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22"/>
        <w:gridCol w:w="2344"/>
        <w:gridCol w:w="641"/>
        <w:gridCol w:w="268"/>
        <w:gridCol w:w="267"/>
        <w:gridCol w:w="286"/>
        <w:gridCol w:w="222"/>
        <w:gridCol w:w="1386"/>
        <w:gridCol w:w="222"/>
        <w:gridCol w:w="858"/>
        <w:gridCol w:w="222"/>
        <w:gridCol w:w="222"/>
        <w:gridCol w:w="222"/>
        <w:gridCol w:w="647"/>
        <w:gridCol w:w="327"/>
        <w:gridCol w:w="582"/>
        <w:gridCol w:w="222"/>
        <w:gridCol w:w="328"/>
        <w:gridCol w:w="222"/>
        <w:gridCol w:w="835"/>
        <w:gridCol w:w="222"/>
        <w:gridCol w:w="222"/>
      </w:tblGrid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ЗАПЕКАНКА ТВОРОЖНАЯ С ИЗЮМОМ И СГУЩЕНЫМ МОЛОКОМ</w:t>
            </w:r>
          </w:p>
        </w:tc>
      </w:tr>
      <w:tr w:rsidR="00266187" w:rsidRPr="00E837E6" w:rsidTr="00084B0E">
        <w:trPr>
          <w:trHeight w:hRule="exact" w:val="216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739" w:type="dxa"/>
            <w:gridSpan w:val="15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ПОЛУЖИРНЫЙ  9.0 %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Pr="008D091F" w:rsidRDefault="008D091F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МОЛОКО</w:t>
            </w:r>
            <w:proofErr w:type="gramEnd"/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СГУЩЕННОЕ С САХАРОМ 8,5%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200/30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При отпуске нарезанную на куски квадратной или прямоугольной формы запеканку кладут на подогретую тарелку или поливают сладким соусом.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порционные куски квадратной или прямоугольной формы, с гладкой (без трещин) поверхностью, с соусом;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цвет корочки — золотистый, в разрезе — от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светло-кремового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кремового;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слегка сладковатый, без излишней кислотности, умеренно соленый;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— запеченного творога с соусом;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мягкая, рыхлая, сочная, пышная, однородная.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5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112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ГУЛЯШ  МЯСНОЙ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Нарезанное кубиками по 20-30 гр. обжаренное мясо заливают водой и тушат с добавлением пассированного пюре в закрытой посуде. На бульоне готовят соус, добавляя в него пассированный лук, соль, заливают мясо и тушат 25-30 минут.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 5-10 минут до готовности кладут лавровый лист.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№632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40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СУФЛЕ ИЗ ОТВАРНОЙ КУРЫ СО СМЕТАНОЙ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Куру отвариваем, отделяем от костей, пропускаем через мясорубку с луком и с булкой, добавляем желток и пропускаем еще раз.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Вымешиваем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добавляя взбитый белок. Выкладываем на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противень, смазанный растительным маслом и выпекаем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духовке со сметаной.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218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13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РАССОЛЬНИК НА М/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БУЛЬОНЕ СО СМЕТАНОЙ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Картофель нарезают кубиками, морковь и лук мелко нашинковать и спассеровать, соленые огурцы очистить от кожицы, нарезать соломкой и припустить. Подготовленные овощи соединить с предварительно сваренной до готовности и промытой в горячей воде перловой крупой, залить горячим бульоном и варить до готовности.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 снятием с огня добавить сметану.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911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БУЛКА С МАСЛОМ И СЫРОМ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74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ОГУРЕЦ СОЛЕНЫЙ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9,98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ТВОРОЖНЫЕ БАТОНЧИКИ  СО СГУЩЕНЫМ МОЛОКОМ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1/4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"КРЕСТЬЯНСКИЙ" 5,0 %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133,92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Pr="008D091F" w:rsidRDefault="008D091F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МОЛОКО</w:t>
            </w:r>
            <w:proofErr w:type="gramEnd"/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СГУЩЕННОЕ С САХАРОМ 8,5%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160/20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протертый творог добавляют 2/3 муки, яйцо, сахар, соль. Массу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перемешивают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придают форму круглых биточков, панируют в муке. Обжаривают с обеих сторон, после чего ставят в жарочный шкаф.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сырники с повидлом, сметаной.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№492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866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РЫБА ЖАРЕНАЯ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ТРЕСКА ПОТРОШЕННАЯ ОБЕЗГЛАВЛЕННАЯ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Порционные куски рыбы, нарезанные на филе с кожицей и реберными костями, посыпают солью, панируют в муке, кладут на разогретые с жиром противень или сковороду, жарят с двух сторон до образования румяной корочки и доводят до готовности в жарочном шкафу.</w:t>
            </w:r>
            <w:proofErr w:type="gramEnd"/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80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 отпуске на тарелку укладывают гарнир и порционный кусок жареной рыбы, рядом подливают соус или поливают рыбу растопленным прокипяченным маслом. Оптимальная температура подачи 65° С.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Гарниры — картофель отварной, пюре картофельное, овощи отварные с маслом сливочным.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Соусы — томатный, томатный с овощами.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467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куски рыбы с ровной поверхностью, форма может быть слегка деформированной, колер на поверхности золотистый разных оттенков, гарнир уложен аккуратно, соус налит рядом;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цвет филе рыбы на разрезе соответствует виду рыбы: у горбуши с розоватым оттенком, у других видов рыбы белый различных оттенков или темный, поверхность жареной рыбы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золотисто-желтого до золотисто-коричневого цвета;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приятный сладковато-соленый;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— характерный для жареной рыбы с легким оттенком вида рыбы;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плотная, сочная.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85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1994г., №310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97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САЛАТ ИЗ МОРКОВИ И ЯБЛОК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118,32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118,32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КУКУРУЗНОЕ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1835,3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Морковь замачивают, очищают, промывают, нарезают соломкой, припускают или варят на пару, яблоки промывают, очищают, удаляют семенную коробочку и шинкуют соломкой (натирают на терке). Нарезанные морковь и яблоки соединяют, добавляют растительное масло и перемешивают.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Требования к качеству: салат уложен горкой, консистенция сочная.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Цвет, вкус, запах- свойственный набору продуктов, кисло-сладкий.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Питание детей по гипоаллергенной диете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22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866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КАША ПШЕННАЯ МОЛОЧНАЯ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ПШЕНО ШЛИФОВАННОЕ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кипящую  воду кладут соль, сахар, подготовленную крупу и варят 15-20 минут, добавляют горячее молоко и варят, приодически помешивая,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Отпускают каши в горячем виде с растопленным и прокипяченным маслом сливочным или сахаром в количествах, указанных в рецептуре, а также с вареньем, джемом, повидлом, медом (15-20 г на порцию).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35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зерна крупы, полностью разварившиеся, утратившие форму;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цвет — соответствует виду каши;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— соответствует виду каши в сочетании с молоком и маслом;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 тонет.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33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259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БОРЩ НА М/</w:t>
            </w:r>
            <w:proofErr w:type="gramStart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БУЛЬОНЕ СО СМЕТАНОЙ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Картофель нарезать кубиками, опустить в кипящий бульон, довести до кипения, добавить мелко нашинкованную капусту и натертые на крупной терке и спассерованные свеклу и морковь, мелко нарезанный и спассерованный с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томатом-пастой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лук и варить до готовности.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 снятием с огня добавить сметану.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243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63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БУЛКА С МАСЛОМ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 НАРЕЗНОЙ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Масло нарезают тонкими кусочками различной формы с таким расчетом, чтобы они покрывали большую часть ломтика хлеба.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8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ломтик пшеничного хлеба толщиной 1-1,5 см, почти полностью покрыт маслом;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цвет, консистенция хлеба, масла — в соответствии с требованиями технических документов на данный вид продукции;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- характерный для использования наименования масла с ароматом и привкусом хлеба, масла.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770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ИЗ ЯБЛОК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Яблоки моют, удаляют семенное гнездо, нарезают дольками. Сироп подготавливают следующим образом: в горячей воде растворяют сахар, доводят до кипения, проваривают 10-12 минут и процеживают. В подготовленный горячий сироп погружают плоды и варят при слабом кипении не более 6-8 минут.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Сборник рецептур 1983 г., раскладка №933а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672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ОВОЩНОЕ ПЮРЕ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1048,7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59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ВЕРМИШЕЛЬ МОЛОЧНАЯ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кипящую воду кладут со</w:t>
            </w:r>
            <w:r w:rsidR="001B4C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ль, сахар</w:t>
            </w:r>
            <w:proofErr w:type="gramStart"/>
            <w:r w:rsidR="001B4C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,</w:t>
            </w:r>
            <w:proofErr w:type="gramEnd"/>
            <w:r w:rsidR="001B4C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подготовленную вермишель</w:t>
            </w: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варят (15-20 минут), добавляя горячее молоко и варят, периодически помешивая,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"Организация питания в дошкольных учреждениях" Метод мат.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40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СОК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"ЗИМНИЙ"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Картофель и морковь помыть, сварить, очистить, нарезать мелкими ломтиками.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Соленый огурец и лук нашинковать, смешать с подготовленными овощами, добавить консервированный зеленый горошек (предв.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Прокипятив), заправить растительным маслом.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 1991 г. Авторы: К.С. Ладодо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98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ЯБЛОКО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БУЛОЧКА СДОБНАЯ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ПРЕССОВАННЫЕ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Подогреваем молоко, добавляем дрожжи, разведенные в теплой воде, сахар, яйцо, муку, соль, раст. масло.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Замешиваем тесто и ставим на 2-3 часа в теплое место. Когда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подойдет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обминаем 2-3 раза, после формуем и выпекаем в духовке.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40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597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СУП КАРТОФЕЛЬНЫЙ С ЗЕЛЕНЫМ ГОРОШКОМ НА М/</w:t>
            </w:r>
            <w:proofErr w:type="gramStart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БУЛЬОНЕ СО СМЕТАНОЙ</w:t>
            </w:r>
          </w:p>
        </w:tc>
      </w:tr>
      <w:tr w:rsidR="00266187" w:rsidRPr="00E837E6" w:rsidTr="00084B0E">
        <w:trPr>
          <w:trHeight w:hRule="exact" w:val="216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739" w:type="dxa"/>
            <w:gridSpan w:val="15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Очищенный и нарезанный мелкими кубиками картофель опустить в кипящий бульон, добавить спассерованные коренья и репчатый лук, варить до готовности, добавить консервированный горошек и довести до кипения. Перед снятием с огня добавить сметану. Подавать с нарубленной зеленью.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232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ИЗ СВЕЖЕЙ КАПУСТЫ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ЗЕЛЕНЫЙ (ПЕРО)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Капусту очистить, вымыть, обдать кипятком, мелко нашинковать, немного посолить, добавить мелко нарезанный лук, сахар, перемешать, заправить растительным маслом.</w:t>
            </w:r>
            <w:proofErr w:type="gramEnd"/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Салат укладывают горкой в салатник или на тарелку.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024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компоненты равномерно нарезаны в соответствии с технологией приготовления, уложены горкой, заправлены сахаром, лимонной кислотой и маслом растительным;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цвет - типичный для используемых овощей;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— приятно кисловатый со слегка ощутимой сладостью, умеренно соленый, без горечи, характерный для используемых овощей с привкусом и ароматом масла растительного;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консистенция овощей — хрустящая, нежесткая, сочная.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4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 №6-12, 1991 Авторы: К.С. Дадодо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448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ОЛАДЬИ СО СМЕТАНОЙ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ПРЕССОВАННЫЕ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Подогреваем молоко, кладем соль, яйцо, дрожжевую опару, постепенно вводим муку, доводим до нужной консистенции и ставим в теплое место. Затем выпекаем на горячем противне в растительном масле с двух сторон.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подаче добавляем сметанный соус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0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329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ПЕЧЕНЬЕ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БАНАН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ИЗ СМЕСИ СУХОФРУКТОВ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Pr="008D091F" w:rsidRDefault="008D091F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АБРИКОСЫ СУШЕНЫЕ С КОСТОЧКОЙ (УРЮК)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 СУШЕНЫЕ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Подготовленные сушеные плоды ягоды заливают горячей водой, нагревают до кипения, всыпают сахар и варят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Порционируют в стаканы или чашки, равномерно распределяя сухофрукты и сироп.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12-14°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168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сухофрукты хорошо разварены, залиты прозрачным сиропом, в котором может быть незначительное количество взвешенных частиц, не вызывающих его помутнения;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цвет — от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темно-желтого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светло-коричневого;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кисловато-сладкий, с хорошо выраженным вкусом вареных в сиропе сухофруктов;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запах — типичный для вареных в сиропе сухофруктов;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жидкая, сухофруктов — мягкая, соотношение жидкой и плотной частей в сиропе соблюдено.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4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38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№933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637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КОФЕ С МОЛОКОМ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кофейного напитка заливают кипятком и доводят до кипения. После отстаивания 3-5 минут напиток процеживают, сливают в другую посуду, кладут сахар, добавляют молоко и вновь доводят до кипения.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672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ИЗ СВЕЖЕЙ КАПУСТЫ-2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ЗЕЛЕНЫЙ (ПЕРО)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КУКУРУЗНОЕ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Капусту шинкуют соломкой и прогревают с солью при непрерывном перемешивании. Очищенную морковь нарезают соломкой, припускают или варят на пару. Яблоки очищают (удаляя сердцевину), шинкуют соломкой. Зеленый лук мелко шинкуют. Зеленый горошек кипятят в собственном соку, отвар сливают. Овощи заправляют растительным маслом и перемешивают.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Требования к качеству: форма нарезки овощей соломкой, консистенция сочная.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Цвет, вкус и запах свойственный набору продуктов.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Питание детей по гипоаллергенной диете, технологическая карта №5 (вариант 2)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22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329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ОВОЩНОЕ РАГУ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87,74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87,74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1125,3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Рагу кладут горкой на тарелку, посыпают рубленой зеленью петрушки.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баклажаны и картофель нарезаны кубиками, уложены горкой, сохраняют форму, посыпаны зеленью;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 — близкий свежим овощам;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 — соответствует используемым овощам, умеренно-острый;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запах — овощной, без порочащих признаков;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мягкая, сочная.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039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98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КЕФИР С САХАРОМ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 2,5%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34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843D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ПИРОГИ ПЕЧЕНЫЕ С ЯБЛОКАМИ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ПРЕССОВАННЫЕ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Способ приготовления смотри "Пироги печеные с повидлом".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Фарш: у промытых яблок удаляют семенное гнездо, поврежденные части, а затем нарезают ломтиками или кубиками и пересыпают сахаром.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Сборник рецептур 1983г., №1089,1091. фарш, раскладка №1137а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52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ИЗ КУРАГИ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Pr="008D091F" w:rsidRDefault="008D091F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АБРИКОСЫ СУШЕНЫЕ БЕЗ КОСТОЧКИ (КУРАГА)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Подготовленные сушеные плоды ягоды заливают горячей водой, нагревают до кипения, всыпают сахар и варят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№933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780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КОТЛЕТА МЯСНАЯ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 очищают от сухожилий и пленок, нарезают небольшими кусочками и пропускают через мясорубку 2 раза. Пшеничный хлеб замачивают в холодной воде, отжимают, смешивают с кариным фаршем и пропускают через мясорубку еще раз. После того как масса будет пропущена через мясорубку, ее взбивают до однородной массы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,. 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Из котлетного фарша готовят котлеты, укладывают их на противень, разогретый и смазанный маслом, и слегка обжаривают с двух сторон до образования поджаристой корочки.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жарочном шкафу при температуре 23-250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169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 отпуске на тарелку укладывают гарнир, прожаренное изделие и поливают его растопленным и доведенным до кипения маслом сливочным или соус подливают рядом.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Гарниры — каши рассыпчатые, бобовые отварные, макаронные изделия отварные, картофель отварной, пюре картофельное, овощи отварные с маслом, овощи, припущенные с маслом, капуста тушеная.</w:t>
            </w:r>
            <w:proofErr w:type="gramEnd"/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Соусы — красный, сметанный, сметанный с томатом.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14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69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35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Внешний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вид—мясное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изделие: котлета — овально-приплюснутой формы с заостренным концом, биточек — кругло-приплюснутой, шницель — овально-плоской формы, с тонкой панировочной корочкой, равномерно обжарено с обеих сторон, полито маслом или соус подлит сбоку. Рядом аккуратно уложен гарнир;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цвет поверхности — коричневый, в разрезе — светло-серый;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вкус, запах — приятный, умеренно соленый, характерный для жареного мяса без привкуса хлеба, с приятным оттенком панировочных сухарей;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однородная, сочная, пышная.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787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БУЛКА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ЩИ ИЗ СВЕЖЕЙ КАПУСТЫ С МЯСОМ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кипящий бульон или воду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кладут подготовленную свежую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капусту, доводят до кипения, добавляют пассированые овощи и варят до готовности. За 5-10 минут до конца варки в щи добавляют пассированный томат-пюре, пассированную муку, разведенную водой.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№196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79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ИЗ ПОМИДОРОВ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Помидоры  вымыть, мелко нарезать, слегка посолить, заправить растительным маслом.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9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Салат укладывают горкой в салатник или на тарелку.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168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компоненты равномерно нарезаны в соответствии с технологией приготовления, аккуратно уложены, политы маслом растительным;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 помидоров — красный, розовый, а также желтый для желтоплодных сортов, лука репчатого — белый или светло-кремовый, лука зеленого — зеленый;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— кисловато-острый, характерный для свежих помидоров и лука с ароматом масла растительного;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консистенция помидоров — упругая, сочная, лука зеленого и лука репчатого — слегка хрустящая, сочная.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9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44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детских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ат., Москва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169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ПИРОГ С КАПУСТОЙ И ЯЙЦОМ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,27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ПРЕССОВАННЫЕ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,27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Подают на пирожковой тарелке по 1 шт. на порцию.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изделия в виде лодочки, полумесяца и т. д.; поверхность румяная, тестовая основа на разрезе пропеченная, пористая;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цвет поверхности от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золотистого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светло-коричневого;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свежевыпеченного пирожка, фарша — свежий; кислый запах перекисшего теста недопустим;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свежевыпеченного пирожка с соответствующим фаршем;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хорошо пропеченная, пористость развитая.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039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791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8D091F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B32C6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ЧАЙ С</w:t>
            </w:r>
            <w:r w:rsidR="008D091F"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ЛАДКИЙ С ЛИМОНОМ</w:t>
            </w:r>
          </w:p>
        </w:tc>
      </w:tr>
      <w:tr w:rsidR="00266187" w:rsidRPr="008D091F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 В/С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Посуду ополаскивают горячей водой, засыпают чайную заварку, заливают кипятком, настаивают 5-10 минут, добавляют сахар, ломтики лимона.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672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СУП ГОРОХОВЫЙ НА М/</w:t>
            </w:r>
            <w:proofErr w:type="gramStart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БУЛЬОНЕ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Картофель нарезать кубиками, морковь, лук спассеровать. Предварительно перебраный и вымытый горох замочить в холодной воде на 4 -6 часов, варить в той же воде до размягчения, воду слить, добавить бульон, довести до кипения, положить картофель и спассеровать овощи и варить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48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B32C6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СУП КАРТОФЕЛЬНЫЙ С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БО</w:t>
            </w:r>
            <w:r w:rsidR="008D091F"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БОВЫМИ</w:t>
            </w:r>
            <w:proofErr w:type="gramEnd"/>
            <w:r w:rsidR="008D091F"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С МЯСОМ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Бобовые перебирают, промывают, кладут в холодную воду (2-3 л на 1 кг) фасоль на 5-8 часов, горох на 3 часа, затем варят в той же воде без соли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закрытой крыжке до размягчения. В кипящий бульон кладут горох, доводят до кипения, добавляют картофель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ассированные овощи и варят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Можно подавать в многопорционной или однопорционной посуде с отварной птицей (мясом) или без нее.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651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на поверхности жидкой части блестки масла. В жидкой части — картофель, нарезанный крупными кубиками, фасоль (кроме гороха лущеного и чечевицы) — в виде целых, неразварившихся зерен. Набор компонентов и их соотношение соответствуют рецептуре;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 светло-желтый (горчичный) — супа горохового; светло-коричневый — супа фасолевого; овощей — натуральный, жира на поверхности — желтый;</w:t>
            </w:r>
            <w:proofErr w:type="gramEnd"/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— характерный для смеси используемых бобовых и овощей, с ароматом и привкусом пассерованных кореньев, умеренно соленый;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консистенция картофеля, бобовых — мягкая; гороха лущеного — пюреобразная; соотношение плотной и жидкой частей соответствует рецептуре.</w:t>
            </w:r>
            <w:proofErr w:type="gramEnd"/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069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 раскладка №221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ИЗ ЗЕЛЕНОГО ГОРОШКА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Мелко нарубленный репчатый лук смешать прокипяченым зеленым горошком, заправить растительным маслом.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детского питания в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 2001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780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672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ИЗ ИЗЮМА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Подготовленные сушеные плоды ягоды заливают горячей водой, нагревают до кипения, всыпают сахар и варят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№933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780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ЖАРКОЕ ПО-ДОМАШНЕМУ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 нарезают по 2-4 куска массой 20-30гр., картофель, лук дольками, затем мясо и овощи обжаривают по отдельности. Обжаренное мясо варят до полуготовности, добавляют овощи, томат-пюре, соль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,з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акрывают крышкой и тушат до готовности.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 5-10 минут до окончания тушения кладут лавровый лист.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Сборник рецептур 1983г., раскладка №631а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98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ПИРОГИ ПЕЧЕНЫЕ С ПОВИДЛОМ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ПРЕССОВАННЫЕ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ЯБЛОЧНОЕ. КОНСЕРВЫ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0,075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169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котел вливают подогретое до 35-40 град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молоко, предварительно разведенные в воде с температурой не выше 40 град С и процеженные дрожжи, сахар, соль, добавляют яйца, всыпают муку и все перемешивают в течении 7-8 минут. После этого вводят растопленное масло и замешивают тесто до тех пор, пока оно не приобретает однородную консистенцию и будет легко отделяться от стенок котла. Котел закрывают крышкой и ставят на 3-4 часа для брожения в помещении с температурой 35-40 град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Когда тесто увеличивается в объеме в 1,5 раза, производят обминку еще 1-2 раза.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приготовленное из муки со слабой клейковиной, обминают 1 раз.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№1089, 1091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55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79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ВИНЕГРЕТ ОВОЩНОЙ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Отварные картофель, морковь, свеклу, очищенные от кожицы и семян соленые огурцы нарезают ломтиками. Репчатый лук мелко шинкуют, все овощи, кроме свеклы соединяют,  добавляют соль, подсолнечное масло и перемешивают. Свеклу заправляют отдельно маслом и вводят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последней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чтобы она не окрасила другие овощи.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9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Винегрет укладывают горкой в салатник или на тарелку.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35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овощи нарезаны ломтиками, рубленая квашеная капуста отжата от рассола, лук нашинкован; винегрет заправлен растительным маслом и уложен горкой;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 — типичный для используемых компонентов;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— острый, умеренно соленый, характерный для смеси используемых компонентов с ароматом и привкусом заправки;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консистенция капусты, огурцов — хрустящая; картофеля, свеклы, моркови — мягкая.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9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94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детских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ат., Москва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292C21">
        <w:trPr>
          <w:trHeight w:hRule="exact" w:val="8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292C21">
        <w:trPr>
          <w:trHeight w:hRule="exact" w:val="80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ИЗ СВЕКЛЫ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Свеклу варят в кожице, охлаждают, очищают, нарезают соломкой или ломтиками, заправляют сахаром и маслом, укладывают в тарелку и отпускают.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Кулинария и организация производства детского питания: Учебник.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Москва: Высшая школа, 1981-с.189.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E02B4">
        <w:trPr>
          <w:trHeight w:hRule="exact" w:val="5254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E02B4">
        <w:trPr>
          <w:trHeight w:hRule="exact" w:val="80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ПЮРЕ КАРТОФЕЛЬНОЕ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Очищенный картофель варят в воде с солью до готовности, воду сливают, картофель подсушивают. Вареный горячий картофель протирают через протирочную машину. Температура протираемого картофеля должна быть не ниже 80 град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иначе картофельное пюре будет тягучее, что резко ухудшит вкус и внешний вид. В горячий протертый картофель, непрерывно помешивая, добавляют в два- три приема горячее кипяченое молоко и растопленное масло.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Смесь взбивают.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№759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22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329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B32C6C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БУЛКА С МАСЛОМ ЯЙЦО 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60/10/1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074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B32C6C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ХЛЕБ</w:t>
            </w:r>
            <w:r w:rsidR="00B32C6C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РЖАНОЙ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B32C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ЛИМОННЫЙ  НАПИТОК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кипящую воду всыпают сахар, затем кладут очищенные от семечек и мелко порезанные лимоны, кипятят 5-10 минут, снимают с огня и остужают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детских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ат., Москва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941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МАКАРОННЫЕ ИЗДЕЛИЯ ОТВАРНЫЕ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80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Макаронные изделия варят в большом количестве кипящей подсоленной воды (на 1 кг макаронных изделий берут 6 л воды). Макароны варят 20-30 мин, лапшу — 20-25 мин, вермишель - 10-12 мин. Сваренные макаронные изделия откидывают и перемешивают с растопленным и доведенным до кипения сливочным маслом (1/3-1/2 часть от указанного в рецептуре количества), чтобы они не склеивались и не образовывали комков.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Гарнир укладывают на подогретую тарелку горкой, поливают оставшимся растопленным и доведенным до кипения сливочным маслом.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467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макаронные изделия сохранили форму, легко разделяются, заправлены маслом;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цвет — от белого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светло-кремового;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вкус, запах — характерный для отварных макаронных изделий с привкусом и ароматом сливочного масла;</w:t>
            </w:r>
          </w:p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мягкая, упругая.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33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Сборник, 2004, №516/3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796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ОВОЩИ ТУШЕНЫЕ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1052,9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5656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ВИТАМИННЫЙ (2-ОЙ ВАРИАНТ)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РЕПА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Морковь и репу  вымыть, очистить, натереть на крупной терке. Яблоко, свежий огурец, помидор тщательно вымыть, нарезать мелкими дольками.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 овощи перемешать, добавить сахар, заправить растительным маслом.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9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Салат укладывают горкой в салатник или на тарелку.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Внешний вид — компоненты равномерно нарезаны в соответствии с технологией приготовления, уложены горкой, заправлены маслом растительным;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цвет — типичный для используемых овощей;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вкус, запах — характерный для используемых сырых овощей с привкусом и ароматом масла растительного;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 консистенция овощей сырых — упругая, хрустящая.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4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49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ГОЛУБЦЫ ЛЕНИВЫЕ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Капусту очистить, вымыть и нарубить. Вареное мясо провернуть через мясорубку, соединить с отваренным до полуготовности и промытым рисом, пассерованным луком. В смазанную маслом кастрюлю положить слоями капусту и фарш так, чтобы снизу и сверху были слои капусты, добавить бульон и тушить в духовом шкафу до готовности.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Подавать полив прокипяченной сметаной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060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 ОТВАРНОЙ С МАСЛОМ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кипящую воду кладут соль, подготовленную крупу и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варят до готовности, периодически помешивая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Когда каша загустеет, доводят до готовности при умеренном нагреве,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закрытой крыжкой.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 подачей полить растопленным сливочным маслом.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КОТЛЕТА ИЗ ОТВАРНОЙ КУРЫ СО СМЕТАНОЙ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 НАРЕЗНОЙ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Куру отвариваем и разбираем от костей. Мясо пропускаем через мясорубку, добавляем булку, вымоченную в молоке, яйцо, лук.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Формируем и выпекаем в духовке с добавлением сметанного соуса.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0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597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СУФЛЕ МЯСНОЕ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80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 очищают от сухожилий и пленок, нарезают небольшими кусочками и пропускают через мясорубку 2 раза. Пшеничный хлеб замачивают в холодной воде, отжимают, смешивают с кариным фаршем и пропускают через мясорубку еще раз. После того как масса будет пропущена через мясорубку, ее взбивают до однородной массы, добавить желтки, растопленное масло и взбитые в пену белки. Полученную массу выложить на смазанный маслом противень и запекать 20-25 мин в духовом шкафу при температуре 220-230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</w:t>
            </w:r>
            <w:proofErr w:type="gramEnd"/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22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13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КАРТОФЕЛЬНО-МОРКОВНОЕ ПЮРЕ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1064,2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Очищенные картофель и морковь варят по отдельности и протирают горячими, в пюре вводят горячее молоко и сливочное масло, взбивают до пышной массы.</w:t>
            </w:r>
            <w:proofErr w:type="gramEnd"/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2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ТВОРОЖНЫЕ БАТОНЧИКИ С ДЖЕМОМ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"КРЕСТЬЯНСКИЙ" 5,0 %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133,92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1/4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ДЖЕМ ИЗ ЧЕРНОЙ СМОРОДИНЫ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150/20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7537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ЧАЙ СЛАДКИЙ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 В/С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Посуду ополаскивают горячей водой, засыпают чайную заварку, заливают кипятком, настаивают 5-10 минут, добавляют сахар.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780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МОРКОВНЫЙ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1652,8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Морковь тщательно вымыть, очистить, обдать кипятком, натереть на крупной терке, добавить сахар и растительное масло.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Организация детского питания в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 Москва,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780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13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СЫРНИКИ ИЗ ТВОРОГА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ПОЛУЖИРНЫЙ  9.0 %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1/5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536,4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протертый творог добавляют 2/3 муки, яйцо, сахар, соль. Массу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перемешивают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придают форму круглых биточков, панируют в муке. Обжаривают с обеих сторон, после чего ставят в жарочный шкаф.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сырники с повидлом, сметаной.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Отпускают сырники по 2 шт. на порцию с прокипяченным маслом сливочным, или с вареньем, или с соусом молочным.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35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изделия правильной кругло-приплюснутой формы; поверхность без трещин (иногда с рисунком), равномерно обжарена, с соусом, с маслом или вареньем;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цвет корочки — золотистый, в разрезе — светло-кремовый или желтоватый;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сладкий, свойственный творогу, без излишней кислотности, умеренно соленый;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— запеченного творога с соусом, или маслом, или вареньем;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мягкая, умеренно-плотная, пышная.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33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№492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72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ЧАЙ СЛАДКИЙ С МОЛОКОМ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 В/С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Посуду ополаскивают горячей водой, засыпают чайную заварку, заливают кипятком, настаивают 5-10 минут, добавляют горячее молоко, сахар и вновь доводят до кипения.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672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СУП ФАСОЛЕВЫЙ НА М/</w:t>
            </w:r>
            <w:proofErr w:type="gramStart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БУЛЬОНЕ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ФАСОЛЬ (ЗЕРНО)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Картофель нарезают кубиками, морковь и лук спассеровать. Предварительно перебранную и вымытую фасоль замочить в холодной воде на 4-6 час, варить в той же воде до размягчения, воду слить, добавить бульон, довести до кипения, положить картофель и спассеровать овощи и варить до готовности.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985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ЕЖИКИ МЯСНЫЕ В МОЛОЧНОМ СОУСЕ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,42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100/40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Мясо, зачищенное от грубой соединительной ткани, пропускают через мясорубку. Рис отваривают. Мясной фарш соединяют с рисом и яйцом, перемешивают и формуют ежики в виде шариков по 2-3 штуки на порцию, кладут в посуду, заливают бульоном и тушат 10-15 минут.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866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АПЕЛЬСИНЫ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АПЕЛЬСИН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КУРИНЫЙ БУЛЬОН С ВЕРМИШЕЛЬЮ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225,8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Подготовленную курицу залить холодной водой и варить при слабом кипении 1-2 часа до готовности. Курицу вынуть, бульон процедить, добавить вермишель, пассерованные моркрвь и лук и варить еще 8-10 минут.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597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СОСИСКА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 ГОВЯЖЬИ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ОГУРЕЦ СВЕЖИЙ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"ЛЕТО"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,42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ЗЕЛЕНЫЙ (ПЕРО)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ЛИСТОВАЯ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Молодой картофель  вымыть, отварить, почистить и нарезать мелкими кубиками. Яйца отварить вкрутую, мелко нарубить. Свежий огурец нарезать мелкими дольками. Зелень и лук мелко нашинковать. Все подготовленные продукты смешать, слегка посолить, заправить растительным маслом, посыпать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рубленной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зеленью.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52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ПОМИДОР СВЕЖИЙ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ИЗ АПЕЛЬСИНОВ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АПЕЛЬСИН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Апельсины (или мандарины, вес брутто-68) моют, очищают от кожицы, нарезают тонкими кружочками, заливают сиропом и кипятят. Для приготовления сиропа в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горячей воде растворяют сахар, добавляют 5 гр цедры, предварительно очищенной от белой мякоти, нарезают тонкой соломкой, доводят до кипения, проваривают 10-12 минут и процеживают.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Подают в стаканах или чашках.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12-14°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840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цитрусовые равномерно нарезаны, залиты прозрачным сиропом, в котором может быть незначительное количество взвешенных частиц, не вызывающих его помутнения;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цвет — светло-желтый;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вкус — кисловато-сладкий, с хорошо выраженным вкусом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цитрусовых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запах — типичный для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настоявшихся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сиропе цитрусовых;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• консистенция — жидкая,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цитрусовых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— мягкая, соотношение жидкой и плотной части в сиропе соблюдено.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28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 923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532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САЛАТ СВЕКОЛЬНЫЙ С ЗЕЛЕНЫМ ГОРОШКОМ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Свеклу варим, чистим, шинкуем, добавляем зеленый грошек после термической обработки.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Заправляем растительным маслом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866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СУП МОЛОЧНЫЙ С МАКАРОННЫМИ ИЗДЕЛИЯМИ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2,5%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Макаронные изделия варят в воде до полуготовности, воду сливают, а макаронные изделия закладывают в кипящую смесь молока и воды и варят до готовности, кладут соль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,с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ахар.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Сборник рецептур 1983г., раскладка №258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134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КАША ГРЕЧНЕВАЯ МОЛОЧНАЯ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кипящую воду кладут соль, всыпают перебранную  поджаренную или промытую крупу, перемешивают и варят при слабом кипении до полного поглащения воды крупой.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Доводят до готовности при слабом нагреве под закрытой крышкой. Молоко кипятят и при отпуске подают отдельно или заливают молоком кашу.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Молочные вязкие каши отпускают в горячем виде с растопленным и прокипяченным маслом сливочным или посыпают сахаром.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положить кусочком. Оптимальная температура блюда 65° С.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Характеристика изделия по органолептическим показателям: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651"/>
        </w:trPr>
        <w:tc>
          <w:tcPr>
            <w:tcW w:w="10767" w:type="dxa"/>
            <w:gridSpan w:val="21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цвет — свойственный виду крупы;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запах — свойственный виду крупы и молока;</w:t>
            </w:r>
          </w:p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• консистенция — однородная, вязкая, зерна мягкие.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33"/>
        </w:trPr>
        <w:tc>
          <w:tcPr>
            <w:tcW w:w="10767" w:type="dxa"/>
            <w:gridSpan w:val="21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Питание детей по гипоаллергенной диете.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Карта 61.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3259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436EE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САЛАТ ИЗ КВАШЕНОЙ КАПУСТЫ С ЯБЛОКАМИ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Квашенную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капусту перебрать, очень кислую промыть кипяченой водой, отжать, мелко нарубить. Яблоки вымыть, очистить, нарезать соломкой или натереть на крупной терке, перемешать с капустой, добавить сахар и растительное масло.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 №№6-12, 1991 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40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КОМПОТ ЛИМОННЫЙ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кипящую воду всыпают сахар, затем кладут очищенные от семечек и мелко порезанные лимоны, кипятят 5-10 минут, снимают с огня и остужают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детских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ат., Москва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940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КИСЕЛЬ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СУХОЙ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киселя разминают, разводят равным количеством холодной кипяченой воды. В полученную смесь вливают кипяток, добавляют сахар и непрерывно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помешивая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доводят до кипения.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Охлаждают смесь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0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САЛАТ С ЗЕЛЕНЫМ ОГУРЦОМ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ЛИСТОВОЙ ЗЕЛЕНЫЙ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(ГРУНТОВЫЕ)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432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Сала очистить, тщательно промыть в проточной воде,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сполоснуть кипяченой водой нарезать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Свежие огурцы вымыть, очистить от кожицы, нарезать тонкими кружочками, слегка посолить, заправить растительным маслом.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детских дошкольных учреждениях"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ат., Москва 2001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591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4672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ХЛЕБ РЖАНОЙ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ГРЕЧА ОТВАРНАЯ С МАСЛОМ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 кипящую воду кладут соль, всыпают подготовленную крупу и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варят до загустения, периодически помешивая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Когда каша загустеет, доводят до готовности при умеренном нагреве, под закрытой крышкой. В процессе упаривания кашу не перемешивают. Перед подачей полить растопленным маслом.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"Организация питания в дошкольных учреждениях"  Метод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Москва, 2001г.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4940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ТЕФТЕЛИ МЯСНЫЕ СО СМЕТАННЫМ СОУСОМ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 ФОРМОВОЙ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,42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984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 очищают от сухожилий и пленок, нарезают небольшими кусочками и пропускают через мясорубку 2 раза. Пшеничный хлеб замачивают в холодной воде, отжимают, смешивают с мясным фаршем и пропускают через мясорубку еще раз. После того как  масса будет пропущена через мясорубку, ее взбивают до однородной массы. Из котлетного фарша готовят тефтели, укладывают их на противень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,р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азогретый и смазанный маслом, и слегка обжаривают с двух сторон до образования поджаристой корочки.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жарочном шкафу при тмпературе 23-250 С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039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3597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ЗАПЕКАНКА КАРТОФЕЛЬНАЯ С ОТВАРНОЙ КУРОЙ</w:t>
            </w: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 НЕСОЛЕНОЕ "КРЕСТЬЯНСКОЕ"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ПАСТЕРИЗОВАННОЕ, 3,2% ЖИPНОСТИ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КУРИНОЕ СТОЛОВОЕ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230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272,9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392,9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5656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vMerge w:val="restart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ЩИ ИЗ </w:t>
            </w:r>
            <w:proofErr w:type="gramStart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КВАШЕННОЙ</w:t>
            </w:r>
            <w:proofErr w:type="gramEnd"/>
            <w:r w:rsidRPr="008D091F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КАПУСТЫ НА М/К БУЛЬОНЕ СО СМЕТАНОЙ</w:t>
            </w:r>
          </w:p>
        </w:tc>
      </w:tr>
      <w:tr w:rsidR="00266187" w:rsidRPr="00E837E6" w:rsidTr="00084B0E">
        <w:trPr>
          <w:trHeight w:hRule="exact" w:val="216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739" w:type="dxa"/>
            <w:gridSpan w:val="15"/>
            <w:vMerge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02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196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54" w:type="dxa"/>
            <w:gridSpan w:val="4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279" w:type="dxa"/>
            <w:gridSpan w:val="3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20,0% ЖИРНОСТИ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САХАР-ПЕСОК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31.08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30.06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01.07 по 31.12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 (КОНСЕРВЫ)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250/10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120,3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173,8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616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Квашенную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капусту слегка отжать от рассола, крупные куски измельчить, тушить в небольшом количестве бульона. Картофель вымыть, очистить, нарезать ломтиками, опустить в кипящий бульон, добавить в тушеную капусту и варить 15-20 минут. </w:t>
            </w:r>
            <w:proofErr w:type="gramStart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Вымытые и очищенные морковь и лук нарезать, спассеровать с томатной пастой и заложить в щи.</w:t>
            </w:r>
            <w:proofErr w:type="gramEnd"/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 снятием с огня добавить сметану.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10767" w:type="dxa"/>
            <w:gridSpan w:val="21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Источник рецептуры:</w:t>
            </w:r>
          </w:p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43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"Дошкольное воспитание"№№6-12,1991г. Авторы: К.С. Ладодо и др.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1407"/>
        </w:trPr>
        <w:tc>
          <w:tcPr>
            <w:tcW w:w="10767" w:type="dxa"/>
            <w:gridSpan w:val="21"/>
            <w:shd w:val="clear" w:color="000000" w:fill="FFFFFF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694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3207" w:type="dxa"/>
            <w:gridSpan w:val="3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Утверждено на совете по питанию</w:t>
            </w: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961" w:type="dxa"/>
            <w:gridSpan w:val="16"/>
            <w:shd w:val="clear" w:color="000000" w:fill="FFFFFF"/>
            <w:vAlign w:val="center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 w:val="restart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_____ от _______________</w:t>
            </w:r>
          </w:p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3207" w:type="dxa"/>
            <w:gridSpan w:val="3"/>
            <w:vMerge/>
            <w:shd w:val="clear" w:color="000000" w:fill="FFFFFF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 w:val="restart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550" w:type="dxa"/>
            <w:gridSpan w:val="7"/>
            <w:vMerge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2" w:type="dxa"/>
            <w:gridSpan w:val="6"/>
            <w:tcBorders>
              <w:bottom w:val="single" w:sz="8" w:space="0" w:color="000000"/>
            </w:tcBorders>
            <w:shd w:val="clear" w:color="000000" w:fill="FFFFFF"/>
          </w:tcPr>
          <w:p w:rsidR="00266187" w:rsidRDefault="00266187"/>
        </w:tc>
        <w:tc>
          <w:tcPr>
            <w:tcW w:w="328" w:type="dxa"/>
            <w:shd w:val="clear" w:color="000000" w:fill="FFFFFF"/>
          </w:tcPr>
          <w:p w:rsidR="00266187" w:rsidRDefault="008D091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Default="00266187"/>
        </w:tc>
        <w:tc>
          <w:tcPr>
            <w:tcW w:w="10323" w:type="dxa"/>
            <w:gridSpan w:val="19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09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ТЕХНОЛОГИЧЕСКАЯ КАРТА КУЛИНАРНОГО ИЗДЕЛИЯ (БЛЮДА) №</w:t>
            </w:r>
            <w:r w:rsidR="00FD2BC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RPr="00E837E6" w:rsidTr="00084B0E">
        <w:trPr>
          <w:trHeight w:hRule="exact" w:val="283"/>
        </w:trPr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344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1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6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1386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5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83"/>
        </w:trPr>
        <w:tc>
          <w:tcPr>
            <w:tcW w:w="4250" w:type="dxa"/>
            <w:gridSpan w:val="7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кулинарного изделия (блюда):</w:t>
            </w:r>
          </w:p>
        </w:tc>
        <w:tc>
          <w:tcPr>
            <w:tcW w:w="6739" w:type="dxa"/>
            <w:gridSpan w:val="15"/>
            <w:shd w:val="clear" w:color="000000" w:fill="FFFFFF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ЙОГУРТ</w:t>
            </w:r>
          </w:p>
        </w:tc>
      </w:tr>
      <w:tr w:rsidR="00266187" w:rsidTr="00084B0E">
        <w:trPr>
          <w:trHeight w:hRule="exact" w:val="141"/>
        </w:trPr>
        <w:tc>
          <w:tcPr>
            <w:tcW w:w="5858" w:type="dxa"/>
            <w:gridSpan w:val="9"/>
            <w:shd w:val="clear" w:color="000000" w:fill="FFFFFF"/>
          </w:tcPr>
          <w:p w:rsidR="00266187" w:rsidRDefault="00266187"/>
        </w:tc>
        <w:tc>
          <w:tcPr>
            <w:tcW w:w="1302" w:type="dxa"/>
            <w:gridSpan w:val="3"/>
            <w:shd w:val="clear" w:color="000000" w:fill="FFFFFF"/>
          </w:tcPr>
          <w:p w:rsidR="00266187" w:rsidRDefault="00266187"/>
        </w:tc>
        <w:tc>
          <w:tcPr>
            <w:tcW w:w="1196" w:type="dxa"/>
            <w:gridSpan w:val="3"/>
            <w:shd w:val="clear" w:color="000000" w:fill="FFFFFF"/>
          </w:tcPr>
          <w:p w:rsidR="00266187" w:rsidRDefault="00266187"/>
        </w:tc>
        <w:tc>
          <w:tcPr>
            <w:tcW w:w="1354" w:type="dxa"/>
            <w:gridSpan w:val="4"/>
            <w:shd w:val="clear" w:color="000000" w:fill="FFFFFF"/>
          </w:tcPr>
          <w:p w:rsidR="00266187" w:rsidRDefault="00266187"/>
        </w:tc>
        <w:tc>
          <w:tcPr>
            <w:tcW w:w="1279" w:type="dxa"/>
            <w:gridSpan w:val="3"/>
            <w:shd w:val="clear" w:color="000000" w:fill="FFFFFF"/>
          </w:tcPr>
          <w:p w:rsidR="00266187" w:rsidRDefault="00266187"/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513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66187" w:rsidTr="00084B0E">
        <w:trPr>
          <w:trHeight w:hRule="exact" w:val="340"/>
        </w:trPr>
        <w:tc>
          <w:tcPr>
            <w:tcW w:w="585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66187" w:rsidTr="00084B0E">
        <w:trPr>
          <w:trHeight w:hRule="exact" w:val="268"/>
        </w:trPr>
        <w:tc>
          <w:tcPr>
            <w:tcW w:w="58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66187" w:rsidTr="00084B0E">
        <w:trPr>
          <w:trHeight w:hRule="exact" w:val="283"/>
        </w:trPr>
        <w:tc>
          <w:tcPr>
            <w:tcW w:w="109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66187" w:rsidTr="00084B0E">
        <w:trPr>
          <w:trHeight w:hRule="exact" w:val="425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RPr="00E837E6" w:rsidTr="00084B0E">
        <w:trPr>
          <w:trHeight w:hRule="exact" w:val="283"/>
        </w:trPr>
        <w:tc>
          <w:tcPr>
            <w:tcW w:w="7160" w:type="dxa"/>
            <w:gridSpan w:val="12"/>
            <w:shd w:val="clear" w:color="000000" w:fill="FFFFFF"/>
          </w:tcPr>
          <w:p w:rsidR="00266187" w:rsidRPr="008D091F" w:rsidRDefault="008D091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091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64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7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835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  <w:tc>
          <w:tcPr>
            <w:tcW w:w="222" w:type="dxa"/>
          </w:tcPr>
          <w:p w:rsidR="00266187" w:rsidRPr="008D091F" w:rsidRDefault="00266187">
            <w:pPr>
              <w:rPr>
                <w:lang w:val="ru-RU"/>
              </w:rPr>
            </w:pPr>
          </w:p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14"/>
        </w:trPr>
        <w:tc>
          <w:tcPr>
            <w:tcW w:w="2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67" w:type="dxa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мкг рет.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66" w:type="dxa"/>
            <w:gridSpan w:val="3"/>
            <w:vMerge w:val="restart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53"/>
        </w:trPr>
        <w:tc>
          <w:tcPr>
            <w:tcW w:w="25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666" w:type="dxa"/>
            <w:gridSpan w:val="3"/>
            <w:vMerge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Zn, мг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B12,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РР, мг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268"/>
        </w:trPr>
        <w:tc>
          <w:tcPr>
            <w:tcW w:w="2566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266187" w:rsidRDefault="00266187"/>
        </w:tc>
        <w:tc>
          <w:tcPr>
            <w:tcW w:w="267" w:type="dxa"/>
            <w:shd w:val="clear" w:color="000000" w:fill="FFFFFF"/>
            <w:vAlign w:val="center"/>
          </w:tcPr>
          <w:p w:rsidR="00266187" w:rsidRDefault="00266187"/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 кислота, мкг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66187" w:rsidRDefault="008D091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3"/>
            <w:shd w:val="clear" w:color="000000" w:fill="FFFFFF"/>
            <w:vAlign w:val="center"/>
          </w:tcPr>
          <w:p w:rsidR="00266187" w:rsidRDefault="00266187"/>
        </w:tc>
        <w:tc>
          <w:tcPr>
            <w:tcW w:w="647" w:type="dxa"/>
            <w:shd w:val="clear" w:color="000000" w:fill="FFFFFF"/>
          </w:tcPr>
          <w:p w:rsidR="00266187" w:rsidRDefault="00266187"/>
        </w:tc>
        <w:tc>
          <w:tcPr>
            <w:tcW w:w="909" w:type="dxa"/>
            <w:gridSpan w:val="2"/>
            <w:shd w:val="clear" w:color="000000" w:fill="FFFFFF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  <w:tr w:rsidR="00266187" w:rsidTr="00084B0E">
        <w:trPr>
          <w:trHeight w:hRule="exact" w:val="8611"/>
        </w:trPr>
        <w:tc>
          <w:tcPr>
            <w:tcW w:w="222" w:type="dxa"/>
          </w:tcPr>
          <w:p w:rsidR="00266187" w:rsidRDefault="00266187"/>
        </w:tc>
        <w:tc>
          <w:tcPr>
            <w:tcW w:w="2344" w:type="dxa"/>
          </w:tcPr>
          <w:p w:rsidR="00266187" w:rsidRDefault="00266187"/>
        </w:tc>
        <w:tc>
          <w:tcPr>
            <w:tcW w:w="641" w:type="dxa"/>
          </w:tcPr>
          <w:p w:rsidR="00266187" w:rsidRDefault="00266187"/>
        </w:tc>
        <w:tc>
          <w:tcPr>
            <w:tcW w:w="268" w:type="dxa"/>
          </w:tcPr>
          <w:p w:rsidR="00266187" w:rsidRDefault="00266187"/>
        </w:tc>
        <w:tc>
          <w:tcPr>
            <w:tcW w:w="267" w:type="dxa"/>
          </w:tcPr>
          <w:p w:rsidR="00266187" w:rsidRDefault="00266187"/>
        </w:tc>
        <w:tc>
          <w:tcPr>
            <w:tcW w:w="2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1386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5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647" w:type="dxa"/>
          </w:tcPr>
          <w:p w:rsidR="00266187" w:rsidRDefault="00266187"/>
        </w:tc>
        <w:tc>
          <w:tcPr>
            <w:tcW w:w="327" w:type="dxa"/>
          </w:tcPr>
          <w:p w:rsidR="00266187" w:rsidRDefault="00266187"/>
        </w:tc>
        <w:tc>
          <w:tcPr>
            <w:tcW w:w="58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328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835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  <w:tc>
          <w:tcPr>
            <w:tcW w:w="222" w:type="dxa"/>
          </w:tcPr>
          <w:p w:rsidR="00266187" w:rsidRDefault="00266187"/>
        </w:tc>
      </w:tr>
    </w:tbl>
    <w:p w:rsidR="00266187" w:rsidRDefault="00266187"/>
    <w:sectPr w:rsidR="00266187" w:rsidSect="00266187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84B0E"/>
    <w:rsid w:val="000E02B4"/>
    <w:rsid w:val="001B4C1C"/>
    <w:rsid w:val="001F0BC7"/>
    <w:rsid w:val="00266187"/>
    <w:rsid w:val="00292C21"/>
    <w:rsid w:val="00436EEA"/>
    <w:rsid w:val="008D091F"/>
    <w:rsid w:val="008F7CF4"/>
    <w:rsid w:val="00B32C6C"/>
    <w:rsid w:val="00B63DFF"/>
    <w:rsid w:val="00D31453"/>
    <w:rsid w:val="00E209E2"/>
    <w:rsid w:val="00E837E6"/>
    <w:rsid w:val="00F843DC"/>
    <w:rsid w:val="00FD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87</Pages>
  <Words>19662</Words>
  <Characters>112076</Characters>
  <Application>Microsoft Office Word</Application>
  <DocSecurity>0</DocSecurity>
  <Lines>933</Lines>
  <Paragraphs>262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>Microsoft</Company>
  <LinksUpToDate>false</LinksUpToDate>
  <CharactersWithSpaces>131476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XTreme</cp:lastModifiedBy>
  <cp:revision>7</cp:revision>
  <dcterms:created xsi:type="dcterms:W3CDTF">2009-06-17T07:33:00Z</dcterms:created>
  <dcterms:modified xsi:type="dcterms:W3CDTF">2012-01-17T17:13:00Z</dcterms:modified>
</cp:coreProperties>
</file>