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E6E" w:rsidRPr="00B131B2" w:rsidRDefault="00AC0E6E">
      <w:pPr>
        <w:spacing w:line="240" w:lineRule="exact"/>
        <w:rPr>
          <w:rFonts w:ascii="Times New Roman" w:hAnsi="Times New Roman" w:cs="Times New Roman"/>
        </w:rPr>
      </w:pPr>
    </w:p>
    <w:p w:rsidR="00AC0E6E" w:rsidRPr="00B131B2" w:rsidRDefault="00AC0E6E">
      <w:pPr>
        <w:spacing w:before="111" w:after="111" w:line="240" w:lineRule="exact"/>
        <w:rPr>
          <w:rFonts w:ascii="Times New Roman" w:hAnsi="Times New Roman" w:cs="Times New Roman"/>
        </w:rPr>
      </w:pPr>
    </w:p>
    <w:p w:rsidR="00B131B2" w:rsidRPr="00B131B2" w:rsidRDefault="00B131B2" w:rsidP="00B131B2">
      <w:pPr>
        <w:widowControl/>
        <w:spacing w:line="408" w:lineRule="auto"/>
        <w:ind w:left="120"/>
        <w:jc w:val="center"/>
        <w:rPr>
          <w:rFonts w:ascii="Times New Roman" w:eastAsia="Calibri" w:hAnsi="Times New Roman" w:cs="Times New Roman"/>
          <w:color w:val="auto"/>
          <w:lang w:eastAsia="en-US" w:bidi="ar-SA"/>
        </w:rPr>
      </w:pPr>
      <w:r w:rsidRPr="00B131B2">
        <w:rPr>
          <w:rFonts w:ascii="Times New Roman" w:eastAsia="Calibri" w:hAnsi="Times New Roman" w:cs="Times New Roman"/>
          <w:b/>
          <w:lang w:eastAsia="en-US" w:bidi="ar-SA"/>
        </w:rPr>
        <w:t>МИНИСТЕРСТВО ПРОСВЕЩЕНИЯ РОССИЙСКОЙ ФЕДЕРАЦИИ</w:t>
      </w:r>
    </w:p>
    <w:p w:rsidR="00B131B2" w:rsidRPr="00B131B2" w:rsidRDefault="00B131B2" w:rsidP="00B131B2">
      <w:pPr>
        <w:widowControl/>
        <w:spacing w:line="408" w:lineRule="auto"/>
        <w:ind w:left="-284"/>
        <w:jc w:val="center"/>
        <w:rPr>
          <w:rFonts w:ascii="Times New Roman" w:eastAsia="Calibri" w:hAnsi="Times New Roman" w:cs="Times New Roman"/>
          <w:color w:val="auto"/>
          <w:lang w:eastAsia="en-US" w:bidi="ar-SA"/>
        </w:rPr>
      </w:pPr>
      <w:r w:rsidRPr="00B131B2">
        <w:rPr>
          <w:rFonts w:ascii="Times New Roman" w:eastAsia="Calibri" w:hAnsi="Times New Roman" w:cs="Times New Roman"/>
          <w:b/>
          <w:lang w:eastAsia="en-US" w:bidi="ar-SA"/>
        </w:rPr>
        <w:t>‌</w:t>
      </w:r>
      <w:bookmarkStart w:id="0" w:name="c6077dab-9925-4774-bff8-633c408d96f7"/>
      <w:r w:rsidRPr="00B131B2">
        <w:rPr>
          <w:rFonts w:ascii="Times New Roman" w:eastAsia="Calibri" w:hAnsi="Times New Roman" w:cs="Times New Roman"/>
          <w:b/>
          <w:lang w:eastAsia="en-US" w:bidi="ar-SA"/>
        </w:rPr>
        <w:t>Министерство образования Тверской области</w:t>
      </w:r>
      <w:bookmarkEnd w:id="0"/>
      <w:r w:rsidRPr="00B131B2">
        <w:rPr>
          <w:rFonts w:ascii="Times New Roman" w:eastAsia="Calibri" w:hAnsi="Times New Roman" w:cs="Times New Roman"/>
          <w:b/>
          <w:lang w:eastAsia="en-US" w:bidi="ar-SA"/>
        </w:rPr>
        <w:t xml:space="preserve">‌‌ </w:t>
      </w:r>
    </w:p>
    <w:p w:rsidR="00B131B2" w:rsidRPr="00B131B2" w:rsidRDefault="00B131B2" w:rsidP="00B131B2">
      <w:pPr>
        <w:widowControl/>
        <w:spacing w:line="408" w:lineRule="auto"/>
        <w:ind w:left="120"/>
        <w:jc w:val="center"/>
        <w:rPr>
          <w:rFonts w:ascii="Times New Roman" w:eastAsia="Calibri" w:hAnsi="Times New Roman" w:cs="Times New Roman"/>
          <w:color w:val="auto"/>
          <w:lang w:eastAsia="en-US" w:bidi="ar-SA"/>
        </w:rPr>
      </w:pPr>
      <w:r w:rsidRPr="00B131B2">
        <w:rPr>
          <w:rFonts w:ascii="Times New Roman" w:eastAsia="Calibri" w:hAnsi="Times New Roman" w:cs="Times New Roman"/>
          <w:b/>
          <w:lang w:eastAsia="en-US" w:bidi="ar-SA"/>
        </w:rPr>
        <w:t>‌</w:t>
      </w:r>
      <w:bookmarkStart w:id="1" w:name="788ae511-f951-4a39-a96d-32e07689f645"/>
      <w:r w:rsidRPr="00B131B2">
        <w:rPr>
          <w:rFonts w:ascii="Times New Roman" w:eastAsia="Calibri" w:hAnsi="Times New Roman" w:cs="Times New Roman"/>
          <w:b/>
          <w:lang w:eastAsia="en-US" w:bidi="ar-SA"/>
        </w:rPr>
        <w:t>Отдел образования администрации Фировского района</w:t>
      </w:r>
      <w:bookmarkEnd w:id="1"/>
      <w:r w:rsidRPr="00B131B2">
        <w:rPr>
          <w:rFonts w:ascii="Times New Roman" w:eastAsia="Calibri" w:hAnsi="Times New Roman" w:cs="Times New Roman"/>
          <w:b/>
          <w:lang w:eastAsia="en-US" w:bidi="ar-SA"/>
        </w:rPr>
        <w:t>‌</w:t>
      </w:r>
      <w:r w:rsidRPr="00B131B2">
        <w:rPr>
          <w:rFonts w:ascii="Times New Roman" w:eastAsia="Calibri" w:hAnsi="Times New Roman" w:cs="Times New Roman"/>
          <w:lang w:eastAsia="en-US" w:bidi="ar-SA"/>
        </w:rPr>
        <w:t>​</w:t>
      </w:r>
    </w:p>
    <w:p w:rsidR="00B131B2" w:rsidRPr="00B131B2" w:rsidRDefault="00B131B2" w:rsidP="00B131B2">
      <w:pPr>
        <w:widowControl/>
        <w:spacing w:line="408" w:lineRule="auto"/>
        <w:ind w:left="120"/>
        <w:jc w:val="center"/>
        <w:rPr>
          <w:rFonts w:ascii="Times New Roman" w:eastAsia="Calibri" w:hAnsi="Times New Roman" w:cs="Times New Roman"/>
          <w:b/>
          <w:lang w:val="en-US" w:eastAsia="en-US" w:bidi="ar-SA"/>
        </w:rPr>
      </w:pPr>
      <w:r w:rsidRPr="00B131B2">
        <w:rPr>
          <w:rFonts w:ascii="Times New Roman" w:eastAsia="Calibri" w:hAnsi="Times New Roman" w:cs="Times New Roman"/>
          <w:b/>
          <w:lang w:val="en-US" w:eastAsia="en-US" w:bidi="ar-SA"/>
        </w:rPr>
        <w:t>МБОУ Великооктябрьская СОШ</w:t>
      </w:r>
    </w:p>
    <w:p w:rsidR="00B131B2" w:rsidRPr="00B131B2" w:rsidRDefault="00B131B2" w:rsidP="00B131B2">
      <w:pPr>
        <w:widowControl/>
        <w:spacing w:line="408" w:lineRule="auto"/>
        <w:ind w:left="120"/>
        <w:jc w:val="center"/>
        <w:rPr>
          <w:rFonts w:ascii="Times New Roman" w:eastAsia="Calibri" w:hAnsi="Times New Roman" w:cs="Times New Roman"/>
          <w:b/>
          <w:lang w:val="en-US" w:eastAsia="en-US" w:bidi="ar-SA"/>
        </w:rPr>
      </w:pPr>
    </w:p>
    <w:p w:rsidR="00B131B2" w:rsidRPr="00B131B2" w:rsidRDefault="00B131B2" w:rsidP="00B131B2">
      <w:pPr>
        <w:widowControl/>
        <w:spacing w:line="408" w:lineRule="auto"/>
        <w:ind w:left="120"/>
        <w:jc w:val="center"/>
        <w:rPr>
          <w:rFonts w:ascii="Times New Roman" w:eastAsia="Calibri" w:hAnsi="Times New Roman" w:cs="Times New Roman"/>
          <w:color w:val="auto"/>
          <w:lang w:val="en-US" w:eastAsia="en-US" w:bidi="ar-SA"/>
        </w:rPr>
      </w:pPr>
    </w:p>
    <w:tbl>
      <w:tblPr>
        <w:tblpPr w:leftFromText="180" w:rightFromText="180" w:vertAnchor="text" w:horzAnchor="page" w:tblpX="1357" w:tblpY="170"/>
        <w:tblW w:w="0" w:type="auto"/>
        <w:tblLook w:val="04A0" w:firstRow="1" w:lastRow="0" w:firstColumn="1" w:lastColumn="0" w:noHBand="0" w:noVBand="1"/>
      </w:tblPr>
      <w:tblGrid>
        <w:gridCol w:w="3283"/>
        <w:gridCol w:w="3284"/>
        <w:gridCol w:w="3284"/>
      </w:tblGrid>
      <w:tr w:rsidR="00B131B2" w:rsidRPr="00B131B2" w:rsidTr="00B131B2">
        <w:trPr>
          <w:trHeight w:val="3120"/>
        </w:trPr>
        <w:tc>
          <w:tcPr>
            <w:tcW w:w="3283" w:type="dxa"/>
            <w:hideMark/>
          </w:tcPr>
          <w:p w:rsidR="00B131B2" w:rsidRPr="00B131B2" w:rsidRDefault="00B131B2" w:rsidP="00B131B2">
            <w:pPr>
              <w:widowControl/>
              <w:autoSpaceDE w:val="0"/>
              <w:autoSpaceDN w:val="0"/>
              <w:spacing w:after="120" w:line="276" w:lineRule="auto"/>
              <w:jc w:val="both"/>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РАССМОТРЕНО</w:t>
            </w:r>
          </w:p>
          <w:p w:rsidR="00B131B2" w:rsidRPr="00B131B2" w:rsidRDefault="00B131B2" w:rsidP="00B131B2">
            <w:pPr>
              <w:widowControl/>
              <w:autoSpaceDE w:val="0"/>
              <w:autoSpaceDN w:val="0"/>
              <w:spacing w:after="120" w:line="276" w:lineRule="auto"/>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Педагогический совет</w:t>
            </w:r>
          </w:p>
          <w:p w:rsidR="00B131B2" w:rsidRPr="00B131B2" w:rsidRDefault="00B131B2" w:rsidP="00B131B2">
            <w:pPr>
              <w:widowControl/>
              <w:autoSpaceDE w:val="0"/>
              <w:autoSpaceDN w:val="0"/>
              <w:spacing w:after="120"/>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 xml:space="preserve">________________________ </w:t>
            </w:r>
          </w:p>
          <w:p w:rsidR="00B131B2" w:rsidRPr="00B131B2" w:rsidRDefault="00B131B2" w:rsidP="005F359F">
            <w:pPr>
              <w:widowControl/>
              <w:autoSpaceDE w:val="0"/>
              <w:autoSpaceDN w:val="0"/>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Пр. №___ от 31.08.202</w:t>
            </w:r>
            <w:r w:rsidR="005F359F">
              <w:rPr>
                <w:rFonts w:ascii="Times New Roman" w:eastAsia="Times New Roman" w:hAnsi="Times New Roman" w:cs="Times New Roman"/>
                <w:lang w:eastAsia="en-US" w:bidi="ar-SA"/>
              </w:rPr>
              <w:t>4</w:t>
            </w:r>
          </w:p>
        </w:tc>
        <w:tc>
          <w:tcPr>
            <w:tcW w:w="3284" w:type="dxa"/>
          </w:tcPr>
          <w:p w:rsidR="00B131B2" w:rsidRPr="00B131B2" w:rsidRDefault="00B131B2" w:rsidP="00B131B2">
            <w:pPr>
              <w:widowControl/>
              <w:autoSpaceDE w:val="0"/>
              <w:autoSpaceDN w:val="0"/>
              <w:spacing w:after="120" w:line="276" w:lineRule="auto"/>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СОГЛАСОВАНО</w:t>
            </w:r>
          </w:p>
          <w:p w:rsidR="00B131B2" w:rsidRPr="00B131B2" w:rsidRDefault="00B131B2" w:rsidP="00B131B2">
            <w:pPr>
              <w:widowControl/>
              <w:autoSpaceDE w:val="0"/>
              <w:autoSpaceDN w:val="0"/>
              <w:spacing w:after="120" w:line="276" w:lineRule="auto"/>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Заместитель директора  по  УВР О.Н. Балуева</w:t>
            </w:r>
          </w:p>
          <w:p w:rsidR="00B131B2" w:rsidRPr="00B131B2" w:rsidRDefault="00B131B2" w:rsidP="00B131B2">
            <w:pPr>
              <w:widowControl/>
              <w:autoSpaceDE w:val="0"/>
              <w:autoSpaceDN w:val="0"/>
              <w:spacing w:after="120"/>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 xml:space="preserve">________________________ </w:t>
            </w:r>
          </w:p>
          <w:p w:rsidR="00B131B2" w:rsidRPr="00B131B2" w:rsidRDefault="00B131B2" w:rsidP="00B131B2">
            <w:pPr>
              <w:widowControl/>
              <w:autoSpaceDE w:val="0"/>
              <w:autoSpaceDN w:val="0"/>
              <w:rPr>
                <w:rFonts w:ascii="Times New Roman" w:eastAsia="Times New Roman" w:hAnsi="Times New Roman" w:cs="Times New Roman"/>
                <w:lang w:eastAsia="en-US" w:bidi="ar-SA"/>
              </w:rPr>
            </w:pPr>
          </w:p>
        </w:tc>
        <w:tc>
          <w:tcPr>
            <w:tcW w:w="3284" w:type="dxa"/>
          </w:tcPr>
          <w:p w:rsidR="00B131B2" w:rsidRPr="00B131B2" w:rsidRDefault="00B131B2" w:rsidP="00B131B2">
            <w:pPr>
              <w:widowControl/>
              <w:autoSpaceDE w:val="0"/>
              <w:autoSpaceDN w:val="0"/>
              <w:spacing w:after="120" w:line="276" w:lineRule="auto"/>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УТВЕРЖДЕНО</w:t>
            </w:r>
          </w:p>
          <w:p w:rsidR="00B131B2" w:rsidRPr="00B131B2" w:rsidRDefault="00B131B2" w:rsidP="00B131B2">
            <w:pPr>
              <w:widowControl/>
              <w:autoSpaceDE w:val="0"/>
              <w:autoSpaceDN w:val="0"/>
              <w:spacing w:after="120" w:line="276" w:lineRule="auto"/>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 xml:space="preserve">Директор школы            </w:t>
            </w:r>
          </w:p>
          <w:p w:rsidR="00B131B2" w:rsidRPr="00B131B2" w:rsidRDefault="00B131B2" w:rsidP="00B131B2">
            <w:pPr>
              <w:widowControl/>
              <w:autoSpaceDE w:val="0"/>
              <w:autoSpaceDN w:val="0"/>
              <w:spacing w:after="120" w:line="276" w:lineRule="auto"/>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Е.С. Мириуца</w:t>
            </w:r>
          </w:p>
          <w:p w:rsidR="00B131B2" w:rsidRPr="00B131B2" w:rsidRDefault="00B131B2" w:rsidP="00B131B2">
            <w:pPr>
              <w:widowControl/>
              <w:autoSpaceDE w:val="0"/>
              <w:autoSpaceDN w:val="0"/>
              <w:spacing w:after="120"/>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 xml:space="preserve">________________________ </w:t>
            </w:r>
          </w:p>
          <w:p w:rsidR="00B131B2" w:rsidRPr="00B131B2" w:rsidRDefault="00B131B2" w:rsidP="00B131B2">
            <w:pPr>
              <w:widowControl/>
              <w:autoSpaceDE w:val="0"/>
              <w:autoSpaceDN w:val="0"/>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Приказ № 1 от «31» 08   202</w:t>
            </w:r>
            <w:r w:rsidR="005F359F">
              <w:rPr>
                <w:rFonts w:ascii="Times New Roman" w:eastAsia="Times New Roman" w:hAnsi="Times New Roman" w:cs="Times New Roman"/>
                <w:lang w:eastAsia="en-US" w:bidi="ar-SA"/>
              </w:rPr>
              <w:t>4</w:t>
            </w:r>
            <w:r w:rsidRPr="00B131B2">
              <w:rPr>
                <w:rFonts w:ascii="Times New Roman" w:eastAsia="Times New Roman" w:hAnsi="Times New Roman" w:cs="Times New Roman"/>
                <w:lang w:eastAsia="en-US" w:bidi="ar-SA"/>
              </w:rPr>
              <w:t xml:space="preserve"> г.</w:t>
            </w:r>
          </w:p>
          <w:p w:rsidR="00B131B2" w:rsidRPr="00B131B2" w:rsidRDefault="00B131B2" w:rsidP="00B131B2">
            <w:pPr>
              <w:widowControl/>
              <w:autoSpaceDE w:val="0"/>
              <w:autoSpaceDN w:val="0"/>
              <w:spacing w:after="120"/>
              <w:jc w:val="both"/>
              <w:rPr>
                <w:rFonts w:ascii="Times New Roman" w:eastAsia="Times New Roman" w:hAnsi="Times New Roman" w:cs="Times New Roman"/>
                <w:lang w:eastAsia="en-US" w:bidi="ar-SA"/>
              </w:rPr>
            </w:pPr>
          </w:p>
        </w:tc>
      </w:tr>
    </w:tbl>
    <w:p w:rsidR="00B131B2" w:rsidRPr="00B131B2" w:rsidRDefault="00B131B2" w:rsidP="00B131B2">
      <w:pPr>
        <w:widowControl/>
        <w:spacing w:line="276" w:lineRule="auto"/>
        <w:ind w:left="120"/>
        <w:rPr>
          <w:rFonts w:ascii="Times New Roman" w:eastAsia="Calibri" w:hAnsi="Times New Roman" w:cs="Times New Roman"/>
          <w:color w:val="auto"/>
          <w:lang w:val="en-US" w:eastAsia="en-US" w:bidi="ar-SA"/>
        </w:rPr>
      </w:pPr>
    </w:p>
    <w:p w:rsidR="00AC0E6E" w:rsidRPr="00B131B2" w:rsidRDefault="00AC0E6E">
      <w:pPr>
        <w:rPr>
          <w:rFonts w:ascii="Times New Roman" w:hAnsi="Times New Roman" w:cs="Times New Roman"/>
        </w:rPr>
        <w:sectPr w:rsidR="00AC0E6E" w:rsidRPr="00B131B2">
          <w:type w:val="continuous"/>
          <w:pgSz w:w="11909" w:h="16838"/>
          <w:pgMar w:top="0" w:right="0" w:bottom="0" w:left="0" w:header="0" w:footer="3" w:gutter="0"/>
          <w:cols w:space="720"/>
          <w:noEndnote/>
          <w:docGrid w:linePitch="360"/>
        </w:sectPr>
      </w:pPr>
    </w:p>
    <w:p w:rsidR="00AC0E6E" w:rsidRPr="00B131B2" w:rsidRDefault="00D06C7A">
      <w:pPr>
        <w:pStyle w:val="13"/>
        <w:keepNext/>
        <w:keepLines/>
        <w:shd w:val="clear" w:color="auto" w:fill="auto"/>
        <w:spacing w:after="939"/>
        <w:rPr>
          <w:sz w:val="24"/>
          <w:szCs w:val="24"/>
        </w:rPr>
      </w:pPr>
      <w:bookmarkStart w:id="2" w:name="bookmark0"/>
      <w:r w:rsidRPr="00B131B2">
        <w:rPr>
          <w:sz w:val="24"/>
          <w:szCs w:val="24"/>
        </w:rPr>
        <w:t>ОСНОВНАЯ ОБРАЗОВАТЕЛЬНАЯ ПРОГРАММА СРЕДНЕГО ОБЩЕГО ОБРАЗОВАНИЯ</w:t>
      </w:r>
      <w:bookmarkEnd w:id="2"/>
    </w:p>
    <w:p w:rsidR="00AC0E6E" w:rsidRPr="00B131B2" w:rsidRDefault="00D06C7A">
      <w:pPr>
        <w:pStyle w:val="42"/>
        <w:shd w:val="clear" w:color="auto" w:fill="auto"/>
        <w:spacing w:before="0" w:after="5336" w:line="220" w:lineRule="exact"/>
        <w:rPr>
          <w:sz w:val="24"/>
          <w:szCs w:val="24"/>
        </w:rPr>
      </w:pPr>
      <w:r w:rsidRPr="00B131B2">
        <w:rPr>
          <w:sz w:val="24"/>
          <w:szCs w:val="24"/>
        </w:rPr>
        <w:t>СРОК РЕАЛИЗАЦИИ ПРОГРАММЫ 2 ГОДА</w:t>
      </w:r>
    </w:p>
    <w:p w:rsidR="00AC0E6E" w:rsidRPr="00B131B2" w:rsidRDefault="00B131B2">
      <w:pPr>
        <w:pStyle w:val="26"/>
        <w:keepNext/>
        <w:keepLines/>
        <w:shd w:val="clear" w:color="auto" w:fill="auto"/>
        <w:spacing w:before="0" w:after="237" w:line="300" w:lineRule="exact"/>
        <w:rPr>
          <w:sz w:val="24"/>
          <w:szCs w:val="24"/>
        </w:rPr>
      </w:pPr>
      <w:r w:rsidRPr="00B131B2">
        <w:rPr>
          <w:sz w:val="24"/>
          <w:szCs w:val="24"/>
        </w:rPr>
        <w:t>п.Великооктябрьский</w:t>
      </w:r>
    </w:p>
    <w:p w:rsidR="00AC0E6E" w:rsidRPr="00B131B2" w:rsidRDefault="00D06C7A">
      <w:pPr>
        <w:pStyle w:val="42"/>
        <w:shd w:val="clear" w:color="auto" w:fill="auto"/>
        <w:spacing w:before="0" w:after="0" w:line="220" w:lineRule="exact"/>
        <w:rPr>
          <w:sz w:val="24"/>
          <w:szCs w:val="24"/>
        </w:rPr>
        <w:sectPr w:rsidR="00AC0E6E" w:rsidRPr="00B131B2">
          <w:type w:val="continuous"/>
          <w:pgSz w:w="11909" w:h="16838"/>
          <w:pgMar w:top="899" w:right="2646" w:bottom="899" w:left="3056" w:header="0" w:footer="3" w:gutter="0"/>
          <w:cols w:space="720"/>
          <w:noEndnote/>
          <w:docGrid w:linePitch="360"/>
        </w:sectPr>
      </w:pPr>
      <w:r w:rsidRPr="00B131B2">
        <w:rPr>
          <w:sz w:val="24"/>
          <w:szCs w:val="24"/>
        </w:rPr>
        <w:t>202</w:t>
      </w:r>
      <w:r w:rsidR="005F359F">
        <w:rPr>
          <w:sz w:val="24"/>
          <w:szCs w:val="24"/>
        </w:rPr>
        <w:t>4</w:t>
      </w:r>
      <w:r w:rsidRPr="00B131B2">
        <w:rPr>
          <w:sz w:val="24"/>
          <w:szCs w:val="24"/>
        </w:rPr>
        <w:t xml:space="preserve">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8083"/>
        <w:gridCol w:w="854"/>
      </w:tblGrid>
      <w:tr w:rsidR="00AC0E6E" w:rsidRPr="00B131B2">
        <w:trPr>
          <w:trHeight w:hRule="exact" w:val="970"/>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after="240" w:line="220" w:lineRule="exact"/>
              <w:ind w:firstLine="0"/>
              <w:jc w:val="center"/>
              <w:rPr>
                <w:sz w:val="24"/>
                <w:szCs w:val="24"/>
              </w:rPr>
            </w:pPr>
            <w:r w:rsidRPr="00B131B2">
              <w:rPr>
                <w:rStyle w:val="a9"/>
                <w:sz w:val="24"/>
                <w:szCs w:val="24"/>
              </w:rPr>
              <w:lastRenderedPageBreak/>
              <w:t>№</w:t>
            </w:r>
          </w:p>
          <w:p w:rsidR="00AC0E6E" w:rsidRPr="00B131B2" w:rsidRDefault="00D06C7A">
            <w:pPr>
              <w:pStyle w:val="8"/>
              <w:framePr w:w="9902" w:wrap="notBeside" w:vAnchor="text" w:hAnchor="text" w:xAlign="center" w:y="1"/>
              <w:shd w:val="clear" w:color="auto" w:fill="auto"/>
              <w:spacing w:line="220" w:lineRule="exact"/>
              <w:ind w:right="340" w:firstLine="0"/>
              <w:jc w:val="right"/>
              <w:rPr>
                <w:sz w:val="24"/>
                <w:szCs w:val="24"/>
              </w:rPr>
            </w:pPr>
            <w:r w:rsidRPr="00B131B2">
              <w:rPr>
                <w:rStyle w:val="a9"/>
                <w:sz w:val="24"/>
                <w:szCs w:val="24"/>
              </w:rPr>
              <w:t>п/п</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a9"/>
                <w:sz w:val="24"/>
                <w:szCs w:val="24"/>
              </w:rPr>
              <w:t>СОДЕРЖАНИЕ</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a9"/>
                <w:sz w:val="24"/>
                <w:szCs w:val="24"/>
              </w:rPr>
              <w:t>Стр.</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a9"/>
                <w:sz w:val="24"/>
                <w:szCs w:val="24"/>
              </w:rPr>
              <w:t>1</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a9"/>
                <w:sz w:val="24"/>
                <w:szCs w:val="24"/>
              </w:rPr>
              <w:t>ЦЕЛЕВОЙ РАЗДЕЛ</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4</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14"/>
                <w:sz w:val="24"/>
                <w:szCs w:val="24"/>
              </w:rPr>
              <w:t>1.1</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Пояснительная записка</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4</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14"/>
                <w:sz w:val="24"/>
                <w:szCs w:val="24"/>
              </w:rPr>
              <w:t>1.2</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Планируемые результаты освоения обучающимися программы СОО</w:t>
            </w:r>
          </w:p>
        </w:tc>
        <w:tc>
          <w:tcPr>
            <w:tcW w:w="85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8</w:t>
            </w:r>
          </w:p>
        </w:tc>
      </w:tr>
      <w:tr w:rsidR="00AC0E6E" w:rsidRPr="00B131B2">
        <w:trPr>
          <w:trHeight w:hRule="exact" w:val="763"/>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14"/>
                <w:sz w:val="24"/>
                <w:szCs w:val="24"/>
              </w:rPr>
              <w:t>1.3</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83" w:lineRule="exact"/>
              <w:ind w:left="120" w:firstLine="0"/>
              <w:rPr>
                <w:sz w:val="24"/>
                <w:szCs w:val="24"/>
              </w:rPr>
            </w:pPr>
            <w:r w:rsidRPr="00B131B2">
              <w:rPr>
                <w:rStyle w:val="14"/>
                <w:sz w:val="24"/>
                <w:szCs w:val="24"/>
              </w:rPr>
              <w:t>Система оценки достижения планируемых результатов освоения программы СОО</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9</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a9"/>
                <w:sz w:val="24"/>
                <w:szCs w:val="24"/>
              </w:rPr>
              <w:t>2</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a9"/>
                <w:sz w:val="24"/>
                <w:szCs w:val="24"/>
              </w:rPr>
              <w:t>СОДЕРЖАТЕЛЬНЫЙ РАЗДЕЛ</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14</w:t>
            </w:r>
          </w:p>
        </w:tc>
      </w:tr>
      <w:tr w:rsidR="00AC0E6E" w:rsidRPr="00B131B2">
        <w:trPr>
          <w:trHeight w:hRule="exact" w:val="490"/>
          <w:jc w:val="center"/>
        </w:trPr>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14"/>
                <w:sz w:val="24"/>
                <w:szCs w:val="24"/>
              </w:rPr>
              <w:t>2.1.</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«Русский язык» (п. 19 ФОП)</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14</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«Литература» (базовый уровень)</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27</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«Английский язык» (базовый) п103</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40</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«Немецкий язык»</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67</w:t>
            </w:r>
          </w:p>
        </w:tc>
      </w:tr>
      <w:tr w:rsidR="00AC0E6E" w:rsidRPr="00B131B2">
        <w:trPr>
          <w:trHeight w:hRule="exact" w:val="490"/>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 предмета «Математика» (баз. уровень) п118 ФОП</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92</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 предмета «Математика» (угл. уровень) п 119 ФОП</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109</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«Информатика» (баз. ур) п120 ФОП</w:t>
            </w:r>
          </w:p>
        </w:tc>
        <w:tc>
          <w:tcPr>
            <w:tcW w:w="85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128</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Рабочая программа учебного предмета «Информатика» (угл. ур) п 121 ФОП</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138</w:t>
            </w:r>
          </w:p>
        </w:tc>
      </w:tr>
      <w:tr w:rsidR="00AC0E6E" w:rsidRPr="00B131B2">
        <w:trPr>
          <w:trHeight w:hRule="exact" w:val="490"/>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«Физика» (баз) п122</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150</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«Физика» (угл) п123</w:t>
            </w:r>
          </w:p>
        </w:tc>
        <w:tc>
          <w:tcPr>
            <w:tcW w:w="85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168</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«Химия» (баз) п124</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192</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«Химия» (угл) п125</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207</w:t>
            </w:r>
          </w:p>
        </w:tc>
      </w:tr>
      <w:tr w:rsidR="00AC0E6E" w:rsidRPr="00B131B2">
        <w:trPr>
          <w:trHeight w:hRule="exact" w:val="490"/>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«Биология» (баз) п126</w:t>
            </w:r>
          </w:p>
        </w:tc>
        <w:tc>
          <w:tcPr>
            <w:tcW w:w="85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226</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«Биология» (угл) п127</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242</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«История» (баз) п128</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269</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«Обществознание» (баз) п 130</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299</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«Обществознание» (угл) п 131</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313</w:t>
            </w:r>
          </w:p>
        </w:tc>
      </w:tr>
      <w:tr w:rsidR="00AC0E6E" w:rsidRPr="00B131B2">
        <w:trPr>
          <w:trHeight w:hRule="exact" w:val="490"/>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«География» (баз) п 132</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329</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учебного предмета «Физическая культура» п134</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394</w:t>
            </w:r>
          </w:p>
        </w:tc>
      </w:tr>
      <w:tr w:rsidR="00AC0E6E" w:rsidRPr="00B131B2">
        <w:trPr>
          <w:trHeight w:hRule="exact" w:val="485"/>
          <w:jc w:val="center"/>
        </w:trPr>
        <w:tc>
          <w:tcPr>
            <w:tcW w:w="965" w:type="dxa"/>
            <w:tcBorders>
              <w:left w:val="single" w:sz="4" w:space="0" w:color="auto"/>
            </w:tcBorders>
            <w:shd w:val="clear" w:color="auto" w:fill="FFFFFF"/>
          </w:tcPr>
          <w:p w:rsidR="00AC0E6E" w:rsidRPr="00B131B2" w:rsidRDefault="00AC0E6E">
            <w:pPr>
              <w:framePr w:w="9902" w:wrap="notBeside" w:vAnchor="text" w:hAnchor="text" w:xAlign="center" w:y="1"/>
              <w:rPr>
                <w:rFonts w:ascii="Times New Roman" w:hAnsi="Times New Roman" w:cs="Times New Roman"/>
              </w:rPr>
            </w:pP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Рабочая программа учебно предмета «ОБЖ» (баз) п135</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firstLine="0"/>
              <w:jc w:val="center"/>
              <w:rPr>
                <w:sz w:val="24"/>
                <w:szCs w:val="24"/>
              </w:rPr>
            </w:pPr>
            <w:r w:rsidRPr="00B131B2">
              <w:rPr>
                <w:rStyle w:val="14"/>
                <w:sz w:val="24"/>
                <w:szCs w:val="24"/>
              </w:rPr>
              <w:t>431</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a9"/>
                <w:sz w:val="24"/>
                <w:szCs w:val="24"/>
              </w:rPr>
              <w:t>2.2</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a9"/>
                <w:sz w:val="24"/>
                <w:szCs w:val="24"/>
              </w:rPr>
              <w:t>Программа формирования УУД у обучающихся</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448</w:t>
            </w:r>
          </w:p>
        </w:tc>
      </w:tr>
      <w:tr w:rsidR="00AC0E6E" w:rsidRPr="00B131B2">
        <w:trPr>
          <w:trHeight w:hRule="exact" w:val="499"/>
          <w:jc w:val="center"/>
        </w:trPr>
        <w:tc>
          <w:tcPr>
            <w:tcW w:w="9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40" w:firstLine="0"/>
              <w:rPr>
                <w:sz w:val="24"/>
                <w:szCs w:val="24"/>
              </w:rPr>
            </w:pPr>
            <w:r w:rsidRPr="00B131B2">
              <w:rPr>
                <w:rStyle w:val="a9"/>
                <w:sz w:val="24"/>
                <w:szCs w:val="24"/>
              </w:rPr>
              <w:t>2.3</w:t>
            </w:r>
          </w:p>
        </w:tc>
        <w:tc>
          <w:tcPr>
            <w:tcW w:w="8083"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a9"/>
                <w:sz w:val="24"/>
                <w:szCs w:val="24"/>
              </w:rPr>
              <w:t>Рабочая программа воспитания</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461</w:t>
            </w:r>
          </w:p>
        </w:tc>
      </w:tr>
    </w:tbl>
    <w:p w:rsidR="00AC0E6E" w:rsidRPr="00B131B2" w:rsidRDefault="00AC0E6E">
      <w:pPr>
        <w:rPr>
          <w:rFonts w:ascii="Times New Roman" w:hAnsi="Times New Roman" w:cs="Times New Roman"/>
        </w:rPr>
        <w:sectPr w:rsidR="00AC0E6E" w:rsidRPr="00B131B2">
          <w:pgSz w:w="11909" w:h="16838"/>
          <w:pgMar w:top="778" w:right="717" w:bottom="515" w:left="74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8083"/>
        <w:gridCol w:w="854"/>
      </w:tblGrid>
      <w:tr w:rsidR="00AC0E6E" w:rsidRPr="00B131B2">
        <w:trPr>
          <w:trHeight w:hRule="exact" w:val="490"/>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a9"/>
                <w:sz w:val="24"/>
                <w:szCs w:val="24"/>
              </w:rPr>
              <w:lastRenderedPageBreak/>
              <w:t>3</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a9"/>
                <w:sz w:val="24"/>
                <w:szCs w:val="24"/>
              </w:rPr>
              <w:t>ОРГАНИЗАЦИОННЫМ РАЗДЕЛ</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300" w:firstLine="0"/>
              <w:rPr>
                <w:sz w:val="24"/>
                <w:szCs w:val="24"/>
              </w:rPr>
            </w:pPr>
            <w:r w:rsidRPr="00B131B2">
              <w:rPr>
                <w:rStyle w:val="14"/>
                <w:sz w:val="24"/>
                <w:szCs w:val="24"/>
              </w:rPr>
              <w:t>481</w:t>
            </w:r>
          </w:p>
        </w:tc>
      </w:tr>
      <w:tr w:rsidR="00AC0E6E" w:rsidRPr="00B131B2">
        <w:trPr>
          <w:trHeight w:hRule="exact" w:val="490"/>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3.1</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Учебный план</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300" w:firstLine="0"/>
              <w:rPr>
                <w:sz w:val="24"/>
                <w:szCs w:val="24"/>
              </w:rPr>
            </w:pPr>
            <w:r w:rsidRPr="00B131B2">
              <w:rPr>
                <w:rStyle w:val="14"/>
                <w:sz w:val="24"/>
                <w:szCs w:val="24"/>
              </w:rPr>
              <w:t>481</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3.2</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Календарный учебный график.</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300" w:firstLine="0"/>
              <w:rPr>
                <w:sz w:val="24"/>
                <w:szCs w:val="24"/>
              </w:rPr>
            </w:pPr>
            <w:r w:rsidRPr="00B131B2">
              <w:rPr>
                <w:rStyle w:val="14"/>
                <w:sz w:val="24"/>
                <w:szCs w:val="24"/>
              </w:rPr>
              <w:t>508</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3.3</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План внеурочной деятельности</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300" w:firstLine="0"/>
              <w:rPr>
                <w:sz w:val="24"/>
                <w:szCs w:val="24"/>
              </w:rPr>
            </w:pPr>
            <w:r w:rsidRPr="00B131B2">
              <w:rPr>
                <w:rStyle w:val="14"/>
                <w:sz w:val="24"/>
                <w:szCs w:val="24"/>
              </w:rPr>
              <w:t>509</w:t>
            </w:r>
          </w:p>
        </w:tc>
      </w:tr>
      <w:tr w:rsidR="00AC0E6E" w:rsidRPr="00B131B2">
        <w:trPr>
          <w:trHeight w:hRule="exact" w:val="485"/>
          <w:jc w:val="center"/>
        </w:trPr>
        <w:tc>
          <w:tcPr>
            <w:tcW w:w="965"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3.4</w:t>
            </w:r>
          </w:p>
        </w:tc>
        <w:tc>
          <w:tcPr>
            <w:tcW w:w="8083" w:type="dxa"/>
            <w:tcBorders>
              <w:top w:val="single" w:sz="4" w:space="0" w:color="auto"/>
              <w:lef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Календарный план воспитательной работы</w:t>
            </w:r>
          </w:p>
        </w:tc>
        <w:tc>
          <w:tcPr>
            <w:tcW w:w="85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300" w:firstLine="0"/>
              <w:rPr>
                <w:sz w:val="24"/>
                <w:szCs w:val="24"/>
              </w:rPr>
            </w:pPr>
            <w:r w:rsidRPr="00B131B2">
              <w:rPr>
                <w:rStyle w:val="14"/>
                <w:sz w:val="24"/>
                <w:szCs w:val="24"/>
              </w:rPr>
              <w:t>515</w:t>
            </w:r>
          </w:p>
        </w:tc>
      </w:tr>
      <w:tr w:rsidR="00AC0E6E" w:rsidRPr="00B131B2">
        <w:trPr>
          <w:trHeight w:hRule="exact" w:val="499"/>
          <w:jc w:val="center"/>
        </w:trPr>
        <w:tc>
          <w:tcPr>
            <w:tcW w:w="9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3.5</w:t>
            </w:r>
          </w:p>
        </w:tc>
        <w:tc>
          <w:tcPr>
            <w:tcW w:w="8083"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120" w:firstLine="0"/>
              <w:rPr>
                <w:sz w:val="24"/>
                <w:szCs w:val="24"/>
              </w:rPr>
            </w:pPr>
            <w:r w:rsidRPr="00B131B2">
              <w:rPr>
                <w:rStyle w:val="14"/>
                <w:sz w:val="24"/>
                <w:szCs w:val="24"/>
              </w:rPr>
              <w:t>Характеристика условий реализации программы СОО</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9902" w:wrap="notBeside" w:vAnchor="text" w:hAnchor="text" w:xAlign="center" w:y="1"/>
              <w:shd w:val="clear" w:color="auto" w:fill="auto"/>
              <w:spacing w:before="0" w:line="220" w:lineRule="exact"/>
              <w:ind w:left="300" w:firstLine="0"/>
              <w:rPr>
                <w:sz w:val="24"/>
                <w:szCs w:val="24"/>
              </w:rPr>
            </w:pPr>
            <w:r w:rsidRPr="00B131B2">
              <w:rPr>
                <w:rStyle w:val="14"/>
                <w:sz w:val="24"/>
                <w:szCs w:val="24"/>
              </w:rPr>
              <w:t>516</w:t>
            </w:r>
          </w:p>
        </w:tc>
      </w:tr>
    </w:tbl>
    <w:p w:rsidR="00AC0E6E" w:rsidRPr="00B131B2" w:rsidRDefault="00AC0E6E">
      <w:pPr>
        <w:rPr>
          <w:rFonts w:ascii="Times New Roman" w:hAnsi="Times New Roman" w:cs="Times New Roman"/>
        </w:rPr>
      </w:pPr>
    </w:p>
    <w:p w:rsidR="00AC0E6E" w:rsidRPr="00B131B2" w:rsidRDefault="00D06C7A">
      <w:pPr>
        <w:pStyle w:val="52"/>
        <w:shd w:val="clear" w:color="auto" w:fill="auto"/>
        <w:spacing w:after="308" w:line="220" w:lineRule="exact"/>
        <w:ind w:left="20"/>
        <w:rPr>
          <w:sz w:val="24"/>
          <w:szCs w:val="24"/>
        </w:rPr>
      </w:pPr>
      <w:r w:rsidRPr="00B131B2">
        <w:rPr>
          <w:sz w:val="24"/>
          <w:szCs w:val="24"/>
        </w:rPr>
        <w:t>I ЦЕЛЕВОЙ РАЗДЕЛ</w:t>
      </w:r>
    </w:p>
    <w:p w:rsidR="00AC0E6E" w:rsidRPr="00B131B2" w:rsidRDefault="00D06C7A" w:rsidP="005A1401">
      <w:pPr>
        <w:pStyle w:val="52"/>
        <w:numPr>
          <w:ilvl w:val="0"/>
          <w:numId w:val="2"/>
        </w:numPr>
        <w:shd w:val="clear" w:color="auto" w:fill="auto"/>
        <w:tabs>
          <w:tab w:val="left" w:pos="1197"/>
        </w:tabs>
        <w:spacing w:after="141" w:line="220" w:lineRule="exact"/>
        <w:ind w:left="720"/>
        <w:jc w:val="both"/>
        <w:rPr>
          <w:sz w:val="24"/>
          <w:szCs w:val="24"/>
        </w:rPr>
      </w:pPr>
      <w:r w:rsidRPr="00B131B2">
        <w:rPr>
          <w:sz w:val="24"/>
          <w:szCs w:val="24"/>
        </w:rPr>
        <w:t>ПОЯСНИТЕЛЬНАЯ ЗАПИСКА</w:t>
      </w:r>
    </w:p>
    <w:p w:rsidR="00AC0E6E" w:rsidRPr="00B131B2" w:rsidRDefault="00D06C7A">
      <w:pPr>
        <w:pStyle w:val="8"/>
        <w:shd w:val="clear" w:color="auto" w:fill="auto"/>
        <w:spacing w:before="0"/>
        <w:ind w:left="20" w:firstLine="0"/>
        <w:rPr>
          <w:sz w:val="24"/>
          <w:szCs w:val="24"/>
        </w:rPr>
      </w:pPr>
      <w:r w:rsidRPr="00B131B2">
        <w:rPr>
          <w:sz w:val="24"/>
          <w:szCs w:val="24"/>
        </w:rPr>
        <w:t>Основная образовательная программам среднего общего образования (далее - Программа)</w:t>
      </w:r>
    </w:p>
    <w:p w:rsidR="00B02C43" w:rsidRDefault="00D06C7A">
      <w:pPr>
        <w:pStyle w:val="8"/>
        <w:shd w:val="clear" w:color="auto" w:fill="auto"/>
        <w:spacing w:before="0"/>
        <w:ind w:left="20" w:right="20" w:firstLine="0"/>
        <w:rPr>
          <w:sz w:val="24"/>
          <w:szCs w:val="24"/>
        </w:rPr>
      </w:pPr>
      <w:r w:rsidRPr="00B131B2">
        <w:rPr>
          <w:sz w:val="24"/>
          <w:szCs w:val="24"/>
        </w:rPr>
        <w:t xml:space="preserve">МБОУ </w:t>
      </w:r>
      <w:r w:rsidR="00B131B2">
        <w:rPr>
          <w:sz w:val="24"/>
          <w:szCs w:val="24"/>
        </w:rPr>
        <w:t>Великооктябрьской</w:t>
      </w:r>
      <w:r w:rsidRPr="00B131B2">
        <w:rPr>
          <w:sz w:val="24"/>
          <w:szCs w:val="24"/>
        </w:rPr>
        <w:t xml:space="preserve"> СОШ разработана на основе ФЗ №273 от 29 декабря 2012 года «Об образовании в РФ» с изменениями и дополнениями, федеральным государственным образовательным стандартом среднего общего образования (далее - ФГОС СОО</w:t>
      </w:r>
      <w:r w:rsidRPr="00B131B2">
        <w:rPr>
          <w:sz w:val="24"/>
          <w:szCs w:val="24"/>
          <w:vertAlign w:val="superscript"/>
        </w:rPr>
        <w:footnoteReference w:id="1"/>
      </w:r>
      <w:r w:rsidRPr="00B131B2">
        <w:rPr>
          <w:sz w:val="24"/>
          <w:szCs w:val="24"/>
        </w:rPr>
        <w:t xml:space="preserve">) и ФОП ООО , утвержденный приказом № 1024 </w:t>
      </w:r>
      <w:r w:rsidRPr="00B02C43">
        <w:rPr>
          <w:color w:val="C00000"/>
          <w:sz w:val="24"/>
          <w:szCs w:val="24"/>
        </w:rPr>
        <w:t>Минпросвещения РФ от 23.11.2022</w:t>
      </w:r>
    </w:p>
    <w:p w:rsidR="00AC0E6E" w:rsidRPr="00B131B2" w:rsidRDefault="00D06C7A">
      <w:pPr>
        <w:pStyle w:val="8"/>
        <w:shd w:val="clear" w:color="auto" w:fill="auto"/>
        <w:spacing w:before="0"/>
        <w:ind w:left="20" w:right="20" w:firstLine="0"/>
        <w:rPr>
          <w:sz w:val="24"/>
          <w:szCs w:val="24"/>
        </w:rPr>
      </w:pPr>
      <w:r w:rsidRPr="00B131B2">
        <w:rPr>
          <w:sz w:val="24"/>
          <w:szCs w:val="24"/>
        </w:rPr>
        <w:t xml:space="preserve"> Также при реализации ООП СОО учтены требования:</w:t>
      </w:r>
    </w:p>
    <w:p w:rsidR="00AC0E6E" w:rsidRPr="00B131B2" w:rsidRDefault="00D06C7A" w:rsidP="005A1401">
      <w:pPr>
        <w:pStyle w:val="8"/>
        <w:numPr>
          <w:ilvl w:val="0"/>
          <w:numId w:val="3"/>
        </w:numPr>
        <w:shd w:val="clear" w:color="auto" w:fill="auto"/>
        <w:tabs>
          <w:tab w:val="right" w:pos="10218"/>
        </w:tabs>
        <w:spacing w:before="0"/>
        <w:ind w:left="20" w:right="20" w:firstLine="0"/>
        <w:jc w:val="both"/>
        <w:rPr>
          <w:sz w:val="24"/>
          <w:szCs w:val="24"/>
        </w:rPr>
      </w:pPr>
      <w:r w:rsidRPr="00B131B2">
        <w:rPr>
          <w:sz w:val="24"/>
          <w:szCs w:val="24"/>
        </w:rPr>
        <w:t xml:space="preserve">Постановления Главного государственного санитарного врача РФ от 28 сентября 2020 г. </w:t>
      </w:r>
      <w:r w:rsidRPr="00B131B2">
        <w:rPr>
          <w:sz w:val="24"/>
          <w:szCs w:val="24"/>
          <w:lang w:val="en-US" w:eastAsia="en-US" w:bidi="en-US"/>
        </w:rPr>
        <w:t>N</w:t>
      </w:r>
      <w:r w:rsidRPr="00B131B2">
        <w:rPr>
          <w:sz w:val="24"/>
          <w:szCs w:val="24"/>
          <w:lang w:eastAsia="en-US" w:bidi="en-US"/>
        </w:rPr>
        <w:t xml:space="preserve"> </w:t>
      </w:r>
      <w:r w:rsidRPr="00B131B2">
        <w:rPr>
          <w:sz w:val="24"/>
          <w:szCs w:val="24"/>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C0E6E" w:rsidRPr="00B131B2" w:rsidRDefault="00D06C7A" w:rsidP="005A1401">
      <w:pPr>
        <w:pStyle w:val="8"/>
        <w:numPr>
          <w:ilvl w:val="0"/>
          <w:numId w:val="3"/>
        </w:numPr>
        <w:shd w:val="clear" w:color="auto" w:fill="auto"/>
        <w:tabs>
          <w:tab w:val="right" w:pos="10218"/>
        </w:tabs>
        <w:spacing w:before="0"/>
        <w:ind w:left="20" w:right="20" w:firstLine="0"/>
        <w:jc w:val="both"/>
        <w:rPr>
          <w:sz w:val="24"/>
          <w:szCs w:val="24"/>
        </w:rPr>
      </w:pPr>
      <w:r w:rsidRPr="00B131B2">
        <w:rPr>
          <w:sz w:val="24"/>
          <w:szCs w:val="24"/>
        </w:rPr>
        <w:t xml:space="preserve">Постановления Главного государственного санитарного врача РФ от 28 января 2021 г. </w:t>
      </w:r>
      <w:r w:rsidRPr="00B131B2">
        <w:rPr>
          <w:sz w:val="24"/>
          <w:szCs w:val="24"/>
          <w:lang w:val="en-US" w:eastAsia="en-US" w:bidi="en-US"/>
        </w:rPr>
        <w:t>N</w:t>
      </w:r>
      <w:r w:rsidRPr="00B131B2">
        <w:rPr>
          <w:sz w:val="24"/>
          <w:szCs w:val="24"/>
          <w:lang w:eastAsia="en-US" w:bidi="en-US"/>
        </w:rPr>
        <w:t xml:space="preserve"> </w:t>
      </w:r>
      <w:r w:rsidRPr="00B131B2">
        <w:rPr>
          <w:sz w:val="24"/>
          <w:szCs w:val="24"/>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AC0E6E" w:rsidRPr="00B131B2" w:rsidRDefault="00D06C7A">
      <w:pPr>
        <w:pStyle w:val="8"/>
        <w:shd w:val="clear" w:color="auto" w:fill="auto"/>
        <w:spacing w:before="0" w:line="274" w:lineRule="exact"/>
        <w:ind w:left="20" w:right="280" w:firstLine="620"/>
        <w:rPr>
          <w:sz w:val="24"/>
          <w:szCs w:val="24"/>
        </w:rPr>
      </w:pPr>
      <w:r w:rsidRPr="00B131B2">
        <w:rPr>
          <w:sz w:val="24"/>
          <w:szCs w:val="24"/>
        </w:rPr>
        <w:t xml:space="preserve">При разработке ООП СОО МБОУ </w:t>
      </w:r>
      <w:r w:rsidR="00B131B2">
        <w:rPr>
          <w:sz w:val="24"/>
          <w:szCs w:val="24"/>
        </w:rPr>
        <w:t>Великооктябрьская</w:t>
      </w:r>
      <w:r w:rsidRPr="00B131B2">
        <w:rPr>
          <w:sz w:val="24"/>
          <w:szCs w:val="24"/>
        </w:rPr>
        <w:t xml:space="preserve"> СОШ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«Английский язык», «Немецкий язык», «История», «Обществознание», «Г еография», «Математика», «Информатика», «Физика», «Биология», «Химия», «Изобразительное искусство», «Музыка», «Технология», «Физическая культура», «Основы безопасности </w:t>
      </w:r>
      <w:r w:rsidRPr="00B131B2">
        <w:rPr>
          <w:sz w:val="24"/>
          <w:szCs w:val="24"/>
        </w:rPr>
        <w:lastRenderedPageBreak/>
        <w:t>жизнедеятельности».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ООП ООО включает три раздела: целевой, содержательный, организационный</w:t>
      </w:r>
      <w:r w:rsidRPr="00B131B2">
        <w:rPr>
          <w:sz w:val="24"/>
          <w:szCs w:val="24"/>
          <w:vertAlign w:val="superscript"/>
        </w:rPr>
        <w:footnoteReference w:id="2"/>
      </w:r>
      <w:r w:rsidRPr="00B131B2">
        <w:rPr>
          <w:sz w:val="24"/>
          <w:szCs w:val="24"/>
        </w:rPr>
        <w:t>.</w:t>
      </w:r>
    </w:p>
    <w:p w:rsidR="00AC0E6E" w:rsidRPr="00B131B2" w:rsidRDefault="00D06C7A">
      <w:pPr>
        <w:pStyle w:val="8"/>
        <w:shd w:val="clear" w:color="auto" w:fill="auto"/>
        <w:spacing w:before="0" w:line="274" w:lineRule="exact"/>
        <w:ind w:left="20" w:right="20" w:firstLine="0"/>
        <w:rPr>
          <w:sz w:val="24"/>
          <w:szCs w:val="24"/>
        </w:rPr>
      </w:pPr>
      <w:r w:rsidRPr="00B131B2">
        <w:rPr>
          <w:sz w:val="24"/>
          <w:szCs w:val="24"/>
        </w:rPr>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AC0E6E" w:rsidRPr="00B131B2" w:rsidRDefault="00D06C7A">
      <w:pPr>
        <w:pStyle w:val="8"/>
        <w:shd w:val="clear" w:color="auto" w:fill="auto"/>
        <w:spacing w:before="0" w:after="240" w:line="274" w:lineRule="exact"/>
        <w:ind w:left="20" w:right="20" w:firstLine="0"/>
        <w:rPr>
          <w:sz w:val="24"/>
          <w:szCs w:val="24"/>
        </w:rPr>
      </w:pPr>
      <w:r w:rsidRPr="00B131B2">
        <w:rPr>
          <w:sz w:val="24"/>
          <w:szCs w:val="24"/>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AC0E6E" w:rsidRPr="00B131B2" w:rsidRDefault="00D06C7A" w:rsidP="005A1401">
      <w:pPr>
        <w:pStyle w:val="52"/>
        <w:numPr>
          <w:ilvl w:val="0"/>
          <w:numId w:val="4"/>
        </w:numPr>
        <w:shd w:val="clear" w:color="auto" w:fill="auto"/>
        <w:tabs>
          <w:tab w:val="left" w:pos="613"/>
        </w:tabs>
        <w:spacing w:after="0" w:line="274" w:lineRule="exact"/>
        <w:ind w:left="20"/>
        <w:jc w:val="both"/>
        <w:rPr>
          <w:sz w:val="24"/>
          <w:szCs w:val="24"/>
        </w:rPr>
      </w:pPr>
      <w:r w:rsidRPr="00B131B2">
        <w:rPr>
          <w:sz w:val="24"/>
          <w:szCs w:val="24"/>
        </w:rPr>
        <w:t>ЦЕЛИ РЕАЛИЗАЦ</w:t>
      </w:r>
      <w:r w:rsidRPr="00B131B2">
        <w:rPr>
          <w:rStyle w:val="53"/>
          <w:b/>
          <w:bCs/>
          <w:sz w:val="24"/>
          <w:szCs w:val="24"/>
        </w:rPr>
        <w:t>ИИ</w:t>
      </w:r>
      <w:r w:rsidRPr="00B131B2">
        <w:rPr>
          <w:sz w:val="24"/>
          <w:szCs w:val="24"/>
        </w:rPr>
        <w:t xml:space="preserve"> ПРОГРАММЫ СОО</w:t>
      </w:r>
    </w:p>
    <w:p w:rsidR="00AC0E6E" w:rsidRPr="00B131B2" w:rsidRDefault="00D06C7A">
      <w:pPr>
        <w:pStyle w:val="8"/>
        <w:shd w:val="clear" w:color="auto" w:fill="auto"/>
        <w:spacing w:before="0" w:line="274" w:lineRule="exact"/>
        <w:ind w:left="20" w:firstLine="0"/>
        <w:jc w:val="both"/>
        <w:rPr>
          <w:sz w:val="24"/>
          <w:szCs w:val="24"/>
        </w:rPr>
      </w:pPr>
      <w:r w:rsidRPr="00B131B2">
        <w:rPr>
          <w:rStyle w:val="27"/>
          <w:sz w:val="24"/>
          <w:szCs w:val="24"/>
        </w:rPr>
        <w:t>Целями реализации ООП СОО являются:</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-формирование российской гражданской идентичности обучающихся;</w:t>
      </w:r>
    </w:p>
    <w:p w:rsidR="00AC0E6E" w:rsidRPr="00B131B2" w:rsidRDefault="00D06C7A" w:rsidP="007F22FB">
      <w:pPr>
        <w:pStyle w:val="8"/>
        <w:shd w:val="clear" w:color="auto" w:fill="auto"/>
        <w:tabs>
          <w:tab w:val="center" w:pos="2074"/>
          <w:tab w:val="center" w:pos="4489"/>
          <w:tab w:val="right" w:pos="7652"/>
          <w:tab w:val="right" w:pos="10218"/>
        </w:tabs>
        <w:spacing w:before="0" w:line="274" w:lineRule="exact"/>
        <w:ind w:left="20" w:right="20" w:firstLine="720"/>
        <w:rPr>
          <w:sz w:val="24"/>
          <w:szCs w:val="24"/>
        </w:rPr>
      </w:pPr>
      <w:r w:rsidRPr="00B131B2">
        <w:rPr>
          <w:sz w:val="24"/>
          <w:szCs w:val="24"/>
        </w:rPr>
        <w:t>-воспитание и социализация обучающихся, их самоидентификация поср</w:t>
      </w:r>
      <w:r w:rsidR="007F22FB">
        <w:rPr>
          <w:sz w:val="24"/>
          <w:szCs w:val="24"/>
        </w:rPr>
        <w:t>едством личностно и</w:t>
      </w:r>
      <w:r w:rsidR="007F22FB">
        <w:rPr>
          <w:sz w:val="24"/>
          <w:szCs w:val="24"/>
        </w:rPr>
        <w:tab/>
        <w:t xml:space="preserve">общественно значимой </w:t>
      </w:r>
      <w:r w:rsidRPr="00B131B2">
        <w:rPr>
          <w:sz w:val="24"/>
          <w:szCs w:val="24"/>
        </w:rPr>
        <w:t>деятельности,</w:t>
      </w:r>
      <w:r w:rsidRPr="00B131B2">
        <w:rPr>
          <w:sz w:val="24"/>
          <w:szCs w:val="24"/>
        </w:rPr>
        <w:tab/>
        <w:t>социального</w:t>
      </w:r>
      <w:r w:rsidR="007F22FB">
        <w:rPr>
          <w:sz w:val="24"/>
          <w:szCs w:val="24"/>
        </w:rPr>
        <w:t xml:space="preserve"> </w:t>
      </w:r>
      <w:r w:rsidRPr="00B131B2">
        <w:rPr>
          <w:sz w:val="24"/>
          <w:szCs w:val="24"/>
        </w:rPr>
        <w:t>и гражданского становления;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Достижение поставленных целей реализации ООП СОО предусматривает решение </w:t>
      </w:r>
      <w:r w:rsidRPr="00B131B2">
        <w:rPr>
          <w:rStyle w:val="27"/>
          <w:sz w:val="24"/>
          <w:szCs w:val="24"/>
        </w:rPr>
        <w:t>следующих основных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-обеспечение преемственности основного общего и среднего общего образования; -достижение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-обеспечение доступности получения качественного среднего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-организация интеллектуальных и творческих соревнований, научно-технического </w:t>
      </w:r>
      <w:r w:rsidRPr="00B131B2">
        <w:rPr>
          <w:sz w:val="24"/>
          <w:szCs w:val="24"/>
        </w:rPr>
        <w:lastRenderedPageBreak/>
        <w:t>творчества и проектно-исследовательской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AC0E6E" w:rsidRPr="00B131B2" w:rsidRDefault="00D06C7A">
      <w:pPr>
        <w:pStyle w:val="8"/>
        <w:shd w:val="clear" w:color="auto" w:fill="auto"/>
        <w:tabs>
          <w:tab w:val="right" w:pos="3951"/>
          <w:tab w:val="right" w:pos="7172"/>
          <w:tab w:val="right" w:pos="10214"/>
        </w:tabs>
        <w:spacing w:before="0" w:line="274" w:lineRule="exact"/>
        <w:ind w:left="20" w:right="20" w:firstLine="720"/>
        <w:jc w:val="both"/>
        <w:rPr>
          <w:sz w:val="24"/>
          <w:szCs w:val="24"/>
        </w:rPr>
      </w:pPr>
      <w:r w:rsidRPr="00B131B2">
        <w:rPr>
          <w:sz w:val="24"/>
          <w:szCs w:val="24"/>
        </w:rPr>
        <w:t>-создание условий для сохранения и укрепления физического, психологического и социального</w:t>
      </w:r>
      <w:r w:rsidRPr="00B131B2">
        <w:rPr>
          <w:sz w:val="24"/>
          <w:szCs w:val="24"/>
        </w:rPr>
        <w:tab/>
        <w:t>здоровья</w:t>
      </w:r>
      <w:r w:rsidRPr="00B131B2">
        <w:rPr>
          <w:sz w:val="24"/>
          <w:szCs w:val="24"/>
        </w:rPr>
        <w:tab/>
        <w:t>обучающихся,</w:t>
      </w:r>
      <w:r w:rsidRPr="00B131B2">
        <w:rPr>
          <w:sz w:val="24"/>
          <w:szCs w:val="24"/>
        </w:rPr>
        <w:tab/>
        <w:t>обеспечение</w:t>
      </w:r>
    </w:p>
    <w:p w:rsidR="00AC0E6E" w:rsidRPr="00B131B2" w:rsidRDefault="00D06C7A">
      <w:pPr>
        <w:pStyle w:val="8"/>
        <w:shd w:val="clear" w:color="auto" w:fill="auto"/>
        <w:tabs>
          <w:tab w:val="right" w:pos="10194"/>
        </w:tabs>
        <w:spacing w:before="0" w:after="240" w:line="274" w:lineRule="exact"/>
        <w:ind w:firstLine="0"/>
        <w:jc w:val="both"/>
        <w:rPr>
          <w:sz w:val="24"/>
          <w:szCs w:val="24"/>
        </w:rPr>
      </w:pPr>
      <w:r w:rsidRPr="00B131B2">
        <w:rPr>
          <w:sz w:val="24"/>
          <w:szCs w:val="24"/>
        </w:rPr>
        <w:t>их</w:t>
      </w:r>
      <w:r w:rsidRPr="00B131B2">
        <w:rPr>
          <w:sz w:val="24"/>
          <w:szCs w:val="24"/>
        </w:rPr>
        <w:tab/>
        <w:t>безопасности.</w:t>
      </w:r>
    </w:p>
    <w:p w:rsidR="00AC0E6E" w:rsidRPr="00B131B2" w:rsidRDefault="00D06C7A" w:rsidP="005A1401">
      <w:pPr>
        <w:pStyle w:val="34"/>
        <w:keepNext/>
        <w:keepLines/>
        <w:numPr>
          <w:ilvl w:val="0"/>
          <w:numId w:val="4"/>
        </w:numPr>
        <w:shd w:val="clear" w:color="auto" w:fill="auto"/>
        <w:tabs>
          <w:tab w:val="left" w:pos="1331"/>
        </w:tabs>
        <w:spacing w:before="0"/>
        <w:ind w:left="20" w:firstLine="720"/>
        <w:rPr>
          <w:sz w:val="24"/>
          <w:szCs w:val="24"/>
        </w:rPr>
      </w:pPr>
      <w:bookmarkStart w:id="3" w:name="bookmark2"/>
      <w:r w:rsidRPr="00B131B2">
        <w:rPr>
          <w:sz w:val="24"/>
          <w:szCs w:val="24"/>
        </w:rPr>
        <w:t>Принципы формирования ООП СОО</w:t>
      </w:r>
      <w:bookmarkEnd w:id="3"/>
    </w:p>
    <w:p w:rsidR="007F22FB" w:rsidRDefault="007F22FB">
      <w:pPr>
        <w:pStyle w:val="8"/>
        <w:shd w:val="clear" w:color="auto" w:fill="auto"/>
        <w:spacing w:before="0" w:line="274" w:lineRule="exact"/>
        <w:ind w:left="20" w:firstLine="720"/>
        <w:jc w:val="both"/>
        <w:rPr>
          <w:b/>
          <w:sz w:val="24"/>
          <w:szCs w:val="24"/>
        </w:rPr>
      </w:pPr>
    </w:p>
    <w:p w:rsidR="00AC0E6E" w:rsidRPr="007F22FB" w:rsidRDefault="00D06C7A">
      <w:pPr>
        <w:pStyle w:val="8"/>
        <w:shd w:val="clear" w:color="auto" w:fill="auto"/>
        <w:spacing w:before="0" w:line="274" w:lineRule="exact"/>
        <w:ind w:left="20" w:firstLine="720"/>
        <w:jc w:val="both"/>
        <w:rPr>
          <w:b/>
          <w:sz w:val="24"/>
          <w:szCs w:val="24"/>
        </w:rPr>
      </w:pPr>
      <w:r w:rsidRPr="007F22FB">
        <w:rPr>
          <w:b/>
          <w:sz w:val="24"/>
          <w:szCs w:val="24"/>
        </w:rPr>
        <w:t xml:space="preserve">ООП СОО </w:t>
      </w:r>
      <w:r w:rsidRPr="007F22FB">
        <w:rPr>
          <w:rStyle w:val="27"/>
          <w:b/>
          <w:sz w:val="24"/>
          <w:szCs w:val="24"/>
        </w:rPr>
        <w:t>учитывает следующие принципы:</w:t>
      </w:r>
    </w:p>
    <w:p w:rsidR="00AC0E6E" w:rsidRPr="00B131B2" w:rsidRDefault="00D06C7A">
      <w:pPr>
        <w:pStyle w:val="8"/>
        <w:shd w:val="clear" w:color="auto" w:fill="auto"/>
        <w:tabs>
          <w:tab w:val="left" w:pos="1498"/>
          <w:tab w:val="center" w:pos="2924"/>
          <w:tab w:val="center" w:pos="4916"/>
          <w:tab w:val="right" w:pos="7988"/>
          <w:tab w:val="right" w:pos="10214"/>
        </w:tabs>
        <w:spacing w:before="0" w:line="274" w:lineRule="exact"/>
        <w:ind w:left="20" w:right="20" w:firstLine="720"/>
        <w:jc w:val="both"/>
        <w:rPr>
          <w:sz w:val="24"/>
          <w:szCs w:val="24"/>
        </w:rPr>
      </w:pPr>
      <w:r w:rsidRPr="00B131B2">
        <w:rPr>
          <w:sz w:val="24"/>
          <w:szCs w:val="24"/>
        </w:rPr>
        <w:t>-принцип учёта ФГОС СОО: ООП СОО базируется на требованиях, предъявляемых ФГОС СОО</w:t>
      </w:r>
      <w:r w:rsidRPr="00B131B2">
        <w:rPr>
          <w:sz w:val="24"/>
          <w:szCs w:val="24"/>
        </w:rPr>
        <w:tab/>
        <w:t>к</w:t>
      </w:r>
      <w:r w:rsidRPr="00B131B2">
        <w:rPr>
          <w:sz w:val="24"/>
          <w:szCs w:val="24"/>
        </w:rPr>
        <w:tab/>
        <w:t>целям,</w:t>
      </w:r>
      <w:r w:rsidRPr="00B131B2">
        <w:rPr>
          <w:sz w:val="24"/>
          <w:szCs w:val="24"/>
        </w:rPr>
        <w:tab/>
        <w:t>содержанию,</w:t>
      </w:r>
      <w:r w:rsidRPr="00B131B2">
        <w:rPr>
          <w:sz w:val="24"/>
          <w:szCs w:val="24"/>
        </w:rPr>
        <w:tab/>
        <w:t>планируемым</w:t>
      </w:r>
      <w:r w:rsidRPr="00B131B2">
        <w:rPr>
          <w:sz w:val="24"/>
          <w:szCs w:val="24"/>
        </w:rPr>
        <w:tab/>
        <w:t>результатам</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условиям обучения на уровне среднего общего образования;</w:t>
      </w:r>
    </w:p>
    <w:p w:rsidR="00AC0E6E" w:rsidRPr="00B131B2" w:rsidRDefault="00D06C7A" w:rsidP="007F22FB">
      <w:pPr>
        <w:pStyle w:val="8"/>
        <w:shd w:val="clear" w:color="auto" w:fill="auto"/>
        <w:tabs>
          <w:tab w:val="right" w:pos="3668"/>
          <w:tab w:val="center" w:pos="6385"/>
          <w:tab w:val="right" w:pos="10214"/>
        </w:tabs>
        <w:spacing w:before="0" w:line="274" w:lineRule="exact"/>
        <w:ind w:left="20" w:right="20" w:firstLine="720"/>
        <w:jc w:val="both"/>
        <w:rPr>
          <w:sz w:val="24"/>
          <w:szCs w:val="24"/>
        </w:rPr>
      </w:pPr>
      <w:r w:rsidRPr="00B131B2">
        <w:rPr>
          <w:sz w:val="24"/>
          <w:szCs w:val="24"/>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w:t>
      </w:r>
      <w:r w:rsidR="007F22FB">
        <w:rPr>
          <w:sz w:val="24"/>
          <w:szCs w:val="24"/>
        </w:rPr>
        <w:t xml:space="preserve">на родном языке из числа языков народов </w:t>
      </w:r>
      <w:r w:rsidRPr="00B131B2">
        <w:rPr>
          <w:sz w:val="24"/>
          <w:szCs w:val="24"/>
        </w:rPr>
        <w:t>Российской</w:t>
      </w:r>
      <w:r w:rsidRPr="00B131B2">
        <w:rPr>
          <w:sz w:val="24"/>
          <w:szCs w:val="24"/>
        </w:rPr>
        <w:tab/>
      </w:r>
      <w:r w:rsidR="007F22FB">
        <w:rPr>
          <w:sz w:val="24"/>
          <w:szCs w:val="24"/>
        </w:rPr>
        <w:t xml:space="preserve"> </w:t>
      </w:r>
      <w:r w:rsidRPr="00B131B2">
        <w:rPr>
          <w:sz w:val="24"/>
          <w:szCs w:val="24"/>
        </w:rPr>
        <w:t>Федерации</w:t>
      </w:r>
      <w:r w:rsidR="007F22FB">
        <w:rPr>
          <w:sz w:val="24"/>
          <w:szCs w:val="24"/>
        </w:rPr>
        <w:t xml:space="preserve"> </w:t>
      </w:r>
      <w:r w:rsidRPr="00B131B2">
        <w:rPr>
          <w:sz w:val="24"/>
          <w:szCs w:val="24"/>
        </w:rPr>
        <w:t>и отражает механизмы реализации данного принципа в учебных планах, планах внеурочной деятельности;</w:t>
      </w:r>
    </w:p>
    <w:p w:rsidR="00AC0E6E" w:rsidRPr="00B131B2" w:rsidRDefault="00D06C7A">
      <w:pPr>
        <w:pStyle w:val="8"/>
        <w:shd w:val="clear" w:color="auto" w:fill="auto"/>
        <w:tabs>
          <w:tab w:val="center" w:pos="7590"/>
          <w:tab w:val="right" w:pos="8593"/>
          <w:tab w:val="right" w:pos="10214"/>
        </w:tabs>
        <w:spacing w:before="0" w:line="274" w:lineRule="exact"/>
        <w:ind w:left="20" w:firstLine="720"/>
        <w:jc w:val="both"/>
        <w:rPr>
          <w:sz w:val="24"/>
          <w:szCs w:val="24"/>
        </w:rPr>
      </w:pPr>
      <w:r w:rsidRPr="00B131B2">
        <w:rPr>
          <w:sz w:val="24"/>
          <w:szCs w:val="24"/>
        </w:rPr>
        <w:t>-принцип учёта ведущей деятельности обучающегося:</w:t>
      </w:r>
      <w:r w:rsidRPr="00B131B2">
        <w:rPr>
          <w:sz w:val="24"/>
          <w:szCs w:val="24"/>
        </w:rPr>
        <w:tab/>
        <w:t>ООП</w:t>
      </w:r>
      <w:r w:rsidRPr="00B131B2">
        <w:rPr>
          <w:sz w:val="24"/>
          <w:szCs w:val="24"/>
        </w:rPr>
        <w:tab/>
        <w:t>СОО</w:t>
      </w:r>
      <w:r w:rsidRPr="00B131B2">
        <w:rPr>
          <w:sz w:val="24"/>
          <w:szCs w:val="24"/>
        </w:rPr>
        <w:tab/>
        <w:t>обеспечивает</w:t>
      </w:r>
    </w:p>
    <w:p w:rsidR="00AC0E6E" w:rsidRPr="00B131B2" w:rsidRDefault="00D06C7A" w:rsidP="007F22FB">
      <w:pPr>
        <w:pStyle w:val="8"/>
        <w:shd w:val="clear" w:color="auto" w:fill="auto"/>
        <w:tabs>
          <w:tab w:val="left" w:pos="4549"/>
          <w:tab w:val="right" w:pos="10212"/>
        </w:tabs>
        <w:spacing w:before="0" w:line="274" w:lineRule="exact"/>
        <w:ind w:left="20" w:right="20" w:firstLine="0"/>
        <w:jc w:val="both"/>
        <w:rPr>
          <w:sz w:val="24"/>
          <w:szCs w:val="24"/>
        </w:rPr>
      </w:pPr>
      <w:r w:rsidRPr="00B131B2">
        <w:rPr>
          <w:sz w:val="24"/>
          <w:szCs w:val="24"/>
        </w:rPr>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w:t>
      </w:r>
      <w:r w:rsidR="007F22FB">
        <w:rPr>
          <w:sz w:val="24"/>
          <w:szCs w:val="24"/>
        </w:rPr>
        <w:t xml:space="preserve">, цель, учебная задача, учебные операции, </w:t>
      </w:r>
      <w:r w:rsidRPr="00B131B2">
        <w:rPr>
          <w:sz w:val="24"/>
          <w:szCs w:val="24"/>
        </w:rPr>
        <w:t>контроль</w:t>
      </w:r>
      <w:r w:rsidR="007F22FB">
        <w:rPr>
          <w:sz w:val="24"/>
          <w:szCs w:val="24"/>
        </w:rPr>
        <w:t xml:space="preserve"> </w:t>
      </w:r>
      <w:r w:rsidRPr="00B131B2">
        <w:rPr>
          <w:sz w:val="24"/>
          <w:szCs w:val="24"/>
        </w:rPr>
        <w:t>и самоконтроль);</w:t>
      </w:r>
    </w:p>
    <w:p w:rsidR="00AC0E6E" w:rsidRPr="00B131B2" w:rsidRDefault="00D06C7A" w:rsidP="007F22FB">
      <w:pPr>
        <w:pStyle w:val="8"/>
        <w:shd w:val="clear" w:color="auto" w:fill="auto"/>
        <w:tabs>
          <w:tab w:val="center" w:pos="2924"/>
          <w:tab w:val="right" w:pos="6490"/>
          <w:tab w:val="right" w:pos="7803"/>
          <w:tab w:val="right" w:pos="10212"/>
        </w:tabs>
        <w:spacing w:before="0" w:line="274" w:lineRule="exact"/>
        <w:ind w:left="20" w:right="20" w:firstLine="720"/>
        <w:jc w:val="both"/>
        <w:rPr>
          <w:sz w:val="24"/>
          <w:szCs w:val="24"/>
        </w:rPr>
      </w:pPr>
      <w:r w:rsidRPr="00B131B2">
        <w:rPr>
          <w:sz w:val="24"/>
          <w:szCs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w:t>
      </w:r>
      <w:r w:rsidR="007F22FB">
        <w:rPr>
          <w:sz w:val="24"/>
          <w:szCs w:val="24"/>
        </w:rPr>
        <w:t xml:space="preserve">ения детей с особыми способностями, потребностями и </w:t>
      </w:r>
      <w:r w:rsidRPr="00B131B2">
        <w:rPr>
          <w:sz w:val="24"/>
          <w:szCs w:val="24"/>
        </w:rPr>
        <w:t>интересами</w:t>
      </w:r>
      <w:r w:rsidR="007F22FB">
        <w:rPr>
          <w:sz w:val="24"/>
          <w:szCs w:val="24"/>
        </w:rPr>
        <w:t xml:space="preserve"> </w:t>
      </w:r>
      <w:r w:rsidRPr="00B131B2">
        <w:rPr>
          <w:sz w:val="24"/>
          <w:szCs w:val="24"/>
        </w:rPr>
        <w:t>с учетом мнения родителей (законных представителей) обучающегося;</w:t>
      </w:r>
    </w:p>
    <w:p w:rsidR="00AC0E6E" w:rsidRPr="00B131B2" w:rsidRDefault="00D06C7A">
      <w:pPr>
        <w:pStyle w:val="8"/>
        <w:shd w:val="clear" w:color="auto" w:fill="auto"/>
        <w:tabs>
          <w:tab w:val="right" w:pos="5242"/>
          <w:tab w:val="center" w:pos="7124"/>
          <w:tab w:val="right" w:pos="10212"/>
        </w:tabs>
        <w:spacing w:before="0" w:line="274" w:lineRule="exact"/>
        <w:ind w:left="20" w:firstLine="720"/>
        <w:jc w:val="both"/>
        <w:rPr>
          <w:sz w:val="24"/>
          <w:szCs w:val="24"/>
        </w:rPr>
      </w:pPr>
      <w:r w:rsidRPr="00B131B2">
        <w:rPr>
          <w:sz w:val="24"/>
          <w:szCs w:val="24"/>
        </w:rPr>
        <w:t>-системно-деятельностный</w:t>
      </w:r>
      <w:r w:rsidRPr="00B131B2">
        <w:rPr>
          <w:sz w:val="24"/>
          <w:szCs w:val="24"/>
        </w:rPr>
        <w:tab/>
        <w:t>подход,</w:t>
      </w:r>
      <w:r w:rsidRPr="00B131B2">
        <w:rPr>
          <w:sz w:val="24"/>
          <w:szCs w:val="24"/>
        </w:rPr>
        <w:tab/>
        <w:t>предполагающий</w:t>
      </w:r>
      <w:r w:rsidRPr="00B131B2">
        <w:rPr>
          <w:sz w:val="24"/>
          <w:szCs w:val="24"/>
        </w:rPr>
        <w:tab/>
        <w:t>ориентацию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C0E6E" w:rsidRPr="00B131B2" w:rsidRDefault="00E8552C">
      <w:pPr>
        <w:pStyle w:val="8"/>
        <w:shd w:val="clear" w:color="auto" w:fill="auto"/>
        <w:tabs>
          <w:tab w:val="center" w:pos="2770"/>
          <w:tab w:val="right" w:pos="7633"/>
          <w:tab w:val="right" w:pos="7633"/>
          <w:tab w:val="right" w:pos="10212"/>
        </w:tabs>
        <w:spacing w:before="0" w:line="274" w:lineRule="exact"/>
        <w:ind w:left="20" w:firstLine="720"/>
        <w:jc w:val="both"/>
        <w:rPr>
          <w:sz w:val="24"/>
          <w:szCs w:val="24"/>
        </w:rPr>
      </w:pPr>
      <w:r>
        <w:rPr>
          <w:sz w:val="24"/>
          <w:szCs w:val="24"/>
        </w:rPr>
        <w:t>-принцип учета</w:t>
      </w:r>
      <w:r>
        <w:rPr>
          <w:sz w:val="24"/>
          <w:szCs w:val="24"/>
        </w:rPr>
        <w:tab/>
        <w:t xml:space="preserve">индивидуальных возрастных, </w:t>
      </w:r>
      <w:r w:rsidR="00D06C7A" w:rsidRPr="00B131B2">
        <w:rPr>
          <w:sz w:val="24"/>
          <w:szCs w:val="24"/>
        </w:rPr>
        <w:t>психологических</w:t>
      </w:r>
    </w:p>
    <w:p w:rsidR="00AC0E6E" w:rsidRPr="00B131B2" w:rsidRDefault="00D06C7A">
      <w:pPr>
        <w:pStyle w:val="8"/>
        <w:shd w:val="clear" w:color="auto" w:fill="auto"/>
        <w:tabs>
          <w:tab w:val="right" w:pos="5682"/>
          <w:tab w:val="center" w:pos="7124"/>
          <w:tab w:val="right" w:pos="8559"/>
          <w:tab w:val="right" w:pos="10212"/>
        </w:tabs>
        <w:spacing w:before="0" w:line="274" w:lineRule="exact"/>
        <w:ind w:left="20" w:right="20" w:firstLine="0"/>
        <w:jc w:val="both"/>
        <w:rPr>
          <w:sz w:val="24"/>
          <w:szCs w:val="24"/>
        </w:rPr>
      </w:pPr>
      <w:r w:rsidRPr="00B131B2">
        <w:rPr>
          <w:sz w:val="24"/>
          <w:szCs w:val="24"/>
        </w:rPr>
        <w:t>и физиологических особенностей обучающихся при построении образовательного процесса и определении</w:t>
      </w:r>
      <w:r w:rsidRPr="00B131B2">
        <w:rPr>
          <w:sz w:val="24"/>
          <w:szCs w:val="24"/>
        </w:rPr>
        <w:tab/>
        <w:t>образовательно-воспитательных</w:t>
      </w:r>
      <w:r w:rsidRPr="00B131B2">
        <w:rPr>
          <w:sz w:val="24"/>
          <w:szCs w:val="24"/>
        </w:rPr>
        <w:tab/>
        <w:t>целей</w:t>
      </w:r>
      <w:r w:rsidRPr="00B131B2">
        <w:rPr>
          <w:sz w:val="24"/>
          <w:szCs w:val="24"/>
        </w:rPr>
        <w:tab/>
        <w:t>и</w:t>
      </w:r>
      <w:r w:rsidRPr="00B131B2">
        <w:rPr>
          <w:sz w:val="24"/>
          <w:szCs w:val="24"/>
        </w:rPr>
        <w:tab/>
        <w:t>путей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их достижения;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-принцип обеспечения фундаментального характера образования, учета специфики изучаемых учебных предметов;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C0E6E" w:rsidRPr="00B131B2" w:rsidRDefault="00D06C7A">
      <w:pPr>
        <w:pStyle w:val="8"/>
        <w:shd w:val="clear" w:color="auto" w:fill="auto"/>
        <w:tabs>
          <w:tab w:val="left" w:pos="4549"/>
        </w:tabs>
        <w:spacing w:before="0" w:line="274" w:lineRule="exact"/>
        <w:ind w:left="20" w:firstLine="720"/>
        <w:jc w:val="both"/>
        <w:rPr>
          <w:sz w:val="24"/>
          <w:szCs w:val="24"/>
        </w:rPr>
      </w:pPr>
      <w:r w:rsidRPr="00B131B2">
        <w:rPr>
          <w:sz w:val="24"/>
          <w:szCs w:val="24"/>
        </w:rPr>
        <w:t>-принцип здоровьесбережения:</w:t>
      </w:r>
      <w:r w:rsidRPr="00B131B2">
        <w:rPr>
          <w:sz w:val="24"/>
          <w:szCs w:val="24"/>
        </w:rPr>
        <w:tab/>
        <w:t>при организации образовательной деятельности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w:t>
      </w:r>
      <w:r w:rsidRPr="00B131B2">
        <w:rPr>
          <w:sz w:val="24"/>
          <w:szCs w:val="24"/>
        </w:rPr>
        <w:lastRenderedPageBreak/>
        <w:t>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p>
    <w:p w:rsidR="00AC0E6E" w:rsidRPr="00B131B2" w:rsidRDefault="00D06C7A">
      <w:pPr>
        <w:pStyle w:val="8"/>
        <w:shd w:val="clear" w:color="auto" w:fill="auto"/>
        <w:tabs>
          <w:tab w:val="right" w:pos="10212"/>
        </w:tabs>
        <w:spacing w:before="0" w:line="274" w:lineRule="exact"/>
        <w:ind w:left="20" w:right="20" w:firstLine="0"/>
        <w:jc w:val="both"/>
        <w:rPr>
          <w:sz w:val="24"/>
          <w:szCs w:val="24"/>
        </w:rPr>
      </w:pPr>
      <w:r w:rsidRPr="00B131B2">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w:t>
      </w:r>
      <w:r w:rsidRPr="00B131B2">
        <w:rPr>
          <w:sz w:val="24"/>
          <w:szCs w:val="24"/>
        </w:rPr>
        <w:tab/>
        <w:t>г.,</w:t>
      </w:r>
    </w:p>
    <w:p w:rsidR="00AC0E6E" w:rsidRPr="00B131B2" w:rsidRDefault="00D06C7A">
      <w:pPr>
        <w:pStyle w:val="8"/>
        <w:shd w:val="clear" w:color="auto" w:fill="auto"/>
        <w:tabs>
          <w:tab w:val="center" w:pos="2770"/>
          <w:tab w:val="center" w:pos="4426"/>
          <w:tab w:val="right" w:pos="5682"/>
          <w:tab w:val="center" w:pos="7124"/>
          <w:tab w:val="left" w:pos="8607"/>
          <w:tab w:val="right" w:pos="10212"/>
        </w:tabs>
        <w:spacing w:before="0" w:line="274" w:lineRule="exact"/>
        <w:ind w:left="20" w:right="20" w:firstLine="0"/>
        <w:jc w:val="both"/>
        <w:rPr>
          <w:sz w:val="24"/>
          <w:szCs w:val="24"/>
        </w:rPr>
      </w:pPr>
      <w:r w:rsidRPr="00B131B2">
        <w:rPr>
          <w:sz w:val="24"/>
          <w:szCs w:val="24"/>
        </w:rPr>
        <w:t>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w:t>
      </w:r>
      <w:r w:rsidRPr="00B131B2">
        <w:rPr>
          <w:sz w:val="24"/>
          <w:szCs w:val="24"/>
        </w:rPr>
        <w:tab/>
        <w:t>Федерации</w:t>
      </w:r>
      <w:r w:rsidRPr="00B131B2">
        <w:rPr>
          <w:sz w:val="24"/>
          <w:szCs w:val="24"/>
        </w:rPr>
        <w:tab/>
        <w:t>от</w:t>
      </w:r>
      <w:r w:rsidRPr="00B131B2">
        <w:rPr>
          <w:sz w:val="24"/>
          <w:szCs w:val="24"/>
        </w:rPr>
        <w:tab/>
        <w:t>28</w:t>
      </w:r>
      <w:r w:rsidRPr="00B131B2">
        <w:rPr>
          <w:sz w:val="24"/>
          <w:szCs w:val="24"/>
        </w:rPr>
        <w:tab/>
        <w:t>сентября</w:t>
      </w:r>
      <w:r w:rsidRPr="00B131B2">
        <w:rPr>
          <w:sz w:val="24"/>
          <w:szCs w:val="24"/>
        </w:rPr>
        <w:tab/>
        <w:t>2020</w:t>
      </w:r>
      <w:r w:rsidRPr="00B131B2">
        <w:rPr>
          <w:sz w:val="24"/>
          <w:szCs w:val="24"/>
        </w:rPr>
        <w:tab/>
        <w:t>г.</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28 (зарегистрировано Министерством юстиции Российской Федерации 18 декабря 2020 г., регистрационный № 61573), действующими до 1 января 2027 г. (далее - Санитарно</w:t>
      </w:r>
      <w:r w:rsidRPr="00B131B2">
        <w:rPr>
          <w:sz w:val="24"/>
          <w:szCs w:val="24"/>
        </w:rPr>
        <w:softHyphen/>
        <w:t>эпидемиологические требования).</w:t>
      </w:r>
    </w:p>
    <w:p w:rsidR="00AC0E6E" w:rsidRPr="00B131B2" w:rsidRDefault="00D06C7A" w:rsidP="00E8552C">
      <w:pPr>
        <w:pStyle w:val="8"/>
        <w:shd w:val="clear" w:color="auto" w:fill="auto"/>
        <w:tabs>
          <w:tab w:val="right" w:pos="1777"/>
          <w:tab w:val="center" w:pos="3140"/>
          <w:tab w:val="right" w:pos="4964"/>
          <w:tab w:val="center" w:pos="6322"/>
          <w:tab w:val="right" w:pos="10212"/>
          <w:tab w:val="right" w:pos="10220"/>
        </w:tabs>
        <w:spacing w:before="0" w:line="274" w:lineRule="exact"/>
        <w:ind w:left="20" w:right="20" w:firstLine="720"/>
        <w:jc w:val="both"/>
        <w:rPr>
          <w:sz w:val="24"/>
          <w:szCs w:val="24"/>
        </w:rPr>
      </w:pPr>
      <w:r w:rsidRPr="00B131B2">
        <w:rPr>
          <w:sz w:val="24"/>
          <w:szCs w:val="24"/>
        </w:rPr>
        <w:t>ООП СОО учитывает возрастные и психологические особенности обучающихся. Общий объем аудиторной работы обучающихся за два учебных года не мо</w:t>
      </w:r>
      <w:r w:rsidR="00E8552C">
        <w:rPr>
          <w:sz w:val="24"/>
          <w:szCs w:val="24"/>
        </w:rPr>
        <w:t>жет составлять менее 2170 часов и более 2516</w:t>
      </w:r>
      <w:r w:rsidR="00E8552C">
        <w:rPr>
          <w:sz w:val="24"/>
          <w:szCs w:val="24"/>
        </w:rPr>
        <w:tab/>
        <w:t xml:space="preserve">часов в </w:t>
      </w:r>
      <w:r w:rsidRPr="00B131B2">
        <w:rPr>
          <w:sz w:val="24"/>
          <w:szCs w:val="24"/>
        </w:rPr>
        <w:t>соответствии</w:t>
      </w:r>
      <w:r w:rsidR="00E8552C">
        <w:rPr>
          <w:sz w:val="24"/>
          <w:szCs w:val="24"/>
        </w:rPr>
        <w:t xml:space="preserve"> </w:t>
      </w:r>
      <w:r w:rsidRPr="00B131B2">
        <w:rPr>
          <w:sz w:val="24"/>
          <w:szCs w:val="24"/>
        </w:rPr>
        <w:t>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w:t>
      </w:r>
      <w:r w:rsidRPr="00B131B2">
        <w:rPr>
          <w:sz w:val="24"/>
          <w:szCs w:val="24"/>
        </w:rPr>
        <w:softHyphen/>
        <w:t>эпидемиологическими требованиями</w:t>
      </w:r>
      <w:r w:rsidRPr="00B131B2">
        <w:rPr>
          <w:sz w:val="24"/>
          <w:szCs w:val="24"/>
          <w:vertAlign w:val="superscript"/>
        </w:rPr>
        <w:footnoteReference w:id="3"/>
      </w:r>
      <w:r w:rsidRPr="00B131B2">
        <w:rPr>
          <w:sz w:val="24"/>
          <w:szCs w:val="24"/>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w:t>
      </w:r>
    </w:p>
    <w:p w:rsidR="00AC0E6E" w:rsidRPr="00B131B2" w:rsidRDefault="00D06C7A">
      <w:pPr>
        <w:pStyle w:val="8"/>
        <w:shd w:val="clear" w:color="auto" w:fill="auto"/>
        <w:spacing w:before="0" w:after="261" w:line="220" w:lineRule="exact"/>
        <w:ind w:right="20" w:firstLine="0"/>
        <w:jc w:val="right"/>
        <w:rPr>
          <w:sz w:val="24"/>
          <w:szCs w:val="24"/>
        </w:rPr>
      </w:pPr>
      <w:r w:rsidRPr="00B131B2">
        <w:rPr>
          <w:sz w:val="24"/>
          <w:szCs w:val="24"/>
        </w:rPr>
        <w:t>локальными нормативными актами образовательной организации</w:t>
      </w:r>
      <w:r w:rsidRPr="00B131B2">
        <w:rPr>
          <w:sz w:val="24"/>
          <w:szCs w:val="24"/>
          <w:vertAlign w:val="superscript"/>
        </w:rPr>
        <w:footnoteReference w:id="4"/>
      </w:r>
      <w:r w:rsidRPr="00B131B2">
        <w:rPr>
          <w:sz w:val="24"/>
          <w:szCs w:val="24"/>
        </w:rPr>
        <w:t>.</w:t>
      </w:r>
    </w:p>
    <w:p w:rsidR="00AC0E6E" w:rsidRPr="00B131B2" w:rsidRDefault="00D06C7A">
      <w:pPr>
        <w:pStyle w:val="34"/>
        <w:keepNext/>
        <w:keepLines/>
        <w:shd w:val="clear" w:color="auto" w:fill="auto"/>
        <w:spacing w:before="0" w:line="278" w:lineRule="exact"/>
        <w:ind w:left="20" w:firstLine="720"/>
        <w:jc w:val="left"/>
        <w:rPr>
          <w:sz w:val="24"/>
          <w:szCs w:val="24"/>
        </w:rPr>
      </w:pPr>
      <w:bookmarkStart w:id="4" w:name="bookmark3"/>
      <w:r w:rsidRPr="00B131B2">
        <w:rPr>
          <w:sz w:val="24"/>
          <w:szCs w:val="24"/>
        </w:rPr>
        <w:t>1.1.3 Общая характеристика ООП СОО</w:t>
      </w:r>
      <w:bookmarkEnd w:id="4"/>
    </w:p>
    <w:p w:rsidR="00AC0E6E" w:rsidRPr="00B131B2" w:rsidRDefault="00D06C7A">
      <w:pPr>
        <w:pStyle w:val="8"/>
        <w:shd w:val="clear" w:color="auto" w:fill="auto"/>
        <w:spacing w:before="0"/>
        <w:ind w:right="20" w:firstLine="0"/>
        <w:jc w:val="right"/>
        <w:rPr>
          <w:sz w:val="24"/>
          <w:szCs w:val="24"/>
        </w:rPr>
      </w:pPr>
      <w:r w:rsidRPr="00B131B2">
        <w:rPr>
          <w:sz w:val="24"/>
          <w:szCs w:val="24"/>
        </w:rPr>
        <w:t>ООП СОО включает три раздела: целевой, содержательный, организационный</w:t>
      </w:r>
      <w:r w:rsidRPr="00B131B2">
        <w:rPr>
          <w:sz w:val="24"/>
          <w:szCs w:val="24"/>
          <w:vertAlign w:val="superscript"/>
        </w:rPr>
        <w:footnoteReference w:id="5"/>
      </w:r>
      <w:r w:rsidRPr="00B131B2">
        <w:rPr>
          <w:sz w:val="24"/>
          <w:szCs w:val="24"/>
        </w:rPr>
        <w:t>.</w:t>
      </w:r>
    </w:p>
    <w:p w:rsidR="00AC0E6E" w:rsidRPr="00B131B2" w:rsidRDefault="00D06C7A">
      <w:pPr>
        <w:pStyle w:val="8"/>
        <w:shd w:val="clear" w:color="auto" w:fill="auto"/>
        <w:spacing w:before="0"/>
        <w:ind w:left="20" w:right="20" w:firstLine="720"/>
        <w:rPr>
          <w:sz w:val="24"/>
          <w:szCs w:val="24"/>
        </w:rPr>
      </w:pPr>
      <w:r w:rsidRPr="007F22FB">
        <w:rPr>
          <w:b/>
          <w:sz w:val="24"/>
          <w:szCs w:val="24"/>
        </w:rPr>
        <w:t>Целевой раздел</w:t>
      </w:r>
      <w:r w:rsidRPr="00B131B2">
        <w:rPr>
          <w:sz w:val="24"/>
          <w:szCs w:val="24"/>
        </w:rPr>
        <w:t xml:space="preserve">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r w:rsidRPr="00B131B2">
        <w:rPr>
          <w:sz w:val="24"/>
          <w:szCs w:val="24"/>
          <w:vertAlign w:val="superscript"/>
        </w:rPr>
        <w:footnoteReference w:id="6"/>
      </w:r>
      <w:r w:rsidRPr="00B131B2">
        <w:rPr>
          <w:sz w:val="24"/>
          <w:szCs w:val="24"/>
        </w:rPr>
        <w:t>. Целевой раздел ООП СОО включает:</w:t>
      </w:r>
    </w:p>
    <w:p w:rsidR="00AC0E6E" w:rsidRPr="00B131B2" w:rsidRDefault="00D06C7A">
      <w:pPr>
        <w:pStyle w:val="8"/>
        <w:shd w:val="clear" w:color="auto" w:fill="auto"/>
        <w:spacing w:before="0"/>
        <w:ind w:left="20" w:firstLine="720"/>
        <w:rPr>
          <w:sz w:val="24"/>
          <w:szCs w:val="24"/>
        </w:rPr>
      </w:pPr>
      <w:r w:rsidRPr="00B131B2">
        <w:rPr>
          <w:sz w:val="24"/>
          <w:szCs w:val="24"/>
        </w:rPr>
        <w:t>-пояснительную записку;</w:t>
      </w:r>
    </w:p>
    <w:p w:rsidR="00AC0E6E" w:rsidRPr="00B131B2" w:rsidRDefault="00D06C7A">
      <w:pPr>
        <w:pStyle w:val="8"/>
        <w:shd w:val="clear" w:color="auto" w:fill="auto"/>
        <w:spacing w:before="0"/>
        <w:ind w:left="20" w:firstLine="720"/>
        <w:rPr>
          <w:sz w:val="24"/>
          <w:szCs w:val="24"/>
        </w:rPr>
      </w:pPr>
      <w:r w:rsidRPr="00B131B2">
        <w:rPr>
          <w:sz w:val="24"/>
          <w:szCs w:val="24"/>
        </w:rPr>
        <w:t>-планируемые результаты освоения обучающимися ООП СОО;</w:t>
      </w:r>
    </w:p>
    <w:p w:rsidR="00AC0E6E" w:rsidRPr="00B131B2" w:rsidRDefault="00D06C7A">
      <w:pPr>
        <w:pStyle w:val="8"/>
        <w:shd w:val="clear" w:color="auto" w:fill="auto"/>
        <w:spacing w:before="0"/>
        <w:ind w:left="20" w:right="20" w:firstLine="720"/>
        <w:rPr>
          <w:sz w:val="24"/>
          <w:szCs w:val="24"/>
        </w:rPr>
      </w:pPr>
      <w:r w:rsidRPr="00B131B2">
        <w:rPr>
          <w:sz w:val="24"/>
          <w:szCs w:val="24"/>
        </w:rPr>
        <w:t>-систему оценки достижения планируемых результатов освоения СОП СОО</w:t>
      </w:r>
      <w:r w:rsidRPr="00B131B2">
        <w:rPr>
          <w:sz w:val="24"/>
          <w:szCs w:val="24"/>
          <w:vertAlign w:val="superscript"/>
        </w:rPr>
        <w:footnoteReference w:id="7"/>
      </w:r>
      <w:r w:rsidRPr="00B131B2">
        <w:rPr>
          <w:sz w:val="24"/>
          <w:szCs w:val="24"/>
        </w:rPr>
        <w:t>. Содержательный раздел ООП СОО включает следующие программы, ориентированные на достижение предметных, метапредметных и личностных результатов:</w:t>
      </w:r>
    </w:p>
    <w:p w:rsidR="00AC0E6E" w:rsidRPr="00B131B2" w:rsidRDefault="00D06C7A">
      <w:pPr>
        <w:pStyle w:val="8"/>
        <w:shd w:val="clear" w:color="auto" w:fill="auto"/>
        <w:spacing w:before="0"/>
        <w:ind w:left="20" w:firstLine="720"/>
        <w:rPr>
          <w:sz w:val="24"/>
          <w:szCs w:val="24"/>
        </w:rPr>
      </w:pPr>
      <w:r w:rsidRPr="00B131B2">
        <w:rPr>
          <w:sz w:val="24"/>
          <w:szCs w:val="24"/>
        </w:rPr>
        <w:t>-рабочие программы учебных предметов;</w:t>
      </w:r>
    </w:p>
    <w:p w:rsidR="00AC0E6E" w:rsidRPr="00B131B2" w:rsidRDefault="00D06C7A">
      <w:pPr>
        <w:pStyle w:val="8"/>
        <w:shd w:val="clear" w:color="auto" w:fill="auto"/>
        <w:spacing w:before="0"/>
        <w:ind w:left="20" w:firstLine="720"/>
        <w:rPr>
          <w:sz w:val="24"/>
          <w:szCs w:val="24"/>
        </w:rPr>
      </w:pPr>
      <w:r w:rsidRPr="00B131B2">
        <w:rPr>
          <w:sz w:val="24"/>
          <w:szCs w:val="24"/>
        </w:rPr>
        <w:t>-программу формирования универсальных учебных действий у обучающихся</w:t>
      </w:r>
      <w:r w:rsidRPr="00B131B2">
        <w:rPr>
          <w:sz w:val="24"/>
          <w:szCs w:val="24"/>
          <w:vertAlign w:val="superscript"/>
        </w:rPr>
        <w:footnoteReference w:id="8"/>
      </w:r>
      <w:r w:rsidRPr="00B131B2">
        <w:rPr>
          <w:sz w:val="24"/>
          <w:szCs w:val="24"/>
        </w:rPr>
        <w:t>;</w:t>
      </w:r>
    </w:p>
    <w:p w:rsidR="00AC0E6E" w:rsidRPr="00B131B2" w:rsidRDefault="00D06C7A">
      <w:pPr>
        <w:pStyle w:val="8"/>
        <w:shd w:val="clear" w:color="auto" w:fill="auto"/>
        <w:spacing w:before="0"/>
        <w:ind w:left="20" w:firstLine="720"/>
        <w:rPr>
          <w:sz w:val="24"/>
          <w:szCs w:val="24"/>
        </w:rPr>
      </w:pPr>
      <w:r w:rsidRPr="00B131B2">
        <w:rPr>
          <w:sz w:val="24"/>
          <w:szCs w:val="24"/>
        </w:rPr>
        <w:lastRenderedPageBreak/>
        <w:t>-рабочую программу воспитания.</w:t>
      </w:r>
    </w:p>
    <w:p w:rsidR="00AC0E6E" w:rsidRPr="00B131B2" w:rsidRDefault="00D06C7A" w:rsidP="007F22FB">
      <w:pPr>
        <w:pStyle w:val="8"/>
        <w:shd w:val="clear" w:color="auto" w:fill="auto"/>
        <w:tabs>
          <w:tab w:val="center" w:pos="2823"/>
          <w:tab w:val="left" w:pos="4417"/>
          <w:tab w:val="center" w:pos="6308"/>
          <w:tab w:val="left" w:pos="7618"/>
          <w:tab w:val="right" w:pos="10220"/>
        </w:tabs>
        <w:spacing w:before="0"/>
        <w:ind w:left="20" w:right="20" w:firstLine="720"/>
        <w:rPr>
          <w:sz w:val="24"/>
          <w:szCs w:val="24"/>
        </w:rPr>
      </w:pPr>
      <w:r w:rsidRPr="00B131B2">
        <w:rPr>
          <w:sz w:val="24"/>
          <w:szCs w:val="24"/>
        </w:rPr>
        <w:t>Рабочие программы учебных предметов обеспечивают дос</w:t>
      </w:r>
      <w:r w:rsidR="007F22FB">
        <w:rPr>
          <w:sz w:val="24"/>
          <w:szCs w:val="24"/>
        </w:rPr>
        <w:t xml:space="preserve">тижение планируемых результатов освоения ООП СОО </w:t>
      </w:r>
      <w:r w:rsidRPr="00B131B2">
        <w:rPr>
          <w:sz w:val="24"/>
          <w:szCs w:val="24"/>
        </w:rPr>
        <w:t>и</w:t>
      </w:r>
      <w:r w:rsidRPr="00B131B2">
        <w:rPr>
          <w:sz w:val="24"/>
          <w:szCs w:val="24"/>
        </w:rPr>
        <w:tab/>
      </w:r>
      <w:r w:rsidR="007F22FB">
        <w:rPr>
          <w:sz w:val="24"/>
          <w:szCs w:val="24"/>
        </w:rPr>
        <w:t xml:space="preserve"> </w:t>
      </w:r>
      <w:r w:rsidRPr="00B131B2">
        <w:rPr>
          <w:sz w:val="24"/>
          <w:szCs w:val="24"/>
        </w:rPr>
        <w:t>разработаны</w:t>
      </w:r>
      <w:r w:rsidR="007F22FB">
        <w:rPr>
          <w:sz w:val="24"/>
          <w:szCs w:val="24"/>
        </w:rPr>
        <w:t xml:space="preserve"> </w:t>
      </w:r>
      <w:r w:rsidRPr="00B131B2">
        <w:rPr>
          <w:sz w:val="24"/>
          <w:szCs w:val="24"/>
        </w:rPr>
        <w:t>на основе требований ФГОС СОО к результатам освоения программы среднего общего образования.</w:t>
      </w:r>
    </w:p>
    <w:p w:rsidR="00AC0E6E" w:rsidRPr="007F22FB" w:rsidRDefault="007F22FB" w:rsidP="007F22FB">
      <w:pPr>
        <w:pStyle w:val="8"/>
        <w:shd w:val="clear" w:color="auto" w:fill="auto"/>
        <w:tabs>
          <w:tab w:val="left" w:pos="2698"/>
          <w:tab w:val="left" w:pos="7618"/>
          <w:tab w:val="left" w:pos="7546"/>
          <w:tab w:val="right" w:pos="10220"/>
        </w:tabs>
        <w:spacing w:before="0"/>
        <w:ind w:left="20" w:firstLine="720"/>
        <w:jc w:val="both"/>
        <w:rPr>
          <w:b/>
          <w:sz w:val="24"/>
          <w:szCs w:val="24"/>
        </w:rPr>
      </w:pPr>
      <w:r w:rsidRPr="007F22FB">
        <w:rPr>
          <w:b/>
          <w:sz w:val="24"/>
          <w:szCs w:val="24"/>
        </w:rPr>
        <w:t xml:space="preserve">Программа формирования универсальных учебных </w:t>
      </w:r>
      <w:r w:rsidR="00D06C7A" w:rsidRPr="007F22FB">
        <w:rPr>
          <w:b/>
          <w:sz w:val="24"/>
          <w:szCs w:val="24"/>
        </w:rPr>
        <w:t>действий</w:t>
      </w:r>
      <w:r w:rsidRPr="007F22FB">
        <w:rPr>
          <w:b/>
          <w:sz w:val="24"/>
          <w:szCs w:val="24"/>
        </w:rPr>
        <w:t xml:space="preserve"> </w:t>
      </w:r>
      <w:r w:rsidR="00D06C7A" w:rsidRPr="007F22FB">
        <w:rPr>
          <w:b/>
          <w:sz w:val="24"/>
          <w:szCs w:val="24"/>
        </w:rPr>
        <w:t>у обучающихся содержит:</w:t>
      </w:r>
    </w:p>
    <w:p w:rsidR="00AC0E6E" w:rsidRPr="00B131B2" w:rsidRDefault="00D06C7A">
      <w:pPr>
        <w:pStyle w:val="8"/>
        <w:shd w:val="clear" w:color="auto" w:fill="auto"/>
        <w:spacing w:before="0"/>
        <w:ind w:left="20" w:right="20" w:firstLine="720"/>
        <w:rPr>
          <w:sz w:val="24"/>
          <w:szCs w:val="24"/>
        </w:rPr>
      </w:pPr>
      <w:r w:rsidRPr="00B131B2">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AC0E6E" w:rsidRPr="00B131B2" w:rsidRDefault="00D06C7A">
      <w:pPr>
        <w:pStyle w:val="8"/>
        <w:shd w:val="clear" w:color="auto" w:fill="auto"/>
        <w:spacing w:before="0"/>
        <w:ind w:left="20" w:right="20" w:firstLine="720"/>
        <w:jc w:val="both"/>
        <w:rPr>
          <w:sz w:val="24"/>
          <w:szCs w:val="24"/>
        </w:rPr>
      </w:pPr>
      <w:r w:rsidRPr="00B131B2">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B131B2">
        <w:rPr>
          <w:sz w:val="24"/>
          <w:szCs w:val="24"/>
          <w:vertAlign w:val="superscript"/>
        </w:rPr>
        <w:footnoteReference w:id="9"/>
      </w:r>
      <w:r w:rsidRPr="00B131B2">
        <w:rPr>
          <w:sz w:val="24"/>
          <w:szCs w:val="24"/>
        </w:rPr>
        <w:t>.</w:t>
      </w:r>
    </w:p>
    <w:p w:rsidR="00AC0E6E" w:rsidRPr="00B131B2" w:rsidRDefault="00D06C7A" w:rsidP="007F22FB">
      <w:pPr>
        <w:pStyle w:val="8"/>
        <w:shd w:val="clear" w:color="auto" w:fill="auto"/>
        <w:tabs>
          <w:tab w:val="left" w:pos="2698"/>
          <w:tab w:val="left" w:pos="5871"/>
          <w:tab w:val="right" w:pos="10220"/>
        </w:tabs>
        <w:spacing w:before="0"/>
        <w:ind w:left="20" w:right="20" w:firstLine="720"/>
        <w:rPr>
          <w:sz w:val="24"/>
          <w:szCs w:val="24"/>
        </w:rPr>
      </w:pPr>
      <w:r w:rsidRPr="00B131B2">
        <w:rPr>
          <w:sz w:val="24"/>
          <w:szCs w:val="24"/>
        </w:rPr>
        <w:t>Рабочая программа воспитания направлена на развитие ли</w:t>
      </w:r>
      <w:r w:rsidR="007F22FB">
        <w:rPr>
          <w:sz w:val="24"/>
          <w:szCs w:val="24"/>
        </w:rPr>
        <w:t xml:space="preserve">чности обучающихся, в том числе укрепление </w:t>
      </w:r>
      <w:r w:rsidRPr="00B131B2">
        <w:rPr>
          <w:sz w:val="24"/>
          <w:szCs w:val="24"/>
        </w:rPr>
        <w:t>психического</w:t>
      </w:r>
      <w:r w:rsidRPr="00B131B2">
        <w:rPr>
          <w:sz w:val="24"/>
          <w:szCs w:val="24"/>
        </w:rPr>
        <w:tab/>
        <w:t>здоровья</w:t>
      </w:r>
      <w:r w:rsidR="007F22FB">
        <w:rPr>
          <w:sz w:val="24"/>
          <w:szCs w:val="24"/>
        </w:rPr>
        <w:t xml:space="preserve"> </w:t>
      </w:r>
      <w:r w:rsidRPr="00B131B2">
        <w:rPr>
          <w:sz w:val="24"/>
          <w:szCs w:val="24"/>
        </w:rPr>
        <w:t>и физическое воспитание, достижение ими результатов освоения программы среднего общего образования</w:t>
      </w:r>
      <w:r w:rsidRPr="00B131B2">
        <w:rPr>
          <w:sz w:val="24"/>
          <w:szCs w:val="24"/>
          <w:vertAlign w:val="superscript"/>
        </w:rPr>
        <w:footnoteReference w:id="10"/>
      </w:r>
      <w:r w:rsidRPr="00B131B2">
        <w:rPr>
          <w:sz w:val="24"/>
          <w:szCs w:val="24"/>
        </w:rPr>
        <w:t>.</w:t>
      </w:r>
    </w:p>
    <w:p w:rsidR="00AC0E6E" w:rsidRPr="00B131B2" w:rsidRDefault="00D06C7A">
      <w:pPr>
        <w:pStyle w:val="8"/>
        <w:shd w:val="clear" w:color="auto" w:fill="auto"/>
        <w:spacing w:before="0"/>
        <w:ind w:right="20" w:firstLine="0"/>
        <w:jc w:val="right"/>
        <w:rPr>
          <w:sz w:val="24"/>
          <w:szCs w:val="24"/>
        </w:rPr>
      </w:pPr>
      <w:r w:rsidRPr="00B131B2">
        <w:rPr>
          <w:sz w:val="24"/>
          <w:szCs w:val="24"/>
        </w:rPr>
        <w:t>Рабочая программа воспитания реализуется в единстве урочной и внеурочной</w:t>
      </w:r>
    </w:p>
    <w:p w:rsidR="00AC0E6E" w:rsidRPr="00B131B2" w:rsidRDefault="00D06C7A">
      <w:pPr>
        <w:pStyle w:val="8"/>
        <w:shd w:val="clear" w:color="auto" w:fill="auto"/>
        <w:spacing w:before="0"/>
        <w:ind w:right="20" w:firstLine="0"/>
        <w:jc w:val="right"/>
        <w:rPr>
          <w:sz w:val="24"/>
          <w:szCs w:val="24"/>
        </w:rPr>
      </w:pPr>
      <w:r w:rsidRPr="00B131B2">
        <w:rPr>
          <w:sz w:val="24"/>
          <w:szCs w:val="24"/>
        </w:rPr>
        <w:t>деятельности, осуществляемой образовательной организацией совместно с семьей и другими</w:t>
      </w:r>
    </w:p>
    <w:p w:rsidR="00AC0E6E" w:rsidRPr="00B131B2" w:rsidRDefault="00D06C7A" w:rsidP="007F22FB">
      <w:pPr>
        <w:pStyle w:val="8"/>
        <w:shd w:val="clear" w:color="auto" w:fill="auto"/>
        <w:spacing w:before="0" w:line="220" w:lineRule="exact"/>
        <w:ind w:firstLine="0"/>
        <w:rPr>
          <w:sz w:val="24"/>
          <w:szCs w:val="24"/>
        </w:rPr>
      </w:pPr>
      <w:r w:rsidRPr="00B131B2">
        <w:rPr>
          <w:sz w:val="24"/>
          <w:szCs w:val="24"/>
        </w:rPr>
        <w:t>институтами воспитания .</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Рабочая программа воспитания предусматривает приобщение обучающихся к российским</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традиционным духовным ценностям - нравственным ориентирам, являющимся основой</w:t>
      </w:r>
    </w:p>
    <w:p w:rsidR="00AC0E6E" w:rsidRPr="00B131B2" w:rsidRDefault="007F22FB" w:rsidP="007F22FB">
      <w:pPr>
        <w:pStyle w:val="8"/>
        <w:shd w:val="clear" w:color="auto" w:fill="auto"/>
        <w:tabs>
          <w:tab w:val="right" w:pos="4234"/>
          <w:tab w:val="right" w:pos="6774"/>
          <w:tab w:val="right" w:pos="10220"/>
        </w:tabs>
        <w:spacing w:before="0" w:line="274" w:lineRule="exact"/>
        <w:ind w:left="20" w:firstLine="0"/>
        <w:jc w:val="both"/>
        <w:rPr>
          <w:sz w:val="24"/>
          <w:szCs w:val="24"/>
        </w:rPr>
      </w:pPr>
      <w:r>
        <w:rPr>
          <w:sz w:val="24"/>
          <w:szCs w:val="24"/>
        </w:rPr>
        <w:t xml:space="preserve">мировоззрения граждан </w:t>
      </w:r>
      <w:r w:rsidR="00D06C7A" w:rsidRPr="00B131B2">
        <w:rPr>
          <w:sz w:val="24"/>
          <w:szCs w:val="24"/>
        </w:rPr>
        <w:t>России,</w:t>
      </w:r>
      <w:r w:rsidR="00D06C7A" w:rsidRPr="00B131B2">
        <w:rPr>
          <w:sz w:val="24"/>
          <w:szCs w:val="24"/>
        </w:rPr>
        <w:tab/>
      </w:r>
      <w:r>
        <w:rPr>
          <w:sz w:val="24"/>
          <w:szCs w:val="24"/>
        </w:rPr>
        <w:t xml:space="preserve"> </w:t>
      </w:r>
      <w:r w:rsidR="00D06C7A" w:rsidRPr="00B131B2">
        <w:rPr>
          <w:sz w:val="24"/>
          <w:szCs w:val="24"/>
        </w:rPr>
        <w:t>передаваемым</w:t>
      </w:r>
      <w:r>
        <w:rPr>
          <w:sz w:val="24"/>
          <w:szCs w:val="24"/>
        </w:rPr>
        <w:t xml:space="preserve"> </w:t>
      </w:r>
      <w:r w:rsidR="00D06C7A" w:rsidRPr="00B131B2">
        <w:rPr>
          <w:sz w:val="24"/>
          <w:szCs w:val="24"/>
        </w:rPr>
        <w:t>от поколения к поколению, лежащим в основе общероссийской идентичности</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и единого культурного пространства страны, укрепляющие гражданское единство, нашедшие свое</w:t>
      </w:r>
    </w:p>
    <w:p w:rsidR="00AC0E6E" w:rsidRPr="00B131B2" w:rsidRDefault="00D06C7A">
      <w:pPr>
        <w:pStyle w:val="8"/>
        <w:shd w:val="clear" w:color="auto" w:fill="auto"/>
        <w:spacing w:before="0" w:line="173" w:lineRule="exact"/>
        <w:ind w:left="1500" w:right="20"/>
        <w:rPr>
          <w:sz w:val="24"/>
          <w:szCs w:val="24"/>
        </w:rPr>
      </w:pPr>
      <w:r w:rsidRPr="00B131B2">
        <w:rPr>
          <w:sz w:val="24"/>
          <w:szCs w:val="24"/>
        </w:rPr>
        <w:t>уникальное проявление в духовном, историческом и культурном развитии многонационального 12</w:t>
      </w:r>
    </w:p>
    <w:p w:rsidR="00AC0E6E" w:rsidRPr="00B131B2" w:rsidRDefault="00D06C7A">
      <w:pPr>
        <w:pStyle w:val="8"/>
        <w:shd w:val="clear" w:color="auto" w:fill="auto"/>
        <w:spacing w:before="0" w:line="220" w:lineRule="exact"/>
        <w:ind w:left="20" w:firstLine="0"/>
        <w:jc w:val="both"/>
        <w:rPr>
          <w:sz w:val="24"/>
          <w:szCs w:val="24"/>
        </w:rPr>
      </w:pPr>
      <w:r w:rsidRPr="00B131B2">
        <w:rPr>
          <w:sz w:val="24"/>
          <w:szCs w:val="24"/>
        </w:rPr>
        <w:t>народа России .</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Pr="00B131B2">
        <w:rPr>
          <w:sz w:val="24"/>
          <w:szCs w:val="24"/>
          <w:vertAlign w:val="superscript"/>
        </w:rPr>
        <w:footnoteReference w:id="11"/>
      </w:r>
      <w:r w:rsidRPr="00B131B2">
        <w:rPr>
          <w:sz w:val="24"/>
          <w:szCs w:val="24"/>
        </w:rPr>
        <w:t xml:space="preserve"> и включает:</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-учебный план;</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-план внеурочной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-календарный учебный график;</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-календарный план воспитательной работы.</w:t>
      </w:r>
    </w:p>
    <w:p w:rsidR="00AC0E6E" w:rsidRPr="00B131B2" w:rsidRDefault="00D06C7A">
      <w:pPr>
        <w:pStyle w:val="8"/>
        <w:shd w:val="clear" w:color="auto" w:fill="auto"/>
        <w:spacing w:before="0" w:after="780" w:line="274" w:lineRule="exact"/>
        <w:ind w:left="20" w:right="20" w:firstLine="720"/>
        <w:rPr>
          <w:sz w:val="24"/>
          <w:szCs w:val="24"/>
        </w:rPr>
      </w:pPr>
      <w:r w:rsidRPr="00B131B2">
        <w:rPr>
          <w:sz w:val="24"/>
          <w:szCs w:val="24"/>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C0E6E" w:rsidRPr="00B131B2" w:rsidRDefault="00D06C7A" w:rsidP="005A1401">
      <w:pPr>
        <w:pStyle w:val="34"/>
        <w:keepNext/>
        <w:keepLines/>
        <w:numPr>
          <w:ilvl w:val="0"/>
          <w:numId w:val="5"/>
        </w:numPr>
        <w:shd w:val="clear" w:color="auto" w:fill="auto"/>
        <w:tabs>
          <w:tab w:val="left" w:pos="1206"/>
        </w:tabs>
        <w:spacing w:before="0"/>
        <w:ind w:left="20" w:firstLine="720"/>
        <w:rPr>
          <w:sz w:val="24"/>
          <w:szCs w:val="24"/>
        </w:rPr>
      </w:pPr>
      <w:bookmarkStart w:id="5" w:name="bookmark4"/>
      <w:r w:rsidRPr="00B131B2">
        <w:rPr>
          <w:sz w:val="24"/>
          <w:szCs w:val="24"/>
        </w:rPr>
        <w:t>Планируемые результаты освоения обучающимися программы СОО</w:t>
      </w:r>
      <w:bookmarkEnd w:id="5"/>
    </w:p>
    <w:p w:rsidR="007F22FB" w:rsidRDefault="007F22FB">
      <w:pPr>
        <w:pStyle w:val="8"/>
        <w:shd w:val="clear" w:color="auto" w:fill="auto"/>
        <w:spacing w:before="0" w:line="274" w:lineRule="exact"/>
        <w:ind w:left="20" w:firstLine="720"/>
        <w:jc w:val="both"/>
        <w:rPr>
          <w:b/>
          <w:sz w:val="24"/>
          <w:szCs w:val="24"/>
        </w:rPr>
      </w:pPr>
    </w:p>
    <w:p w:rsidR="00AC0E6E" w:rsidRPr="007F22FB" w:rsidRDefault="00D06C7A">
      <w:pPr>
        <w:pStyle w:val="8"/>
        <w:shd w:val="clear" w:color="auto" w:fill="auto"/>
        <w:spacing w:before="0" w:line="274" w:lineRule="exact"/>
        <w:ind w:left="20" w:firstLine="720"/>
        <w:jc w:val="both"/>
        <w:rPr>
          <w:b/>
          <w:sz w:val="24"/>
          <w:szCs w:val="24"/>
        </w:rPr>
      </w:pPr>
      <w:r w:rsidRPr="007F22FB">
        <w:rPr>
          <w:b/>
          <w:sz w:val="24"/>
          <w:szCs w:val="24"/>
        </w:rPr>
        <w:t>Планируемые результаты освоения ООП СОО.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Планируемые результаты освоения ООП СОО соответствуют современным целям </w:t>
      </w:r>
      <w:r w:rsidRPr="00B131B2">
        <w:rPr>
          <w:sz w:val="24"/>
          <w:szCs w:val="24"/>
        </w:rPr>
        <w:lastRenderedPageBreak/>
        <w:t>среднего общего образования, представленным во ФГОС СОО как система личностных, метапредметных и предметных достижений обучающегося.</w:t>
      </w:r>
    </w:p>
    <w:p w:rsidR="00AC0E6E" w:rsidRPr="00B131B2" w:rsidRDefault="00D06C7A">
      <w:pPr>
        <w:pStyle w:val="8"/>
        <w:shd w:val="clear" w:color="auto" w:fill="auto"/>
        <w:spacing w:before="0" w:line="274" w:lineRule="exact"/>
        <w:ind w:left="20" w:right="20" w:firstLine="720"/>
        <w:rPr>
          <w:sz w:val="24"/>
          <w:szCs w:val="24"/>
        </w:rPr>
      </w:pPr>
      <w:r w:rsidRPr="00B131B2">
        <w:rPr>
          <w:rStyle w:val="27"/>
          <w:sz w:val="24"/>
          <w:szCs w:val="24"/>
        </w:rPr>
        <w:t>Требования к личностным результатам</w:t>
      </w:r>
      <w:r w:rsidRPr="00B131B2">
        <w:rPr>
          <w:sz w:val="24"/>
          <w:szCs w:val="24"/>
        </w:rP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AC0E6E" w:rsidRPr="00B131B2" w:rsidRDefault="00D06C7A" w:rsidP="007F22FB">
      <w:pPr>
        <w:pStyle w:val="8"/>
        <w:shd w:val="clear" w:color="auto" w:fill="auto"/>
        <w:tabs>
          <w:tab w:val="center" w:pos="1995"/>
          <w:tab w:val="right" w:pos="3819"/>
          <w:tab w:val="right" w:pos="5732"/>
          <w:tab w:val="center" w:pos="6596"/>
          <w:tab w:val="center" w:pos="7906"/>
          <w:tab w:val="right" w:pos="10213"/>
        </w:tabs>
        <w:spacing w:before="0" w:line="274" w:lineRule="exact"/>
        <w:ind w:left="20" w:right="20" w:firstLine="720"/>
        <w:jc w:val="both"/>
        <w:rPr>
          <w:sz w:val="24"/>
          <w:szCs w:val="24"/>
        </w:rPr>
      </w:pPr>
      <w:r w:rsidRPr="00B131B2">
        <w:rPr>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w:t>
      </w:r>
      <w:r w:rsidR="007F22FB">
        <w:rPr>
          <w:sz w:val="24"/>
          <w:szCs w:val="24"/>
        </w:rPr>
        <w:t xml:space="preserve">тыми в обществе правилами и нормами </w:t>
      </w:r>
      <w:r w:rsidRPr="00B131B2">
        <w:rPr>
          <w:sz w:val="24"/>
          <w:szCs w:val="24"/>
        </w:rPr>
        <w:t>поведения</w:t>
      </w:r>
      <w:r w:rsidR="007F22FB">
        <w:rPr>
          <w:sz w:val="24"/>
          <w:szCs w:val="24"/>
        </w:rPr>
        <w:t xml:space="preserve"> </w:t>
      </w:r>
      <w:r w:rsidRPr="00B131B2">
        <w:rPr>
          <w:sz w:val="24"/>
          <w:szCs w:val="24"/>
        </w:rPr>
        <w:t>и</w:t>
      </w:r>
      <w:r w:rsidRPr="00B131B2">
        <w:rPr>
          <w:sz w:val="24"/>
          <w:szCs w:val="24"/>
        </w:rPr>
        <w:tab/>
      </w:r>
      <w:r w:rsidR="007F22FB">
        <w:rPr>
          <w:sz w:val="24"/>
          <w:szCs w:val="24"/>
        </w:rPr>
        <w:t xml:space="preserve"> </w:t>
      </w:r>
      <w:r w:rsidRPr="00B131B2">
        <w:rPr>
          <w:sz w:val="24"/>
          <w:szCs w:val="24"/>
        </w:rPr>
        <w:t>способствуют</w:t>
      </w:r>
      <w:r w:rsidRPr="00B131B2">
        <w:rPr>
          <w:sz w:val="24"/>
          <w:szCs w:val="24"/>
        </w:rPr>
        <w:tab/>
      </w:r>
      <w:r w:rsidR="007F22FB">
        <w:rPr>
          <w:sz w:val="24"/>
          <w:szCs w:val="24"/>
        </w:rPr>
        <w:t xml:space="preserve"> </w:t>
      </w:r>
      <w:r w:rsidRPr="00B131B2">
        <w:rPr>
          <w:sz w:val="24"/>
          <w:szCs w:val="24"/>
        </w:rPr>
        <w:t>процессам</w:t>
      </w:r>
      <w:r w:rsidRPr="00B131B2">
        <w:rPr>
          <w:sz w:val="24"/>
          <w:szCs w:val="24"/>
        </w:rPr>
        <w:tab/>
      </w:r>
      <w:r w:rsidR="007F22FB">
        <w:rPr>
          <w:sz w:val="24"/>
          <w:szCs w:val="24"/>
        </w:rPr>
        <w:t xml:space="preserve"> </w:t>
      </w:r>
      <w:r w:rsidRPr="00B131B2">
        <w:rPr>
          <w:sz w:val="24"/>
          <w:szCs w:val="24"/>
        </w:rPr>
        <w:t>самопознания,</w:t>
      </w:r>
      <w:r w:rsidRPr="00B131B2">
        <w:rPr>
          <w:sz w:val="24"/>
          <w:szCs w:val="24"/>
        </w:rPr>
        <w:tab/>
        <w:t>самовоспитания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саморазвития, формирования внутренней позиции личности.</w:t>
      </w:r>
    </w:p>
    <w:p w:rsidR="00AC0E6E" w:rsidRPr="00B131B2" w:rsidRDefault="00D06C7A">
      <w:pPr>
        <w:pStyle w:val="8"/>
        <w:shd w:val="clear" w:color="auto" w:fill="auto"/>
        <w:tabs>
          <w:tab w:val="right" w:pos="5948"/>
          <w:tab w:val="right" w:pos="5948"/>
          <w:tab w:val="right" w:pos="8043"/>
          <w:tab w:val="right" w:pos="10213"/>
        </w:tabs>
        <w:spacing w:before="0" w:line="274" w:lineRule="exact"/>
        <w:ind w:left="20" w:right="20" w:firstLine="720"/>
        <w:jc w:val="both"/>
        <w:rPr>
          <w:sz w:val="24"/>
          <w:szCs w:val="24"/>
        </w:rPr>
      </w:pPr>
      <w:r w:rsidRPr="00B131B2">
        <w:rPr>
          <w:sz w:val="24"/>
          <w:szCs w:val="24"/>
        </w:rPr>
        <w:t>Личностные результаты освоения ООП СОО отражают готовност</w:t>
      </w:r>
      <w:r w:rsidR="007F22FB">
        <w:rPr>
          <w:sz w:val="24"/>
          <w:szCs w:val="24"/>
        </w:rPr>
        <w:t xml:space="preserve">ь обучающихся руководствоваться системой позитивных </w:t>
      </w:r>
      <w:r w:rsidRPr="00B131B2">
        <w:rPr>
          <w:sz w:val="24"/>
          <w:szCs w:val="24"/>
        </w:rPr>
        <w:t>ценностных</w:t>
      </w:r>
      <w:r w:rsidRPr="00B131B2">
        <w:rPr>
          <w:sz w:val="24"/>
          <w:szCs w:val="24"/>
        </w:rPr>
        <w:tab/>
      </w:r>
      <w:r w:rsidR="007F22FB">
        <w:rPr>
          <w:sz w:val="24"/>
          <w:szCs w:val="24"/>
        </w:rPr>
        <w:t xml:space="preserve"> </w:t>
      </w:r>
      <w:r w:rsidRPr="00B131B2">
        <w:rPr>
          <w:sz w:val="24"/>
          <w:szCs w:val="24"/>
        </w:rPr>
        <w:t>ориентаций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C0E6E" w:rsidRPr="007F22FB" w:rsidRDefault="00D06C7A">
      <w:pPr>
        <w:pStyle w:val="8"/>
        <w:shd w:val="clear" w:color="auto" w:fill="auto"/>
        <w:spacing w:before="0" w:line="274" w:lineRule="exact"/>
        <w:ind w:left="20" w:firstLine="720"/>
        <w:jc w:val="both"/>
        <w:rPr>
          <w:b/>
          <w:sz w:val="24"/>
          <w:szCs w:val="24"/>
        </w:rPr>
      </w:pPr>
      <w:r w:rsidRPr="007F22FB">
        <w:rPr>
          <w:rStyle w:val="27"/>
          <w:b/>
          <w:sz w:val="24"/>
          <w:szCs w:val="24"/>
        </w:rPr>
        <w:t>Метапредметные результаты включают:</w:t>
      </w:r>
    </w:p>
    <w:p w:rsidR="00AC0E6E" w:rsidRPr="00B131B2" w:rsidRDefault="007F22FB" w:rsidP="007F22FB">
      <w:pPr>
        <w:pStyle w:val="8"/>
        <w:shd w:val="clear" w:color="auto" w:fill="auto"/>
        <w:tabs>
          <w:tab w:val="right" w:pos="4033"/>
          <w:tab w:val="right" w:pos="6423"/>
          <w:tab w:val="right" w:pos="10213"/>
          <w:tab w:val="right" w:pos="10215"/>
        </w:tabs>
        <w:spacing w:before="0" w:line="274" w:lineRule="exact"/>
        <w:ind w:left="20" w:firstLine="720"/>
        <w:jc w:val="both"/>
        <w:rPr>
          <w:sz w:val="24"/>
          <w:szCs w:val="24"/>
        </w:rPr>
      </w:pPr>
      <w:r>
        <w:rPr>
          <w:sz w:val="24"/>
          <w:szCs w:val="24"/>
        </w:rPr>
        <w:t xml:space="preserve">-освоение </w:t>
      </w:r>
      <w:r w:rsidR="00D06C7A" w:rsidRPr="00B131B2">
        <w:rPr>
          <w:sz w:val="24"/>
          <w:szCs w:val="24"/>
        </w:rPr>
        <w:t>обучающимися</w:t>
      </w:r>
      <w:r>
        <w:rPr>
          <w:sz w:val="24"/>
          <w:szCs w:val="24"/>
        </w:rPr>
        <w:t xml:space="preserve"> </w:t>
      </w:r>
      <w:r>
        <w:rPr>
          <w:sz w:val="24"/>
          <w:szCs w:val="24"/>
        </w:rPr>
        <w:tab/>
        <w:t xml:space="preserve">межпредметных </w:t>
      </w:r>
      <w:r w:rsidR="00D06C7A" w:rsidRPr="00B131B2">
        <w:rPr>
          <w:sz w:val="24"/>
          <w:szCs w:val="24"/>
        </w:rPr>
        <w:t>понятий</w:t>
      </w:r>
      <w:r w:rsidR="00D06C7A" w:rsidRPr="00B131B2">
        <w:rPr>
          <w:sz w:val="24"/>
          <w:szCs w:val="24"/>
        </w:rPr>
        <w:tab/>
      </w:r>
      <w:r>
        <w:rPr>
          <w:sz w:val="24"/>
          <w:szCs w:val="24"/>
        </w:rPr>
        <w:t xml:space="preserve"> </w:t>
      </w:r>
      <w:r w:rsidR="00D06C7A" w:rsidRPr="00B131B2">
        <w:rPr>
          <w:sz w:val="24"/>
          <w:szCs w:val="24"/>
        </w:rPr>
        <w:t>(используются</w:t>
      </w:r>
      <w:r>
        <w:rPr>
          <w:sz w:val="24"/>
          <w:szCs w:val="24"/>
        </w:rPr>
        <w:t xml:space="preserve"> </w:t>
      </w:r>
      <w:r w:rsidR="00D06C7A" w:rsidRPr="00B131B2">
        <w:rPr>
          <w:sz w:val="24"/>
          <w:szCs w:val="24"/>
        </w:rP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-способность их использовать в учебной, познавательной и социальной практике;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-овладение навыками учебно-исследовательской, проектной и социальной деятельности.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-познавательными универсальными учебными действиями;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-коммуникативными универсальными учебными действиями;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-регулятивными универсальными учебными действиями.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AC0E6E" w:rsidRPr="00B131B2" w:rsidRDefault="00D06C7A" w:rsidP="005A1401">
      <w:pPr>
        <w:pStyle w:val="8"/>
        <w:numPr>
          <w:ilvl w:val="0"/>
          <w:numId w:val="6"/>
        </w:numPr>
        <w:shd w:val="clear" w:color="auto" w:fill="auto"/>
        <w:spacing w:before="0" w:line="274" w:lineRule="exact"/>
        <w:ind w:left="20" w:right="20" w:firstLine="720"/>
        <w:rPr>
          <w:sz w:val="24"/>
          <w:szCs w:val="24"/>
        </w:rPr>
      </w:pPr>
      <w:r w:rsidRPr="00B131B2">
        <w:rPr>
          <w:sz w:val="24"/>
          <w:szCs w:val="24"/>
        </w:rPr>
        <w:t xml:space="preserve">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AC0E6E" w:rsidRPr="00B131B2" w:rsidRDefault="00D06C7A" w:rsidP="005A1401">
      <w:pPr>
        <w:pStyle w:val="8"/>
        <w:numPr>
          <w:ilvl w:val="0"/>
          <w:numId w:val="6"/>
        </w:numPr>
        <w:shd w:val="clear" w:color="auto" w:fill="auto"/>
        <w:spacing w:before="0" w:line="274" w:lineRule="exact"/>
        <w:ind w:left="20" w:right="20" w:firstLine="720"/>
        <w:rPr>
          <w:sz w:val="24"/>
          <w:szCs w:val="24"/>
        </w:rPr>
      </w:pPr>
      <w:r w:rsidRPr="00B131B2">
        <w:rPr>
          <w:sz w:val="24"/>
          <w:szCs w:val="24"/>
        </w:rPr>
        <w:t xml:space="preserve">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AC0E6E" w:rsidRPr="00B131B2" w:rsidRDefault="00D06C7A" w:rsidP="005A1401">
      <w:pPr>
        <w:pStyle w:val="8"/>
        <w:numPr>
          <w:ilvl w:val="0"/>
          <w:numId w:val="7"/>
        </w:numPr>
        <w:shd w:val="clear" w:color="auto" w:fill="auto"/>
        <w:tabs>
          <w:tab w:val="left" w:pos="1059"/>
        </w:tabs>
        <w:spacing w:before="0" w:line="274" w:lineRule="exact"/>
        <w:ind w:left="20" w:firstLine="720"/>
        <w:jc w:val="both"/>
        <w:rPr>
          <w:sz w:val="24"/>
          <w:szCs w:val="24"/>
        </w:rPr>
      </w:pPr>
      <w:r w:rsidRPr="00B131B2">
        <w:rPr>
          <w:sz w:val="24"/>
          <w:szCs w:val="24"/>
        </w:rPr>
        <w:t>Предметные результаты включают: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-освоение обучающимися в ходе изучения учебного предмета научных знаний, </w:t>
      </w:r>
      <w:r w:rsidRPr="00B131B2">
        <w:rPr>
          <w:sz w:val="24"/>
          <w:szCs w:val="24"/>
        </w:rPr>
        <w:lastRenderedPageBreak/>
        <w:t>умений и способов действий, специфических для соответствующей предметной области; предпосылки научного типа мышления;</w:t>
      </w:r>
    </w:p>
    <w:p w:rsidR="00AC0E6E" w:rsidRPr="00B131B2" w:rsidRDefault="00D06C7A">
      <w:pPr>
        <w:pStyle w:val="8"/>
        <w:shd w:val="clear" w:color="auto" w:fill="auto"/>
        <w:tabs>
          <w:tab w:val="right" w:pos="2084"/>
          <w:tab w:val="left" w:pos="2814"/>
          <w:tab w:val="left" w:pos="6084"/>
          <w:tab w:val="left" w:pos="7833"/>
        </w:tabs>
        <w:spacing w:before="0" w:line="274" w:lineRule="exact"/>
        <w:ind w:left="20" w:right="20" w:firstLine="720"/>
        <w:rPr>
          <w:sz w:val="24"/>
          <w:szCs w:val="24"/>
        </w:rPr>
      </w:pPr>
      <w:r w:rsidRPr="00B131B2">
        <w:rPr>
          <w:sz w:val="24"/>
          <w:szCs w:val="24"/>
        </w:rPr>
        <w:t>-виды деятельности по получению нового знания, его интерпретации, преобразованию и применению</w:t>
      </w:r>
      <w:r w:rsidRPr="00B131B2">
        <w:rPr>
          <w:sz w:val="24"/>
          <w:szCs w:val="24"/>
        </w:rPr>
        <w:tab/>
        <w:t>в</w:t>
      </w:r>
      <w:r w:rsidRPr="00B131B2">
        <w:rPr>
          <w:sz w:val="24"/>
          <w:szCs w:val="24"/>
        </w:rPr>
        <w:tab/>
        <w:t>различных учебных</w:t>
      </w:r>
      <w:r w:rsidRPr="00B131B2">
        <w:rPr>
          <w:sz w:val="24"/>
          <w:szCs w:val="24"/>
        </w:rPr>
        <w:tab/>
        <w:t>ситуациях,</w:t>
      </w:r>
      <w:r w:rsidRPr="00B131B2">
        <w:rPr>
          <w:sz w:val="24"/>
          <w:szCs w:val="24"/>
        </w:rPr>
        <w:tab/>
        <w:t>в том числе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при создании учебных и социальных проектов.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Требования к предметным результатам:</w:t>
      </w:r>
    </w:p>
    <w:p w:rsidR="00AC0E6E" w:rsidRPr="00B131B2" w:rsidRDefault="00D06C7A">
      <w:pPr>
        <w:pStyle w:val="8"/>
        <w:shd w:val="clear" w:color="auto" w:fill="auto"/>
        <w:spacing w:before="0"/>
        <w:ind w:left="20" w:right="20" w:firstLine="720"/>
        <w:rPr>
          <w:sz w:val="24"/>
          <w:szCs w:val="24"/>
        </w:rPr>
      </w:pPr>
      <w:r w:rsidRPr="00B131B2">
        <w:rPr>
          <w:sz w:val="24"/>
          <w:szCs w:val="24"/>
        </w:rPr>
        <w:t>-сформулированы в деятельностной форме с усилением акцента на применение знаний и конкретные умения;</w:t>
      </w:r>
    </w:p>
    <w:p w:rsidR="00AC0E6E" w:rsidRPr="00B131B2" w:rsidRDefault="00D06C7A">
      <w:pPr>
        <w:pStyle w:val="8"/>
        <w:shd w:val="clear" w:color="auto" w:fill="auto"/>
        <w:spacing w:before="0" w:line="283" w:lineRule="exact"/>
        <w:ind w:left="20" w:right="20" w:firstLine="720"/>
        <w:rPr>
          <w:sz w:val="24"/>
          <w:szCs w:val="24"/>
        </w:rPr>
      </w:pPr>
      <w:r w:rsidRPr="00B131B2">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C0E6E" w:rsidRPr="00B131B2" w:rsidRDefault="00D06C7A">
      <w:pPr>
        <w:pStyle w:val="8"/>
        <w:shd w:val="clear" w:color="auto" w:fill="auto"/>
        <w:tabs>
          <w:tab w:val="left" w:pos="2814"/>
          <w:tab w:val="left" w:pos="5271"/>
          <w:tab w:val="right" w:pos="10210"/>
        </w:tabs>
        <w:spacing w:before="0" w:line="274" w:lineRule="exact"/>
        <w:ind w:left="20" w:right="20" w:firstLine="720"/>
        <w:jc w:val="both"/>
        <w:rPr>
          <w:sz w:val="24"/>
          <w:szCs w:val="24"/>
        </w:rPr>
      </w:pPr>
      <w:r w:rsidRPr="00B131B2">
        <w:rPr>
          <w:sz w:val="24"/>
          <w:szCs w:val="24"/>
        </w:rPr>
        <w:t>-определяют требования к результатам освоения программ основного общего образования по учебным предметам «Русский язык», «Литература», «История»,</w:t>
      </w:r>
      <w:r w:rsidR="007F22FB">
        <w:rPr>
          <w:sz w:val="24"/>
          <w:szCs w:val="24"/>
        </w:rPr>
        <w:t xml:space="preserve"> «Обществознание», «География», «Основы безопасности </w:t>
      </w:r>
      <w:r w:rsidRPr="00B131B2">
        <w:rPr>
          <w:sz w:val="24"/>
          <w:szCs w:val="24"/>
        </w:rPr>
        <w:t>жизнедеятельности»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др. предметам учебного плана;</w:t>
      </w:r>
    </w:p>
    <w:p w:rsidR="00AC0E6E" w:rsidRPr="00B131B2" w:rsidRDefault="00D06C7A" w:rsidP="007F22FB">
      <w:pPr>
        <w:pStyle w:val="8"/>
        <w:shd w:val="clear" w:color="auto" w:fill="auto"/>
        <w:tabs>
          <w:tab w:val="left" w:pos="3924"/>
          <w:tab w:val="left" w:pos="3807"/>
          <w:tab w:val="left" w:pos="6147"/>
          <w:tab w:val="left" w:pos="6087"/>
          <w:tab w:val="left" w:pos="7833"/>
        </w:tabs>
        <w:spacing w:before="0"/>
        <w:ind w:left="20" w:firstLine="720"/>
        <w:jc w:val="both"/>
        <w:rPr>
          <w:sz w:val="24"/>
          <w:szCs w:val="24"/>
        </w:rPr>
      </w:pPr>
      <w:r w:rsidRPr="00B131B2">
        <w:rPr>
          <w:sz w:val="24"/>
          <w:szCs w:val="24"/>
        </w:rPr>
        <w:t>-усилив</w:t>
      </w:r>
      <w:r w:rsidR="007F22FB">
        <w:rPr>
          <w:sz w:val="24"/>
          <w:szCs w:val="24"/>
        </w:rPr>
        <w:t xml:space="preserve">ают акценты на изучение явлений и процессов </w:t>
      </w:r>
      <w:r w:rsidRPr="00B131B2">
        <w:rPr>
          <w:sz w:val="24"/>
          <w:szCs w:val="24"/>
        </w:rPr>
        <w:t>современной России</w:t>
      </w:r>
      <w:r w:rsidR="007F22FB">
        <w:rPr>
          <w:sz w:val="24"/>
          <w:szCs w:val="24"/>
        </w:rPr>
        <w:t xml:space="preserve"> </w:t>
      </w:r>
      <w:r w:rsidRPr="00B131B2">
        <w:rPr>
          <w:sz w:val="24"/>
          <w:szCs w:val="24"/>
        </w:rPr>
        <w:t>и мира в целом, современного состояния науки.</w:t>
      </w:r>
    </w:p>
    <w:p w:rsidR="00AC0E6E" w:rsidRPr="00B131B2" w:rsidRDefault="00D06C7A">
      <w:pPr>
        <w:pStyle w:val="8"/>
        <w:shd w:val="clear" w:color="auto" w:fill="auto"/>
        <w:spacing w:before="0" w:line="283" w:lineRule="exact"/>
        <w:ind w:left="20" w:right="20" w:firstLine="720"/>
        <w:rPr>
          <w:sz w:val="24"/>
          <w:szCs w:val="24"/>
        </w:rPr>
      </w:pPr>
      <w:r w:rsidRPr="00B131B2">
        <w:rPr>
          <w:sz w:val="24"/>
          <w:szCs w:val="24"/>
        </w:rPr>
        <w:t>Предметные результаты освоения ООП СОО устанавливаются для учебных предметов на базовом и углубленном уровнях.</w:t>
      </w:r>
    </w:p>
    <w:p w:rsidR="00AC0E6E" w:rsidRPr="00B131B2" w:rsidRDefault="00D06C7A">
      <w:pPr>
        <w:pStyle w:val="8"/>
        <w:shd w:val="clear" w:color="auto" w:fill="auto"/>
        <w:tabs>
          <w:tab w:val="right" w:pos="3751"/>
          <w:tab w:val="left" w:pos="3934"/>
          <w:tab w:val="right" w:pos="5974"/>
          <w:tab w:val="left" w:pos="6156"/>
          <w:tab w:val="left" w:pos="7833"/>
        </w:tabs>
        <w:spacing w:before="0" w:line="274" w:lineRule="exact"/>
        <w:ind w:left="20" w:firstLine="720"/>
        <w:jc w:val="both"/>
        <w:rPr>
          <w:sz w:val="24"/>
          <w:szCs w:val="24"/>
        </w:rPr>
      </w:pPr>
      <w:r w:rsidRPr="00B131B2">
        <w:rPr>
          <w:sz w:val="24"/>
          <w:szCs w:val="24"/>
        </w:rPr>
        <w:t>Предметные</w:t>
      </w:r>
      <w:r w:rsidRPr="00B131B2">
        <w:rPr>
          <w:sz w:val="24"/>
          <w:szCs w:val="24"/>
        </w:rPr>
        <w:tab/>
        <w:t>результаты</w:t>
      </w:r>
      <w:r w:rsidRPr="00B131B2">
        <w:rPr>
          <w:sz w:val="24"/>
          <w:szCs w:val="24"/>
        </w:rPr>
        <w:tab/>
        <w:t>освоения</w:t>
      </w:r>
      <w:r w:rsidRPr="00B131B2">
        <w:rPr>
          <w:sz w:val="24"/>
          <w:szCs w:val="24"/>
        </w:rPr>
        <w:tab/>
        <w:t>ООП</w:t>
      </w:r>
      <w:r w:rsidRPr="00B131B2">
        <w:rPr>
          <w:sz w:val="24"/>
          <w:szCs w:val="24"/>
        </w:rPr>
        <w:tab/>
        <w:t>СОО для</w:t>
      </w:r>
      <w:r w:rsidRPr="00B131B2">
        <w:rPr>
          <w:sz w:val="24"/>
          <w:szCs w:val="24"/>
        </w:rPr>
        <w:tab/>
        <w:t>учебных предметов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базовом уровне ориентированы на обеспечение общеобразовательной и общекультурной подготовки.</w:t>
      </w:r>
    </w:p>
    <w:p w:rsidR="00AC0E6E" w:rsidRPr="00B131B2" w:rsidRDefault="00D06C7A">
      <w:pPr>
        <w:pStyle w:val="8"/>
        <w:shd w:val="clear" w:color="auto" w:fill="auto"/>
        <w:tabs>
          <w:tab w:val="right" w:pos="3751"/>
          <w:tab w:val="left" w:pos="3934"/>
          <w:tab w:val="right" w:pos="5974"/>
          <w:tab w:val="left" w:pos="6156"/>
          <w:tab w:val="left" w:pos="7833"/>
        </w:tabs>
        <w:spacing w:before="0" w:line="274" w:lineRule="exact"/>
        <w:ind w:left="20" w:firstLine="720"/>
        <w:jc w:val="both"/>
        <w:rPr>
          <w:sz w:val="24"/>
          <w:szCs w:val="24"/>
        </w:rPr>
      </w:pPr>
      <w:r w:rsidRPr="00B131B2">
        <w:rPr>
          <w:sz w:val="24"/>
          <w:szCs w:val="24"/>
        </w:rPr>
        <w:t>Предметные</w:t>
      </w:r>
      <w:r w:rsidRPr="00B131B2">
        <w:rPr>
          <w:sz w:val="24"/>
          <w:szCs w:val="24"/>
        </w:rPr>
        <w:tab/>
        <w:t>результаты</w:t>
      </w:r>
      <w:r w:rsidRPr="00B131B2">
        <w:rPr>
          <w:sz w:val="24"/>
          <w:szCs w:val="24"/>
        </w:rPr>
        <w:tab/>
        <w:t>освоения</w:t>
      </w:r>
      <w:r w:rsidRPr="00B131B2">
        <w:rPr>
          <w:sz w:val="24"/>
          <w:szCs w:val="24"/>
        </w:rPr>
        <w:tab/>
        <w:t>ООП</w:t>
      </w:r>
      <w:r w:rsidRPr="00B131B2">
        <w:rPr>
          <w:sz w:val="24"/>
          <w:szCs w:val="24"/>
        </w:rPr>
        <w:tab/>
        <w:t>СОО для</w:t>
      </w:r>
      <w:r w:rsidRPr="00B131B2">
        <w:rPr>
          <w:sz w:val="24"/>
          <w:szCs w:val="24"/>
        </w:rPr>
        <w:tab/>
        <w:t>учебных предметов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AC0E6E" w:rsidRPr="00B131B2" w:rsidRDefault="00D06C7A" w:rsidP="005A1401">
      <w:pPr>
        <w:pStyle w:val="8"/>
        <w:numPr>
          <w:ilvl w:val="0"/>
          <w:numId w:val="8"/>
        </w:numPr>
        <w:shd w:val="clear" w:color="auto" w:fill="auto"/>
        <w:tabs>
          <w:tab w:val="left" w:pos="1064"/>
        </w:tabs>
        <w:spacing w:before="0" w:after="472"/>
        <w:ind w:left="20" w:right="20" w:firstLine="720"/>
        <w:rPr>
          <w:sz w:val="24"/>
          <w:szCs w:val="24"/>
        </w:rPr>
      </w:pPr>
      <w:r w:rsidRPr="00B131B2">
        <w:rPr>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AC0E6E" w:rsidRPr="00B131B2" w:rsidRDefault="00D06C7A" w:rsidP="005A1401">
      <w:pPr>
        <w:pStyle w:val="34"/>
        <w:keepNext/>
        <w:keepLines/>
        <w:numPr>
          <w:ilvl w:val="0"/>
          <w:numId w:val="5"/>
        </w:numPr>
        <w:shd w:val="clear" w:color="auto" w:fill="auto"/>
        <w:tabs>
          <w:tab w:val="left" w:pos="1169"/>
        </w:tabs>
        <w:spacing w:before="0" w:line="288" w:lineRule="exact"/>
        <w:ind w:left="20" w:right="20" w:firstLine="720"/>
        <w:jc w:val="left"/>
        <w:rPr>
          <w:sz w:val="24"/>
          <w:szCs w:val="24"/>
        </w:rPr>
      </w:pPr>
      <w:bookmarkStart w:id="6" w:name="bookmark5"/>
      <w:r w:rsidRPr="00B131B2">
        <w:rPr>
          <w:sz w:val="24"/>
          <w:szCs w:val="24"/>
        </w:rPr>
        <w:t>Система оценки достижения планируемых результатов освоения ФОП СОО.</w:t>
      </w:r>
      <w:bookmarkEnd w:id="6"/>
    </w:p>
    <w:p w:rsidR="00AC0E6E" w:rsidRPr="00B131B2" w:rsidRDefault="00D06C7A" w:rsidP="005A1401">
      <w:pPr>
        <w:pStyle w:val="34"/>
        <w:keepNext/>
        <w:keepLines/>
        <w:numPr>
          <w:ilvl w:val="0"/>
          <w:numId w:val="9"/>
        </w:numPr>
        <w:shd w:val="clear" w:color="auto" w:fill="auto"/>
        <w:tabs>
          <w:tab w:val="left" w:pos="1356"/>
        </w:tabs>
        <w:spacing w:before="0"/>
        <w:ind w:left="20" w:firstLine="720"/>
        <w:rPr>
          <w:sz w:val="24"/>
          <w:szCs w:val="24"/>
        </w:rPr>
      </w:pPr>
      <w:bookmarkStart w:id="7" w:name="bookmark6"/>
      <w:r w:rsidRPr="00B131B2">
        <w:rPr>
          <w:sz w:val="24"/>
          <w:szCs w:val="24"/>
        </w:rPr>
        <w:t>Общие положения.</w:t>
      </w:r>
      <w:bookmarkEnd w:id="7"/>
    </w:p>
    <w:p w:rsidR="00AC0E6E" w:rsidRPr="00B131B2" w:rsidRDefault="00D06C7A" w:rsidP="005A1401">
      <w:pPr>
        <w:pStyle w:val="8"/>
        <w:numPr>
          <w:ilvl w:val="0"/>
          <w:numId w:val="10"/>
        </w:numPr>
        <w:shd w:val="clear" w:color="auto" w:fill="auto"/>
        <w:tabs>
          <w:tab w:val="left" w:pos="1054"/>
        </w:tabs>
        <w:spacing w:before="0" w:line="274" w:lineRule="exact"/>
        <w:ind w:left="20" w:right="20" w:firstLine="720"/>
        <w:rPr>
          <w:sz w:val="24"/>
          <w:szCs w:val="24"/>
        </w:rPr>
      </w:pPr>
      <w:r w:rsidRPr="00B131B2">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w:t>
      </w:r>
    </w:p>
    <w:p w:rsidR="00AC0E6E" w:rsidRPr="00B131B2" w:rsidRDefault="00D06C7A">
      <w:pPr>
        <w:pStyle w:val="8"/>
        <w:shd w:val="clear" w:color="auto" w:fill="auto"/>
        <w:spacing w:before="0" w:line="274" w:lineRule="exact"/>
        <w:ind w:left="20" w:right="760" w:firstLine="0"/>
        <w:rPr>
          <w:sz w:val="24"/>
          <w:szCs w:val="24"/>
        </w:rPr>
      </w:pPr>
      <w:r w:rsidRPr="00B131B2">
        <w:rPr>
          <w:sz w:val="24"/>
          <w:szCs w:val="24"/>
        </w:rPr>
        <w:t>результатов освоения СОП СОО и обеспечение эффективной обратной связи, позволяющей осуществлять управление образовательным процессом.</w:t>
      </w:r>
    </w:p>
    <w:p w:rsidR="00AC0E6E" w:rsidRPr="00B131B2" w:rsidRDefault="00D06C7A" w:rsidP="005A1401">
      <w:pPr>
        <w:pStyle w:val="8"/>
        <w:numPr>
          <w:ilvl w:val="0"/>
          <w:numId w:val="10"/>
        </w:numPr>
        <w:shd w:val="clear" w:color="auto" w:fill="auto"/>
        <w:spacing w:before="0" w:line="274" w:lineRule="exact"/>
        <w:ind w:left="20" w:right="20" w:firstLine="720"/>
        <w:jc w:val="both"/>
        <w:rPr>
          <w:sz w:val="24"/>
          <w:szCs w:val="24"/>
        </w:rPr>
      </w:pPr>
      <w:r w:rsidRPr="00B131B2">
        <w:rPr>
          <w:sz w:val="24"/>
          <w:szCs w:val="24"/>
        </w:rPr>
        <w:t xml:space="preserve"> Основными направлениями и целями оценочной деятельности в образовательной организации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-оценка результатов деятельности образовательной организации как основа аккредитационных процедур.</w:t>
      </w:r>
    </w:p>
    <w:p w:rsidR="00AC0E6E" w:rsidRPr="00B131B2" w:rsidRDefault="007F22FB" w:rsidP="007F22FB">
      <w:pPr>
        <w:pStyle w:val="8"/>
        <w:shd w:val="clear" w:color="auto" w:fill="auto"/>
        <w:tabs>
          <w:tab w:val="left" w:pos="2809"/>
          <w:tab w:val="center" w:pos="4914"/>
          <w:tab w:val="left" w:pos="6150"/>
          <w:tab w:val="right" w:pos="7752"/>
          <w:tab w:val="right" w:pos="10213"/>
        </w:tabs>
        <w:spacing w:before="0" w:line="274" w:lineRule="exact"/>
        <w:ind w:left="740" w:firstLine="0"/>
        <w:jc w:val="both"/>
        <w:rPr>
          <w:sz w:val="24"/>
          <w:szCs w:val="24"/>
        </w:rPr>
      </w:pPr>
      <w:r>
        <w:rPr>
          <w:sz w:val="24"/>
          <w:szCs w:val="24"/>
        </w:rPr>
        <w:lastRenderedPageBreak/>
        <w:t>3.</w:t>
      </w:r>
      <w:r w:rsidR="00D06C7A" w:rsidRPr="00B131B2">
        <w:rPr>
          <w:sz w:val="24"/>
          <w:szCs w:val="24"/>
        </w:rPr>
        <w:t xml:space="preserve"> Основным</w:t>
      </w:r>
      <w:r w:rsidR="00D06C7A" w:rsidRPr="00B131B2">
        <w:rPr>
          <w:sz w:val="24"/>
          <w:szCs w:val="24"/>
        </w:rPr>
        <w:tab/>
        <w:t>объектом</w:t>
      </w:r>
      <w:r w:rsidR="00D06C7A" w:rsidRPr="00B131B2">
        <w:rPr>
          <w:sz w:val="24"/>
          <w:szCs w:val="24"/>
        </w:rPr>
        <w:tab/>
        <w:t>системы</w:t>
      </w:r>
      <w:r w:rsidR="00D06C7A" w:rsidRPr="00B131B2">
        <w:rPr>
          <w:sz w:val="24"/>
          <w:szCs w:val="24"/>
        </w:rPr>
        <w:tab/>
        <w:t>оценки,</w:t>
      </w:r>
      <w:r w:rsidR="00D06C7A" w:rsidRPr="00B131B2">
        <w:rPr>
          <w:sz w:val="24"/>
          <w:szCs w:val="24"/>
        </w:rPr>
        <w:tab/>
        <w:t>её</w:t>
      </w:r>
      <w:r w:rsidR="00D06C7A" w:rsidRPr="00B131B2">
        <w:rPr>
          <w:sz w:val="24"/>
          <w:szCs w:val="24"/>
        </w:rPr>
        <w:tab/>
        <w:t>содержательной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AC0E6E" w:rsidRPr="00B131B2" w:rsidRDefault="00D06C7A" w:rsidP="007F22FB">
      <w:pPr>
        <w:pStyle w:val="8"/>
        <w:numPr>
          <w:ilvl w:val="0"/>
          <w:numId w:val="6"/>
        </w:numPr>
        <w:shd w:val="clear" w:color="auto" w:fill="auto"/>
        <w:spacing w:before="0" w:line="274" w:lineRule="exact"/>
        <w:ind w:left="20" w:firstLine="720"/>
        <w:jc w:val="both"/>
        <w:rPr>
          <w:sz w:val="24"/>
          <w:szCs w:val="24"/>
        </w:rPr>
      </w:pPr>
      <w:r w:rsidRPr="00B131B2">
        <w:rPr>
          <w:sz w:val="24"/>
          <w:szCs w:val="24"/>
        </w:rPr>
        <w:t xml:space="preserve"> Внутренняя оценка включает:</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-стартовую диагностику;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-текущую и тематическую оценку;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-психолого-педагогическое наблюдение;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-внутренний мониторинг образовательных достижений обучающихся.</w:t>
      </w:r>
    </w:p>
    <w:p w:rsidR="00AC0E6E" w:rsidRPr="00B131B2" w:rsidRDefault="00D06C7A" w:rsidP="007F22FB">
      <w:pPr>
        <w:pStyle w:val="8"/>
        <w:numPr>
          <w:ilvl w:val="0"/>
          <w:numId w:val="6"/>
        </w:numPr>
        <w:shd w:val="clear" w:color="auto" w:fill="auto"/>
        <w:spacing w:before="0" w:line="274" w:lineRule="exact"/>
        <w:ind w:left="20" w:firstLine="720"/>
        <w:jc w:val="both"/>
        <w:rPr>
          <w:sz w:val="24"/>
          <w:szCs w:val="24"/>
        </w:rPr>
      </w:pPr>
      <w:r w:rsidRPr="00B131B2">
        <w:rPr>
          <w:sz w:val="24"/>
          <w:szCs w:val="24"/>
        </w:rPr>
        <w:t xml:space="preserve"> Внешняя оценка включает:</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-независимую оценку качества образования</w:t>
      </w:r>
      <w:r w:rsidRPr="00B131B2">
        <w:rPr>
          <w:sz w:val="24"/>
          <w:szCs w:val="24"/>
          <w:vertAlign w:val="superscript"/>
        </w:rPr>
        <w:footnoteReference w:id="12"/>
      </w:r>
      <w:r w:rsidRPr="00B131B2">
        <w:rPr>
          <w:sz w:val="24"/>
          <w:szCs w:val="24"/>
        </w:rPr>
        <w:t>;</w:t>
      </w:r>
    </w:p>
    <w:p w:rsidR="00AC0E6E" w:rsidRPr="00B131B2" w:rsidRDefault="007F22FB" w:rsidP="007F22FB">
      <w:pPr>
        <w:pStyle w:val="8"/>
        <w:shd w:val="clear" w:color="auto" w:fill="auto"/>
        <w:tabs>
          <w:tab w:val="right" w:pos="4930"/>
          <w:tab w:val="right" w:pos="10213"/>
          <w:tab w:val="right" w:pos="10215"/>
        </w:tabs>
        <w:spacing w:before="0" w:line="274" w:lineRule="exact"/>
        <w:ind w:left="20" w:firstLine="720"/>
        <w:jc w:val="both"/>
        <w:rPr>
          <w:sz w:val="24"/>
          <w:szCs w:val="24"/>
        </w:rPr>
      </w:pPr>
      <w:r>
        <w:rPr>
          <w:sz w:val="24"/>
          <w:szCs w:val="24"/>
        </w:rPr>
        <w:t>-мониторинговые исследования</w:t>
      </w:r>
      <w:r>
        <w:rPr>
          <w:sz w:val="24"/>
          <w:szCs w:val="24"/>
        </w:rPr>
        <w:tab/>
        <w:t xml:space="preserve">муниципального, </w:t>
      </w:r>
      <w:r w:rsidR="00D06C7A" w:rsidRPr="00B131B2">
        <w:rPr>
          <w:sz w:val="24"/>
          <w:szCs w:val="24"/>
        </w:rPr>
        <w:t>регионального</w:t>
      </w:r>
      <w:r>
        <w:rPr>
          <w:sz w:val="24"/>
          <w:szCs w:val="24"/>
        </w:rPr>
        <w:t xml:space="preserve"> </w:t>
      </w:r>
      <w:r w:rsidR="00D06C7A" w:rsidRPr="00B131B2">
        <w:rPr>
          <w:sz w:val="24"/>
          <w:szCs w:val="24"/>
        </w:rPr>
        <w:t>и федерального уровней.</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C0E6E" w:rsidRPr="00E8552C" w:rsidRDefault="00D06C7A" w:rsidP="00E8552C">
      <w:pPr>
        <w:pStyle w:val="8"/>
        <w:numPr>
          <w:ilvl w:val="0"/>
          <w:numId w:val="6"/>
        </w:numPr>
        <w:shd w:val="clear" w:color="auto" w:fill="auto"/>
        <w:tabs>
          <w:tab w:val="center" w:pos="2041"/>
          <w:tab w:val="left" w:pos="2809"/>
          <w:tab w:val="center" w:pos="4914"/>
          <w:tab w:val="center" w:pos="8478"/>
          <w:tab w:val="center" w:pos="8478"/>
          <w:tab w:val="right" w:pos="10213"/>
        </w:tabs>
        <w:spacing w:before="0" w:line="274" w:lineRule="exact"/>
        <w:ind w:left="20" w:right="20" w:firstLine="720"/>
        <w:jc w:val="both"/>
        <w:rPr>
          <w:sz w:val="24"/>
          <w:szCs w:val="24"/>
        </w:rPr>
      </w:pPr>
      <w:r w:rsidRPr="00B131B2">
        <w:rPr>
          <w:sz w:val="24"/>
          <w:szCs w:val="24"/>
        </w:rPr>
        <w:t xml:space="preserve"> Системно-деятельностный подход к оценке образовательных дости</w:t>
      </w:r>
      <w:r w:rsidR="00E8552C">
        <w:rPr>
          <w:sz w:val="24"/>
          <w:szCs w:val="24"/>
        </w:rPr>
        <w:t>жений обучающихся проявляется</w:t>
      </w:r>
      <w:r w:rsidR="00E8552C">
        <w:rPr>
          <w:sz w:val="24"/>
          <w:szCs w:val="24"/>
        </w:rPr>
        <w:tab/>
        <w:t xml:space="preserve">в оценке способности обучающихся к </w:t>
      </w:r>
      <w:r w:rsidRPr="00B131B2">
        <w:rPr>
          <w:sz w:val="24"/>
          <w:szCs w:val="24"/>
        </w:rPr>
        <w:t>решению</w:t>
      </w:r>
      <w:r w:rsidR="00E8552C">
        <w:rPr>
          <w:sz w:val="24"/>
          <w:szCs w:val="24"/>
        </w:rPr>
        <w:t xml:space="preserve"> </w:t>
      </w:r>
      <w:r w:rsidRPr="00E8552C">
        <w:rPr>
          <w:sz w:val="24"/>
          <w:szCs w:val="24"/>
        </w:rPr>
        <w:t>учебно-познавательных и учебно-практических задач, а также в оценке уровня функцион</w:t>
      </w:r>
      <w:r w:rsidR="00E8552C">
        <w:rPr>
          <w:sz w:val="24"/>
          <w:szCs w:val="24"/>
        </w:rPr>
        <w:t>альной грамотности</w:t>
      </w:r>
      <w:r w:rsidR="00E8552C">
        <w:rPr>
          <w:sz w:val="24"/>
          <w:szCs w:val="24"/>
        </w:rPr>
        <w:tab/>
        <w:t xml:space="preserve">обучающихся. Он </w:t>
      </w:r>
      <w:r w:rsidRPr="00E8552C">
        <w:rPr>
          <w:sz w:val="24"/>
          <w:szCs w:val="24"/>
        </w:rPr>
        <w:t>обеспечивается</w:t>
      </w:r>
      <w:r w:rsidRPr="00E8552C">
        <w:rPr>
          <w:sz w:val="24"/>
          <w:szCs w:val="24"/>
        </w:rPr>
        <w:tab/>
      </w:r>
      <w:r w:rsidR="00E8552C">
        <w:rPr>
          <w:sz w:val="24"/>
          <w:szCs w:val="24"/>
        </w:rPr>
        <w:t xml:space="preserve"> </w:t>
      </w:r>
      <w:r w:rsidRPr="00E8552C">
        <w:rPr>
          <w:sz w:val="24"/>
          <w:szCs w:val="24"/>
        </w:rPr>
        <w:t>содержанием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критериями оценки, в качестве которых выступают планируемые результаты обучения, выраженные в деятельностной форме.</w:t>
      </w:r>
    </w:p>
    <w:p w:rsidR="00AC0E6E" w:rsidRPr="00E8552C" w:rsidRDefault="00D06C7A" w:rsidP="00E8552C">
      <w:pPr>
        <w:pStyle w:val="8"/>
        <w:numPr>
          <w:ilvl w:val="0"/>
          <w:numId w:val="6"/>
        </w:numPr>
        <w:shd w:val="clear" w:color="auto" w:fill="auto"/>
        <w:tabs>
          <w:tab w:val="left" w:pos="980"/>
          <w:tab w:val="left" w:pos="3476"/>
          <w:tab w:val="right" w:pos="5847"/>
          <w:tab w:val="center" w:pos="6879"/>
          <w:tab w:val="right" w:pos="8151"/>
          <w:tab w:val="right" w:pos="10213"/>
        </w:tabs>
        <w:spacing w:before="0" w:line="274" w:lineRule="exact"/>
        <w:ind w:left="20" w:right="20" w:firstLine="720"/>
        <w:jc w:val="both"/>
        <w:rPr>
          <w:sz w:val="24"/>
          <w:szCs w:val="24"/>
        </w:rPr>
      </w:pPr>
      <w:r w:rsidRPr="00B131B2">
        <w:rPr>
          <w:sz w:val="24"/>
          <w:szCs w:val="24"/>
        </w:rPr>
        <w:t xml:space="preserve"> Уровневый подход служит важнейшей основой для организации индиви</w:t>
      </w:r>
      <w:r w:rsidR="00E8552C">
        <w:rPr>
          <w:sz w:val="24"/>
          <w:szCs w:val="24"/>
        </w:rPr>
        <w:t>дуальной работы с</w:t>
      </w:r>
      <w:r w:rsidR="00E8552C">
        <w:rPr>
          <w:sz w:val="24"/>
          <w:szCs w:val="24"/>
        </w:rPr>
        <w:tab/>
        <w:t xml:space="preserve">обучающимися. Он реализуется </w:t>
      </w:r>
      <w:r w:rsidRPr="00B131B2">
        <w:rPr>
          <w:sz w:val="24"/>
          <w:szCs w:val="24"/>
        </w:rPr>
        <w:t>ка</w:t>
      </w:r>
      <w:r w:rsidR="00E8552C">
        <w:rPr>
          <w:sz w:val="24"/>
          <w:szCs w:val="24"/>
        </w:rPr>
        <w:t xml:space="preserve">к </w:t>
      </w:r>
      <w:r w:rsidRPr="00B131B2">
        <w:rPr>
          <w:sz w:val="24"/>
          <w:szCs w:val="24"/>
        </w:rPr>
        <w:t>по</w:t>
      </w:r>
      <w:r w:rsidRPr="00B131B2">
        <w:rPr>
          <w:sz w:val="24"/>
          <w:szCs w:val="24"/>
        </w:rPr>
        <w:tab/>
        <w:t>отношению</w:t>
      </w:r>
      <w:r w:rsidR="00E8552C">
        <w:rPr>
          <w:sz w:val="24"/>
          <w:szCs w:val="24"/>
        </w:rPr>
        <w:t xml:space="preserve"> к содержанию </w:t>
      </w:r>
      <w:r w:rsidRPr="00E8552C">
        <w:rPr>
          <w:sz w:val="24"/>
          <w:szCs w:val="24"/>
        </w:rPr>
        <w:t>оценки, так и к представлению и интерпретации результатов измерений.</w:t>
      </w:r>
    </w:p>
    <w:p w:rsidR="007F22FB" w:rsidRPr="00E8552C" w:rsidRDefault="00D06C7A" w:rsidP="00E8552C">
      <w:pPr>
        <w:pStyle w:val="8"/>
        <w:numPr>
          <w:ilvl w:val="0"/>
          <w:numId w:val="6"/>
        </w:numPr>
        <w:shd w:val="clear" w:color="auto" w:fill="auto"/>
        <w:tabs>
          <w:tab w:val="center" w:pos="3025"/>
          <w:tab w:val="left" w:pos="4971"/>
          <w:tab w:val="right" w:pos="10213"/>
        </w:tabs>
        <w:spacing w:before="0" w:line="274" w:lineRule="exact"/>
        <w:ind w:left="20" w:right="20" w:firstLine="720"/>
        <w:jc w:val="both"/>
        <w:rPr>
          <w:sz w:val="24"/>
          <w:szCs w:val="24"/>
        </w:rPr>
      </w:pPr>
      <w:r w:rsidRPr="00B131B2">
        <w:rPr>
          <w:sz w:val="24"/>
          <w:szCs w:val="24"/>
        </w:rPr>
        <w:t xml:space="preserve">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w:t>
      </w:r>
      <w:r w:rsidR="00E8552C">
        <w:rPr>
          <w:sz w:val="24"/>
          <w:szCs w:val="24"/>
        </w:rPr>
        <w:t xml:space="preserve">чающихся решать типовые учебные </w:t>
      </w:r>
      <w:r w:rsidRPr="00B131B2">
        <w:rPr>
          <w:sz w:val="24"/>
          <w:szCs w:val="24"/>
        </w:rPr>
        <w:t>зад</w:t>
      </w:r>
      <w:r w:rsidR="00E8552C">
        <w:rPr>
          <w:sz w:val="24"/>
          <w:szCs w:val="24"/>
        </w:rPr>
        <w:t>ачи,</w:t>
      </w:r>
      <w:r w:rsidR="00E8552C">
        <w:rPr>
          <w:sz w:val="24"/>
          <w:szCs w:val="24"/>
        </w:rPr>
        <w:tab/>
        <w:t xml:space="preserve">целенаправленно </w:t>
      </w:r>
      <w:r w:rsidRPr="00B131B2">
        <w:rPr>
          <w:sz w:val="24"/>
          <w:szCs w:val="24"/>
        </w:rPr>
        <w:t>отрабатываемые</w:t>
      </w:r>
      <w:r w:rsidR="00E8552C">
        <w:rPr>
          <w:sz w:val="24"/>
          <w:szCs w:val="24"/>
        </w:rPr>
        <w:t xml:space="preserve"> </w:t>
      </w:r>
      <w:r w:rsidRPr="00E8552C">
        <w:rPr>
          <w:sz w:val="24"/>
          <w:szCs w:val="24"/>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7F22FB" w:rsidRDefault="007F22FB">
      <w:pPr>
        <w:pStyle w:val="8"/>
        <w:shd w:val="clear" w:color="auto" w:fill="auto"/>
        <w:spacing w:before="0" w:line="274" w:lineRule="exact"/>
        <w:ind w:left="20" w:right="20" w:firstLine="0"/>
        <w:jc w:val="both"/>
        <w:rPr>
          <w:sz w:val="24"/>
          <w:szCs w:val="24"/>
        </w:rPr>
      </w:pP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ad"/>
          <w:sz w:val="24"/>
          <w:szCs w:val="24"/>
        </w:rPr>
        <w:t>Особенности оценки метапредметных и предметных результатов</w:t>
      </w:r>
    </w:p>
    <w:p w:rsidR="00AC0E6E" w:rsidRPr="00B131B2" w:rsidRDefault="00D06C7A" w:rsidP="007F22FB">
      <w:pPr>
        <w:pStyle w:val="8"/>
        <w:numPr>
          <w:ilvl w:val="0"/>
          <w:numId w:val="6"/>
        </w:numPr>
        <w:shd w:val="clear" w:color="auto" w:fill="auto"/>
        <w:spacing w:before="0" w:line="274" w:lineRule="exact"/>
        <w:ind w:left="20" w:firstLine="720"/>
        <w:jc w:val="both"/>
        <w:rPr>
          <w:sz w:val="24"/>
          <w:szCs w:val="24"/>
        </w:rPr>
      </w:pPr>
      <w:r w:rsidRPr="00B131B2">
        <w:rPr>
          <w:sz w:val="24"/>
          <w:szCs w:val="24"/>
        </w:rPr>
        <w:t xml:space="preserve"> Комплексный подход к оценке образовательных достижений реализуется через:</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-оценку предметных и метапредметных результатов;</w:t>
      </w:r>
    </w:p>
    <w:p w:rsidR="00AC0E6E" w:rsidRPr="00B131B2" w:rsidRDefault="00D06C7A">
      <w:pPr>
        <w:pStyle w:val="8"/>
        <w:shd w:val="clear" w:color="auto" w:fill="auto"/>
        <w:tabs>
          <w:tab w:val="left" w:pos="3106"/>
          <w:tab w:val="left" w:pos="6150"/>
          <w:tab w:val="right" w:pos="10213"/>
        </w:tabs>
        <w:spacing w:before="0" w:line="274" w:lineRule="exact"/>
        <w:ind w:left="20" w:right="20" w:firstLine="720"/>
        <w:jc w:val="both"/>
        <w:rPr>
          <w:sz w:val="24"/>
          <w:szCs w:val="24"/>
        </w:rPr>
      </w:pPr>
      <w:r w:rsidRPr="00B131B2">
        <w:rPr>
          <w:sz w:val="24"/>
          <w:szCs w:val="24"/>
        </w:rPr>
        <w:t>-использования комплекса оценочных процедур как основы для оценки динамики индивидуальных</w:t>
      </w:r>
      <w:r w:rsidRPr="00B131B2">
        <w:rPr>
          <w:sz w:val="24"/>
          <w:szCs w:val="24"/>
        </w:rPr>
        <w:tab/>
        <w:t>образовательных</w:t>
      </w:r>
      <w:r w:rsidRPr="00B131B2">
        <w:rPr>
          <w:sz w:val="24"/>
          <w:szCs w:val="24"/>
        </w:rPr>
        <w:tab/>
        <w:t>достижений</w:t>
      </w:r>
      <w:r w:rsidRPr="00B131B2">
        <w:rPr>
          <w:sz w:val="24"/>
          <w:szCs w:val="24"/>
        </w:rPr>
        <w:tab/>
        <w:t>обучающихся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r w:rsidRPr="00B131B2">
        <w:rPr>
          <w:sz w:val="24"/>
          <w:szCs w:val="24"/>
        </w:rPr>
        <w:lastRenderedPageBreak/>
        <w:t>взаимооценка);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Формирование метапредметных результатов обеспечивается комплексом освоения программ учебных предметов и внеурочной деятельности.</w:t>
      </w:r>
    </w:p>
    <w:p w:rsidR="00AC0E6E" w:rsidRPr="00B131B2" w:rsidRDefault="00D06C7A" w:rsidP="007F22FB">
      <w:pPr>
        <w:pStyle w:val="8"/>
        <w:numPr>
          <w:ilvl w:val="0"/>
          <w:numId w:val="6"/>
        </w:numPr>
        <w:shd w:val="clear" w:color="auto" w:fill="auto"/>
        <w:spacing w:before="0" w:line="274" w:lineRule="exact"/>
        <w:ind w:left="20" w:firstLine="720"/>
        <w:jc w:val="both"/>
        <w:rPr>
          <w:sz w:val="24"/>
          <w:szCs w:val="24"/>
        </w:rPr>
      </w:pPr>
      <w:r w:rsidRPr="00B131B2">
        <w:rPr>
          <w:sz w:val="24"/>
          <w:szCs w:val="24"/>
        </w:rPr>
        <w:t xml:space="preserve"> Основным объектом оценки метапредметных результатов: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AC0E6E" w:rsidRPr="00B131B2" w:rsidRDefault="00D06C7A">
      <w:pPr>
        <w:pStyle w:val="8"/>
        <w:shd w:val="clear" w:color="auto" w:fill="auto"/>
        <w:tabs>
          <w:tab w:val="center" w:pos="3649"/>
          <w:tab w:val="right" w:pos="6778"/>
          <w:tab w:val="right" w:pos="8468"/>
          <w:tab w:val="right" w:pos="10213"/>
        </w:tabs>
        <w:spacing w:before="0" w:line="274" w:lineRule="exact"/>
        <w:ind w:left="20" w:firstLine="720"/>
        <w:jc w:val="both"/>
        <w:rPr>
          <w:sz w:val="24"/>
          <w:szCs w:val="24"/>
        </w:rPr>
      </w:pPr>
      <w:r w:rsidRPr="00B131B2">
        <w:rPr>
          <w:sz w:val="24"/>
          <w:szCs w:val="24"/>
        </w:rPr>
        <w:t>-способность</w:t>
      </w:r>
      <w:r w:rsidRPr="00B131B2">
        <w:rPr>
          <w:sz w:val="24"/>
          <w:szCs w:val="24"/>
        </w:rPr>
        <w:tab/>
        <w:t>использования</w:t>
      </w:r>
      <w:r w:rsidRPr="00B131B2">
        <w:rPr>
          <w:sz w:val="24"/>
          <w:szCs w:val="24"/>
        </w:rPr>
        <w:tab/>
        <w:t>универсальных</w:t>
      </w:r>
      <w:r w:rsidRPr="00B131B2">
        <w:rPr>
          <w:sz w:val="24"/>
          <w:szCs w:val="24"/>
        </w:rPr>
        <w:tab/>
        <w:t>учебных</w:t>
      </w:r>
      <w:r w:rsidRPr="00B131B2">
        <w:rPr>
          <w:sz w:val="24"/>
          <w:szCs w:val="24"/>
        </w:rPr>
        <w:tab/>
        <w:t>действий</w:t>
      </w:r>
    </w:p>
    <w:p w:rsidR="00AC0E6E" w:rsidRPr="00B131B2" w:rsidRDefault="00D06C7A">
      <w:pPr>
        <w:pStyle w:val="8"/>
        <w:shd w:val="clear" w:color="auto" w:fill="auto"/>
        <w:tabs>
          <w:tab w:val="right" w:pos="3044"/>
          <w:tab w:val="right" w:pos="6082"/>
          <w:tab w:val="right" w:pos="7782"/>
          <w:tab w:val="right" w:pos="10213"/>
        </w:tabs>
        <w:spacing w:before="0" w:line="274" w:lineRule="exact"/>
        <w:ind w:left="20" w:right="20" w:firstLine="0"/>
        <w:jc w:val="both"/>
        <w:rPr>
          <w:sz w:val="24"/>
          <w:szCs w:val="24"/>
        </w:rPr>
      </w:pPr>
      <w:r w:rsidRPr="00B131B2">
        <w:rPr>
          <w:sz w:val="24"/>
          <w:szCs w:val="24"/>
        </w:rPr>
        <w:t>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w:t>
      </w:r>
      <w:r w:rsidRPr="00B131B2">
        <w:rPr>
          <w:sz w:val="24"/>
          <w:szCs w:val="24"/>
        </w:rPr>
        <w:tab/>
        <w:t>и</w:t>
      </w:r>
      <w:r w:rsidRPr="00B131B2">
        <w:rPr>
          <w:sz w:val="24"/>
          <w:szCs w:val="24"/>
        </w:rPr>
        <w:tab/>
        <w:t>сверстниками,</w:t>
      </w:r>
      <w:r w:rsidRPr="00B131B2">
        <w:rPr>
          <w:sz w:val="24"/>
          <w:szCs w:val="24"/>
        </w:rPr>
        <w:tab/>
        <w:t>к</w:t>
      </w:r>
      <w:r w:rsidRPr="00B131B2">
        <w:rPr>
          <w:sz w:val="24"/>
          <w:szCs w:val="24"/>
        </w:rPr>
        <w:tab/>
        <w:t>участию</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построении индивидуальной образовательной траектории;</w:t>
      </w:r>
    </w:p>
    <w:p w:rsidR="00AC0E6E" w:rsidRPr="00B131B2" w:rsidRDefault="00D06C7A">
      <w:pPr>
        <w:pStyle w:val="8"/>
        <w:shd w:val="clear" w:color="auto" w:fill="auto"/>
        <w:spacing w:before="0" w:after="283" w:line="274" w:lineRule="exact"/>
        <w:ind w:left="20" w:firstLine="720"/>
        <w:jc w:val="both"/>
        <w:rPr>
          <w:sz w:val="24"/>
          <w:szCs w:val="24"/>
        </w:rPr>
      </w:pPr>
      <w:r w:rsidRPr="00B131B2">
        <w:rPr>
          <w:sz w:val="24"/>
          <w:szCs w:val="24"/>
        </w:rPr>
        <w:t>-овладение навыками учебно-исследовательской, проектной и социальной деятельности.</w:t>
      </w:r>
    </w:p>
    <w:p w:rsidR="00AC0E6E" w:rsidRPr="00B131B2" w:rsidRDefault="00D06C7A">
      <w:pPr>
        <w:pStyle w:val="34"/>
        <w:keepNext/>
        <w:keepLines/>
        <w:shd w:val="clear" w:color="auto" w:fill="auto"/>
        <w:spacing w:before="0" w:after="140" w:line="220" w:lineRule="exact"/>
        <w:ind w:left="20"/>
        <w:rPr>
          <w:sz w:val="24"/>
          <w:szCs w:val="24"/>
        </w:rPr>
      </w:pPr>
      <w:bookmarkStart w:id="8" w:name="bookmark7"/>
      <w:r w:rsidRPr="00B131B2">
        <w:rPr>
          <w:sz w:val="24"/>
          <w:szCs w:val="24"/>
        </w:rPr>
        <w:t>Организация и содержание оценочных процедур</w:t>
      </w:r>
      <w:bookmarkEnd w:id="8"/>
    </w:p>
    <w:p w:rsidR="00AC0E6E" w:rsidRPr="00B131B2" w:rsidRDefault="00D06C7A" w:rsidP="007F22FB">
      <w:pPr>
        <w:pStyle w:val="8"/>
        <w:numPr>
          <w:ilvl w:val="0"/>
          <w:numId w:val="6"/>
        </w:numPr>
        <w:shd w:val="clear" w:color="auto" w:fill="auto"/>
        <w:spacing w:before="0" w:line="274" w:lineRule="exact"/>
        <w:ind w:left="20" w:right="120" w:firstLine="720"/>
        <w:rPr>
          <w:sz w:val="24"/>
          <w:szCs w:val="24"/>
        </w:rPr>
      </w:pPr>
      <w:r w:rsidRPr="00B131B2">
        <w:rPr>
          <w:sz w:val="24"/>
          <w:szCs w:val="24"/>
        </w:rPr>
        <w:t xml:space="preserve">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w:t>
      </w:r>
      <w:r w:rsidRPr="00B131B2">
        <w:rPr>
          <w:sz w:val="24"/>
          <w:szCs w:val="24"/>
        </w:rPr>
        <w:lastRenderedPageBreak/>
        <w:t>читательской и цифровой грамотности, сформированности регулятивных, коммуникативных и познавательных универсальных учебных действий.</w:t>
      </w:r>
    </w:p>
    <w:p w:rsidR="00AC0E6E" w:rsidRPr="00B131B2" w:rsidRDefault="00D06C7A" w:rsidP="007F22FB">
      <w:pPr>
        <w:pStyle w:val="8"/>
        <w:numPr>
          <w:ilvl w:val="0"/>
          <w:numId w:val="6"/>
        </w:numPr>
        <w:shd w:val="clear" w:color="auto" w:fill="auto"/>
        <w:spacing w:before="0" w:line="274" w:lineRule="exact"/>
        <w:ind w:left="20" w:firstLine="700"/>
        <w:jc w:val="both"/>
        <w:rPr>
          <w:sz w:val="24"/>
          <w:szCs w:val="24"/>
        </w:rPr>
      </w:pPr>
      <w:r w:rsidRPr="00B131B2">
        <w:rPr>
          <w:sz w:val="24"/>
          <w:szCs w:val="24"/>
        </w:rPr>
        <w:t xml:space="preserve"> Формы оценки: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-для проверки читательской грамотности - письменная работа на межпредметной основе;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-для проверки цифровой грамотности - практическая работа в сочетании с письменной (компьютеризованной) частью;</w:t>
      </w:r>
    </w:p>
    <w:p w:rsidR="00AC0E6E" w:rsidRPr="00B131B2" w:rsidRDefault="007F22FB">
      <w:pPr>
        <w:pStyle w:val="8"/>
        <w:shd w:val="clear" w:color="auto" w:fill="auto"/>
        <w:tabs>
          <w:tab w:val="center" w:pos="2309"/>
          <w:tab w:val="center" w:pos="6864"/>
          <w:tab w:val="center" w:pos="6864"/>
          <w:tab w:val="right" w:pos="10205"/>
        </w:tabs>
        <w:spacing w:before="0" w:line="274" w:lineRule="exact"/>
        <w:ind w:left="20" w:firstLine="700"/>
        <w:jc w:val="both"/>
        <w:rPr>
          <w:sz w:val="24"/>
          <w:szCs w:val="24"/>
        </w:rPr>
      </w:pPr>
      <w:r>
        <w:rPr>
          <w:sz w:val="24"/>
          <w:szCs w:val="24"/>
        </w:rPr>
        <w:t xml:space="preserve">-для </w:t>
      </w:r>
      <w:r w:rsidR="00D06C7A" w:rsidRPr="00B131B2">
        <w:rPr>
          <w:sz w:val="24"/>
          <w:szCs w:val="24"/>
        </w:rPr>
        <w:t>проверки</w:t>
      </w:r>
      <w:r w:rsidR="00D06C7A" w:rsidRPr="00B131B2">
        <w:rPr>
          <w:sz w:val="24"/>
          <w:szCs w:val="24"/>
        </w:rPr>
        <w:tab/>
      </w:r>
      <w:r>
        <w:rPr>
          <w:sz w:val="24"/>
          <w:szCs w:val="24"/>
        </w:rPr>
        <w:t xml:space="preserve"> сформированности </w:t>
      </w:r>
      <w:r w:rsidR="00D06C7A" w:rsidRPr="00B131B2">
        <w:rPr>
          <w:sz w:val="24"/>
          <w:szCs w:val="24"/>
        </w:rPr>
        <w:t>регулятивных,</w:t>
      </w:r>
      <w:r w:rsidR="00D06C7A" w:rsidRPr="00B131B2">
        <w:rPr>
          <w:sz w:val="24"/>
          <w:szCs w:val="24"/>
        </w:rPr>
        <w:tab/>
        <w:t>коммуникативных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Каждый из перечисленных видов диагностики проводится с периодичностью не менее чем один раз в два года.</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w:t>
      </w:r>
      <w:r w:rsidRPr="00B131B2">
        <w:rPr>
          <w:sz w:val="24"/>
          <w:szCs w:val="24"/>
        </w:rPr>
        <w:softHyphen/>
        <w:t>познавательную, конструкторскую, социальную, художественно-творческую и другие).</w:t>
      </w:r>
    </w:p>
    <w:p w:rsidR="00AC0E6E" w:rsidRPr="00B131B2" w:rsidRDefault="00D06C7A" w:rsidP="007F22FB">
      <w:pPr>
        <w:pStyle w:val="8"/>
        <w:numPr>
          <w:ilvl w:val="1"/>
          <w:numId w:val="6"/>
        </w:numPr>
        <w:shd w:val="clear" w:color="auto" w:fill="auto"/>
        <w:spacing w:before="0" w:line="274" w:lineRule="exact"/>
        <w:ind w:left="20" w:firstLine="700"/>
        <w:jc w:val="both"/>
        <w:rPr>
          <w:sz w:val="24"/>
          <w:szCs w:val="24"/>
        </w:rPr>
      </w:pPr>
      <w:r w:rsidRPr="00B131B2">
        <w:rPr>
          <w:sz w:val="24"/>
          <w:szCs w:val="24"/>
        </w:rPr>
        <w:t xml:space="preserve"> Выбор темы проекта осуществляется обучающимися.</w:t>
      </w:r>
    </w:p>
    <w:p w:rsidR="00AC0E6E" w:rsidRPr="00B131B2" w:rsidRDefault="00D06C7A" w:rsidP="007F22FB">
      <w:pPr>
        <w:pStyle w:val="8"/>
        <w:numPr>
          <w:ilvl w:val="1"/>
          <w:numId w:val="6"/>
        </w:numPr>
        <w:shd w:val="clear" w:color="auto" w:fill="auto"/>
        <w:spacing w:before="0" w:line="274" w:lineRule="exact"/>
        <w:ind w:left="20" w:firstLine="700"/>
        <w:jc w:val="both"/>
        <w:rPr>
          <w:sz w:val="24"/>
          <w:szCs w:val="24"/>
        </w:rPr>
      </w:pPr>
      <w:r w:rsidRPr="00B131B2">
        <w:rPr>
          <w:sz w:val="24"/>
          <w:szCs w:val="24"/>
        </w:rPr>
        <w:t xml:space="preserve"> Результатом проекта является одна из следующих работ: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AC0E6E" w:rsidRPr="00B131B2" w:rsidRDefault="00D06C7A">
      <w:pPr>
        <w:pStyle w:val="8"/>
        <w:shd w:val="clear" w:color="auto" w:fill="auto"/>
        <w:tabs>
          <w:tab w:val="right" w:pos="4105"/>
          <w:tab w:val="right" w:pos="5492"/>
          <w:tab w:val="right" w:pos="7374"/>
          <w:tab w:val="right" w:pos="10205"/>
        </w:tabs>
        <w:spacing w:before="0" w:line="274" w:lineRule="exact"/>
        <w:ind w:left="20" w:right="20" w:firstLine="700"/>
        <w:jc w:val="both"/>
        <w:rPr>
          <w:sz w:val="24"/>
          <w:szCs w:val="24"/>
        </w:rPr>
      </w:pPr>
      <w:r w:rsidRPr="00B131B2">
        <w:rPr>
          <w:sz w:val="24"/>
          <w:szCs w:val="24"/>
        </w:rPr>
        <w:t>-художественная творческая работа (в области литературы, музык</w:t>
      </w:r>
      <w:r w:rsidR="007F22FB">
        <w:rPr>
          <w:sz w:val="24"/>
          <w:szCs w:val="24"/>
        </w:rPr>
        <w:t xml:space="preserve">и, изобразительного искусства), представленная в </w:t>
      </w:r>
      <w:r w:rsidRPr="00B131B2">
        <w:rPr>
          <w:sz w:val="24"/>
          <w:szCs w:val="24"/>
        </w:rPr>
        <w:t>виде</w:t>
      </w:r>
      <w:r w:rsidRPr="00B131B2">
        <w:rPr>
          <w:sz w:val="24"/>
          <w:szCs w:val="24"/>
        </w:rPr>
        <w:tab/>
        <w:t>прозаического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-материальный объект, макет, иное конструкторское изделие;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-отчетные материалы по социальному проекту.</w:t>
      </w:r>
    </w:p>
    <w:p w:rsidR="00AC0E6E" w:rsidRPr="00B131B2" w:rsidRDefault="00D06C7A" w:rsidP="007F22FB">
      <w:pPr>
        <w:pStyle w:val="8"/>
        <w:numPr>
          <w:ilvl w:val="1"/>
          <w:numId w:val="6"/>
        </w:numPr>
        <w:shd w:val="clear" w:color="auto" w:fill="auto"/>
        <w:spacing w:before="0" w:line="274" w:lineRule="exact"/>
        <w:ind w:left="20" w:right="20" w:firstLine="700"/>
        <w:jc w:val="both"/>
        <w:rPr>
          <w:sz w:val="24"/>
          <w:szCs w:val="24"/>
        </w:rPr>
      </w:pPr>
      <w:r w:rsidRPr="00B131B2">
        <w:rPr>
          <w:sz w:val="24"/>
          <w:szCs w:val="24"/>
        </w:rPr>
        <w:t xml:space="preserve"> Требования к организации проектной деятельности, к содержанию и направленности проекта отражены в отдельном Положении.</w:t>
      </w:r>
    </w:p>
    <w:p w:rsidR="00AC0E6E" w:rsidRPr="00245741" w:rsidRDefault="00D06C7A" w:rsidP="007F22FB">
      <w:pPr>
        <w:pStyle w:val="8"/>
        <w:numPr>
          <w:ilvl w:val="1"/>
          <w:numId w:val="6"/>
        </w:numPr>
        <w:shd w:val="clear" w:color="auto" w:fill="auto"/>
        <w:spacing w:before="0" w:line="274" w:lineRule="exact"/>
        <w:ind w:left="20" w:firstLine="700"/>
        <w:jc w:val="both"/>
        <w:rPr>
          <w:b/>
          <w:sz w:val="24"/>
          <w:szCs w:val="24"/>
        </w:rPr>
      </w:pPr>
      <w:r w:rsidRPr="00B131B2">
        <w:rPr>
          <w:sz w:val="24"/>
          <w:szCs w:val="24"/>
        </w:rPr>
        <w:t xml:space="preserve"> </w:t>
      </w:r>
      <w:r w:rsidRPr="00245741">
        <w:rPr>
          <w:b/>
          <w:sz w:val="24"/>
          <w:szCs w:val="24"/>
        </w:rPr>
        <w:t>Проект оценивается по следующим критериям:</w:t>
      </w:r>
    </w:p>
    <w:p w:rsidR="00AC0E6E" w:rsidRPr="00B131B2" w:rsidRDefault="00D06C7A">
      <w:pPr>
        <w:pStyle w:val="8"/>
        <w:shd w:val="clear" w:color="auto" w:fill="auto"/>
        <w:tabs>
          <w:tab w:val="left" w:pos="2564"/>
          <w:tab w:val="left" w:pos="4234"/>
          <w:tab w:val="left" w:pos="6630"/>
          <w:tab w:val="right" w:pos="10205"/>
        </w:tabs>
        <w:spacing w:before="0" w:line="274" w:lineRule="exact"/>
        <w:ind w:left="20" w:right="20" w:firstLine="700"/>
        <w:jc w:val="both"/>
        <w:rPr>
          <w:sz w:val="24"/>
          <w:szCs w:val="24"/>
        </w:rPr>
      </w:pPr>
      <w:r w:rsidRPr="00B131B2">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w:t>
      </w:r>
      <w:r w:rsidRPr="00B131B2">
        <w:rPr>
          <w:sz w:val="24"/>
          <w:szCs w:val="24"/>
        </w:rPr>
        <w:tab/>
        <w:t>и</w:t>
      </w:r>
      <w:r w:rsidRPr="00B131B2">
        <w:rPr>
          <w:sz w:val="24"/>
          <w:szCs w:val="24"/>
        </w:rPr>
        <w:tab/>
        <w:t>выбрать</w:t>
      </w:r>
      <w:r w:rsidRPr="00B131B2">
        <w:rPr>
          <w:sz w:val="24"/>
          <w:szCs w:val="24"/>
        </w:rPr>
        <w:tab/>
        <w:t>адекватные</w:t>
      </w:r>
      <w:r w:rsidRPr="00B131B2">
        <w:rPr>
          <w:sz w:val="24"/>
          <w:szCs w:val="24"/>
        </w:rPr>
        <w:tab/>
        <w:t>способы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AC0E6E" w:rsidRPr="00B131B2" w:rsidRDefault="00D06C7A">
      <w:pPr>
        <w:pStyle w:val="8"/>
        <w:shd w:val="clear" w:color="auto" w:fill="auto"/>
        <w:tabs>
          <w:tab w:val="right" w:pos="10205"/>
        </w:tabs>
        <w:spacing w:before="0" w:line="274" w:lineRule="exact"/>
        <w:ind w:left="20" w:firstLine="700"/>
        <w:jc w:val="both"/>
        <w:rPr>
          <w:sz w:val="24"/>
          <w:szCs w:val="24"/>
        </w:rPr>
      </w:pPr>
      <w:r w:rsidRPr="00B131B2">
        <w:rPr>
          <w:sz w:val="24"/>
          <w:szCs w:val="24"/>
        </w:rPr>
        <w:t>-сформированность регулятивных универсальных учебных действий:</w:t>
      </w:r>
      <w:r w:rsidRPr="00B131B2">
        <w:rPr>
          <w:sz w:val="24"/>
          <w:szCs w:val="24"/>
        </w:rPr>
        <w:tab/>
        <w:t>умение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Предметные результаты освоения ФОП СОО с учетом специфики содержания предметных областей, включающих конкретные учебные предметы, </w:t>
      </w:r>
      <w:r w:rsidRPr="00B131B2">
        <w:rPr>
          <w:sz w:val="24"/>
          <w:szCs w:val="24"/>
        </w:rPr>
        <w:lastRenderedPageBreak/>
        <w:t>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Оценка предметных результатов представляет собой оценку достижения обучающимися планируемых результатов по отдельным учебным предметам.</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AC0E6E" w:rsidRPr="00B131B2" w:rsidRDefault="00D06C7A" w:rsidP="007F22FB">
      <w:pPr>
        <w:pStyle w:val="8"/>
        <w:numPr>
          <w:ilvl w:val="0"/>
          <w:numId w:val="6"/>
        </w:numPr>
        <w:shd w:val="clear" w:color="auto" w:fill="auto"/>
        <w:tabs>
          <w:tab w:val="right" w:pos="10210"/>
        </w:tabs>
        <w:spacing w:before="0" w:line="274" w:lineRule="exact"/>
        <w:ind w:left="20" w:right="20" w:firstLine="700"/>
        <w:jc w:val="both"/>
        <w:rPr>
          <w:sz w:val="24"/>
          <w:szCs w:val="24"/>
        </w:rPr>
      </w:pPr>
      <w:r w:rsidRPr="00B131B2">
        <w:rPr>
          <w:sz w:val="24"/>
          <w:szCs w:val="24"/>
        </w:rPr>
        <w:t xml:space="preserve"> Для оценки предметных результатов используются критерии:</w:t>
      </w:r>
      <w:r w:rsidRPr="00B131B2">
        <w:rPr>
          <w:sz w:val="24"/>
          <w:szCs w:val="24"/>
        </w:rPr>
        <w:tab/>
        <w:t>знание и понимание, применение, функциональность.</w:t>
      </w:r>
    </w:p>
    <w:p w:rsidR="00AC0E6E" w:rsidRPr="00B131B2" w:rsidRDefault="00D06C7A" w:rsidP="007F22FB">
      <w:pPr>
        <w:pStyle w:val="8"/>
        <w:numPr>
          <w:ilvl w:val="1"/>
          <w:numId w:val="6"/>
        </w:numPr>
        <w:shd w:val="clear" w:color="auto" w:fill="auto"/>
        <w:spacing w:before="0" w:line="274" w:lineRule="exact"/>
        <w:ind w:left="20" w:right="20" w:firstLine="700"/>
        <w:jc w:val="both"/>
        <w:rPr>
          <w:sz w:val="24"/>
          <w:szCs w:val="24"/>
        </w:rPr>
      </w:pPr>
      <w:r w:rsidRPr="00B131B2">
        <w:rPr>
          <w:sz w:val="24"/>
          <w:szCs w:val="24"/>
        </w:rPr>
        <w:t xml:space="preserve"> 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AC0E6E" w:rsidRPr="00B131B2" w:rsidRDefault="00D06C7A" w:rsidP="007F22FB">
      <w:pPr>
        <w:pStyle w:val="8"/>
        <w:numPr>
          <w:ilvl w:val="1"/>
          <w:numId w:val="6"/>
        </w:numPr>
        <w:shd w:val="clear" w:color="auto" w:fill="auto"/>
        <w:spacing w:before="0" w:line="274" w:lineRule="exact"/>
        <w:ind w:left="20" w:firstLine="700"/>
        <w:jc w:val="both"/>
        <w:rPr>
          <w:sz w:val="24"/>
          <w:szCs w:val="24"/>
        </w:rPr>
      </w:pPr>
      <w:r w:rsidRPr="00B131B2">
        <w:rPr>
          <w:sz w:val="24"/>
          <w:szCs w:val="24"/>
        </w:rPr>
        <w:t xml:space="preserve"> Обобщённый критерий «применение» включает: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C0E6E" w:rsidRPr="00B131B2" w:rsidRDefault="00D06C7A">
      <w:pPr>
        <w:pStyle w:val="8"/>
        <w:shd w:val="clear" w:color="auto" w:fill="auto"/>
        <w:tabs>
          <w:tab w:val="right" w:pos="2662"/>
          <w:tab w:val="right" w:pos="4297"/>
          <w:tab w:val="center" w:pos="5408"/>
          <w:tab w:val="center" w:pos="7222"/>
          <w:tab w:val="right" w:pos="10210"/>
        </w:tabs>
        <w:spacing w:before="0" w:line="274" w:lineRule="exact"/>
        <w:ind w:left="20" w:right="20" w:firstLine="700"/>
        <w:jc w:val="both"/>
        <w:rPr>
          <w:sz w:val="24"/>
          <w:szCs w:val="24"/>
        </w:rPr>
      </w:pPr>
      <w:r w:rsidRPr="00B131B2">
        <w:rPr>
          <w:sz w:val="24"/>
          <w:szCs w:val="24"/>
        </w:rPr>
        <w:t>-использование специфических для предмета способов действий и видов деятельности по получению</w:t>
      </w:r>
      <w:r w:rsidRPr="00B131B2">
        <w:rPr>
          <w:sz w:val="24"/>
          <w:szCs w:val="24"/>
        </w:rPr>
        <w:tab/>
        <w:t>нового</w:t>
      </w:r>
      <w:r w:rsidRPr="00B131B2">
        <w:rPr>
          <w:sz w:val="24"/>
          <w:szCs w:val="24"/>
        </w:rPr>
        <w:tab/>
        <w:t>знания,</w:t>
      </w:r>
      <w:r w:rsidRPr="00B131B2">
        <w:rPr>
          <w:sz w:val="24"/>
          <w:szCs w:val="24"/>
        </w:rPr>
        <w:tab/>
        <w:t>его</w:t>
      </w:r>
      <w:r w:rsidRPr="00B131B2">
        <w:rPr>
          <w:sz w:val="24"/>
          <w:szCs w:val="24"/>
        </w:rPr>
        <w:tab/>
        <w:t>интерпретации,</w:t>
      </w:r>
      <w:r w:rsidRPr="00B131B2">
        <w:rPr>
          <w:sz w:val="24"/>
          <w:szCs w:val="24"/>
        </w:rPr>
        <w:tab/>
        <w:t>применению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AC0E6E" w:rsidRPr="00B131B2" w:rsidRDefault="00D06C7A" w:rsidP="007F22FB">
      <w:pPr>
        <w:pStyle w:val="8"/>
        <w:numPr>
          <w:ilvl w:val="1"/>
          <w:numId w:val="6"/>
        </w:numPr>
        <w:shd w:val="clear" w:color="auto" w:fill="auto"/>
        <w:spacing w:before="0" w:line="274" w:lineRule="exact"/>
        <w:ind w:left="20" w:right="20" w:firstLine="700"/>
        <w:jc w:val="both"/>
        <w:rPr>
          <w:sz w:val="24"/>
          <w:szCs w:val="24"/>
        </w:rPr>
      </w:pPr>
      <w:r w:rsidRPr="00B131B2">
        <w:rPr>
          <w:sz w:val="24"/>
          <w:szCs w:val="24"/>
        </w:rPr>
        <w:t xml:space="preserve"> 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Особенности оценки по отдельному учебному предмету фиксируются в приложении к ООП СОО.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Описание оценки предметных результатов по отдельному учебному предмету включает: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-график контрольных мероприятий.</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AC0E6E" w:rsidRPr="00B131B2" w:rsidRDefault="00D06C7A" w:rsidP="007F22FB">
      <w:pPr>
        <w:pStyle w:val="8"/>
        <w:numPr>
          <w:ilvl w:val="1"/>
          <w:numId w:val="6"/>
        </w:numPr>
        <w:shd w:val="clear" w:color="auto" w:fill="auto"/>
        <w:spacing w:before="0" w:line="274" w:lineRule="exact"/>
        <w:ind w:left="20" w:right="20" w:firstLine="700"/>
        <w:jc w:val="both"/>
        <w:rPr>
          <w:sz w:val="24"/>
          <w:szCs w:val="24"/>
        </w:rPr>
      </w:pPr>
      <w:r w:rsidRPr="00B131B2">
        <w:rPr>
          <w:sz w:val="24"/>
          <w:szCs w:val="24"/>
        </w:rPr>
        <w:t xml:space="preserve"> 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AC0E6E" w:rsidRPr="00B131B2" w:rsidRDefault="00D06C7A" w:rsidP="007F22FB">
      <w:pPr>
        <w:pStyle w:val="8"/>
        <w:numPr>
          <w:ilvl w:val="1"/>
          <w:numId w:val="6"/>
        </w:numPr>
        <w:shd w:val="clear" w:color="auto" w:fill="auto"/>
        <w:tabs>
          <w:tab w:val="left" w:pos="2516"/>
          <w:tab w:val="center" w:pos="4484"/>
          <w:tab w:val="center" w:pos="5408"/>
          <w:tab w:val="right" w:pos="6918"/>
          <w:tab w:val="right" w:pos="8790"/>
          <w:tab w:val="right" w:pos="10210"/>
        </w:tabs>
        <w:spacing w:before="0" w:line="274" w:lineRule="exact"/>
        <w:ind w:left="20" w:right="20" w:firstLine="700"/>
        <w:jc w:val="both"/>
        <w:rPr>
          <w:sz w:val="24"/>
          <w:szCs w:val="24"/>
        </w:rPr>
      </w:pPr>
      <w:r w:rsidRPr="00B131B2">
        <w:rPr>
          <w:sz w:val="24"/>
          <w:szCs w:val="24"/>
        </w:rPr>
        <w:t xml:space="preserve"> Объектом оценки являются: структура мотивации, сформированность учебной деятельности, владение универсальными и специфическими </w:t>
      </w:r>
      <w:r w:rsidRPr="00B131B2">
        <w:rPr>
          <w:sz w:val="24"/>
          <w:szCs w:val="24"/>
        </w:rPr>
        <w:lastRenderedPageBreak/>
        <w:t>для основных уч</w:t>
      </w:r>
      <w:r w:rsidR="00245741">
        <w:rPr>
          <w:sz w:val="24"/>
          <w:szCs w:val="24"/>
        </w:rPr>
        <w:t>ебных предметов познавательными средствами,</w:t>
      </w:r>
      <w:r w:rsidR="00245741">
        <w:rPr>
          <w:sz w:val="24"/>
          <w:szCs w:val="24"/>
        </w:rPr>
        <w:tab/>
        <w:t xml:space="preserve">в том числе: </w:t>
      </w:r>
      <w:r w:rsidRPr="00B131B2">
        <w:rPr>
          <w:sz w:val="24"/>
          <w:szCs w:val="24"/>
        </w:rPr>
        <w:t>средства</w:t>
      </w:r>
      <w:r w:rsidR="00245741">
        <w:rPr>
          <w:sz w:val="24"/>
          <w:szCs w:val="24"/>
        </w:rPr>
        <w:t xml:space="preserve"> </w:t>
      </w:r>
      <w:r w:rsidRPr="00B131B2">
        <w:rPr>
          <w:sz w:val="24"/>
          <w:szCs w:val="24"/>
        </w:rPr>
        <w:t>ми</w:t>
      </w:r>
      <w:r w:rsidRPr="00B131B2">
        <w:rPr>
          <w:sz w:val="24"/>
          <w:szCs w:val="24"/>
        </w:rPr>
        <w:tab/>
        <w:t>работы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информацией, знаково-символическими средствами, логическими операциями.</w:t>
      </w:r>
    </w:p>
    <w:p w:rsidR="00AC0E6E" w:rsidRPr="00245741" w:rsidRDefault="00D06C7A" w:rsidP="00245741">
      <w:pPr>
        <w:pStyle w:val="8"/>
        <w:numPr>
          <w:ilvl w:val="1"/>
          <w:numId w:val="6"/>
        </w:numPr>
        <w:shd w:val="clear" w:color="auto" w:fill="auto"/>
        <w:tabs>
          <w:tab w:val="center" w:pos="2439"/>
          <w:tab w:val="right" w:pos="6634"/>
          <w:tab w:val="right" w:pos="6634"/>
          <w:tab w:val="right" w:pos="8362"/>
          <w:tab w:val="right" w:pos="10210"/>
        </w:tabs>
        <w:spacing w:before="0" w:line="274" w:lineRule="exact"/>
        <w:ind w:left="20" w:right="20" w:firstLine="700"/>
        <w:jc w:val="both"/>
        <w:rPr>
          <w:sz w:val="24"/>
          <w:szCs w:val="24"/>
        </w:rPr>
      </w:pPr>
      <w:r w:rsidRPr="00B131B2">
        <w:rPr>
          <w:sz w:val="24"/>
          <w:szCs w:val="24"/>
        </w:rPr>
        <w:t xml:space="preserve"> Стартовая диагностика проводится педагогическими работниками с целью оценки готовности к изучению отдельных предметов. Результаты</w:t>
      </w:r>
      <w:r w:rsidR="00245741">
        <w:rPr>
          <w:sz w:val="24"/>
          <w:szCs w:val="24"/>
        </w:rPr>
        <w:t xml:space="preserve"> стартовой диагностики являются основанием </w:t>
      </w:r>
      <w:r w:rsidRPr="00B131B2">
        <w:rPr>
          <w:sz w:val="24"/>
          <w:szCs w:val="24"/>
        </w:rPr>
        <w:t>для</w:t>
      </w:r>
      <w:r w:rsidRPr="00B131B2">
        <w:rPr>
          <w:sz w:val="24"/>
          <w:szCs w:val="24"/>
        </w:rPr>
        <w:tab/>
        <w:t>к</w:t>
      </w:r>
      <w:r w:rsidR="00245741">
        <w:rPr>
          <w:sz w:val="24"/>
          <w:szCs w:val="24"/>
        </w:rPr>
        <w:t xml:space="preserve">орректировки учебных </w:t>
      </w:r>
      <w:r w:rsidRPr="00B131B2">
        <w:rPr>
          <w:sz w:val="24"/>
          <w:szCs w:val="24"/>
        </w:rPr>
        <w:t>программ</w:t>
      </w:r>
      <w:r w:rsidR="00245741">
        <w:rPr>
          <w:sz w:val="24"/>
          <w:szCs w:val="24"/>
        </w:rPr>
        <w:t xml:space="preserve"> </w:t>
      </w:r>
      <w:r w:rsidRPr="00245741">
        <w:rPr>
          <w:sz w:val="24"/>
          <w:szCs w:val="24"/>
        </w:rPr>
        <w:t>и индивидуализации учебного процесса.</w:t>
      </w:r>
    </w:p>
    <w:p w:rsidR="00AC0E6E" w:rsidRPr="00B131B2" w:rsidRDefault="00D06C7A" w:rsidP="007F22FB">
      <w:pPr>
        <w:pStyle w:val="8"/>
        <w:numPr>
          <w:ilvl w:val="0"/>
          <w:numId w:val="6"/>
        </w:numPr>
        <w:shd w:val="clear" w:color="auto" w:fill="auto"/>
        <w:spacing w:before="0" w:line="274" w:lineRule="exact"/>
        <w:ind w:left="20" w:right="20" w:firstLine="700"/>
        <w:jc w:val="both"/>
        <w:rPr>
          <w:sz w:val="24"/>
          <w:szCs w:val="24"/>
        </w:rPr>
      </w:pPr>
      <w:r w:rsidRPr="00B131B2">
        <w:rPr>
          <w:sz w:val="24"/>
          <w:szCs w:val="24"/>
        </w:rPr>
        <w:t xml:space="preserve"> Текущая оценка представляет собой процедуру оценки индивидуального продвижения обучающегося в освоении программы учебного предмета.</w:t>
      </w:r>
    </w:p>
    <w:p w:rsidR="00AC0E6E" w:rsidRPr="00B131B2" w:rsidRDefault="00D06C7A" w:rsidP="007F22FB">
      <w:pPr>
        <w:pStyle w:val="8"/>
        <w:numPr>
          <w:ilvl w:val="1"/>
          <w:numId w:val="6"/>
        </w:numPr>
        <w:shd w:val="clear" w:color="auto" w:fill="auto"/>
        <w:tabs>
          <w:tab w:val="right" w:pos="5358"/>
          <w:tab w:val="right" w:pos="5358"/>
          <w:tab w:val="center" w:pos="7222"/>
          <w:tab w:val="right" w:pos="10210"/>
        </w:tabs>
        <w:spacing w:before="0" w:line="274" w:lineRule="exact"/>
        <w:ind w:left="20" w:right="20" w:firstLine="700"/>
        <w:jc w:val="both"/>
        <w:rPr>
          <w:sz w:val="24"/>
          <w:szCs w:val="24"/>
        </w:rPr>
      </w:pPr>
      <w:r w:rsidRPr="00B131B2">
        <w:rPr>
          <w:sz w:val="24"/>
          <w:szCs w:val="24"/>
        </w:rPr>
        <w:t xml:space="preserve"> Текущая оценка может быть формирующей (поддерживающей и направляющей усилия обучающегося, включающей его в самостоят</w:t>
      </w:r>
      <w:r w:rsidR="00D6730F">
        <w:rPr>
          <w:sz w:val="24"/>
          <w:szCs w:val="24"/>
        </w:rPr>
        <w:t xml:space="preserve">ельную оценочную деятельность), и </w:t>
      </w:r>
      <w:r w:rsidRPr="00B131B2">
        <w:rPr>
          <w:sz w:val="24"/>
          <w:szCs w:val="24"/>
        </w:rPr>
        <w:t>диагностической,</w:t>
      </w:r>
      <w:r w:rsidRPr="00B131B2">
        <w:rPr>
          <w:sz w:val="24"/>
          <w:szCs w:val="24"/>
        </w:rPr>
        <w:tab/>
        <w:t>способствующей</w:t>
      </w:r>
      <w:r w:rsidRPr="00B131B2">
        <w:rPr>
          <w:sz w:val="24"/>
          <w:szCs w:val="24"/>
        </w:rPr>
        <w:tab/>
        <w:t>выявлению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осознанию педагогическим работником и обучающимся существующих проблем в обучении.</w:t>
      </w:r>
    </w:p>
    <w:p w:rsidR="00AC0E6E" w:rsidRPr="00B131B2" w:rsidRDefault="00D06C7A" w:rsidP="007F22FB">
      <w:pPr>
        <w:pStyle w:val="8"/>
        <w:numPr>
          <w:ilvl w:val="1"/>
          <w:numId w:val="6"/>
        </w:numPr>
        <w:shd w:val="clear" w:color="auto" w:fill="auto"/>
        <w:spacing w:before="0" w:line="274" w:lineRule="exact"/>
        <w:ind w:left="20" w:right="20" w:firstLine="700"/>
        <w:jc w:val="both"/>
        <w:rPr>
          <w:sz w:val="24"/>
          <w:szCs w:val="24"/>
        </w:rPr>
      </w:pPr>
      <w:r w:rsidRPr="00B131B2">
        <w:rPr>
          <w:sz w:val="24"/>
          <w:szCs w:val="24"/>
        </w:rPr>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AC0E6E" w:rsidRPr="00B131B2" w:rsidRDefault="00D06C7A" w:rsidP="007F22FB">
      <w:pPr>
        <w:pStyle w:val="8"/>
        <w:numPr>
          <w:ilvl w:val="1"/>
          <w:numId w:val="6"/>
        </w:numPr>
        <w:shd w:val="clear" w:color="auto" w:fill="auto"/>
        <w:spacing w:before="0" w:line="274" w:lineRule="exact"/>
        <w:ind w:left="20" w:right="20" w:firstLine="720"/>
        <w:jc w:val="both"/>
        <w:rPr>
          <w:sz w:val="24"/>
          <w:szCs w:val="24"/>
        </w:rPr>
      </w:pPr>
      <w:r w:rsidRPr="00B131B2">
        <w:rPr>
          <w:sz w:val="24"/>
          <w:szCs w:val="24"/>
        </w:rPr>
        <w:t xml:space="preserve">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AC0E6E" w:rsidRPr="00B131B2" w:rsidRDefault="00D06C7A" w:rsidP="007F22FB">
      <w:pPr>
        <w:pStyle w:val="8"/>
        <w:numPr>
          <w:ilvl w:val="1"/>
          <w:numId w:val="6"/>
        </w:numPr>
        <w:shd w:val="clear" w:color="auto" w:fill="auto"/>
        <w:spacing w:before="0" w:line="274" w:lineRule="exact"/>
        <w:ind w:left="20" w:right="20" w:firstLine="720"/>
        <w:jc w:val="both"/>
        <w:rPr>
          <w:sz w:val="24"/>
          <w:szCs w:val="24"/>
        </w:rPr>
      </w:pPr>
      <w:r w:rsidRPr="00B131B2">
        <w:rPr>
          <w:sz w:val="24"/>
          <w:szCs w:val="24"/>
        </w:rPr>
        <w:t xml:space="preserve"> Результаты текущей оценки являются основой для индивидуализации учебного процесса.</w:t>
      </w:r>
    </w:p>
    <w:p w:rsidR="00AC0E6E" w:rsidRPr="00B131B2" w:rsidRDefault="00D06C7A" w:rsidP="007F22FB">
      <w:pPr>
        <w:pStyle w:val="8"/>
        <w:numPr>
          <w:ilvl w:val="0"/>
          <w:numId w:val="6"/>
        </w:numPr>
        <w:shd w:val="clear" w:color="auto" w:fill="auto"/>
        <w:spacing w:before="0" w:line="274" w:lineRule="exact"/>
        <w:ind w:left="20" w:right="20" w:firstLine="720"/>
        <w:jc w:val="both"/>
        <w:rPr>
          <w:sz w:val="24"/>
          <w:szCs w:val="24"/>
        </w:rPr>
      </w:pPr>
      <w:r w:rsidRPr="00B131B2">
        <w:rPr>
          <w:sz w:val="24"/>
          <w:szCs w:val="24"/>
        </w:rPr>
        <w:t xml:space="preserve"> Тематическая оценка представляет собой процедуру оценки уровня достижения тематических планируемых результатов по учебному предмету.</w:t>
      </w:r>
    </w:p>
    <w:p w:rsidR="00AC0E6E" w:rsidRPr="00B131B2" w:rsidRDefault="00D06C7A" w:rsidP="007F22FB">
      <w:pPr>
        <w:pStyle w:val="8"/>
        <w:numPr>
          <w:ilvl w:val="0"/>
          <w:numId w:val="6"/>
        </w:numPr>
        <w:shd w:val="clear" w:color="auto" w:fill="auto"/>
        <w:spacing w:before="0" w:line="274" w:lineRule="exact"/>
        <w:ind w:left="20" w:firstLine="720"/>
        <w:jc w:val="both"/>
        <w:rPr>
          <w:sz w:val="24"/>
          <w:szCs w:val="24"/>
        </w:rPr>
      </w:pPr>
      <w:r w:rsidRPr="00B131B2">
        <w:rPr>
          <w:sz w:val="24"/>
          <w:szCs w:val="24"/>
        </w:rPr>
        <w:t xml:space="preserve"> Внутренний мониторинг представляет собой следующие процедуры: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-стартовая диагностика;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-оценка уровня достижения предметных и метапредметных результатов;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-оценка уровня функциональной грамотности;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AC0E6E" w:rsidRPr="00B131B2" w:rsidRDefault="00D06C7A" w:rsidP="00D6730F">
      <w:pPr>
        <w:pStyle w:val="8"/>
        <w:shd w:val="clear" w:color="auto" w:fill="auto"/>
        <w:tabs>
          <w:tab w:val="left" w:pos="2785"/>
          <w:tab w:val="right" w:pos="6956"/>
          <w:tab w:val="right" w:pos="10225"/>
        </w:tabs>
        <w:spacing w:before="0" w:line="274" w:lineRule="exact"/>
        <w:ind w:left="20" w:right="20" w:firstLine="720"/>
        <w:jc w:val="both"/>
        <w:rPr>
          <w:sz w:val="24"/>
          <w:szCs w:val="24"/>
        </w:rPr>
      </w:pPr>
      <w:r w:rsidRPr="00B131B2">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w:t>
      </w:r>
      <w:r w:rsidR="00D6730F">
        <w:rPr>
          <w:sz w:val="24"/>
          <w:szCs w:val="24"/>
        </w:rPr>
        <w:t xml:space="preserve">нутреннего мониторинга являются основанием подготовки </w:t>
      </w:r>
      <w:r w:rsidRPr="00B131B2">
        <w:rPr>
          <w:sz w:val="24"/>
          <w:szCs w:val="24"/>
        </w:rPr>
        <w:t>рекомендаций</w:t>
      </w:r>
      <w:r w:rsidR="00D6730F">
        <w:rPr>
          <w:sz w:val="24"/>
          <w:szCs w:val="24"/>
        </w:rPr>
        <w:t xml:space="preserve"> </w:t>
      </w:r>
      <w:r w:rsidRPr="00B131B2">
        <w:rPr>
          <w:sz w:val="24"/>
          <w:szCs w:val="24"/>
        </w:rPr>
        <w:t>для текущей коррекции учебного процесса и его индивидуализации и (или) для повышения квалификации педагогического работника.</w:t>
      </w:r>
    </w:p>
    <w:p w:rsidR="00AC0E6E" w:rsidRPr="00B131B2" w:rsidRDefault="00D06C7A" w:rsidP="005A1401">
      <w:pPr>
        <w:pStyle w:val="52"/>
        <w:numPr>
          <w:ilvl w:val="0"/>
          <w:numId w:val="11"/>
        </w:numPr>
        <w:shd w:val="clear" w:color="auto" w:fill="auto"/>
        <w:tabs>
          <w:tab w:val="left" w:pos="4012"/>
        </w:tabs>
        <w:spacing w:after="200" w:line="220" w:lineRule="exact"/>
        <w:ind w:left="3540"/>
        <w:jc w:val="both"/>
        <w:rPr>
          <w:sz w:val="24"/>
          <w:szCs w:val="24"/>
        </w:rPr>
      </w:pPr>
      <w:r w:rsidRPr="00B131B2">
        <w:rPr>
          <w:sz w:val="24"/>
          <w:szCs w:val="24"/>
        </w:rPr>
        <w:t>Содержательный раздел.</w:t>
      </w:r>
    </w:p>
    <w:p w:rsidR="00AC0E6E" w:rsidRPr="00B02C43" w:rsidRDefault="00D06C7A">
      <w:pPr>
        <w:pStyle w:val="52"/>
        <w:shd w:val="clear" w:color="auto" w:fill="auto"/>
        <w:spacing w:after="0" w:line="274" w:lineRule="exact"/>
        <w:ind w:left="20" w:right="20" w:firstLine="720"/>
        <w:jc w:val="both"/>
        <w:rPr>
          <w:sz w:val="28"/>
          <w:szCs w:val="28"/>
        </w:rPr>
      </w:pPr>
      <w:r w:rsidRPr="00B02C43">
        <w:rPr>
          <w:sz w:val="28"/>
          <w:szCs w:val="28"/>
        </w:rPr>
        <w:t>Федеральная рабочая программа по учебному предмету «Русский язык» (базовый уровень</w:t>
      </w:r>
      <w:r w:rsidRPr="00B02C43">
        <w:rPr>
          <w:rStyle w:val="54"/>
          <w:sz w:val="28"/>
          <w:szCs w:val="28"/>
        </w:rPr>
        <w:t>) (пункт 19 ФОП)</w:t>
      </w:r>
    </w:p>
    <w:p w:rsidR="00AC0E6E" w:rsidRPr="00B131B2" w:rsidRDefault="00D06C7A" w:rsidP="005A1401">
      <w:pPr>
        <w:pStyle w:val="8"/>
        <w:numPr>
          <w:ilvl w:val="0"/>
          <w:numId w:val="12"/>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AC0E6E" w:rsidRPr="00B131B2" w:rsidRDefault="00D06C7A" w:rsidP="005A1401">
      <w:pPr>
        <w:pStyle w:val="8"/>
        <w:numPr>
          <w:ilvl w:val="0"/>
          <w:numId w:val="12"/>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AC0E6E" w:rsidRPr="00B131B2" w:rsidRDefault="00D06C7A" w:rsidP="005A1401">
      <w:pPr>
        <w:pStyle w:val="8"/>
        <w:numPr>
          <w:ilvl w:val="0"/>
          <w:numId w:val="12"/>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5A1401">
      <w:pPr>
        <w:pStyle w:val="8"/>
        <w:numPr>
          <w:ilvl w:val="0"/>
          <w:numId w:val="12"/>
        </w:numPr>
        <w:shd w:val="clear" w:color="auto" w:fill="auto"/>
        <w:spacing w:before="0" w:line="274" w:lineRule="exact"/>
        <w:ind w:left="20" w:right="20" w:firstLine="720"/>
        <w:jc w:val="both"/>
        <w:rPr>
          <w:sz w:val="24"/>
          <w:szCs w:val="24"/>
        </w:rPr>
      </w:pPr>
      <w:r w:rsidRPr="00B131B2">
        <w:rPr>
          <w:sz w:val="24"/>
          <w:szCs w:val="24"/>
        </w:rPr>
        <w:lastRenderedPageBreak/>
        <w:t xml:space="preserve">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B131B2" w:rsidRDefault="00D06C7A" w:rsidP="005A1401">
      <w:pPr>
        <w:pStyle w:val="8"/>
        <w:numPr>
          <w:ilvl w:val="0"/>
          <w:numId w:val="12"/>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w:t>
      </w:r>
    </w:p>
    <w:p w:rsidR="00AC0E6E" w:rsidRPr="00B131B2" w:rsidRDefault="00D06C7A" w:rsidP="005A1401">
      <w:pPr>
        <w:pStyle w:val="8"/>
        <w:numPr>
          <w:ilvl w:val="0"/>
          <w:numId w:val="13"/>
        </w:numPr>
        <w:shd w:val="clear" w:color="auto" w:fill="auto"/>
        <w:spacing w:before="0" w:line="274" w:lineRule="exact"/>
        <w:ind w:left="20" w:right="20" w:firstLine="720"/>
        <w:jc w:val="both"/>
        <w:rPr>
          <w:sz w:val="24"/>
          <w:szCs w:val="24"/>
        </w:rPr>
      </w:pPr>
      <w:r w:rsidRPr="00B131B2">
        <w:rPr>
          <w:sz w:val="24"/>
          <w:szCs w:val="24"/>
        </w:rPr>
        <w:t xml:space="preserve">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C0E6E" w:rsidRPr="00B131B2" w:rsidRDefault="00D06C7A" w:rsidP="005A1401">
      <w:pPr>
        <w:pStyle w:val="8"/>
        <w:numPr>
          <w:ilvl w:val="0"/>
          <w:numId w:val="13"/>
        </w:numPr>
        <w:shd w:val="clear" w:color="auto" w:fill="auto"/>
        <w:spacing w:before="0" w:line="274" w:lineRule="exact"/>
        <w:ind w:left="20" w:firstLine="720"/>
        <w:jc w:val="both"/>
        <w:rPr>
          <w:sz w:val="24"/>
          <w:szCs w:val="24"/>
        </w:rPr>
      </w:pPr>
      <w:r w:rsidRPr="00B131B2">
        <w:rPr>
          <w:sz w:val="24"/>
          <w:szCs w:val="24"/>
        </w:rPr>
        <w:t xml:space="preserve"> Программа по русскому языку позволит учителю: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определить и структурировать планируемые результаты обучения и содержание русского языка по годам обучения в соответствии со ФГОС СОО;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разработать календарно-тематическое планирование с учётом особенностей конкретного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класса.</w:t>
      </w:r>
    </w:p>
    <w:p w:rsidR="00AC0E6E" w:rsidRPr="00B131B2" w:rsidRDefault="00D06C7A" w:rsidP="005A1401">
      <w:pPr>
        <w:pStyle w:val="8"/>
        <w:numPr>
          <w:ilvl w:val="0"/>
          <w:numId w:val="13"/>
        </w:numPr>
        <w:shd w:val="clear" w:color="auto" w:fill="auto"/>
        <w:spacing w:before="0" w:line="274" w:lineRule="exact"/>
        <w:ind w:left="20" w:firstLine="720"/>
        <w:jc w:val="both"/>
        <w:rPr>
          <w:sz w:val="24"/>
          <w:szCs w:val="24"/>
        </w:rPr>
      </w:pPr>
      <w:r w:rsidRPr="00B131B2">
        <w:rPr>
          <w:sz w:val="24"/>
          <w:szCs w:val="24"/>
        </w:rPr>
        <w:t xml:space="preserve"> Русский язык - государственный язык Российской Федерации, язык</w:t>
      </w:r>
    </w:p>
    <w:p w:rsidR="00AC0E6E" w:rsidRPr="00B131B2" w:rsidRDefault="00D06C7A">
      <w:pPr>
        <w:pStyle w:val="8"/>
        <w:shd w:val="clear" w:color="auto" w:fill="auto"/>
        <w:tabs>
          <w:tab w:val="right" w:pos="2809"/>
          <w:tab w:val="right" w:pos="4474"/>
          <w:tab w:val="right" w:pos="6490"/>
          <w:tab w:val="left" w:pos="7342"/>
          <w:tab w:val="right" w:pos="10214"/>
        </w:tabs>
        <w:spacing w:before="0" w:line="274" w:lineRule="exact"/>
        <w:ind w:left="20" w:right="20" w:firstLine="0"/>
        <w:jc w:val="both"/>
        <w:rPr>
          <w:sz w:val="24"/>
          <w:szCs w:val="24"/>
        </w:rPr>
      </w:pPr>
      <w:r w:rsidRPr="00B131B2">
        <w:rPr>
          <w:sz w:val="24"/>
          <w:szCs w:val="24"/>
        </w:rPr>
        <w:t>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w:t>
      </w:r>
      <w:r w:rsidRPr="00B131B2">
        <w:rPr>
          <w:sz w:val="24"/>
          <w:szCs w:val="24"/>
        </w:rPr>
        <w:tab/>
        <w:t>всех</w:t>
      </w:r>
      <w:r w:rsidRPr="00B131B2">
        <w:rPr>
          <w:sz w:val="24"/>
          <w:szCs w:val="24"/>
        </w:rPr>
        <w:tab/>
        <w:t>народов</w:t>
      </w:r>
      <w:r w:rsidRPr="00B131B2">
        <w:rPr>
          <w:sz w:val="24"/>
          <w:szCs w:val="24"/>
        </w:rPr>
        <w:tab/>
        <w:t>Российской</w:t>
      </w:r>
      <w:r w:rsidRPr="00B131B2">
        <w:rPr>
          <w:sz w:val="24"/>
          <w:szCs w:val="24"/>
        </w:rPr>
        <w:tab/>
        <w:t>Федерации,</w:t>
      </w:r>
      <w:r w:rsidRPr="00B131B2">
        <w:rPr>
          <w:sz w:val="24"/>
          <w:szCs w:val="24"/>
        </w:rPr>
        <w:tab/>
        <w:t>основой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их социально-экономической, культурной и духовной консолидации.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C0E6E" w:rsidRPr="00B131B2" w:rsidRDefault="00D06C7A" w:rsidP="005A1401">
      <w:pPr>
        <w:pStyle w:val="8"/>
        <w:numPr>
          <w:ilvl w:val="0"/>
          <w:numId w:val="13"/>
        </w:numPr>
        <w:shd w:val="clear" w:color="auto" w:fill="auto"/>
        <w:tabs>
          <w:tab w:val="center" w:pos="1647"/>
          <w:tab w:val="center" w:pos="2938"/>
          <w:tab w:val="left" w:pos="4191"/>
          <w:tab w:val="center" w:pos="7604"/>
          <w:tab w:val="right" w:pos="10214"/>
        </w:tabs>
        <w:spacing w:before="0" w:line="274" w:lineRule="exact"/>
        <w:ind w:left="20" w:right="20" w:firstLine="720"/>
        <w:jc w:val="both"/>
        <w:rPr>
          <w:sz w:val="24"/>
          <w:szCs w:val="24"/>
        </w:rPr>
      </w:pPr>
      <w:r w:rsidRPr="00B131B2">
        <w:rPr>
          <w:sz w:val="24"/>
          <w:szCs w:val="24"/>
        </w:rPr>
        <w:t xml:space="preserve"> Программа по русскому языку реализуется на уровне среднего общего образования, когда на предыдущем уровне общего образования освоены основн</w:t>
      </w:r>
      <w:r w:rsidR="00245741">
        <w:rPr>
          <w:sz w:val="24"/>
          <w:szCs w:val="24"/>
        </w:rPr>
        <w:t xml:space="preserve">ые теоретические знания о язык и </w:t>
      </w:r>
      <w:r w:rsidRPr="00B131B2">
        <w:rPr>
          <w:sz w:val="24"/>
          <w:szCs w:val="24"/>
        </w:rPr>
        <w:t>речи,</w:t>
      </w:r>
      <w:r w:rsidRPr="00B131B2">
        <w:rPr>
          <w:sz w:val="24"/>
          <w:szCs w:val="24"/>
        </w:rPr>
        <w:tab/>
        <w:t>сформированы</w:t>
      </w:r>
      <w:r w:rsidRPr="00B131B2">
        <w:rPr>
          <w:sz w:val="24"/>
          <w:szCs w:val="24"/>
        </w:rPr>
        <w:tab/>
      </w:r>
      <w:r w:rsidR="00245741">
        <w:rPr>
          <w:sz w:val="24"/>
          <w:szCs w:val="24"/>
        </w:rPr>
        <w:t xml:space="preserve"> соответствующие </w:t>
      </w:r>
      <w:r w:rsidRPr="00B131B2">
        <w:rPr>
          <w:sz w:val="24"/>
          <w:szCs w:val="24"/>
        </w:rPr>
        <w:t>умения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AC0E6E" w:rsidRPr="00B131B2" w:rsidRDefault="00D06C7A">
      <w:pPr>
        <w:pStyle w:val="8"/>
        <w:shd w:val="clear" w:color="auto" w:fill="auto"/>
        <w:tabs>
          <w:tab w:val="right" w:pos="3486"/>
          <w:tab w:val="center" w:pos="5540"/>
          <w:tab w:val="left" w:pos="7618"/>
          <w:tab w:val="right" w:pos="10214"/>
        </w:tabs>
        <w:spacing w:before="0" w:line="274" w:lineRule="exact"/>
        <w:ind w:left="20" w:right="20" w:firstLine="720"/>
        <w:jc w:val="both"/>
        <w:rPr>
          <w:sz w:val="24"/>
          <w:szCs w:val="24"/>
        </w:rPr>
      </w:pPr>
      <w:r w:rsidRPr="00B131B2">
        <w:rPr>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w:t>
      </w:r>
      <w:r w:rsidR="00245741">
        <w:rPr>
          <w:sz w:val="24"/>
          <w:szCs w:val="24"/>
        </w:rPr>
        <w:t>х (нормативном, коммуникативном и</w:t>
      </w:r>
      <w:r w:rsidR="00245741">
        <w:rPr>
          <w:sz w:val="24"/>
          <w:szCs w:val="24"/>
        </w:rPr>
        <w:tab/>
        <w:t xml:space="preserve">этическом), на </w:t>
      </w:r>
      <w:r w:rsidRPr="00B131B2">
        <w:rPr>
          <w:sz w:val="24"/>
          <w:szCs w:val="24"/>
        </w:rPr>
        <w:t>развитие</w:t>
      </w:r>
    </w:p>
    <w:p w:rsidR="00AC0E6E" w:rsidRPr="00B131B2" w:rsidRDefault="00D06C7A" w:rsidP="00245741">
      <w:pPr>
        <w:pStyle w:val="8"/>
        <w:shd w:val="clear" w:color="auto" w:fill="auto"/>
        <w:tabs>
          <w:tab w:val="left" w:pos="2012"/>
          <w:tab w:val="left" w:pos="2972"/>
          <w:tab w:val="left" w:pos="7342"/>
          <w:tab w:val="left" w:pos="7335"/>
          <w:tab w:val="right" w:pos="10214"/>
        </w:tabs>
        <w:spacing w:before="0" w:line="274" w:lineRule="exact"/>
        <w:ind w:left="20" w:right="20" w:firstLine="0"/>
        <w:jc w:val="both"/>
        <w:rPr>
          <w:sz w:val="24"/>
          <w:szCs w:val="24"/>
        </w:rPr>
      </w:pPr>
      <w:r w:rsidRPr="00B131B2">
        <w:rPr>
          <w:sz w:val="24"/>
          <w:szCs w:val="24"/>
        </w:rPr>
        <w:t>и совершенствование коммуникативных умений и навыков в учебно-научной, официально</w:t>
      </w:r>
      <w:r w:rsidRPr="00B131B2">
        <w:rPr>
          <w:sz w:val="24"/>
          <w:szCs w:val="24"/>
        </w:rPr>
        <w:softHyphen/>
      </w:r>
      <w:r w:rsidR="00245741">
        <w:rPr>
          <w:sz w:val="24"/>
          <w:szCs w:val="24"/>
        </w:rPr>
        <w:t>-</w:t>
      </w:r>
      <w:r w:rsidRPr="00B131B2">
        <w:rPr>
          <w:sz w:val="24"/>
          <w:szCs w:val="24"/>
        </w:rPr>
        <w:t>деловой, социально-бытовой, социально-культурной сферах общени</w:t>
      </w:r>
      <w:r w:rsidR="00245741">
        <w:rPr>
          <w:sz w:val="24"/>
          <w:szCs w:val="24"/>
        </w:rPr>
        <w:t>я; на формирование готовности</w:t>
      </w:r>
      <w:r w:rsidR="00245741">
        <w:rPr>
          <w:sz w:val="24"/>
          <w:szCs w:val="24"/>
        </w:rPr>
        <w:tab/>
        <w:t>к</w:t>
      </w:r>
      <w:r w:rsidRPr="00B131B2">
        <w:rPr>
          <w:sz w:val="24"/>
          <w:szCs w:val="24"/>
        </w:rPr>
        <w:t>речевому</w:t>
      </w:r>
      <w:r w:rsidR="00245741">
        <w:rPr>
          <w:sz w:val="24"/>
          <w:szCs w:val="24"/>
        </w:rPr>
        <w:t xml:space="preserve">  взаимодействию</w:t>
      </w:r>
      <w:r w:rsidR="00245741">
        <w:rPr>
          <w:sz w:val="24"/>
          <w:szCs w:val="24"/>
        </w:rPr>
        <w:lastRenderedPageBreak/>
        <w:tab/>
        <w:t>и</w:t>
      </w:r>
      <w:r w:rsidRPr="00B131B2">
        <w:rPr>
          <w:sz w:val="24"/>
          <w:szCs w:val="24"/>
        </w:rPr>
        <w:t>взаимопониманиюв учебной и практической деятельности.</w:t>
      </w:r>
    </w:p>
    <w:p w:rsidR="00AC0E6E" w:rsidRPr="00B131B2" w:rsidRDefault="00D06C7A">
      <w:pPr>
        <w:pStyle w:val="8"/>
        <w:shd w:val="clear" w:color="auto" w:fill="auto"/>
        <w:tabs>
          <w:tab w:val="center" w:pos="2732"/>
          <w:tab w:val="center" w:pos="4681"/>
          <w:tab w:val="right" w:pos="7402"/>
          <w:tab w:val="right" w:pos="10214"/>
        </w:tabs>
        <w:spacing w:before="0" w:line="274" w:lineRule="exact"/>
        <w:ind w:left="20" w:right="20" w:firstLine="720"/>
        <w:jc w:val="both"/>
        <w:rPr>
          <w:sz w:val="24"/>
          <w:szCs w:val="24"/>
        </w:rPr>
      </w:pPr>
      <w:r w:rsidRPr="00B131B2">
        <w:rPr>
          <w:sz w:val="24"/>
          <w:szCs w:val="24"/>
        </w:rPr>
        <w:t>Важнейшей составляющей изучения русского языка на уро</w:t>
      </w:r>
      <w:r w:rsidR="00140961">
        <w:rPr>
          <w:sz w:val="24"/>
          <w:szCs w:val="24"/>
        </w:rPr>
        <w:t xml:space="preserve">вне среднего общего образования являются элементы содержания, </w:t>
      </w:r>
      <w:r w:rsidRPr="00B131B2">
        <w:rPr>
          <w:sz w:val="24"/>
          <w:szCs w:val="24"/>
        </w:rPr>
        <w:t>ориентированные</w:t>
      </w:r>
    </w:p>
    <w:p w:rsidR="00AC0E6E" w:rsidRPr="00B131B2" w:rsidRDefault="00D06C7A">
      <w:pPr>
        <w:pStyle w:val="8"/>
        <w:shd w:val="clear" w:color="auto" w:fill="auto"/>
        <w:tabs>
          <w:tab w:val="right" w:pos="10214"/>
        </w:tabs>
        <w:spacing w:before="0" w:line="274" w:lineRule="exact"/>
        <w:ind w:left="20" w:right="20" w:firstLine="0"/>
        <w:jc w:val="both"/>
        <w:rPr>
          <w:sz w:val="24"/>
          <w:szCs w:val="24"/>
        </w:rPr>
      </w:pPr>
      <w:r w:rsidRPr="00B131B2">
        <w:rPr>
          <w:sz w:val="24"/>
          <w:szCs w:val="24"/>
        </w:rPr>
        <w:t>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w:t>
      </w:r>
      <w:r w:rsidR="00140961">
        <w:rPr>
          <w:sz w:val="24"/>
          <w:szCs w:val="24"/>
        </w:rPr>
        <w:t xml:space="preserve">нимания, сжатия, трансформации, </w:t>
      </w:r>
      <w:r w:rsidRPr="00B131B2">
        <w:rPr>
          <w:sz w:val="24"/>
          <w:szCs w:val="24"/>
        </w:rPr>
        <w:t>интерпретации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использования в практической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AC0E6E" w:rsidRPr="00B131B2" w:rsidRDefault="00D06C7A" w:rsidP="005A1401">
      <w:pPr>
        <w:pStyle w:val="8"/>
        <w:numPr>
          <w:ilvl w:val="0"/>
          <w:numId w:val="13"/>
        </w:numPr>
        <w:shd w:val="clear" w:color="auto" w:fill="auto"/>
        <w:spacing w:before="0" w:line="274" w:lineRule="exact"/>
        <w:ind w:left="20" w:right="20" w:firstLine="720"/>
        <w:jc w:val="both"/>
        <w:rPr>
          <w:sz w:val="24"/>
          <w:szCs w:val="24"/>
        </w:rPr>
      </w:pPr>
      <w:r w:rsidRPr="00B131B2">
        <w:rPr>
          <w:sz w:val="24"/>
          <w:szCs w:val="24"/>
        </w:rPr>
        <w:t xml:space="preserve">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C0E6E" w:rsidRPr="00B131B2" w:rsidRDefault="00D06C7A" w:rsidP="005A1401">
      <w:pPr>
        <w:pStyle w:val="8"/>
        <w:numPr>
          <w:ilvl w:val="0"/>
          <w:numId w:val="13"/>
        </w:numPr>
        <w:shd w:val="clear" w:color="auto" w:fill="auto"/>
        <w:spacing w:before="0" w:line="274" w:lineRule="exact"/>
        <w:ind w:left="20" w:firstLine="720"/>
        <w:jc w:val="both"/>
        <w:rPr>
          <w:sz w:val="24"/>
          <w:szCs w:val="24"/>
        </w:rPr>
      </w:pPr>
      <w:r w:rsidRPr="00B131B2">
        <w:rPr>
          <w:sz w:val="24"/>
          <w:szCs w:val="24"/>
        </w:rPr>
        <w:t xml:space="preserve"> Изучение русского языка направлено на достижение следующих целей: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и проявление общероссийской гражданственности, патриотизма, уважения к</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AC0E6E" w:rsidRPr="00B131B2" w:rsidRDefault="00D06C7A">
      <w:pPr>
        <w:pStyle w:val="8"/>
        <w:shd w:val="clear" w:color="auto" w:fill="auto"/>
        <w:tabs>
          <w:tab w:val="left" w:pos="1431"/>
          <w:tab w:val="center" w:pos="2991"/>
          <w:tab w:val="center" w:pos="4398"/>
          <w:tab w:val="left" w:pos="5758"/>
          <w:tab w:val="left" w:pos="7047"/>
          <w:tab w:val="left" w:pos="7887"/>
          <w:tab w:val="right" w:pos="10206"/>
        </w:tabs>
        <w:spacing w:before="0" w:line="274" w:lineRule="exact"/>
        <w:ind w:left="20" w:right="20" w:firstLine="720"/>
        <w:jc w:val="both"/>
        <w:rPr>
          <w:sz w:val="24"/>
          <w:szCs w:val="24"/>
        </w:rPr>
      </w:pPr>
      <w:r w:rsidRPr="00B131B2">
        <w:rPr>
          <w:sz w:val="24"/>
          <w:szCs w:val="24"/>
        </w:rPr>
        <w:t>-о русском языке как духовной, нравственной и культурной ценности мног</w:t>
      </w:r>
      <w:r w:rsidR="00140961">
        <w:rPr>
          <w:sz w:val="24"/>
          <w:szCs w:val="24"/>
        </w:rPr>
        <w:t>онационального народа</w:t>
      </w:r>
      <w:r w:rsidR="00140961">
        <w:rPr>
          <w:sz w:val="24"/>
          <w:szCs w:val="24"/>
        </w:rPr>
        <w:tab/>
        <w:t>России;</w:t>
      </w:r>
      <w:r w:rsidR="00140961">
        <w:rPr>
          <w:sz w:val="24"/>
          <w:szCs w:val="24"/>
        </w:rPr>
        <w:tab/>
        <w:t xml:space="preserve">о взаимосвязи языка и культуры, </w:t>
      </w:r>
      <w:r w:rsidRPr="00B131B2">
        <w:rPr>
          <w:sz w:val="24"/>
          <w:szCs w:val="24"/>
        </w:rPr>
        <w:t>языка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истории, языка и личности; об отражении в русском языке традиционных российских духовно - нравственных ценностей; формирование ценностного отношения к русскому языку;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C0E6E" w:rsidRPr="00B131B2" w:rsidRDefault="00D06C7A">
      <w:pPr>
        <w:pStyle w:val="8"/>
        <w:shd w:val="clear" w:color="auto" w:fill="auto"/>
        <w:spacing w:before="0" w:line="274" w:lineRule="exact"/>
        <w:ind w:left="20" w:right="180" w:firstLine="720"/>
        <w:rPr>
          <w:sz w:val="24"/>
          <w:szCs w:val="24"/>
        </w:rPr>
      </w:pPr>
      <w:r w:rsidRPr="00B131B2">
        <w:rPr>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C0E6E" w:rsidRPr="00B131B2" w:rsidRDefault="00D06C7A">
      <w:pPr>
        <w:pStyle w:val="8"/>
        <w:shd w:val="clear" w:color="auto" w:fill="auto"/>
        <w:tabs>
          <w:tab w:val="left" w:pos="5758"/>
        </w:tabs>
        <w:spacing w:before="0" w:line="274" w:lineRule="exact"/>
        <w:ind w:left="20" w:firstLine="720"/>
        <w:jc w:val="both"/>
        <w:rPr>
          <w:sz w:val="24"/>
          <w:szCs w:val="24"/>
        </w:rPr>
      </w:pPr>
      <w:r w:rsidRPr="00B131B2">
        <w:rPr>
          <w:sz w:val="24"/>
          <w:szCs w:val="24"/>
        </w:rPr>
        <w:t>-разви</w:t>
      </w:r>
      <w:r w:rsidR="00140961">
        <w:rPr>
          <w:sz w:val="24"/>
          <w:szCs w:val="24"/>
        </w:rPr>
        <w:t xml:space="preserve">тие функциональной грамотности: </w:t>
      </w:r>
      <w:r w:rsidRPr="00B131B2">
        <w:rPr>
          <w:sz w:val="24"/>
          <w:szCs w:val="24"/>
        </w:rPr>
        <w:t>совершенствование умений текстовой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B131B2">
        <w:rPr>
          <w:sz w:val="24"/>
          <w:szCs w:val="24"/>
          <w:vertAlign w:val="superscript"/>
        </w:rPr>
        <w:footnoteReference w:id="13"/>
      </w:r>
      <w:r w:rsidRPr="00B131B2">
        <w:rPr>
          <w:sz w:val="24"/>
          <w:szCs w:val="24"/>
        </w:rPr>
        <w:t>.</w:t>
      </w:r>
    </w:p>
    <w:p w:rsidR="00AC0E6E" w:rsidRPr="00B131B2" w:rsidRDefault="00D06C7A" w:rsidP="005A1401">
      <w:pPr>
        <w:pStyle w:val="8"/>
        <w:numPr>
          <w:ilvl w:val="0"/>
          <w:numId w:val="13"/>
        </w:numPr>
        <w:shd w:val="clear" w:color="auto" w:fill="auto"/>
        <w:tabs>
          <w:tab w:val="left" w:pos="1522"/>
        </w:tabs>
        <w:spacing w:before="0" w:line="274" w:lineRule="exact"/>
        <w:ind w:left="20" w:right="20" w:firstLine="720"/>
        <w:jc w:val="both"/>
        <w:rPr>
          <w:sz w:val="24"/>
          <w:szCs w:val="24"/>
        </w:rPr>
      </w:pPr>
      <w:r w:rsidRPr="00245741">
        <w:rPr>
          <w:b/>
          <w:sz w:val="24"/>
          <w:szCs w:val="24"/>
        </w:rPr>
        <w:t>В соответствии с ФГОС СОО предмет «Русский язык»</w:t>
      </w:r>
      <w:r w:rsidRPr="00B131B2">
        <w:rPr>
          <w:sz w:val="24"/>
          <w:szCs w:val="24"/>
        </w:rPr>
        <w:t xml:space="preserve">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AC0E6E" w:rsidRPr="00B131B2" w:rsidRDefault="00D06C7A" w:rsidP="005A1401">
      <w:pPr>
        <w:pStyle w:val="8"/>
        <w:numPr>
          <w:ilvl w:val="0"/>
          <w:numId w:val="12"/>
        </w:numPr>
        <w:shd w:val="clear" w:color="auto" w:fill="auto"/>
        <w:tabs>
          <w:tab w:val="left" w:pos="1325"/>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5A1401">
      <w:pPr>
        <w:pStyle w:val="8"/>
        <w:numPr>
          <w:ilvl w:val="0"/>
          <w:numId w:val="14"/>
        </w:numPr>
        <w:shd w:val="clear" w:color="auto" w:fill="auto"/>
        <w:spacing w:before="0" w:line="274" w:lineRule="exact"/>
        <w:ind w:left="20" w:firstLine="720"/>
        <w:jc w:val="both"/>
        <w:rPr>
          <w:sz w:val="24"/>
          <w:szCs w:val="24"/>
        </w:rPr>
      </w:pPr>
      <w:r w:rsidRPr="00B131B2">
        <w:rPr>
          <w:sz w:val="24"/>
          <w:szCs w:val="24"/>
        </w:rPr>
        <w:t xml:space="preserve"> Общие сведения о языке.</w:t>
      </w:r>
    </w:p>
    <w:p w:rsidR="00AC0E6E" w:rsidRPr="00B131B2" w:rsidRDefault="00D06C7A" w:rsidP="005A1401">
      <w:pPr>
        <w:pStyle w:val="8"/>
        <w:numPr>
          <w:ilvl w:val="0"/>
          <w:numId w:val="15"/>
        </w:numPr>
        <w:shd w:val="clear" w:color="auto" w:fill="auto"/>
        <w:spacing w:before="0" w:line="274" w:lineRule="exact"/>
        <w:ind w:left="20" w:firstLine="720"/>
        <w:jc w:val="both"/>
        <w:rPr>
          <w:sz w:val="24"/>
          <w:szCs w:val="24"/>
        </w:rPr>
      </w:pPr>
      <w:r w:rsidRPr="00B131B2">
        <w:rPr>
          <w:sz w:val="24"/>
          <w:szCs w:val="24"/>
        </w:rPr>
        <w:t xml:space="preserve"> Язык как знаковая система. Основные функции языка.</w:t>
      </w:r>
    </w:p>
    <w:p w:rsidR="00AC0E6E" w:rsidRPr="00B131B2" w:rsidRDefault="00D06C7A" w:rsidP="005A1401">
      <w:pPr>
        <w:pStyle w:val="8"/>
        <w:numPr>
          <w:ilvl w:val="0"/>
          <w:numId w:val="15"/>
        </w:numPr>
        <w:shd w:val="clear" w:color="auto" w:fill="auto"/>
        <w:spacing w:before="0" w:line="274" w:lineRule="exact"/>
        <w:ind w:left="20" w:firstLine="720"/>
        <w:jc w:val="both"/>
        <w:rPr>
          <w:sz w:val="24"/>
          <w:szCs w:val="24"/>
        </w:rPr>
      </w:pPr>
      <w:r w:rsidRPr="00B131B2">
        <w:rPr>
          <w:sz w:val="24"/>
          <w:szCs w:val="24"/>
        </w:rPr>
        <w:t xml:space="preserve"> Лингвистика как наука.</w:t>
      </w:r>
    </w:p>
    <w:p w:rsidR="00AC0E6E" w:rsidRPr="00B131B2" w:rsidRDefault="00D06C7A" w:rsidP="005A1401">
      <w:pPr>
        <w:pStyle w:val="8"/>
        <w:numPr>
          <w:ilvl w:val="0"/>
          <w:numId w:val="15"/>
        </w:numPr>
        <w:shd w:val="clear" w:color="auto" w:fill="auto"/>
        <w:spacing w:before="0" w:line="274" w:lineRule="exact"/>
        <w:ind w:left="20" w:firstLine="720"/>
        <w:jc w:val="both"/>
        <w:rPr>
          <w:sz w:val="24"/>
          <w:szCs w:val="24"/>
        </w:rPr>
      </w:pPr>
      <w:r w:rsidRPr="00B131B2">
        <w:rPr>
          <w:sz w:val="24"/>
          <w:szCs w:val="24"/>
        </w:rPr>
        <w:t xml:space="preserve"> Язык и культура.</w:t>
      </w:r>
    </w:p>
    <w:p w:rsidR="00AC0E6E" w:rsidRPr="00B131B2" w:rsidRDefault="00D06C7A" w:rsidP="005A1401">
      <w:pPr>
        <w:pStyle w:val="8"/>
        <w:numPr>
          <w:ilvl w:val="0"/>
          <w:numId w:val="15"/>
        </w:numPr>
        <w:shd w:val="clear" w:color="auto" w:fill="auto"/>
        <w:spacing w:before="0" w:line="274" w:lineRule="exact"/>
        <w:ind w:left="20" w:right="20" w:firstLine="720"/>
        <w:jc w:val="both"/>
        <w:rPr>
          <w:sz w:val="24"/>
          <w:szCs w:val="24"/>
        </w:rPr>
      </w:pPr>
      <w:r w:rsidRPr="00B131B2">
        <w:rPr>
          <w:sz w:val="24"/>
          <w:szCs w:val="24"/>
        </w:rPr>
        <w:t xml:space="preserve">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C0E6E" w:rsidRPr="00B131B2" w:rsidRDefault="00D06C7A" w:rsidP="005A1401">
      <w:pPr>
        <w:pStyle w:val="8"/>
        <w:numPr>
          <w:ilvl w:val="0"/>
          <w:numId w:val="15"/>
        </w:numPr>
        <w:shd w:val="clear" w:color="auto" w:fill="auto"/>
        <w:spacing w:before="0" w:line="274" w:lineRule="exact"/>
        <w:ind w:left="20" w:right="20" w:firstLine="720"/>
        <w:jc w:val="both"/>
        <w:rPr>
          <w:sz w:val="24"/>
          <w:szCs w:val="24"/>
        </w:rPr>
      </w:pPr>
      <w:r w:rsidRPr="00B131B2">
        <w:rPr>
          <w:sz w:val="24"/>
          <w:szCs w:val="24"/>
        </w:rPr>
        <w:t xml:space="preserve">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C0E6E" w:rsidRPr="00B131B2" w:rsidRDefault="00D06C7A" w:rsidP="005A1401">
      <w:pPr>
        <w:pStyle w:val="8"/>
        <w:numPr>
          <w:ilvl w:val="0"/>
          <w:numId w:val="14"/>
        </w:numPr>
        <w:shd w:val="clear" w:color="auto" w:fill="auto"/>
        <w:tabs>
          <w:tab w:val="left" w:pos="1508"/>
        </w:tabs>
        <w:spacing w:before="0" w:line="274" w:lineRule="exact"/>
        <w:ind w:left="20" w:firstLine="720"/>
        <w:jc w:val="both"/>
        <w:rPr>
          <w:sz w:val="24"/>
          <w:szCs w:val="24"/>
        </w:rPr>
      </w:pPr>
      <w:r w:rsidRPr="00B131B2">
        <w:rPr>
          <w:sz w:val="24"/>
          <w:szCs w:val="24"/>
        </w:rPr>
        <w:t>Язык и речь. Культура речи.</w:t>
      </w:r>
    </w:p>
    <w:p w:rsidR="00AC0E6E" w:rsidRPr="00B131B2" w:rsidRDefault="00D06C7A" w:rsidP="005A1401">
      <w:pPr>
        <w:pStyle w:val="8"/>
        <w:numPr>
          <w:ilvl w:val="0"/>
          <w:numId w:val="16"/>
        </w:numPr>
        <w:shd w:val="clear" w:color="auto" w:fill="auto"/>
        <w:spacing w:before="0" w:line="274" w:lineRule="exact"/>
        <w:ind w:left="20" w:firstLine="720"/>
        <w:jc w:val="both"/>
        <w:rPr>
          <w:sz w:val="24"/>
          <w:szCs w:val="24"/>
        </w:rPr>
      </w:pPr>
      <w:r w:rsidRPr="00B131B2">
        <w:rPr>
          <w:sz w:val="24"/>
          <w:szCs w:val="24"/>
        </w:rPr>
        <w:t xml:space="preserve"> Система языка. Культура речи.</w:t>
      </w:r>
    </w:p>
    <w:p w:rsidR="00AC0E6E" w:rsidRPr="00B131B2" w:rsidRDefault="00D06C7A" w:rsidP="005A1401">
      <w:pPr>
        <w:pStyle w:val="8"/>
        <w:numPr>
          <w:ilvl w:val="0"/>
          <w:numId w:val="16"/>
        </w:numPr>
        <w:shd w:val="clear" w:color="auto" w:fill="auto"/>
        <w:spacing w:before="0" w:line="274" w:lineRule="exact"/>
        <w:ind w:left="20" w:firstLine="720"/>
        <w:jc w:val="both"/>
        <w:rPr>
          <w:sz w:val="24"/>
          <w:szCs w:val="24"/>
        </w:rPr>
      </w:pPr>
      <w:r w:rsidRPr="00B131B2">
        <w:rPr>
          <w:sz w:val="24"/>
          <w:szCs w:val="24"/>
        </w:rPr>
        <w:t xml:space="preserve"> Система языка, её устройство, функционирование.</w:t>
      </w:r>
    </w:p>
    <w:p w:rsidR="00AC0E6E" w:rsidRPr="00B131B2" w:rsidRDefault="00D06C7A" w:rsidP="005A1401">
      <w:pPr>
        <w:pStyle w:val="8"/>
        <w:numPr>
          <w:ilvl w:val="0"/>
          <w:numId w:val="16"/>
        </w:numPr>
        <w:shd w:val="clear" w:color="auto" w:fill="auto"/>
        <w:spacing w:before="0" w:line="274" w:lineRule="exact"/>
        <w:ind w:left="20" w:firstLine="720"/>
        <w:jc w:val="both"/>
        <w:rPr>
          <w:sz w:val="24"/>
          <w:szCs w:val="24"/>
        </w:rPr>
      </w:pPr>
      <w:r w:rsidRPr="00B131B2">
        <w:rPr>
          <w:sz w:val="24"/>
          <w:szCs w:val="24"/>
        </w:rPr>
        <w:t xml:space="preserve"> Культура речи как раздел лингвистики.</w:t>
      </w:r>
    </w:p>
    <w:p w:rsidR="00AC0E6E" w:rsidRPr="00B131B2" w:rsidRDefault="00D06C7A" w:rsidP="005A1401">
      <w:pPr>
        <w:pStyle w:val="8"/>
        <w:numPr>
          <w:ilvl w:val="0"/>
          <w:numId w:val="16"/>
        </w:numPr>
        <w:shd w:val="clear" w:color="auto" w:fill="auto"/>
        <w:spacing w:before="0" w:line="274" w:lineRule="exact"/>
        <w:ind w:left="20" w:firstLine="720"/>
        <w:jc w:val="both"/>
        <w:rPr>
          <w:sz w:val="24"/>
          <w:szCs w:val="24"/>
        </w:rPr>
      </w:pPr>
      <w:r w:rsidRPr="00B131B2">
        <w:rPr>
          <w:sz w:val="24"/>
          <w:szCs w:val="24"/>
        </w:rPr>
        <w:t xml:space="preserve"> Языковая норма, её основные признаки и функции.</w:t>
      </w:r>
    </w:p>
    <w:p w:rsidR="00140961" w:rsidRDefault="00D06C7A" w:rsidP="005A1401">
      <w:pPr>
        <w:pStyle w:val="8"/>
        <w:numPr>
          <w:ilvl w:val="0"/>
          <w:numId w:val="16"/>
        </w:numPr>
        <w:shd w:val="clear" w:color="auto" w:fill="auto"/>
        <w:tabs>
          <w:tab w:val="left" w:pos="2175"/>
          <w:tab w:val="center" w:pos="4191"/>
          <w:tab w:val="left" w:pos="5218"/>
          <w:tab w:val="right" w:pos="9486"/>
        </w:tabs>
        <w:spacing w:before="0" w:line="274" w:lineRule="exact"/>
        <w:ind w:left="20" w:firstLine="720"/>
        <w:jc w:val="both"/>
        <w:rPr>
          <w:sz w:val="24"/>
          <w:szCs w:val="24"/>
        </w:rPr>
      </w:pPr>
      <w:r w:rsidRPr="00B131B2">
        <w:rPr>
          <w:sz w:val="24"/>
          <w:szCs w:val="24"/>
        </w:rPr>
        <w:t xml:space="preserve"> Ви</w:t>
      </w:r>
      <w:r w:rsidR="00140961">
        <w:rPr>
          <w:sz w:val="24"/>
          <w:szCs w:val="24"/>
        </w:rPr>
        <w:t>ды</w:t>
      </w:r>
      <w:r w:rsidR="00140961">
        <w:rPr>
          <w:sz w:val="24"/>
          <w:szCs w:val="24"/>
        </w:rPr>
        <w:tab/>
        <w:t>языковых</w:t>
      </w:r>
      <w:r w:rsidR="00140961">
        <w:rPr>
          <w:sz w:val="24"/>
          <w:szCs w:val="24"/>
        </w:rPr>
        <w:tab/>
        <w:t>норм:</w:t>
      </w:r>
      <w:r w:rsidR="00140961">
        <w:rPr>
          <w:sz w:val="24"/>
          <w:szCs w:val="24"/>
        </w:rPr>
        <w:tab/>
        <w:t>орфоэпические</w:t>
      </w:r>
      <w:r w:rsidRPr="00B131B2">
        <w:rPr>
          <w:sz w:val="24"/>
          <w:szCs w:val="24"/>
        </w:rPr>
        <w:t xml:space="preserve">(произносительные </w:t>
      </w:r>
    </w:p>
    <w:p w:rsidR="00AC0E6E" w:rsidRPr="00B131B2" w:rsidRDefault="00D06C7A" w:rsidP="005A1401">
      <w:pPr>
        <w:pStyle w:val="8"/>
        <w:numPr>
          <w:ilvl w:val="0"/>
          <w:numId w:val="16"/>
        </w:numPr>
        <w:shd w:val="clear" w:color="auto" w:fill="auto"/>
        <w:tabs>
          <w:tab w:val="left" w:pos="2175"/>
          <w:tab w:val="center" w:pos="4191"/>
          <w:tab w:val="left" w:pos="5218"/>
          <w:tab w:val="right" w:pos="9486"/>
        </w:tabs>
        <w:spacing w:before="0" w:line="274" w:lineRule="exact"/>
        <w:ind w:left="20" w:firstLine="720"/>
        <w:jc w:val="both"/>
        <w:rPr>
          <w:sz w:val="24"/>
          <w:szCs w:val="24"/>
        </w:rPr>
      </w:pPr>
      <w:r w:rsidRPr="00B131B2">
        <w:rPr>
          <w:sz w:val="24"/>
          <w:szCs w:val="24"/>
        </w:rP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C0E6E" w:rsidRPr="00B131B2" w:rsidRDefault="00D06C7A" w:rsidP="005A1401">
      <w:pPr>
        <w:pStyle w:val="8"/>
        <w:numPr>
          <w:ilvl w:val="0"/>
          <w:numId w:val="16"/>
        </w:numPr>
        <w:shd w:val="clear" w:color="auto" w:fill="auto"/>
        <w:spacing w:before="0" w:line="274" w:lineRule="exact"/>
        <w:ind w:left="20" w:firstLine="740"/>
        <w:jc w:val="both"/>
        <w:rPr>
          <w:sz w:val="24"/>
          <w:szCs w:val="24"/>
        </w:rPr>
      </w:pPr>
      <w:r w:rsidRPr="00B131B2">
        <w:rPr>
          <w:sz w:val="24"/>
          <w:szCs w:val="24"/>
        </w:rPr>
        <w:t xml:space="preserve"> Качества хорошей речи.</w:t>
      </w:r>
    </w:p>
    <w:p w:rsidR="00AC0E6E" w:rsidRPr="00B131B2" w:rsidRDefault="00D06C7A" w:rsidP="005A1401">
      <w:pPr>
        <w:pStyle w:val="8"/>
        <w:numPr>
          <w:ilvl w:val="0"/>
          <w:numId w:val="16"/>
        </w:numPr>
        <w:shd w:val="clear" w:color="auto" w:fill="auto"/>
        <w:spacing w:before="0" w:line="274" w:lineRule="exact"/>
        <w:ind w:left="20" w:right="20" w:firstLine="740"/>
        <w:jc w:val="both"/>
        <w:rPr>
          <w:sz w:val="24"/>
          <w:szCs w:val="24"/>
        </w:rPr>
      </w:pPr>
      <w:r w:rsidRPr="00B131B2">
        <w:rPr>
          <w:sz w:val="24"/>
          <w:szCs w:val="24"/>
        </w:rPr>
        <w:t xml:space="preserve">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C0E6E" w:rsidRPr="00B131B2" w:rsidRDefault="00D06C7A" w:rsidP="005A1401">
      <w:pPr>
        <w:pStyle w:val="8"/>
        <w:numPr>
          <w:ilvl w:val="0"/>
          <w:numId w:val="14"/>
        </w:numPr>
        <w:shd w:val="clear" w:color="auto" w:fill="auto"/>
        <w:spacing w:before="0" w:line="274" w:lineRule="exact"/>
        <w:ind w:left="20" w:firstLine="740"/>
        <w:jc w:val="both"/>
        <w:rPr>
          <w:sz w:val="24"/>
          <w:szCs w:val="24"/>
        </w:rPr>
      </w:pPr>
      <w:r w:rsidRPr="00B131B2">
        <w:rPr>
          <w:sz w:val="24"/>
          <w:szCs w:val="24"/>
        </w:rPr>
        <w:t xml:space="preserve"> Фонетика. Орфоэпия. Орфоэпические нормы.</w:t>
      </w:r>
    </w:p>
    <w:p w:rsidR="00AC0E6E" w:rsidRPr="00B131B2" w:rsidRDefault="00D06C7A" w:rsidP="005A1401">
      <w:pPr>
        <w:pStyle w:val="8"/>
        <w:numPr>
          <w:ilvl w:val="0"/>
          <w:numId w:val="17"/>
        </w:numPr>
        <w:shd w:val="clear" w:color="auto" w:fill="auto"/>
        <w:spacing w:before="0" w:line="274" w:lineRule="exact"/>
        <w:ind w:left="20" w:right="20" w:firstLine="740"/>
        <w:jc w:val="both"/>
        <w:rPr>
          <w:sz w:val="24"/>
          <w:szCs w:val="24"/>
        </w:rPr>
      </w:pPr>
      <w:r w:rsidRPr="00B131B2">
        <w:rPr>
          <w:sz w:val="24"/>
          <w:szCs w:val="24"/>
        </w:rPr>
        <w:t xml:space="preserve">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C0E6E" w:rsidRPr="00B131B2" w:rsidRDefault="00D06C7A" w:rsidP="005A1401">
      <w:pPr>
        <w:pStyle w:val="8"/>
        <w:numPr>
          <w:ilvl w:val="0"/>
          <w:numId w:val="17"/>
        </w:numPr>
        <w:shd w:val="clear" w:color="auto" w:fill="auto"/>
        <w:spacing w:before="0" w:line="274" w:lineRule="exact"/>
        <w:ind w:left="20" w:right="20" w:firstLine="740"/>
        <w:jc w:val="both"/>
        <w:rPr>
          <w:sz w:val="24"/>
          <w:szCs w:val="24"/>
        </w:rPr>
      </w:pPr>
      <w:r w:rsidRPr="00B131B2">
        <w:rPr>
          <w:sz w:val="24"/>
          <w:szCs w:val="24"/>
        </w:rPr>
        <w:t xml:space="preserve">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C0E6E" w:rsidRPr="00B131B2" w:rsidRDefault="00D06C7A" w:rsidP="005A1401">
      <w:pPr>
        <w:pStyle w:val="8"/>
        <w:numPr>
          <w:ilvl w:val="0"/>
          <w:numId w:val="14"/>
        </w:numPr>
        <w:shd w:val="clear" w:color="auto" w:fill="auto"/>
        <w:spacing w:before="0" w:line="274" w:lineRule="exact"/>
        <w:ind w:left="20" w:firstLine="740"/>
        <w:jc w:val="both"/>
        <w:rPr>
          <w:sz w:val="24"/>
          <w:szCs w:val="24"/>
        </w:rPr>
      </w:pPr>
      <w:r w:rsidRPr="00B131B2">
        <w:rPr>
          <w:sz w:val="24"/>
          <w:szCs w:val="24"/>
        </w:rPr>
        <w:t xml:space="preserve"> Лексикология и фразеология. Лексические нормы.</w:t>
      </w:r>
    </w:p>
    <w:p w:rsidR="00AC0E6E" w:rsidRPr="00B131B2" w:rsidRDefault="00D06C7A" w:rsidP="005A1401">
      <w:pPr>
        <w:pStyle w:val="8"/>
        <w:numPr>
          <w:ilvl w:val="0"/>
          <w:numId w:val="18"/>
        </w:numPr>
        <w:shd w:val="clear" w:color="auto" w:fill="auto"/>
        <w:spacing w:before="0" w:line="274" w:lineRule="exact"/>
        <w:ind w:left="20" w:right="20" w:firstLine="740"/>
        <w:jc w:val="both"/>
        <w:rPr>
          <w:sz w:val="24"/>
          <w:szCs w:val="24"/>
        </w:rPr>
      </w:pPr>
      <w:r w:rsidRPr="00B131B2">
        <w:rPr>
          <w:sz w:val="24"/>
          <w:szCs w:val="24"/>
        </w:rPr>
        <w:t xml:space="preserve"> Лексикология и фразеология как разделы лингвистики (повторение, обобщение). Лексический анализ слова. Изобразительно-выразительные средства </w:t>
      </w:r>
      <w:r w:rsidRPr="00B131B2">
        <w:rPr>
          <w:sz w:val="24"/>
          <w:szCs w:val="24"/>
        </w:rPr>
        <w:lastRenderedPageBreak/>
        <w:t>лексики: эпитет, метафора, метонимия, олицетворение, гипербола, сравнение (повторение, обобщение).</w:t>
      </w:r>
    </w:p>
    <w:p w:rsidR="00AC0E6E" w:rsidRPr="00B131B2" w:rsidRDefault="00D06C7A" w:rsidP="005A1401">
      <w:pPr>
        <w:pStyle w:val="8"/>
        <w:numPr>
          <w:ilvl w:val="0"/>
          <w:numId w:val="18"/>
        </w:numPr>
        <w:shd w:val="clear" w:color="auto" w:fill="auto"/>
        <w:spacing w:before="0" w:line="274" w:lineRule="exact"/>
        <w:ind w:left="20" w:right="20" w:firstLine="740"/>
        <w:jc w:val="both"/>
        <w:rPr>
          <w:sz w:val="24"/>
          <w:szCs w:val="24"/>
        </w:rPr>
      </w:pPr>
      <w:r w:rsidRPr="00B131B2">
        <w:rPr>
          <w:sz w:val="24"/>
          <w:szCs w:val="24"/>
        </w:rPr>
        <w:t xml:space="preserve">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C0E6E" w:rsidRPr="00B131B2" w:rsidRDefault="00D06C7A" w:rsidP="005A1401">
      <w:pPr>
        <w:pStyle w:val="8"/>
        <w:numPr>
          <w:ilvl w:val="0"/>
          <w:numId w:val="18"/>
        </w:numPr>
        <w:shd w:val="clear" w:color="auto" w:fill="auto"/>
        <w:spacing w:before="0" w:line="274" w:lineRule="exact"/>
        <w:ind w:left="20" w:right="20" w:firstLine="740"/>
        <w:jc w:val="both"/>
        <w:rPr>
          <w:sz w:val="24"/>
          <w:szCs w:val="24"/>
        </w:rPr>
      </w:pPr>
      <w:r w:rsidRPr="00B131B2">
        <w:rPr>
          <w:sz w:val="24"/>
          <w:szCs w:val="24"/>
        </w:rPr>
        <w:t xml:space="preserve"> Функционально-стилистическая окраска слова. Лексика общеупотребительная, разговорная и книжная. Особенности употребления.</w:t>
      </w:r>
    </w:p>
    <w:p w:rsidR="00AC0E6E" w:rsidRPr="00B131B2" w:rsidRDefault="00D06C7A" w:rsidP="005A1401">
      <w:pPr>
        <w:pStyle w:val="8"/>
        <w:numPr>
          <w:ilvl w:val="0"/>
          <w:numId w:val="18"/>
        </w:numPr>
        <w:shd w:val="clear" w:color="auto" w:fill="auto"/>
        <w:spacing w:before="0" w:line="274" w:lineRule="exact"/>
        <w:ind w:left="20" w:right="20" w:firstLine="740"/>
        <w:jc w:val="both"/>
        <w:rPr>
          <w:sz w:val="24"/>
          <w:szCs w:val="24"/>
        </w:rPr>
      </w:pPr>
      <w:r w:rsidRPr="00B131B2">
        <w:rPr>
          <w:sz w:val="24"/>
          <w:szCs w:val="24"/>
        </w:rPr>
        <w:t xml:space="preserve">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AC0E6E" w:rsidRPr="00B131B2" w:rsidRDefault="00D06C7A" w:rsidP="005A1401">
      <w:pPr>
        <w:pStyle w:val="8"/>
        <w:numPr>
          <w:ilvl w:val="0"/>
          <w:numId w:val="18"/>
        </w:numPr>
        <w:shd w:val="clear" w:color="auto" w:fill="auto"/>
        <w:spacing w:before="0" w:line="274" w:lineRule="exact"/>
        <w:ind w:left="20" w:firstLine="740"/>
        <w:jc w:val="both"/>
        <w:rPr>
          <w:sz w:val="24"/>
          <w:szCs w:val="24"/>
        </w:rPr>
      </w:pPr>
      <w:r w:rsidRPr="00B131B2">
        <w:rPr>
          <w:sz w:val="24"/>
          <w:szCs w:val="24"/>
        </w:rPr>
        <w:t xml:space="preserve"> Фразеология русского языка (повторение, обобщение). Крылатые слова.</w:t>
      </w:r>
    </w:p>
    <w:p w:rsidR="00AC0E6E" w:rsidRPr="00B131B2" w:rsidRDefault="00D06C7A" w:rsidP="005A1401">
      <w:pPr>
        <w:pStyle w:val="8"/>
        <w:numPr>
          <w:ilvl w:val="0"/>
          <w:numId w:val="14"/>
        </w:numPr>
        <w:shd w:val="clear" w:color="auto" w:fill="auto"/>
        <w:spacing w:before="0" w:line="274" w:lineRule="exact"/>
        <w:ind w:left="20" w:firstLine="740"/>
        <w:jc w:val="both"/>
        <w:rPr>
          <w:sz w:val="24"/>
          <w:szCs w:val="24"/>
        </w:rPr>
      </w:pPr>
      <w:r w:rsidRPr="00B131B2">
        <w:rPr>
          <w:sz w:val="24"/>
          <w:szCs w:val="24"/>
        </w:rPr>
        <w:t xml:space="preserve"> Морфемика и словообразование. Словообразовательные нормы.</w:t>
      </w:r>
    </w:p>
    <w:p w:rsidR="00AC0E6E" w:rsidRPr="00B131B2" w:rsidRDefault="00D06C7A">
      <w:pPr>
        <w:pStyle w:val="8"/>
        <w:shd w:val="clear" w:color="auto" w:fill="auto"/>
        <w:spacing w:before="0" w:line="274" w:lineRule="exact"/>
        <w:ind w:left="20" w:right="20" w:firstLine="740"/>
        <w:jc w:val="both"/>
        <w:rPr>
          <w:sz w:val="24"/>
          <w:szCs w:val="24"/>
        </w:rPr>
      </w:pPr>
      <w:r w:rsidRPr="00B131B2">
        <w:rPr>
          <w:sz w:val="24"/>
          <w:szCs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C0E6E" w:rsidRPr="00B131B2" w:rsidRDefault="00D06C7A" w:rsidP="005A1401">
      <w:pPr>
        <w:pStyle w:val="8"/>
        <w:numPr>
          <w:ilvl w:val="0"/>
          <w:numId w:val="14"/>
        </w:numPr>
        <w:shd w:val="clear" w:color="auto" w:fill="auto"/>
        <w:spacing w:before="0" w:line="274" w:lineRule="exact"/>
        <w:ind w:left="20" w:firstLine="740"/>
        <w:jc w:val="both"/>
        <w:rPr>
          <w:sz w:val="24"/>
          <w:szCs w:val="24"/>
        </w:rPr>
      </w:pPr>
      <w:r w:rsidRPr="00B131B2">
        <w:rPr>
          <w:sz w:val="24"/>
          <w:szCs w:val="24"/>
        </w:rPr>
        <w:t xml:space="preserve"> Морфология. Морфологические нормы.</w:t>
      </w:r>
    </w:p>
    <w:p w:rsidR="00AC0E6E" w:rsidRPr="00B131B2" w:rsidRDefault="00D06C7A" w:rsidP="005A1401">
      <w:pPr>
        <w:pStyle w:val="8"/>
        <w:numPr>
          <w:ilvl w:val="0"/>
          <w:numId w:val="19"/>
        </w:numPr>
        <w:shd w:val="clear" w:color="auto" w:fill="auto"/>
        <w:spacing w:before="0" w:line="274" w:lineRule="exact"/>
        <w:ind w:left="20" w:right="20" w:firstLine="740"/>
        <w:jc w:val="both"/>
        <w:rPr>
          <w:sz w:val="24"/>
          <w:szCs w:val="24"/>
        </w:rPr>
      </w:pPr>
      <w:r w:rsidRPr="00B131B2">
        <w:rPr>
          <w:sz w:val="24"/>
          <w:szCs w:val="24"/>
        </w:rPr>
        <w:t xml:space="preserve">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C0E6E" w:rsidRPr="00B131B2" w:rsidRDefault="00D06C7A" w:rsidP="005A1401">
      <w:pPr>
        <w:pStyle w:val="8"/>
        <w:numPr>
          <w:ilvl w:val="0"/>
          <w:numId w:val="19"/>
        </w:numPr>
        <w:shd w:val="clear" w:color="auto" w:fill="auto"/>
        <w:spacing w:before="0" w:line="274" w:lineRule="exact"/>
        <w:ind w:left="20" w:right="20" w:firstLine="740"/>
        <w:jc w:val="both"/>
        <w:rPr>
          <w:sz w:val="24"/>
          <w:szCs w:val="24"/>
        </w:rPr>
      </w:pPr>
      <w:r w:rsidRPr="00B131B2">
        <w:rPr>
          <w:sz w:val="24"/>
          <w:szCs w:val="24"/>
        </w:rPr>
        <w:t xml:space="preserve"> Морфологические нормы современного русского литературного языка (общее представление).</w:t>
      </w:r>
    </w:p>
    <w:p w:rsidR="00AC0E6E" w:rsidRPr="00B131B2" w:rsidRDefault="00D06C7A" w:rsidP="005A1401">
      <w:pPr>
        <w:pStyle w:val="8"/>
        <w:numPr>
          <w:ilvl w:val="0"/>
          <w:numId w:val="19"/>
        </w:numPr>
        <w:shd w:val="clear" w:color="auto" w:fill="auto"/>
        <w:spacing w:before="0" w:line="274" w:lineRule="exact"/>
        <w:ind w:left="20" w:firstLine="740"/>
        <w:jc w:val="both"/>
        <w:rPr>
          <w:sz w:val="24"/>
          <w:szCs w:val="24"/>
        </w:rPr>
      </w:pPr>
      <w:r w:rsidRPr="00B131B2">
        <w:rPr>
          <w:sz w:val="24"/>
          <w:szCs w:val="24"/>
        </w:rPr>
        <w:t xml:space="preserve"> Основные нормы употребления имён существительных: форм рода, числа, падежа.</w:t>
      </w:r>
    </w:p>
    <w:p w:rsidR="00AC0E6E" w:rsidRPr="00B131B2" w:rsidRDefault="00D06C7A" w:rsidP="005A1401">
      <w:pPr>
        <w:pStyle w:val="8"/>
        <w:numPr>
          <w:ilvl w:val="0"/>
          <w:numId w:val="19"/>
        </w:numPr>
        <w:shd w:val="clear" w:color="auto" w:fill="auto"/>
        <w:spacing w:before="0" w:line="274" w:lineRule="exact"/>
        <w:ind w:left="20" w:right="20" w:firstLine="740"/>
        <w:jc w:val="both"/>
        <w:rPr>
          <w:sz w:val="24"/>
          <w:szCs w:val="24"/>
        </w:rPr>
      </w:pPr>
      <w:r w:rsidRPr="00B131B2">
        <w:rPr>
          <w:sz w:val="24"/>
          <w:szCs w:val="24"/>
        </w:rPr>
        <w:t xml:space="preserve"> Основные нормы употребления имён прилагательных: форм степеней сравнения, краткой формы.</w:t>
      </w:r>
    </w:p>
    <w:p w:rsidR="00AC0E6E" w:rsidRPr="00B131B2" w:rsidRDefault="00D06C7A" w:rsidP="005A1401">
      <w:pPr>
        <w:pStyle w:val="8"/>
        <w:numPr>
          <w:ilvl w:val="0"/>
          <w:numId w:val="19"/>
        </w:numPr>
        <w:shd w:val="clear" w:color="auto" w:fill="auto"/>
        <w:spacing w:before="0" w:line="274" w:lineRule="exact"/>
        <w:ind w:left="20" w:right="20" w:firstLine="740"/>
        <w:jc w:val="both"/>
        <w:rPr>
          <w:sz w:val="24"/>
          <w:szCs w:val="24"/>
        </w:rPr>
      </w:pPr>
      <w:r w:rsidRPr="00B131B2">
        <w:rPr>
          <w:sz w:val="24"/>
          <w:szCs w:val="24"/>
        </w:rPr>
        <w:t xml:space="preserve"> Основные нормы употребления количественных, порядковых и собирательных числительных.</w:t>
      </w:r>
    </w:p>
    <w:p w:rsidR="00AC0E6E" w:rsidRPr="00B131B2" w:rsidRDefault="00D06C7A" w:rsidP="00245741">
      <w:pPr>
        <w:pStyle w:val="8"/>
        <w:shd w:val="clear" w:color="auto" w:fill="auto"/>
        <w:tabs>
          <w:tab w:val="left" w:pos="7124"/>
        </w:tabs>
        <w:spacing w:before="0" w:line="274" w:lineRule="exact"/>
        <w:ind w:left="760" w:right="20" w:firstLine="0"/>
        <w:jc w:val="both"/>
        <w:rPr>
          <w:sz w:val="24"/>
          <w:szCs w:val="24"/>
        </w:rPr>
      </w:pPr>
      <w:r w:rsidRPr="00B131B2">
        <w:rPr>
          <w:sz w:val="24"/>
          <w:szCs w:val="24"/>
        </w:rPr>
        <w:t xml:space="preserve"> Основные </w:t>
      </w:r>
      <w:r w:rsidR="00245741">
        <w:rPr>
          <w:sz w:val="24"/>
          <w:szCs w:val="24"/>
        </w:rPr>
        <w:t xml:space="preserve">нормы употребления местоимений: </w:t>
      </w:r>
      <w:r w:rsidRPr="00B131B2">
        <w:rPr>
          <w:sz w:val="24"/>
          <w:szCs w:val="24"/>
        </w:rPr>
        <w:t>формы 3-го лица личных местоимений, возвратного местоимения себя.</w:t>
      </w:r>
    </w:p>
    <w:p w:rsidR="00AC0E6E" w:rsidRPr="00B131B2" w:rsidRDefault="00D06C7A" w:rsidP="005A1401">
      <w:pPr>
        <w:pStyle w:val="8"/>
        <w:numPr>
          <w:ilvl w:val="0"/>
          <w:numId w:val="19"/>
        </w:numPr>
        <w:shd w:val="clear" w:color="auto" w:fill="auto"/>
        <w:spacing w:before="0" w:line="274" w:lineRule="exact"/>
        <w:ind w:left="20" w:right="20" w:firstLine="740"/>
        <w:jc w:val="both"/>
        <w:rPr>
          <w:sz w:val="24"/>
          <w:szCs w:val="24"/>
        </w:rPr>
      </w:pPr>
      <w:r w:rsidRPr="00B131B2">
        <w:rPr>
          <w:sz w:val="24"/>
          <w:szCs w:val="24"/>
        </w:rPr>
        <w:t xml:space="preserve">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AC0E6E" w:rsidRPr="00B131B2" w:rsidRDefault="00D06C7A" w:rsidP="005A1401">
      <w:pPr>
        <w:pStyle w:val="8"/>
        <w:numPr>
          <w:ilvl w:val="0"/>
          <w:numId w:val="20"/>
        </w:numPr>
        <w:shd w:val="clear" w:color="auto" w:fill="auto"/>
        <w:tabs>
          <w:tab w:val="left" w:pos="1519"/>
        </w:tabs>
        <w:spacing w:before="0" w:line="274" w:lineRule="exact"/>
        <w:ind w:left="20" w:firstLine="740"/>
        <w:jc w:val="both"/>
        <w:rPr>
          <w:sz w:val="24"/>
          <w:szCs w:val="24"/>
        </w:rPr>
      </w:pPr>
      <w:r w:rsidRPr="00B131B2">
        <w:rPr>
          <w:sz w:val="24"/>
          <w:szCs w:val="24"/>
        </w:rPr>
        <w:t>Орфография. Основные правила орфографии.</w:t>
      </w:r>
    </w:p>
    <w:p w:rsidR="00AC0E6E" w:rsidRPr="00B131B2" w:rsidRDefault="00D06C7A" w:rsidP="005A1401">
      <w:pPr>
        <w:pStyle w:val="8"/>
        <w:numPr>
          <w:ilvl w:val="0"/>
          <w:numId w:val="21"/>
        </w:numPr>
        <w:shd w:val="clear" w:color="auto" w:fill="auto"/>
        <w:tabs>
          <w:tab w:val="left" w:pos="1691"/>
        </w:tabs>
        <w:spacing w:before="0" w:line="274" w:lineRule="exact"/>
        <w:ind w:left="20" w:right="20" w:firstLine="740"/>
        <w:jc w:val="both"/>
        <w:rPr>
          <w:sz w:val="24"/>
          <w:szCs w:val="24"/>
        </w:rPr>
      </w:pPr>
      <w:r w:rsidRPr="00B131B2">
        <w:rPr>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графического сокращения слов.</w:t>
      </w:r>
    </w:p>
    <w:p w:rsidR="00AC0E6E" w:rsidRPr="00B131B2" w:rsidRDefault="00D06C7A" w:rsidP="005A1401">
      <w:pPr>
        <w:pStyle w:val="8"/>
        <w:numPr>
          <w:ilvl w:val="0"/>
          <w:numId w:val="21"/>
        </w:numPr>
        <w:shd w:val="clear" w:color="auto" w:fill="auto"/>
        <w:tabs>
          <w:tab w:val="left" w:pos="1698"/>
        </w:tabs>
        <w:spacing w:before="0" w:line="274" w:lineRule="exact"/>
        <w:ind w:left="20" w:firstLine="720"/>
        <w:jc w:val="both"/>
        <w:rPr>
          <w:sz w:val="24"/>
          <w:szCs w:val="24"/>
        </w:rPr>
      </w:pPr>
      <w:r w:rsidRPr="00B131B2">
        <w:rPr>
          <w:sz w:val="24"/>
          <w:szCs w:val="24"/>
        </w:rPr>
        <w:t>Орфографические правила. Правописание гласных в корне.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Употребление разделительных ъ и 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Правописание приставок. Буквы ы — и после приставок.</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Правописание суффиксов.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Правописание н и нн в словах различных частей речи.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Правописание не и 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Правописание окончаний имён существительных, имён прилагательных и глаголов.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Слитное, дефисное и раздельное написание слов.</w:t>
      </w:r>
    </w:p>
    <w:p w:rsidR="00AC0E6E" w:rsidRPr="00B131B2" w:rsidRDefault="00D06C7A" w:rsidP="005A1401">
      <w:pPr>
        <w:pStyle w:val="8"/>
        <w:numPr>
          <w:ilvl w:val="0"/>
          <w:numId w:val="20"/>
        </w:numPr>
        <w:shd w:val="clear" w:color="auto" w:fill="auto"/>
        <w:spacing w:before="0" w:line="274" w:lineRule="exact"/>
        <w:ind w:left="20" w:firstLine="720"/>
        <w:jc w:val="both"/>
        <w:rPr>
          <w:sz w:val="24"/>
          <w:szCs w:val="24"/>
        </w:rPr>
      </w:pPr>
      <w:r w:rsidRPr="00B131B2">
        <w:rPr>
          <w:sz w:val="24"/>
          <w:szCs w:val="24"/>
        </w:rPr>
        <w:t xml:space="preserve"> Речь. Речевое общение.</w:t>
      </w:r>
    </w:p>
    <w:p w:rsidR="00AC0E6E" w:rsidRPr="00B131B2" w:rsidRDefault="00D06C7A" w:rsidP="005A1401">
      <w:pPr>
        <w:pStyle w:val="8"/>
        <w:numPr>
          <w:ilvl w:val="0"/>
          <w:numId w:val="22"/>
        </w:numPr>
        <w:shd w:val="clear" w:color="auto" w:fill="auto"/>
        <w:spacing w:before="0" w:line="274" w:lineRule="exact"/>
        <w:ind w:left="20" w:firstLine="720"/>
        <w:jc w:val="both"/>
        <w:rPr>
          <w:sz w:val="24"/>
          <w:szCs w:val="24"/>
        </w:rPr>
      </w:pPr>
      <w:r w:rsidRPr="00B131B2">
        <w:rPr>
          <w:sz w:val="24"/>
          <w:szCs w:val="24"/>
        </w:rPr>
        <w:lastRenderedPageBreak/>
        <w:t xml:space="preserve"> Речь как деятельность. Виды речевой деятельности (повторение, обобщение).</w:t>
      </w:r>
    </w:p>
    <w:p w:rsidR="00AC0E6E" w:rsidRPr="00B131B2" w:rsidRDefault="00D06C7A" w:rsidP="005A1401">
      <w:pPr>
        <w:pStyle w:val="8"/>
        <w:numPr>
          <w:ilvl w:val="0"/>
          <w:numId w:val="22"/>
        </w:numPr>
        <w:shd w:val="clear" w:color="auto" w:fill="auto"/>
        <w:spacing w:before="0" w:line="274" w:lineRule="exact"/>
        <w:ind w:left="20" w:right="20" w:firstLine="720"/>
        <w:jc w:val="both"/>
        <w:rPr>
          <w:sz w:val="24"/>
          <w:szCs w:val="24"/>
        </w:rPr>
      </w:pPr>
      <w:r w:rsidRPr="00B131B2">
        <w:rPr>
          <w:sz w:val="24"/>
          <w:szCs w:val="24"/>
        </w:rPr>
        <w:t xml:space="preserve">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C0E6E" w:rsidRPr="00B131B2" w:rsidRDefault="00D06C7A" w:rsidP="005A1401">
      <w:pPr>
        <w:pStyle w:val="8"/>
        <w:numPr>
          <w:ilvl w:val="0"/>
          <w:numId w:val="22"/>
        </w:numPr>
        <w:shd w:val="clear" w:color="auto" w:fill="auto"/>
        <w:spacing w:before="0" w:line="274" w:lineRule="exact"/>
        <w:ind w:left="20" w:right="20" w:firstLine="720"/>
        <w:jc w:val="both"/>
        <w:rPr>
          <w:sz w:val="24"/>
          <w:szCs w:val="24"/>
        </w:rPr>
      </w:pPr>
      <w:r w:rsidRPr="00B131B2">
        <w:rPr>
          <w:sz w:val="24"/>
          <w:szCs w:val="24"/>
        </w:rPr>
        <w:t xml:space="preserve">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AC0E6E" w:rsidRPr="00B131B2" w:rsidRDefault="00D06C7A" w:rsidP="005A1401">
      <w:pPr>
        <w:pStyle w:val="8"/>
        <w:numPr>
          <w:ilvl w:val="0"/>
          <w:numId w:val="22"/>
        </w:numPr>
        <w:shd w:val="clear" w:color="auto" w:fill="auto"/>
        <w:spacing w:before="0" w:line="274" w:lineRule="exact"/>
        <w:ind w:left="20" w:right="20" w:firstLine="720"/>
        <w:rPr>
          <w:sz w:val="24"/>
          <w:szCs w:val="24"/>
        </w:rPr>
      </w:pPr>
      <w:r w:rsidRPr="00B131B2">
        <w:rPr>
          <w:sz w:val="24"/>
          <w:szCs w:val="24"/>
        </w:rPr>
        <w:t xml:space="preserve">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C0E6E" w:rsidRPr="00B131B2" w:rsidRDefault="00D06C7A" w:rsidP="005A1401">
      <w:pPr>
        <w:pStyle w:val="8"/>
        <w:numPr>
          <w:ilvl w:val="0"/>
          <w:numId w:val="20"/>
        </w:numPr>
        <w:shd w:val="clear" w:color="auto" w:fill="auto"/>
        <w:spacing w:before="0" w:line="274" w:lineRule="exact"/>
        <w:ind w:left="20" w:firstLine="720"/>
        <w:jc w:val="both"/>
        <w:rPr>
          <w:sz w:val="24"/>
          <w:szCs w:val="24"/>
        </w:rPr>
      </w:pPr>
      <w:r w:rsidRPr="00B131B2">
        <w:rPr>
          <w:sz w:val="24"/>
          <w:szCs w:val="24"/>
        </w:rPr>
        <w:t xml:space="preserve"> Текст. Информационно-смысловая переработка текста.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Текст, его основные признаки (повторение, обобщение).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Логико-смысловые отношения между предложениями в тексте (общее представление).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План. Тезисы. Конспект. Реферат. Аннотация. Отзыв. Рецензия.</w:t>
      </w:r>
    </w:p>
    <w:p w:rsidR="00AC0E6E" w:rsidRPr="00B131B2" w:rsidRDefault="00D06C7A" w:rsidP="005A1401">
      <w:pPr>
        <w:pStyle w:val="8"/>
        <w:numPr>
          <w:ilvl w:val="0"/>
          <w:numId w:val="12"/>
        </w:numPr>
        <w:shd w:val="clear" w:color="auto" w:fill="auto"/>
        <w:tabs>
          <w:tab w:val="left" w:pos="1338"/>
        </w:tabs>
        <w:spacing w:before="0" w:line="274" w:lineRule="exact"/>
        <w:ind w:left="20" w:firstLine="720"/>
        <w:jc w:val="both"/>
        <w:rPr>
          <w:sz w:val="24"/>
          <w:szCs w:val="24"/>
        </w:rPr>
      </w:pPr>
      <w:r w:rsidRPr="00B131B2">
        <w:rPr>
          <w:sz w:val="24"/>
          <w:szCs w:val="24"/>
        </w:rPr>
        <w:t>Содержание обучения в 11 классе.</w:t>
      </w:r>
    </w:p>
    <w:p w:rsidR="00AC0E6E" w:rsidRPr="00B131B2" w:rsidRDefault="00D06C7A" w:rsidP="005A1401">
      <w:pPr>
        <w:pStyle w:val="8"/>
        <w:numPr>
          <w:ilvl w:val="0"/>
          <w:numId w:val="23"/>
        </w:numPr>
        <w:shd w:val="clear" w:color="auto" w:fill="auto"/>
        <w:spacing w:before="0" w:line="274" w:lineRule="exact"/>
        <w:ind w:left="20" w:firstLine="720"/>
        <w:jc w:val="both"/>
        <w:rPr>
          <w:sz w:val="24"/>
          <w:szCs w:val="24"/>
        </w:rPr>
      </w:pPr>
      <w:r w:rsidRPr="00B131B2">
        <w:rPr>
          <w:sz w:val="24"/>
          <w:szCs w:val="24"/>
        </w:rPr>
        <w:t xml:space="preserve"> Общие сведения о языке.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AC0E6E" w:rsidRPr="00B131B2" w:rsidRDefault="00D06C7A" w:rsidP="005A1401">
      <w:pPr>
        <w:pStyle w:val="8"/>
        <w:numPr>
          <w:ilvl w:val="0"/>
          <w:numId w:val="23"/>
        </w:numPr>
        <w:shd w:val="clear" w:color="auto" w:fill="auto"/>
        <w:spacing w:before="0" w:line="274" w:lineRule="exact"/>
        <w:ind w:left="20" w:firstLine="720"/>
        <w:jc w:val="both"/>
        <w:rPr>
          <w:sz w:val="24"/>
          <w:szCs w:val="24"/>
        </w:rPr>
      </w:pPr>
      <w:r w:rsidRPr="00B131B2">
        <w:rPr>
          <w:sz w:val="24"/>
          <w:szCs w:val="24"/>
        </w:rPr>
        <w:t xml:space="preserve"> Язык и речь. Культура речи.</w:t>
      </w:r>
    </w:p>
    <w:p w:rsidR="00AC0E6E" w:rsidRPr="00B131B2" w:rsidRDefault="00D06C7A" w:rsidP="005A1401">
      <w:pPr>
        <w:pStyle w:val="8"/>
        <w:numPr>
          <w:ilvl w:val="0"/>
          <w:numId w:val="23"/>
        </w:numPr>
        <w:shd w:val="clear" w:color="auto" w:fill="auto"/>
        <w:spacing w:before="0" w:line="274" w:lineRule="exact"/>
        <w:ind w:left="20" w:firstLine="720"/>
        <w:jc w:val="both"/>
        <w:rPr>
          <w:sz w:val="24"/>
          <w:szCs w:val="24"/>
        </w:rPr>
      </w:pPr>
      <w:r w:rsidRPr="00B131B2">
        <w:rPr>
          <w:sz w:val="24"/>
          <w:szCs w:val="24"/>
        </w:rPr>
        <w:t xml:space="preserve"> Синтаксис. Синтаксические нормы.</w:t>
      </w:r>
    </w:p>
    <w:p w:rsidR="00AC0E6E" w:rsidRPr="00B131B2" w:rsidRDefault="00D06C7A" w:rsidP="005A1401">
      <w:pPr>
        <w:pStyle w:val="8"/>
        <w:numPr>
          <w:ilvl w:val="0"/>
          <w:numId w:val="24"/>
        </w:numPr>
        <w:shd w:val="clear" w:color="auto" w:fill="auto"/>
        <w:spacing w:before="0" w:line="274" w:lineRule="exact"/>
        <w:ind w:left="20" w:right="20" w:firstLine="720"/>
        <w:jc w:val="both"/>
        <w:rPr>
          <w:sz w:val="24"/>
          <w:szCs w:val="24"/>
        </w:rPr>
      </w:pPr>
      <w:r w:rsidRPr="00B131B2">
        <w:rPr>
          <w:sz w:val="24"/>
          <w:szCs w:val="24"/>
        </w:rPr>
        <w:t xml:space="preserve"> Синтаксис как раздел лингвистики (повторение, обобщение). Синтаксический анализ словосочетания и предложения.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AC0E6E" w:rsidRPr="00B131B2" w:rsidRDefault="00D06C7A" w:rsidP="005A1401">
      <w:pPr>
        <w:pStyle w:val="8"/>
        <w:numPr>
          <w:ilvl w:val="0"/>
          <w:numId w:val="24"/>
        </w:numPr>
        <w:shd w:val="clear" w:color="auto" w:fill="auto"/>
        <w:spacing w:before="0" w:line="274" w:lineRule="exact"/>
        <w:ind w:left="20" w:right="20" w:firstLine="720"/>
        <w:jc w:val="both"/>
        <w:rPr>
          <w:sz w:val="24"/>
          <w:szCs w:val="24"/>
        </w:rPr>
      </w:pPr>
      <w:r w:rsidRPr="00B131B2">
        <w:rPr>
          <w:sz w:val="24"/>
          <w:szCs w:val="24"/>
        </w:rPr>
        <w:t xml:space="preserve">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Основные нормы управления: правильный выбор падежной или предложно-падежной формы управляемого слова.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Основные нормы употребления однородных членов предложения.</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Основные нормы употребления причастных и деепричастных оборотов.</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Основные нормы построения сложных предложений.</w:t>
      </w:r>
    </w:p>
    <w:p w:rsidR="00AC0E6E" w:rsidRPr="00B131B2" w:rsidRDefault="00D06C7A" w:rsidP="005A1401">
      <w:pPr>
        <w:pStyle w:val="8"/>
        <w:numPr>
          <w:ilvl w:val="0"/>
          <w:numId w:val="23"/>
        </w:numPr>
        <w:shd w:val="clear" w:color="auto" w:fill="auto"/>
        <w:spacing w:before="0" w:line="274" w:lineRule="exact"/>
        <w:ind w:firstLine="720"/>
        <w:jc w:val="both"/>
        <w:rPr>
          <w:sz w:val="24"/>
          <w:szCs w:val="24"/>
        </w:rPr>
      </w:pPr>
      <w:r w:rsidRPr="00B131B2">
        <w:rPr>
          <w:sz w:val="24"/>
          <w:szCs w:val="24"/>
        </w:rPr>
        <w:t xml:space="preserve"> Пунктуация. Основные правила пунктуации.</w:t>
      </w:r>
    </w:p>
    <w:p w:rsidR="00AC0E6E" w:rsidRPr="00B131B2" w:rsidRDefault="00D06C7A" w:rsidP="005A1401">
      <w:pPr>
        <w:pStyle w:val="8"/>
        <w:numPr>
          <w:ilvl w:val="0"/>
          <w:numId w:val="25"/>
        </w:numPr>
        <w:shd w:val="clear" w:color="auto" w:fill="auto"/>
        <w:spacing w:before="0" w:line="274" w:lineRule="exact"/>
        <w:ind w:right="20" w:firstLine="720"/>
        <w:jc w:val="both"/>
        <w:rPr>
          <w:sz w:val="24"/>
          <w:szCs w:val="24"/>
        </w:rPr>
      </w:pPr>
      <w:r w:rsidRPr="00B131B2">
        <w:rPr>
          <w:sz w:val="24"/>
          <w:szCs w:val="24"/>
        </w:rPr>
        <w:lastRenderedPageBreak/>
        <w:t xml:space="preserve"> Пунктуация как раздел лингвистики (повторение, обобщение). Пунктуационный анализ предложения.</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C0E6E" w:rsidRPr="00B131B2" w:rsidRDefault="00D06C7A" w:rsidP="005A1401">
      <w:pPr>
        <w:pStyle w:val="8"/>
        <w:numPr>
          <w:ilvl w:val="0"/>
          <w:numId w:val="25"/>
        </w:numPr>
        <w:shd w:val="clear" w:color="auto" w:fill="auto"/>
        <w:spacing w:before="0" w:line="274" w:lineRule="exact"/>
        <w:ind w:right="20" w:firstLine="720"/>
        <w:jc w:val="both"/>
        <w:rPr>
          <w:sz w:val="24"/>
          <w:szCs w:val="24"/>
        </w:rPr>
      </w:pPr>
      <w:r w:rsidRPr="00B131B2">
        <w:rPr>
          <w:sz w:val="24"/>
          <w:szCs w:val="24"/>
        </w:rPr>
        <w:t xml:space="preserve"> Знаки препинания и их функции. Знаки препинания между подлежащим и сказуемым.</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Знаки препинания в предложениях с однородными членами.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Знаки препинания при обособлении.</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Знаки препинания в предложениях с вводными конструкциями, обращениями, междометиями.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Знаки препинания в сложном предложении.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Знаки препинания в сложном предложении с разными видами связи.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Знаки препинания при передаче чужой речи.</w:t>
      </w:r>
    </w:p>
    <w:p w:rsidR="00AC0E6E" w:rsidRPr="00B131B2" w:rsidRDefault="00D06C7A" w:rsidP="005A1401">
      <w:pPr>
        <w:pStyle w:val="8"/>
        <w:numPr>
          <w:ilvl w:val="0"/>
          <w:numId w:val="23"/>
        </w:numPr>
        <w:shd w:val="clear" w:color="auto" w:fill="auto"/>
        <w:spacing w:before="0" w:line="274" w:lineRule="exact"/>
        <w:ind w:firstLine="720"/>
        <w:jc w:val="both"/>
        <w:rPr>
          <w:sz w:val="24"/>
          <w:szCs w:val="24"/>
        </w:rPr>
      </w:pPr>
      <w:r w:rsidRPr="00B131B2">
        <w:rPr>
          <w:sz w:val="24"/>
          <w:szCs w:val="24"/>
        </w:rPr>
        <w:t xml:space="preserve"> Функциональная стилистика. Культура речи.</w:t>
      </w:r>
    </w:p>
    <w:p w:rsidR="00AC0E6E" w:rsidRPr="00B131B2" w:rsidRDefault="00D06C7A" w:rsidP="005A1401">
      <w:pPr>
        <w:pStyle w:val="8"/>
        <w:numPr>
          <w:ilvl w:val="0"/>
          <w:numId w:val="26"/>
        </w:numPr>
        <w:shd w:val="clear" w:color="auto" w:fill="auto"/>
        <w:spacing w:before="0" w:line="274" w:lineRule="exact"/>
        <w:ind w:right="20" w:firstLine="720"/>
        <w:jc w:val="both"/>
        <w:rPr>
          <w:sz w:val="24"/>
          <w:szCs w:val="24"/>
        </w:rPr>
      </w:pPr>
      <w:r w:rsidRPr="00B131B2">
        <w:rPr>
          <w:sz w:val="24"/>
          <w:szCs w:val="24"/>
        </w:rPr>
        <w:t xml:space="preserve"> Функциональная стилистика как раздел лингвистики. Стилистическая норма (повторение, обобщение).</w:t>
      </w:r>
    </w:p>
    <w:p w:rsidR="00AC0E6E" w:rsidRPr="00B131B2" w:rsidRDefault="00D06C7A" w:rsidP="005A1401">
      <w:pPr>
        <w:pStyle w:val="8"/>
        <w:numPr>
          <w:ilvl w:val="0"/>
          <w:numId w:val="26"/>
        </w:numPr>
        <w:shd w:val="clear" w:color="auto" w:fill="auto"/>
        <w:spacing w:before="0" w:line="274" w:lineRule="exact"/>
        <w:ind w:right="20" w:firstLine="720"/>
        <w:jc w:val="both"/>
        <w:rPr>
          <w:sz w:val="24"/>
          <w:szCs w:val="24"/>
        </w:rPr>
      </w:pPr>
      <w:r w:rsidRPr="00B131B2">
        <w:rPr>
          <w:sz w:val="24"/>
          <w:szCs w:val="24"/>
        </w:rPr>
        <w:t xml:space="preserve">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C0E6E" w:rsidRPr="00B131B2" w:rsidRDefault="00D06C7A" w:rsidP="005A1401">
      <w:pPr>
        <w:pStyle w:val="8"/>
        <w:numPr>
          <w:ilvl w:val="0"/>
          <w:numId w:val="26"/>
        </w:numPr>
        <w:shd w:val="clear" w:color="auto" w:fill="auto"/>
        <w:tabs>
          <w:tab w:val="left" w:pos="2227"/>
        </w:tabs>
        <w:spacing w:before="0" w:line="274" w:lineRule="exact"/>
        <w:ind w:right="20" w:firstLine="720"/>
        <w:jc w:val="both"/>
        <w:rPr>
          <w:sz w:val="24"/>
          <w:szCs w:val="24"/>
        </w:rPr>
      </w:pPr>
      <w:r w:rsidRPr="00B131B2">
        <w:rPr>
          <w:sz w:val="24"/>
          <w:szCs w:val="24"/>
        </w:rPr>
        <w:t xml:space="preserve"> Научный стиль, сферы его использования, назначение. Основные признаки научного стиля:</w:t>
      </w:r>
      <w:r w:rsidRPr="00B131B2">
        <w:rPr>
          <w:sz w:val="24"/>
          <w:szCs w:val="24"/>
        </w:rPr>
        <w:tab/>
        <w:t>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AC0E6E" w:rsidRPr="00B131B2" w:rsidRDefault="00D06C7A" w:rsidP="005A1401">
      <w:pPr>
        <w:pStyle w:val="8"/>
        <w:numPr>
          <w:ilvl w:val="0"/>
          <w:numId w:val="26"/>
        </w:numPr>
        <w:shd w:val="clear" w:color="auto" w:fill="auto"/>
        <w:tabs>
          <w:tab w:val="left" w:pos="4584"/>
        </w:tabs>
        <w:spacing w:before="0" w:line="274" w:lineRule="exact"/>
        <w:ind w:right="20" w:firstLine="720"/>
        <w:jc w:val="both"/>
        <w:rPr>
          <w:sz w:val="24"/>
          <w:szCs w:val="24"/>
        </w:rPr>
      </w:pPr>
      <w:r w:rsidRPr="00B131B2">
        <w:rPr>
          <w:sz w:val="24"/>
          <w:szCs w:val="24"/>
        </w:rPr>
        <w:t xml:space="preserve"> Официально-деловой стиль, сферы его использования, назначение. Основные признаки официально-делового стиля:</w:t>
      </w:r>
      <w:r w:rsidRPr="00B131B2">
        <w:rPr>
          <w:sz w:val="24"/>
          <w:szCs w:val="24"/>
        </w:rPr>
        <w:tab/>
        <w:t>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AC0E6E" w:rsidRPr="00B131B2" w:rsidRDefault="00D06C7A" w:rsidP="005A1401">
      <w:pPr>
        <w:pStyle w:val="8"/>
        <w:numPr>
          <w:ilvl w:val="0"/>
          <w:numId w:val="26"/>
        </w:numPr>
        <w:shd w:val="clear" w:color="auto" w:fill="auto"/>
        <w:spacing w:before="0" w:line="274" w:lineRule="exact"/>
        <w:ind w:right="20" w:firstLine="720"/>
        <w:jc w:val="both"/>
        <w:rPr>
          <w:sz w:val="24"/>
          <w:szCs w:val="24"/>
        </w:rPr>
      </w:pPr>
      <w:r w:rsidRPr="00B131B2">
        <w:rPr>
          <w:sz w:val="24"/>
          <w:szCs w:val="24"/>
        </w:rPr>
        <w:t xml:space="preserve">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AC0E6E" w:rsidRPr="00B131B2" w:rsidRDefault="00D06C7A" w:rsidP="005A1401">
      <w:pPr>
        <w:pStyle w:val="8"/>
        <w:numPr>
          <w:ilvl w:val="0"/>
          <w:numId w:val="26"/>
        </w:numPr>
        <w:shd w:val="clear" w:color="auto" w:fill="auto"/>
        <w:spacing w:before="0" w:line="274" w:lineRule="exact"/>
        <w:ind w:right="20" w:firstLine="720"/>
        <w:jc w:val="both"/>
        <w:rPr>
          <w:sz w:val="24"/>
          <w:szCs w:val="24"/>
        </w:rPr>
      </w:pPr>
      <w:r w:rsidRPr="00B131B2">
        <w:rPr>
          <w:sz w:val="24"/>
          <w:szCs w:val="24"/>
        </w:rPr>
        <w:t xml:space="preserve">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AC0E6E" w:rsidRPr="00B131B2" w:rsidRDefault="00D06C7A" w:rsidP="00A84CEF">
      <w:pPr>
        <w:pStyle w:val="8"/>
        <w:shd w:val="clear" w:color="auto" w:fill="auto"/>
        <w:tabs>
          <w:tab w:val="left" w:pos="2960"/>
          <w:tab w:val="right" w:pos="7179"/>
          <w:tab w:val="left" w:pos="7477"/>
          <w:tab w:val="right" w:pos="9200"/>
          <w:tab w:val="right" w:pos="10182"/>
        </w:tabs>
        <w:spacing w:before="0" w:line="274" w:lineRule="exact"/>
        <w:ind w:firstLine="720"/>
        <w:jc w:val="both"/>
        <w:rPr>
          <w:sz w:val="24"/>
          <w:szCs w:val="24"/>
        </w:rPr>
      </w:pPr>
      <w:r w:rsidRPr="00B131B2">
        <w:rPr>
          <w:sz w:val="24"/>
          <w:szCs w:val="24"/>
        </w:rPr>
        <w:t xml:space="preserve">19.8. </w:t>
      </w:r>
      <w:r w:rsidR="00A84CEF">
        <w:rPr>
          <w:sz w:val="24"/>
          <w:szCs w:val="24"/>
        </w:rPr>
        <w:t>Планируемые</w:t>
      </w:r>
      <w:r w:rsidR="00A84CEF">
        <w:rPr>
          <w:sz w:val="24"/>
          <w:szCs w:val="24"/>
        </w:rPr>
        <w:tab/>
        <w:t xml:space="preserve">результаты освоения программы </w:t>
      </w:r>
      <w:r w:rsidRPr="00B131B2">
        <w:rPr>
          <w:sz w:val="24"/>
          <w:szCs w:val="24"/>
        </w:rPr>
        <w:t>по</w:t>
      </w:r>
      <w:r w:rsidR="00A84CEF">
        <w:rPr>
          <w:sz w:val="24"/>
          <w:szCs w:val="24"/>
        </w:rPr>
        <w:t xml:space="preserve"> </w:t>
      </w:r>
      <w:r w:rsidR="00A84CEF">
        <w:rPr>
          <w:sz w:val="24"/>
          <w:szCs w:val="24"/>
        </w:rPr>
        <w:tab/>
        <w:t xml:space="preserve">русскому язык </w:t>
      </w:r>
      <w:r w:rsidRPr="00B131B2">
        <w:rPr>
          <w:sz w:val="24"/>
          <w:szCs w:val="24"/>
        </w:rPr>
        <w:t>на уровне среднего общего образования.</w:t>
      </w:r>
    </w:p>
    <w:p w:rsidR="00140961" w:rsidRDefault="00D06C7A" w:rsidP="005A1401">
      <w:pPr>
        <w:pStyle w:val="8"/>
        <w:numPr>
          <w:ilvl w:val="0"/>
          <w:numId w:val="27"/>
        </w:numPr>
        <w:shd w:val="clear" w:color="auto" w:fill="auto"/>
        <w:tabs>
          <w:tab w:val="left" w:pos="2960"/>
          <w:tab w:val="right" w:pos="7179"/>
          <w:tab w:val="left" w:pos="7477"/>
          <w:tab w:val="right" w:pos="9200"/>
          <w:tab w:val="right" w:pos="10182"/>
          <w:tab w:val="left" w:pos="1487"/>
        </w:tabs>
        <w:spacing w:before="0" w:line="274" w:lineRule="exact"/>
        <w:ind w:firstLine="720"/>
        <w:jc w:val="both"/>
        <w:rPr>
          <w:sz w:val="24"/>
          <w:szCs w:val="24"/>
        </w:rPr>
      </w:pPr>
      <w:r w:rsidRPr="00B131B2">
        <w:rPr>
          <w:sz w:val="24"/>
          <w:szCs w:val="24"/>
        </w:rPr>
        <w:t>Личностные</w:t>
      </w:r>
      <w:r w:rsidRPr="00B131B2">
        <w:rPr>
          <w:sz w:val="24"/>
          <w:szCs w:val="24"/>
        </w:rPr>
        <w:tab/>
        <w:t>результаты освоения</w:t>
      </w:r>
      <w:r w:rsidRPr="00B131B2">
        <w:rPr>
          <w:sz w:val="24"/>
          <w:szCs w:val="24"/>
        </w:rPr>
        <w:tab/>
        <w:t>программы</w:t>
      </w:r>
      <w:r w:rsidRPr="00B131B2">
        <w:rPr>
          <w:sz w:val="24"/>
          <w:szCs w:val="24"/>
        </w:rPr>
        <w:tab/>
      </w:r>
    </w:p>
    <w:p w:rsidR="00AC0E6E" w:rsidRPr="00B131B2" w:rsidRDefault="00140961" w:rsidP="005A1401">
      <w:pPr>
        <w:pStyle w:val="8"/>
        <w:numPr>
          <w:ilvl w:val="0"/>
          <w:numId w:val="27"/>
        </w:numPr>
        <w:shd w:val="clear" w:color="auto" w:fill="auto"/>
        <w:tabs>
          <w:tab w:val="left" w:pos="2960"/>
          <w:tab w:val="right" w:pos="7179"/>
          <w:tab w:val="left" w:pos="7477"/>
          <w:tab w:val="right" w:pos="9200"/>
          <w:tab w:val="right" w:pos="10182"/>
          <w:tab w:val="left" w:pos="1487"/>
        </w:tabs>
        <w:spacing w:before="0" w:line="274" w:lineRule="exact"/>
        <w:ind w:firstLine="720"/>
        <w:jc w:val="both"/>
        <w:rPr>
          <w:sz w:val="24"/>
          <w:szCs w:val="24"/>
        </w:rPr>
      </w:pPr>
      <w:r>
        <w:rPr>
          <w:sz w:val="24"/>
          <w:szCs w:val="24"/>
        </w:rPr>
        <w:t xml:space="preserve">по русскому </w:t>
      </w:r>
      <w:r w:rsidR="00D06C7A" w:rsidRPr="00B131B2">
        <w:rPr>
          <w:sz w:val="24"/>
          <w:szCs w:val="24"/>
        </w:rPr>
        <w:t>языку</w:t>
      </w:r>
    </w:p>
    <w:p w:rsidR="00140961" w:rsidRDefault="00D06C7A">
      <w:pPr>
        <w:pStyle w:val="8"/>
        <w:shd w:val="clear" w:color="auto" w:fill="auto"/>
        <w:tabs>
          <w:tab w:val="left" w:pos="590"/>
          <w:tab w:val="left" w:pos="2960"/>
          <w:tab w:val="right" w:pos="7179"/>
          <w:tab w:val="left" w:pos="7477"/>
          <w:tab w:val="right" w:pos="9200"/>
          <w:tab w:val="right" w:pos="10182"/>
        </w:tabs>
        <w:spacing w:before="0" w:line="274" w:lineRule="exact"/>
        <w:ind w:firstLine="0"/>
        <w:jc w:val="both"/>
        <w:rPr>
          <w:sz w:val="24"/>
          <w:szCs w:val="24"/>
        </w:rPr>
      </w:pPr>
      <w:r w:rsidRPr="00B131B2">
        <w:rPr>
          <w:sz w:val="24"/>
          <w:szCs w:val="24"/>
        </w:rPr>
        <w:t>на</w:t>
      </w:r>
      <w:r w:rsidRPr="00B131B2">
        <w:rPr>
          <w:sz w:val="24"/>
          <w:szCs w:val="24"/>
        </w:rPr>
        <w:tab/>
        <w:t>уровне среднего</w:t>
      </w:r>
      <w:r w:rsidRPr="00B131B2">
        <w:rPr>
          <w:sz w:val="24"/>
          <w:szCs w:val="24"/>
        </w:rPr>
        <w:tab/>
        <w:t>общего образования</w:t>
      </w:r>
      <w:r w:rsidRPr="00B131B2">
        <w:rPr>
          <w:sz w:val="24"/>
          <w:szCs w:val="24"/>
        </w:rPr>
        <w:tab/>
        <w:t>достигаются</w:t>
      </w:r>
      <w:r w:rsidRPr="00B131B2">
        <w:rPr>
          <w:sz w:val="24"/>
          <w:szCs w:val="24"/>
        </w:rPr>
        <w:tab/>
        <w:t>в</w:t>
      </w:r>
      <w:r w:rsidRPr="00B131B2">
        <w:rPr>
          <w:sz w:val="24"/>
          <w:szCs w:val="24"/>
        </w:rPr>
        <w:tab/>
        <w:t>единстве</w:t>
      </w:r>
      <w:r w:rsidRPr="00B131B2">
        <w:rPr>
          <w:sz w:val="24"/>
          <w:szCs w:val="24"/>
        </w:rPr>
        <w:tab/>
      </w:r>
    </w:p>
    <w:p w:rsidR="00AC0E6E" w:rsidRPr="00B131B2" w:rsidRDefault="00D06C7A">
      <w:pPr>
        <w:pStyle w:val="8"/>
        <w:shd w:val="clear" w:color="auto" w:fill="auto"/>
        <w:tabs>
          <w:tab w:val="left" w:pos="590"/>
          <w:tab w:val="left" w:pos="2960"/>
          <w:tab w:val="right" w:pos="7179"/>
          <w:tab w:val="left" w:pos="7477"/>
          <w:tab w:val="right" w:pos="9200"/>
          <w:tab w:val="right" w:pos="10182"/>
        </w:tabs>
        <w:spacing w:before="0" w:line="274" w:lineRule="exact"/>
        <w:ind w:firstLine="0"/>
        <w:jc w:val="both"/>
        <w:rPr>
          <w:sz w:val="24"/>
          <w:szCs w:val="24"/>
        </w:rPr>
      </w:pPr>
      <w:r w:rsidRPr="00B131B2">
        <w:rPr>
          <w:sz w:val="24"/>
          <w:szCs w:val="24"/>
        </w:rPr>
        <w:lastRenderedPageBreak/>
        <w:t>учебной</w:t>
      </w:r>
    </w:p>
    <w:p w:rsidR="00AC0E6E" w:rsidRPr="00B131B2" w:rsidRDefault="00D06C7A">
      <w:pPr>
        <w:pStyle w:val="8"/>
        <w:shd w:val="clear" w:color="auto" w:fill="auto"/>
        <w:spacing w:before="0" w:line="274" w:lineRule="exact"/>
        <w:ind w:right="20" w:firstLine="0"/>
        <w:jc w:val="both"/>
        <w:rPr>
          <w:sz w:val="24"/>
          <w:szCs w:val="24"/>
        </w:rPr>
      </w:pPr>
      <w:r w:rsidRPr="00B131B2">
        <w:rPr>
          <w:sz w:val="24"/>
          <w:szCs w:val="24"/>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Отечества</w:t>
      </w:r>
    </w:p>
    <w:p w:rsidR="00AC0E6E" w:rsidRPr="00B131B2" w:rsidRDefault="00D06C7A">
      <w:pPr>
        <w:pStyle w:val="8"/>
        <w:shd w:val="clear" w:color="auto" w:fill="auto"/>
        <w:tabs>
          <w:tab w:val="left" w:pos="486"/>
          <w:tab w:val="right" w:pos="2742"/>
          <w:tab w:val="center" w:pos="3634"/>
          <w:tab w:val="left" w:pos="4585"/>
          <w:tab w:val="right" w:pos="10210"/>
        </w:tabs>
        <w:spacing w:before="0" w:line="274" w:lineRule="exact"/>
        <w:ind w:left="20" w:firstLine="0"/>
        <w:jc w:val="both"/>
        <w:rPr>
          <w:sz w:val="24"/>
          <w:szCs w:val="24"/>
        </w:rPr>
      </w:pPr>
      <w:r w:rsidRPr="00B131B2">
        <w:rPr>
          <w:sz w:val="24"/>
          <w:szCs w:val="24"/>
        </w:rPr>
        <w:t>и</w:t>
      </w:r>
      <w:r w:rsidRPr="00B131B2">
        <w:rPr>
          <w:sz w:val="24"/>
          <w:szCs w:val="24"/>
        </w:rPr>
        <w:tab/>
        <w:t>по</w:t>
      </w:r>
      <w:r w:rsidR="00140961">
        <w:rPr>
          <w:sz w:val="24"/>
          <w:szCs w:val="24"/>
        </w:rPr>
        <w:t>двигам</w:t>
      </w:r>
      <w:r w:rsidR="00140961">
        <w:rPr>
          <w:sz w:val="24"/>
          <w:szCs w:val="24"/>
        </w:rPr>
        <w:tab/>
        <w:t>Героев</w:t>
      </w:r>
      <w:r w:rsidR="00140961">
        <w:rPr>
          <w:sz w:val="24"/>
          <w:szCs w:val="24"/>
        </w:rPr>
        <w:tab/>
        <w:t>Отечества,</w:t>
      </w:r>
      <w:r w:rsidR="00140961">
        <w:rPr>
          <w:sz w:val="24"/>
          <w:szCs w:val="24"/>
        </w:rPr>
        <w:tab/>
        <w:t xml:space="preserve">закону </w:t>
      </w:r>
      <w:r w:rsidRPr="00B131B2">
        <w:rPr>
          <w:sz w:val="24"/>
          <w:szCs w:val="24"/>
        </w:rPr>
        <w:t>и правопорядку, человеку труда</w:t>
      </w:r>
    </w:p>
    <w:p w:rsidR="00AC0E6E" w:rsidRPr="00B131B2" w:rsidRDefault="00D06C7A">
      <w:pPr>
        <w:pStyle w:val="8"/>
        <w:shd w:val="clear" w:color="auto" w:fill="auto"/>
        <w:tabs>
          <w:tab w:val="left" w:pos="486"/>
          <w:tab w:val="right" w:pos="2742"/>
          <w:tab w:val="center" w:pos="3634"/>
          <w:tab w:val="left" w:pos="4585"/>
          <w:tab w:val="right" w:pos="10210"/>
        </w:tabs>
        <w:spacing w:before="0" w:line="274" w:lineRule="exact"/>
        <w:ind w:left="20" w:firstLine="0"/>
        <w:jc w:val="both"/>
        <w:rPr>
          <w:sz w:val="24"/>
          <w:szCs w:val="24"/>
        </w:rPr>
      </w:pPr>
      <w:r w:rsidRPr="00B131B2">
        <w:rPr>
          <w:sz w:val="24"/>
          <w:szCs w:val="24"/>
        </w:rPr>
        <w:t>и</w:t>
      </w:r>
      <w:r w:rsidRPr="00B131B2">
        <w:rPr>
          <w:sz w:val="24"/>
          <w:szCs w:val="24"/>
        </w:rPr>
        <w:tab/>
        <w:t>людя</w:t>
      </w:r>
      <w:r w:rsidR="00140961">
        <w:rPr>
          <w:sz w:val="24"/>
          <w:szCs w:val="24"/>
        </w:rPr>
        <w:t>м</w:t>
      </w:r>
      <w:r w:rsidR="00140961">
        <w:rPr>
          <w:sz w:val="24"/>
          <w:szCs w:val="24"/>
        </w:rPr>
        <w:tab/>
        <w:t>старшего</w:t>
      </w:r>
      <w:r w:rsidR="00140961">
        <w:rPr>
          <w:sz w:val="24"/>
          <w:szCs w:val="24"/>
        </w:rPr>
        <w:tab/>
        <w:t>поколения;</w:t>
      </w:r>
      <w:r w:rsidR="00140961">
        <w:rPr>
          <w:sz w:val="24"/>
          <w:szCs w:val="24"/>
        </w:rPr>
        <w:tab/>
        <w:t xml:space="preserve">взаимного </w:t>
      </w:r>
      <w:r w:rsidRPr="00B131B2">
        <w:rPr>
          <w:sz w:val="24"/>
          <w:szCs w:val="24"/>
        </w:rPr>
        <w:t>уважения, бережного отношения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 культурному наследию и традициям многонационального народа Российской Федерации, природе и окружающей среде.</w:t>
      </w:r>
    </w:p>
    <w:p w:rsidR="00AC0E6E" w:rsidRPr="00B131B2" w:rsidRDefault="00D06C7A" w:rsidP="005A1401">
      <w:pPr>
        <w:pStyle w:val="8"/>
        <w:numPr>
          <w:ilvl w:val="0"/>
          <w:numId w:val="27"/>
        </w:numPr>
        <w:shd w:val="clear" w:color="auto" w:fill="auto"/>
        <w:tabs>
          <w:tab w:val="left" w:pos="1540"/>
        </w:tabs>
        <w:spacing w:before="0" w:line="274" w:lineRule="exact"/>
        <w:ind w:left="20" w:right="20" w:firstLine="720"/>
        <w:jc w:val="both"/>
        <w:rPr>
          <w:sz w:val="24"/>
          <w:szCs w:val="24"/>
        </w:rPr>
      </w:pPr>
      <w:r w:rsidRPr="00B131B2">
        <w:rPr>
          <w:sz w:val="24"/>
          <w:szCs w:val="24"/>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AC0E6E" w:rsidRPr="00B131B2" w:rsidRDefault="00D06C7A" w:rsidP="005A1401">
      <w:pPr>
        <w:pStyle w:val="8"/>
        <w:numPr>
          <w:ilvl w:val="0"/>
          <w:numId w:val="28"/>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5A1401">
      <w:pPr>
        <w:pStyle w:val="8"/>
        <w:numPr>
          <w:ilvl w:val="0"/>
          <w:numId w:val="28"/>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-идейная убеждённость, готовность к служению Отечеству и его защите, ответственность за его судьбу;</w:t>
      </w:r>
    </w:p>
    <w:p w:rsidR="00AC0E6E" w:rsidRPr="00B131B2" w:rsidRDefault="00D06C7A" w:rsidP="005A1401">
      <w:pPr>
        <w:pStyle w:val="8"/>
        <w:numPr>
          <w:ilvl w:val="0"/>
          <w:numId w:val="28"/>
        </w:numPr>
        <w:shd w:val="clear" w:color="auto" w:fill="auto"/>
        <w:spacing w:before="0" w:line="274" w:lineRule="exact"/>
        <w:ind w:left="20" w:firstLine="720"/>
        <w:jc w:val="both"/>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духовных ценностей российского народа;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нравственного сознания, норм этичного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5A1401">
      <w:pPr>
        <w:pStyle w:val="8"/>
        <w:numPr>
          <w:ilvl w:val="0"/>
          <w:numId w:val="28"/>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C0E6E" w:rsidRPr="00B131B2" w:rsidRDefault="00245741" w:rsidP="00245741">
      <w:pPr>
        <w:pStyle w:val="8"/>
        <w:shd w:val="clear" w:color="auto" w:fill="auto"/>
        <w:tabs>
          <w:tab w:val="right" w:pos="4330"/>
          <w:tab w:val="right" w:pos="6673"/>
          <w:tab w:val="right" w:pos="8473"/>
          <w:tab w:val="right" w:pos="10210"/>
        </w:tabs>
        <w:spacing w:before="0" w:line="274" w:lineRule="exact"/>
        <w:ind w:left="740" w:firstLine="0"/>
        <w:jc w:val="both"/>
        <w:rPr>
          <w:sz w:val="24"/>
          <w:szCs w:val="24"/>
        </w:rPr>
      </w:pPr>
      <w:r>
        <w:rPr>
          <w:sz w:val="24"/>
          <w:szCs w:val="24"/>
        </w:rPr>
        <w:t>5)</w:t>
      </w:r>
      <w:r w:rsidR="00140961">
        <w:rPr>
          <w:sz w:val="24"/>
          <w:szCs w:val="24"/>
        </w:rPr>
        <w:t xml:space="preserve"> физического</w:t>
      </w:r>
      <w:r w:rsidR="00140961">
        <w:rPr>
          <w:sz w:val="24"/>
          <w:szCs w:val="24"/>
        </w:rPr>
        <w:tab/>
        <w:t xml:space="preserve">воспитания, формирования </w:t>
      </w:r>
      <w:r w:rsidR="00D06C7A" w:rsidRPr="00B131B2">
        <w:rPr>
          <w:sz w:val="24"/>
          <w:szCs w:val="24"/>
        </w:rPr>
        <w:t>культуры</w:t>
      </w:r>
      <w:r w:rsidR="00140961">
        <w:rPr>
          <w:sz w:val="24"/>
          <w:szCs w:val="24"/>
        </w:rPr>
        <w:t xml:space="preserve"> </w:t>
      </w:r>
      <w:r w:rsidR="00D06C7A" w:rsidRPr="00B131B2">
        <w:rPr>
          <w:sz w:val="24"/>
          <w:szCs w:val="24"/>
        </w:rPr>
        <w:tab/>
        <w:t>здоровья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эмоционального благополучия: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здорового и безопасного образа жизни, ответственного отношения к</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своему здоровью;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-потребность в физическом совершенствовании, занятиях спортивно-оздоровительной деятельностью;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вредных привычек и иных форм причинения вреда физическому и психическому здоровью;</w:t>
      </w:r>
    </w:p>
    <w:p w:rsidR="00AC0E6E" w:rsidRPr="00B131B2" w:rsidRDefault="00D06C7A" w:rsidP="009A669A">
      <w:pPr>
        <w:pStyle w:val="8"/>
        <w:numPr>
          <w:ilvl w:val="0"/>
          <w:numId w:val="204"/>
        </w:numPr>
        <w:shd w:val="clear" w:color="auto" w:fill="auto"/>
        <w:spacing w:before="0" w:line="274" w:lineRule="exact"/>
        <w:jc w:val="both"/>
        <w:rPr>
          <w:sz w:val="24"/>
          <w:szCs w:val="24"/>
        </w:rPr>
      </w:pPr>
      <w:r w:rsidRPr="00B131B2">
        <w:rPr>
          <w:sz w:val="24"/>
          <w:szCs w:val="24"/>
        </w:rPr>
        <w:t>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D06C7A" w:rsidP="009A669A">
      <w:pPr>
        <w:pStyle w:val="8"/>
        <w:numPr>
          <w:ilvl w:val="0"/>
          <w:numId w:val="204"/>
        </w:numPr>
        <w:shd w:val="clear" w:color="auto" w:fill="auto"/>
        <w:spacing w:before="0" w:line="274" w:lineRule="exact"/>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экологической культуры, понимание влияния социально</w:t>
      </w:r>
      <w:r w:rsidRPr="00B131B2">
        <w:rPr>
          <w:sz w:val="24"/>
          <w:szCs w:val="24"/>
        </w:rPr>
        <w:softHyphen/>
        <w:t>экономических процессов на состояние природной и социальной среды,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-расширение опыта деятельности экологической направленности;</w:t>
      </w:r>
    </w:p>
    <w:p w:rsidR="00AC0E6E" w:rsidRPr="00B131B2" w:rsidRDefault="00D06C7A" w:rsidP="009A669A">
      <w:pPr>
        <w:pStyle w:val="8"/>
        <w:numPr>
          <w:ilvl w:val="0"/>
          <w:numId w:val="204"/>
        </w:numPr>
        <w:shd w:val="clear" w:color="auto" w:fill="auto"/>
        <w:spacing w:before="0" w:line="274" w:lineRule="exact"/>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учебно</w:t>
      </w:r>
      <w:r w:rsidRPr="00B131B2">
        <w:rPr>
          <w:sz w:val="24"/>
          <w:szCs w:val="24"/>
        </w:rPr>
        <w:softHyphen/>
        <w:t>исследовательскую и проектную деятельность, в том числе по русскому языку, индивидуально и в группе.</w:t>
      </w:r>
    </w:p>
    <w:p w:rsidR="00AC0E6E" w:rsidRPr="00B131B2" w:rsidRDefault="00D06C7A" w:rsidP="005A1401">
      <w:pPr>
        <w:pStyle w:val="8"/>
        <w:numPr>
          <w:ilvl w:val="0"/>
          <w:numId w:val="27"/>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w:t>
      </w:r>
      <w:r w:rsidRPr="00B131B2">
        <w:rPr>
          <w:sz w:val="24"/>
          <w:szCs w:val="24"/>
        </w:rPr>
        <w:lastRenderedPageBreak/>
        <w:t>видеть направление развития собственной эмоциональной сферы, быть уверенным в себе;</w:t>
      </w:r>
    </w:p>
    <w:p w:rsidR="00AC0E6E" w:rsidRPr="00B131B2" w:rsidRDefault="00D06C7A">
      <w:pPr>
        <w:pStyle w:val="8"/>
        <w:shd w:val="clear" w:color="auto" w:fill="auto"/>
        <w:tabs>
          <w:tab w:val="left" w:pos="1815"/>
          <w:tab w:val="center" w:pos="4930"/>
          <w:tab w:val="left" w:pos="6922"/>
          <w:tab w:val="right" w:pos="10215"/>
        </w:tabs>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w:t>
      </w:r>
      <w:r w:rsidR="00140961">
        <w:rPr>
          <w:sz w:val="24"/>
          <w:szCs w:val="24"/>
        </w:rPr>
        <w:t xml:space="preserve"> за своё поведение,</w:t>
      </w:r>
      <w:r w:rsidR="00140961">
        <w:rPr>
          <w:sz w:val="24"/>
          <w:szCs w:val="24"/>
        </w:rPr>
        <w:tab/>
        <w:t xml:space="preserve">способность проявлять </w:t>
      </w:r>
      <w:r w:rsidRPr="00B131B2">
        <w:rPr>
          <w:sz w:val="24"/>
          <w:szCs w:val="24"/>
        </w:rPr>
        <w:t>гибкость</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адаптироваться к эмоциональным изменениям,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C0E6E" w:rsidRPr="00B131B2" w:rsidRDefault="00D06C7A" w:rsidP="005A1401">
      <w:pPr>
        <w:pStyle w:val="8"/>
        <w:numPr>
          <w:ilvl w:val="0"/>
          <w:numId w:val="27"/>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5A1401">
      <w:pPr>
        <w:pStyle w:val="8"/>
        <w:numPr>
          <w:ilvl w:val="0"/>
          <w:numId w:val="29"/>
        </w:numPr>
        <w:shd w:val="clear" w:color="auto" w:fill="auto"/>
        <w:tabs>
          <w:tab w:val="left" w:pos="956"/>
        </w:tabs>
        <w:spacing w:before="0" w:line="274" w:lineRule="exact"/>
        <w:ind w:left="20" w:firstLine="720"/>
        <w:jc w:val="both"/>
        <w:rPr>
          <w:sz w:val="24"/>
          <w:szCs w:val="24"/>
        </w:rPr>
      </w:pPr>
      <w:r w:rsidRPr="00B131B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-определять цели деятельности, задавать параметры и критерии их достижения;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закономерности и противоречия языковых явлений, данных в наблюдении;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-вносить коррективы в деятельность, оценивать риски и соответствие результатов целям; -координировать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-развивать креативное мышление при решении жизненных проблем с учётом собственного речевого и читательского опыта.</w:t>
      </w:r>
    </w:p>
    <w:p w:rsidR="00AC0E6E" w:rsidRPr="00B131B2" w:rsidRDefault="00D06C7A" w:rsidP="005A1401">
      <w:pPr>
        <w:pStyle w:val="8"/>
        <w:numPr>
          <w:ilvl w:val="0"/>
          <w:numId w:val="29"/>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tabs>
          <w:tab w:val="left" w:pos="2046"/>
          <w:tab w:val="center" w:pos="3716"/>
          <w:tab w:val="right" w:pos="10211"/>
        </w:tabs>
        <w:spacing w:before="0" w:line="274" w:lineRule="exact"/>
        <w:ind w:left="20" w:firstLine="720"/>
        <w:jc w:val="both"/>
        <w:rPr>
          <w:sz w:val="24"/>
          <w:szCs w:val="24"/>
        </w:rPr>
      </w:pPr>
      <w:r w:rsidRPr="00B131B2">
        <w:rPr>
          <w:sz w:val="24"/>
          <w:szCs w:val="24"/>
        </w:rPr>
        <w:t>-владеть</w:t>
      </w:r>
      <w:r w:rsidRPr="00B131B2">
        <w:rPr>
          <w:sz w:val="24"/>
          <w:szCs w:val="24"/>
        </w:rPr>
        <w:tab/>
        <w:t>на</w:t>
      </w:r>
      <w:r w:rsidR="00140961">
        <w:rPr>
          <w:sz w:val="24"/>
          <w:szCs w:val="24"/>
        </w:rPr>
        <w:t>выками</w:t>
      </w:r>
      <w:r w:rsidR="00140961">
        <w:rPr>
          <w:sz w:val="24"/>
          <w:szCs w:val="24"/>
        </w:rPr>
        <w:tab/>
        <w:t xml:space="preserve">учебно-исследовательской </w:t>
      </w:r>
      <w:r w:rsidRPr="00B131B2">
        <w:rPr>
          <w:sz w:val="24"/>
          <w:szCs w:val="24"/>
        </w:rPr>
        <w:t>и проектной деятельности,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tabs>
          <w:tab w:val="left" w:pos="2046"/>
          <w:tab w:val="center" w:pos="3716"/>
          <w:tab w:val="left" w:pos="4374"/>
          <w:tab w:val="right" w:pos="10211"/>
        </w:tabs>
        <w:spacing w:before="0" w:line="274" w:lineRule="exact"/>
        <w:ind w:left="20" w:firstLine="720"/>
        <w:jc w:val="both"/>
        <w:rPr>
          <w:sz w:val="24"/>
          <w:szCs w:val="24"/>
        </w:rPr>
      </w:pPr>
      <w:r w:rsidRPr="00B131B2">
        <w:rPr>
          <w:sz w:val="24"/>
          <w:szCs w:val="24"/>
        </w:rPr>
        <w:t>-владеть</w:t>
      </w:r>
      <w:r w:rsidR="00140961">
        <w:rPr>
          <w:sz w:val="24"/>
          <w:szCs w:val="24"/>
        </w:rPr>
        <w:tab/>
        <w:t>разными</w:t>
      </w:r>
      <w:r w:rsidR="00140961">
        <w:rPr>
          <w:sz w:val="24"/>
          <w:szCs w:val="24"/>
        </w:rPr>
        <w:tab/>
        <w:t>видами</w:t>
      </w:r>
      <w:r w:rsidR="00140961">
        <w:rPr>
          <w:sz w:val="24"/>
          <w:szCs w:val="24"/>
        </w:rPr>
        <w:tab/>
        <w:t xml:space="preserve">деятельности по </w:t>
      </w:r>
      <w:r w:rsidRPr="00B131B2">
        <w:rPr>
          <w:sz w:val="24"/>
          <w:szCs w:val="24"/>
        </w:rPr>
        <w:t>получению нового знания,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tabs>
          <w:tab w:val="center" w:pos="3999"/>
          <w:tab w:val="right" w:pos="7542"/>
          <w:tab w:val="right" w:pos="10211"/>
        </w:tabs>
        <w:spacing w:before="0" w:line="274" w:lineRule="exact"/>
        <w:ind w:left="20" w:right="20" w:firstLine="720"/>
        <w:jc w:val="both"/>
        <w:rPr>
          <w:sz w:val="24"/>
          <w:szCs w:val="24"/>
        </w:rPr>
      </w:pPr>
      <w:r w:rsidRPr="00B131B2">
        <w:rPr>
          <w:sz w:val="24"/>
          <w:szCs w:val="24"/>
        </w:rPr>
        <w:t>-формировать научный тип мышления, владеть научной, в том числе лингвистической, терминологией,</w:t>
      </w:r>
      <w:r w:rsidRPr="00B131B2">
        <w:rPr>
          <w:sz w:val="24"/>
          <w:szCs w:val="24"/>
        </w:rPr>
        <w:tab/>
        <w:t>общенаучными</w:t>
      </w:r>
      <w:r w:rsidRPr="00B131B2">
        <w:rPr>
          <w:sz w:val="24"/>
          <w:szCs w:val="24"/>
        </w:rPr>
        <w:tab/>
        <w:t>ключев</w:t>
      </w:r>
      <w:r w:rsidR="00140961">
        <w:rPr>
          <w:sz w:val="24"/>
          <w:szCs w:val="24"/>
        </w:rPr>
        <w:t xml:space="preserve">ыми </w:t>
      </w:r>
      <w:r w:rsidRPr="00B131B2">
        <w:rPr>
          <w:sz w:val="24"/>
          <w:szCs w:val="24"/>
        </w:rPr>
        <w:t>понятиями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методами;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разнообразных жизненных ситуациях;</w:t>
      </w:r>
    </w:p>
    <w:p w:rsidR="00AC0E6E" w:rsidRPr="00B131B2" w:rsidRDefault="00D06C7A">
      <w:pPr>
        <w:pStyle w:val="8"/>
        <w:shd w:val="clear" w:color="auto" w:fill="auto"/>
        <w:tabs>
          <w:tab w:val="left" w:pos="2046"/>
          <w:tab w:val="left" w:pos="4374"/>
          <w:tab w:val="right" w:pos="10211"/>
        </w:tabs>
        <w:spacing w:before="0" w:line="274" w:lineRule="exact"/>
        <w:ind w:left="20" w:firstLine="720"/>
        <w:jc w:val="both"/>
        <w:rPr>
          <w:sz w:val="24"/>
          <w:szCs w:val="24"/>
        </w:rPr>
      </w:pPr>
      <w:r w:rsidRPr="00B131B2">
        <w:rPr>
          <w:sz w:val="24"/>
          <w:szCs w:val="24"/>
        </w:rPr>
        <w:t>-выявлять</w:t>
      </w:r>
      <w:r w:rsidRPr="00B131B2">
        <w:rPr>
          <w:sz w:val="24"/>
          <w:szCs w:val="24"/>
        </w:rPr>
        <w:tab/>
        <w:t>и ак</w:t>
      </w:r>
      <w:r w:rsidR="00140961">
        <w:rPr>
          <w:sz w:val="24"/>
          <w:szCs w:val="24"/>
        </w:rPr>
        <w:t>туализировать</w:t>
      </w:r>
      <w:r w:rsidR="00140961">
        <w:rPr>
          <w:sz w:val="24"/>
          <w:szCs w:val="24"/>
        </w:rPr>
        <w:tab/>
        <w:t xml:space="preserve">задачу, выдвигать </w:t>
      </w:r>
      <w:r w:rsidRPr="00B131B2">
        <w:rPr>
          <w:sz w:val="24"/>
          <w:szCs w:val="24"/>
        </w:rPr>
        <w:t>гипотезу, задавать параметры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и критерии её решения, находить аргументы для доказательства своих утверждений;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приобретённому опыту;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-уметь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оригинальные подходы, предлагать альтернативные способы решения проблем.</w:t>
      </w:r>
    </w:p>
    <w:p w:rsidR="00AC0E6E" w:rsidRPr="00B131B2" w:rsidRDefault="00D06C7A" w:rsidP="005A1401">
      <w:pPr>
        <w:pStyle w:val="8"/>
        <w:numPr>
          <w:ilvl w:val="0"/>
          <w:numId w:val="29"/>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её соответствие правовым и морально-этическим нормам;</w:t>
      </w:r>
    </w:p>
    <w:p w:rsidR="00AC0E6E" w:rsidRPr="00B131B2" w:rsidRDefault="00D06C7A">
      <w:pPr>
        <w:pStyle w:val="8"/>
        <w:shd w:val="clear" w:color="auto" w:fill="auto"/>
        <w:tabs>
          <w:tab w:val="center" w:pos="3466"/>
          <w:tab w:val="left" w:pos="5521"/>
          <w:tab w:val="right" w:pos="8559"/>
          <w:tab w:val="right" w:pos="10211"/>
        </w:tabs>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при решен</w:t>
      </w:r>
      <w:r w:rsidR="00140961">
        <w:rPr>
          <w:sz w:val="24"/>
          <w:szCs w:val="24"/>
        </w:rPr>
        <w:t>ии когнитивных,</w:t>
      </w:r>
      <w:r w:rsidR="00140961">
        <w:rPr>
          <w:sz w:val="24"/>
          <w:szCs w:val="24"/>
        </w:rPr>
        <w:tab/>
        <w:t xml:space="preserve">коммуникативных и организационных </w:t>
      </w:r>
      <w:r w:rsidRPr="00B131B2">
        <w:rPr>
          <w:sz w:val="24"/>
          <w:szCs w:val="24"/>
        </w:rPr>
        <w:t>задач</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соблюдением требований эргономики, техники безопасности, гигиены, ресурсосбережения,</w:t>
      </w:r>
    </w:p>
    <w:p w:rsidR="00AC0E6E" w:rsidRPr="00B131B2" w:rsidRDefault="00D06C7A">
      <w:pPr>
        <w:pStyle w:val="8"/>
        <w:shd w:val="clear" w:color="auto" w:fill="auto"/>
        <w:spacing w:before="0" w:line="274" w:lineRule="exact"/>
        <w:ind w:firstLine="0"/>
        <w:rPr>
          <w:sz w:val="24"/>
          <w:szCs w:val="24"/>
        </w:rPr>
      </w:pPr>
      <w:r w:rsidRPr="00B131B2">
        <w:rPr>
          <w:sz w:val="24"/>
          <w:szCs w:val="24"/>
        </w:rPr>
        <w:t>правовых и этических норм, норм информационной безопасности;</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-владеть навыками защиты личной информации, соблюдать требования информационной безопасности.</w:t>
      </w:r>
    </w:p>
    <w:p w:rsidR="00AC0E6E" w:rsidRPr="00B131B2" w:rsidRDefault="00D06C7A" w:rsidP="005A1401">
      <w:pPr>
        <w:pStyle w:val="8"/>
        <w:numPr>
          <w:ilvl w:val="0"/>
          <w:numId w:val="29"/>
        </w:numPr>
        <w:shd w:val="clear" w:color="auto" w:fill="auto"/>
        <w:spacing w:before="0" w:line="274" w:lineRule="exact"/>
        <w:ind w:right="20" w:firstLine="720"/>
        <w:jc w:val="both"/>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-осуществлять коммуникацию во всех сферах жизни;</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-владеть различными способами общения и взаимодействия; аргументированно вести диалог;</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-развёрнуто, логично и корректно с точки зрения культуры речи излагать своё мнение, строить высказывание.</w:t>
      </w:r>
    </w:p>
    <w:p w:rsidR="00AC0E6E" w:rsidRPr="00B131B2" w:rsidRDefault="00D06C7A" w:rsidP="005A1401">
      <w:pPr>
        <w:pStyle w:val="8"/>
        <w:numPr>
          <w:ilvl w:val="0"/>
          <w:numId w:val="29"/>
        </w:numPr>
        <w:shd w:val="clear" w:color="auto" w:fill="auto"/>
        <w:spacing w:before="0" w:line="274" w:lineRule="exact"/>
        <w:ind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части регулятивных универсальных учебных действий:</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-делать осознанный выбор, уметь аргументировать его, брать ответственность за результаты выбора;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C0E6E" w:rsidRPr="00B131B2" w:rsidRDefault="00D06C7A" w:rsidP="005A1401">
      <w:pPr>
        <w:pStyle w:val="8"/>
        <w:numPr>
          <w:ilvl w:val="0"/>
          <w:numId w:val="29"/>
        </w:numPr>
        <w:shd w:val="clear" w:color="auto" w:fill="auto"/>
        <w:spacing w:before="0" w:line="274" w:lineRule="exact"/>
        <w:ind w:right="20" w:firstLine="720"/>
        <w:jc w:val="both"/>
        <w:rPr>
          <w:sz w:val="24"/>
          <w:szCs w:val="24"/>
        </w:rPr>
      </w:pPr>
      <w:r w:rsidRPr="00B131B2">
        <w:rPr>
          <w:sz w:val="24"/>
          <w:szCs w:val="24"/>
        </w:rPr>
        <w:t xml:space="preserve"> У обучающегося будут сформированы следующие умения самоконтроля, принятия себя и других как части регулятивных универсальных учебных </w:t>
      </w:r>
      <w:r w:rsidRPr="00B131B2">
        <w:rPr>
          <w:sz w:val="24"/>
          <w:szCs w:val="24"/>
        </w:rPr>
        <w:lastRenderedPageBreak/>
        <w:t>действий:</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-уметь оценивать риски и своевременно принимать решение по их снижению;</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720" w:right="600" w:firstLine="0"/>
        <w:rPr>
          <w:sz w:val="24"/>
          <w:szCs w:val="24"/>
        </w:rPr>
      </w:pPr>
      <w:r w:rsidRPr="00B131B2">
        <w:rPr>
          <w:sz w:val="24"/>
          <w:szCs w:val="24"/>
        </w:rPr>
        <w:t>-принимать мотивы и аргументы других людей при анализе результатов деятельности; -признавать своё право и право других на ошибку;</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-развивать способность видеть мир с позиции другого человека.</w:t>
      </w:r>
    </w:p>
    <w:p w:rsidR="00AC0E6E" w:rsidRPr="00B131B2" w:rsidRDefault="00D06C7A" w:rsidP="005A1401">
      <w:pPr>
        <w:pStyle w:val="8"/>
        <w:numPr>
          <w:ilvl w:val="0"/>
          <w:numId w:val="29"/>
        </w:numPr>
        <w:shd w:val="clear" w:color="auto" w:fill="auto"/>
        <w:spacing w:before="0" w:line="274" w:lineRule="exact"/>
        <w:ind w:right="20" w:firstLine="720"/>
        <w:jc w:val="both"/>
        <w:rPr>
          <w:sz w:val="24"/>
          <w:szCs w:val="24"/>
        </w:rPr>
      </w:pPr>
      <w:r w:rsidRPr="00B131B2">
        <w:rPr>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-понимать и использовать преимущества командной и индивидуальной работы;</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-оценивать качество своего вклада и вклада каждого участника команды в общий результат по разработанным критериям;</w:t>
      </w:r>
    </w:p>
    <w:p w:rsidR="00AC0E6E" w:rsidRPr="00B131B2" w:rsidRDefault="00D06C7A">
      <w:pPr>
        <w:pStyle w:val="8"/>
        <w:shd w:val="clear" w:color="auto" w:fill="auto"/>
        <w:tabs>
          <w:tab w:val="center" w:pos="3029"/>
          <w:tab w:val="right" w:pos="5712"/>
          <w:tab w:val="left" w:pos="6734"/>
          <w:tab w:val="right" w:pos="10190"/>
        </w:tabs>
        <w:spacing w:before="0" w:line="274" w:lineRule="exact"/>
        <w:ind w:right="20" w:firstLine="720"/>
        <w:jc w:val="both"/>
        <w:rPr>
          <w:sz w:val="24"/>
          <w:szCs w:val="24"/>
        </w:rPr>
      </w:pPr>
      <w:r w:rsidRPr="00B131B2">
        <w:rPr>
          <w:sz w:val="24"/>
          <w:szCs w:val="24"/>
        </w:rPr>
        <w:t>-предлагать новые проекты, оценивать идеи с позиции новизн</w:t>
      </w:r>
      <w:r w:rsidR="00F6480D">
        <w:rPr>
          <w:sz w:val="24"/>
          <w:szCs w:val="24"/>
        </w:rPr>
        <w:t>ы, оригинальности, практической значимости;</w:t>
      </w:r>
      <w:r w:rsidR="00F6480D">
        <w:rPr>
          <w:sz w:val="24"/>
          <w:szCs w:val="24"/>
        </w:rPr>
        <w:tab/>
        <w:t xml:space="preserve">проявлять </w:t>
      </w:r>
      <w:r w:rsidRPr="00B131B2">
        <w:rPr>
          <w:sz w:val="24"/>
          <w:szCs w:val="24"/>
        </w:rPr>
        <w:t>творческие</w:t>
      </w:r>
      <w:r w:rsidRPr="00B131B2">
        <w:rPr>
          <w:sz w:val="24"/>
          <w:szCs w:val="24"/>
        </w:rPr>
        <w:tab/>
      </w:r>
      <w:r w:rsidR="00F6480D">
        <w:rPr>
          <w:sz w:val="24"/>
          <w:szCs w:val="24"/>
        </w:rPr>
        <w:t xml:space="preserve"> </w:t>
      </w:r>
      <w:r w:rsidRPr="00B131B2">
        <w:rPr>
          <w:sz w:val="24"/>
          <w:szCs w:val="24"/>
        </w:rPr>
        <w:t>способности</w:t>
      </w:r>
    </w:p>
    <w:p w:rsidR="00AC0E6E" w:rsidRPr="00B131B2" w:rsidRDefault="00D06C7A">
      <w:pPr>
        <w:pStyle w:val="8"/>
        <w:shd w:val="clear" w:color="auto" w:fill="auto"/>
        <w:spacing w:before="0" w:line="274" w:lineRule="exact"/>
        <w:ind w:firstLine="0"/>
        <w:rPr>
          <w:sz w:val="24"/>
          <w:szCs w:val="24"/>
        </w:rPr>
      </w:pPr>
      <w:r w:rsidRPr="00B131B2">
        <w:rPr>
          <w:sz w:val="24"/>
          <w:szCs w:val="24"/>
        </w:rPr>
        <w:t>и воображение, быть инициативным.</w:t>
      </w:r>
    </w:p>
    <w:p w:rsidR="00AC0E6E" w:rsidRPr="00B131B2" w:rsidRDefault="00D06C7A" w:rsidP="005A1401">
      <w:pPr>
        <w:pStyle w:val="8"/>
        <w:numPr>
          <w:ilvl w:val="0"/>
          <w:numId w:val="27"/>
        </w:numPr>
        <w:shd w:val="clear" w:color="auto" w:fill="auto"/>
        <w:tabs>
          <w:tab w:val="left" w:pos="1522"/>
        </w:tabs>
        <w:spacing w:before="0" w:line="274" w:lineRule="exact"/>
        <w:ind w:right="20" w:firstLine="720"/>
        <w:jc w:val="both"/>
        <w:rPr>
          <w:sz w:val="24"/>
          <w:szCs w:val="24"/>
        </w:rPr>
      </w:pPr>
      <w:r w:rsidRPr="00B131B2">
        <w:rPr>
          <w:sz w:val="24"/>
          <w:szCs w:val="24"/>
        </w:rPr>
        <w:t>К концу обучения в 10 классе обучающийся получит следующие предметные результаты по отдельным темам программы по русскому языку:</w:t>
      </w:r>
    </w:p>
    <w:p w:rsidR="00AC0E6E" w:rsidRPr="00B131B2" w:rsidRDefault="00D06C7A" w:rsidP="005A1401">
      <w:pPr>
        <w:pStyle w:val="8"/>
        <w:numPr>
          <w:ilvl w:val="0"/>
          <w:numId w:val="30"/>
        </w:numPr>
        <w:shd w:val="clear" w:color="auto" w:fill="auto"/>
        <w:tabs>
          <w:tab w:val="left" w:pos="1685"/>
        </w:tabs>
        <w:spacing w:before="0" w:line="274" w:lineRule="exact"/>
        <w:ind w:firstLine="720"/>
        <w:jc w:val="both"/>
        <w:rPr>
          <w:sz w:val="24"/>
          <w:szCs w:val="24"/>
        </w:rPr>
      </w:pPr>
      <w:r w:rsidRPr="00B131B2">
        <w:rPr>
          <w:sz w:val="24"/>
          <w:szCs w:val="24"/>
        </w:rPr>
        <w:t>Общие сведения о языке.</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Иметь представление о языке как знаковой системе, об основных функциях языка; о лингвистике как науке.</w:t>
      </w:r>
    </w:p>
    <w:p w:rsidR="00AC0E6E" w:rsidRPr="00B131B2" w:rsidRDefault="00D06C7A" w:rsidP="00A84CEF">
      <w:pPr>
        <w:pStyle w:val="8"/>
        <w:shd w:val="clear" w:color="auto" w:fill="auto"/>
        <w:tabs>
          <w:tab w:val="left" w:pos="2108"/>
          <w:tab w:val="center" w:pos="4971"/>
          <w:tab w:val="left" w:pos="6198"/>
          <w:tab w:val="right" w:pos="10213"/>
        </w:tabs>
        <w:spacing w:before="0" w:line="274" w:lineRule="exact"/>
        <w:ind w:left="20" w:right="20" w:firstLine="720"/>
        <w:jc w:val="both"/>
        <w:rPr>
          <w:sz w:val="24"/>
          <w:szCs w:val="24"/>
        </w:rPr>
      </w:pPr>
      <w:r w:rsidRPr="00B131B2">
        <w:rPr>
          <w:sz w:val="24"/>
          <w:szCs w:val="24"/>
        </w:rPr>
        <w:t>Опознавать лексику с национально-культурным компонентом значения; л</w:t>
      </w:r>
      <w:r w:rsidR="00A84CEF">
        <w:rPr>
          <w:sz w:val="24"/>
          <w:szCs w:val="24"/>
        </w:rPr>
        <w:t>ексику, отражающую</w:t>
      </w:r>
      <w:r w:rsidR="00A84CEF">
        <w:rPr>
          <w:sz w:val="24"/>
          <w:szCs w:val="24"/>
        </w:rPr>
        <w:tab/>
        <w:t>традиционные российские</w:t>
      </w:r>
      <w:r w:rsidR="00A84CEF">
        <w:rPr>
          <w:sz w:val="24"/>
          <w:szCs w:val="24"/>
        </w:rPr>
        <w:tab/>
        <w:t xml:space="preserve">духовно-нравственные  </w:t>
      </w:r>
      <w:r w:rsidRPr="00B131B2">
        <w:rPr>
          <w:sz w:val="24"/>
          <w:szCs w:val="24"/>
        </w:rPr>
        <w:t>ценности</w:t>
      </w:r>
      <w:r w:rsidR="00A84CEF">
        <w:rPr>
          <w:sz w:val="24"/>
          <w:szCs w:val="24"/>
        </w:rPr>
        <w:t xml:space="preserve"> </w:t>
      </w:r>
      <w:r w:rsidRPr="00B131B2">
        <w:rPr>
          <w:sz w:val="24"/>
          <w:szCs w:val="24"/>
        </w:rPr>
        <w:t>в художественных текстах и публицистике; объяснять значения данн</w:t>
      </w:r>
      <w:r w:rsidR="00A84CEF">
        <w:rPr>
          <w:sz w:val="24"/>
          <w:szCs w:val="24"/>
        </w:rPr>
        <w:t>ых лексических единиц с помощью лингвистических</w:t>
      </w:r>
      <w:r w:rsidR="00A84CEF">
        <w:rPr>
          <w:sz w:val="24"/>
          <w:szCs w:val="24"/>
        </w:rPr>
        <w:tab/>
        <w:t xml:space="preserve">словарей </w:t>
      </w:r>
      <w:r w:rsidRPr="00B131B2">
        <w:rPr>
          <w:sz w:val="24"/>
          <w:szCs w:val="24"/>
        </w:rPr>
        <w:t>(толковых,</w:t>
      </w:r>
      <w:r w:rsidRPr="00B131B2">
        <w:rPr>
          <w:sz w:val="24"/>
          <w:szCs w:val="24"/>
        </w:rPr>
        <w:tab/>
        <w:t>этимологических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других); комментировать фразеологизмы с точки зрения отражения в них истории и культуры народа (в рамках изученного).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w:t>
      </w:r>
      <w:r w:rsidRPr="00B131B2">
        <w:rPr>
          <w:sz w:val="24"/>
          <w:szCs w:val="24"/>
          <w:vertAlign w:val="superscript"/>
        </w:rPr>
        <w:footnoteReference w:id="14"/>
      </w:r>
      <w:r w:rsidRPr="00B131B2">
        <w:rPr>
          <w:sz w:val="24"/>
          <w:szCs w:val="24"/>
        </w:rPr>
        <w:t>, Федеральный закон «О внесении изменений в Федеральный закон «О государственном языке Российской Федерации» от 28.02.2023</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52-ФЗ</w:t>
      </w:r>
      <w:r w:rsidRPr="00B131B2">
        <w:rPr>
          <w:sz w:val="24"/>
          <w:szCs w:val="24"/>
          <w:vertAlign w:val="superscript"/>
        </w:rPr>
        <w:footnoteReference w:id="15"/>
      </w:r>
      <w:r w:rsidRPr="00B131B2">
        <w:rPr>
          <w:sz w:val="24"/>
          <w:szCs w:val="24"/>
        </w:rPr>
        <w:t xml:space="preserve"> , Закон Российской Федерации от25 октября 1991 г. № 1807-1 «О языках народов</w:t>
      </w:r>
    </w:p>
    <w:p w:rsidR="00AC0E6E" w:rsidRPr="00B131B2" w:rsidRDefault="00D06C7A">
      <w:pPr>
        <w:pStyle w:val="60"/>
        <w:shd w:val="clear" w:color="auto" w:fill="auto"/>
        <w:spacing w:line="150" w:lineRule="exact"/>
        <w:ind w:left="2520"/>
        <w:rPr>
          <w:sz w:val="24"/>
          <w:szCs w:val="24"/>
        </w:rPr>
      </w:pPr>
      <w:r w:rsidRPr="00B131B2">
        <w:rPr>
          <w:sz w:val="24"/>
          <w:szCs w:val="24"/>
        </w:rPr>
        <w:t>20</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Российской Федерации»</w:t>
      </w:r>
      <w:r w:rsidRPr="00B131B2">
        <w:rPr>
          <w:sz w:val="24"/>
          <w:szCs w:val="24"/>
          <w:vertAlign w:val="superscript"/>
        </w:rPr>
        <w:footnoteReference w:id="16"/>
      </w:r>
      <w:r w:rsidRPr="00B131B2">
        <w:rPr>
          <w:sz w:val="24"/>
          <w:szCs w:val="24"/>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Различать формы существования русского языка (литературный язык, </w:t>
      </w:r>
      <w:r w:rsidRPr="00B131B2">
        <w:rPr>
          <w:sz w:val="24"/>
          <w:szCs w:val="24"/>
        </w:rPr>
        <w:lastRenderedPageBreak/>
        <w:t>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C0E6E" w:rsidRPr="00B131B2" w:rsidRDefault="00D06C7A" w:rsidP="005A1401">
      <w:pPr>
        <w:pStyle w:val="8"/>
        <w:numPr>
          <w:ilvl w:val="0"/>
          <w:numId w:val="30"/>
        </w:numPr>
        <w:shd w:val="clear" w:color="auto" w:fill="auto"/>
        <w:spacing w:before="0" w:line="274" w:lineRule="exact"/>
        <w:ind w:left="20" w:firstLine="720"/>
        <w:jc w:val="both"/>
        <w:rPr>
          <w:sz w:val="24"/>
          <w:szCs w:val="24"/>
        </w:rPr>
      </w:pPr>
      <w:r w:rsidRPr="00B131B2">
        <w:rPr>
          <w:sz w:val="24"/>
          <w:szCs w:val="24"/>
        </w:rPr>
        <w:t xml:space="preserve"> Язык и речь. Культура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Иметь представление о культуре речи как разделе лингвистики.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Комментировать нормативный, коммуникативный и этический аспекты культуры речи, приводить соответствующие примеры.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Иметь представление о языковой норме, её видах.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словари русского языка в учебной деятельности.</w:t>
      </w:r>
    </w:p>
    <w:p w:rsidR="00AC0E6E" w:rsidRPr="00B131B2" w:rsidRDefault="00D06C7A" w:rsidP="005A1401">
      <w:pPr>
        <w:pStyle w:val="8"/>
        <w:numPr>
          <w:ilvl w:val="0"/>
          <w:numId w:val="30"/>
        </w:numPr>
        <w:shd w:val="clear" w:color="auto" w:fill="auto"/>
        <w:spacing w:before="0" w:line="274" w:lineRule="exact"/>
        <w:ind w:left="20" w:firstLine="720"/>
        <w:jc w:val="both"/>
        <w:rPr>
          <w:sz w:val="24"/>
          <w:szCs w:val="24"/>
        </w:rPr>
      </w:pPr>
      <w:r w:rsidRPr="00B131B2">
        <w:rPr>
          <w:sz w:val="24"/>
          <w:szCs w:val="24"/>
        </w:rPr>
        <w:t xml:space="preserve"> Фонетика. Орфоэпия. Орфоэпические нормы.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фонетический анализ слова.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Определять изобразительно-выразительные средства фонетики в тексте.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Соблюдать основные произносительные и акцентологические нормы современного русского литературного языка.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орфоэпический словарь.</w:t>
      </w:r>
    </w:p>
    <w:p w:rsidR="00AC0E6E" w:rsidRPr="00B131B2" w:rsidRDefault="00D06C7A" w:rsidP="005A1401">
      <w:pPr>
        <w:pStyle w:val="8"/>
        <w:numPr>
          <w:ilvl w:val="0"/>
          <w:numId w:val="30"/>
        </w:numPr>
        <w:shd w:val="clear" w:color="auto" w:fill="auto"/>
        <w:spacing w:before="0" w:line="274" w:lineRule="exact"/>
        <w:ind w:left="20" w:firstLine="720"/>
        <w:jc w:val="both"/>
        <w:rPr>
          <w:sz w:val="24"/>
          <w:szCs w:val="24"/>
        </w:rPr>
      </w:pPr>
      <w:r w:rsidRPr="00B131B2">
        <w:rPr>
          <w:sz w:val="24"/>
          <w:szCs w:val="24"/>
        </w:rPr>
        <w:t xml:space="preserve"> Лексикология и фразеология. Лексические нормы.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лексический анализ слова.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Определять изобразительно-выразительные средства лексики.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Соблюдать лексические нормы.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C0E6E" w:rsidRPr="00B131B2" w:rsidRDefault="00D06C7A" w:rsidP="005A1401">
      <w:pPr>
        <w:pStyle w:val="8"/>
        <w:numPr>
          <w:ilvl w:val="0"/>
          <w:numId w:val="30"/>
        </w:numPr>
        <w:shd w:val="clear" w:color="auto" w:fill="auto"/>
        <w:spacing w:before="0" w:line="274" w:lineRule="exact"/>
        <w:ind w:left="20" w:firstLine="700"/>
        <w:jc w:val="both"/>
        <w:rPr>
          <w:sz w:val="24"/>
          <w:szCs w:val="24"/>
        </w:rPr>
      </w:pPr>
      <w:r w:rsidRPr="00B131B2">
        <w:rPr>
          <w:sz w:val="24"/>
          <w:szCs w:val="24"/>
        </w:rPr>
        <w:t xml:space="preserve"> Морфемика и словообразование. Словообразовательные нормы.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Выполнять морфемный и словообразовательный анализ слова.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Использовать словообразовательный словарь.</w:t>
      </w:r>
    </w:p>
    <w:p w:rsidR="00AC0E6E" w:rsidRPr="00B131B2" w:rsidRDefault="00D06C7A" w:rsidP="005A1401">
      <w:pPr>
        <w:pStyle w:val="8"/>
        <w:numPr>
          <w:ilvl w:val="0"/>
          <w:numId w:val="30"/>
        </w:numPr>
        <w:shd w:val="clear" w:color="auto" w:fill="auto"/>
        <w:spacing w:before="0" w:line="274" w:lineRule="exact"/>
        <w:ind w:left="20" w:firstLine="700"/>
        <w:jc w:val="both"/>
        <w:rPr>
          <w:sz w:val="24"/>
          <w:szCs w:val="24"/>
        </w:rPr>
      </w:pPr>
      <w:r w:rsidRPr="00B131B2">
        <w:rPr>
          <w:sz w:val="24"/>
          <w:szCs w:val="24"/>
        </w:rPr>
        <w:t xml:space="preserve"> Морфология. Морфологические нормы.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Выполнять морфологический анализ слова.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Определять особенности употребления в тексте слов разных частей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Соблюдать морфологические нормы.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Характеризовать и оценивать высказывания с точки зрения трудных случаев употребления имён существительных, имён прилагательных, имён числительных, </w:t>
      </w:r>
      <w:r w:rsidRPr="00B131B2">
        <w:rPr>
          <w:sz w:val="24"/>
          <w:szCs w:val="24"/>
        </w:rPr>
        <w:lastRenderedPageBreak/>
        <w:t>местоимений, глаголов, причастий, деепричастий, наречий (в рамках изученного).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Использовать словарь грамматических трудностей, справочники.</w:t>
      </w:r>
    </w:p>
    <w:p w:rsidR="00AC0E6E" w:rsidRPr="00B131B2" w:rsidRDefault="00D06C7A" w:rsidP="005A1401">
      <w:pPr>
        <w:pStyle w:val="8"/>
        <w:numPr>
          <w:ilvl w:val="0"/>
          <w:numId w:val="30"/>
        </w:numPr>
        <w:shd w:val="clear" w:color="auto" w:fill="auto"/>
        <w:spacing w:before="0" w:line="274" w:lineRule="exact"/>
        <w:ind w:left="20" w:firstLine="700"/>
        <w:jc w:val="both"/>
        <w:rPr>
          <w:sz w:val="24"/>
          <w:szCs w:val="24"/>
        </w:rPr>
      </w:pPr>
      <w:r w:rsidRPr="00B131B2">
        <w:rPr>
          <w:sz w:val="24"/>
          <w:szCs w:val="24"/>
        </w:rPr>
        <w:t xml:space="preserve"> Орфография. Основные правила орфографии.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Иметь представление о принципах и разделах русской орфографии.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Выполнять орфографический анализ слова.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Соблюдать правила орфографии.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Использовать орфографический словарь.</w:t>
      </w:r>
    </w:p>
    <w:p w:rsidR="00AC0E6E" w:rsidRPr="00B131B2" w:rsidRDefault="00D06C7A" w:rsidP="005A1401">
      <w:pPr>
        <w:pStyle w:val="8"/>
        <w:numPr>
          <w:ilvl w:val="0"/>
          <w:numId w:val="30"/>
        </w:numPr>
        <w:shd w:val="clear" w:color="auto" w:fill="auto"/>
        <w:spacing w:before="0" w:line="274" w:lineRule="exact"/>
        <w:ind w:left="20" w:firstLine="700"/>
        <w:jc w:val="both"/>
        <w:rPr>
          <w:sz w:val="24"/>
          <w:szCs w:val="24"/>
        </w:rPr>
      </w:pPr>
      <w:r w:rsidRPr="00B131B2">
        <w:rPr>
          <w:sz w:val="24"/>
          <w:szCs w:val="24"/>
        </w:rPr>
        <w:t xml:space="preserve"> Речь. Речевое общение.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C0E6E" w:rsidRPr="00B131B2" w:rsidRDefault="00D06C7A">
      <w:pPr>
        <w:pStyle w:val="8"/>
        <w:shd w:val="clear" w:color="auto" w:fill="auto"/>
        <w:tabs>
          <w:tab w:val="left" w:pos="2653"/>
        </w:tabs>
        <w:spacing w:before="0" w:line="274" w:lineRule="exact"/>
        <w:ind w:left="20" w:firstLine="700"/>
        <w:jc w:val="both"/>
        <w:rPr>
          <w:sz w:val="24"/>
          <w:szCs w:val="24"/>
        </w:rPr>
      </w:pPr>
      <w:r w:rsidRPr="00B131B2">
        <w:rPr>
          <w:sz w:val="24"/>
          <w:szCs w:val="24"/>
        </w:rPr>
        <w:t>Выступать перед</w:t>
      </w:r>
      <w:r w:rsidRPr="00B131B2">
        <w:rPr>
          <w:sz w:val="24"/>
          <w:szCs w:val="24"/>
        </w:rPr>
        <w:tab/>
        <w:t>аудиторией с докладом; представлять реферат, исследовательский проект</w:t>
      </w:r>
    </w:p>
    <w:p w:rsidR="00AC0E6E" w:rsidRPr="00B131B2" w:rsidRDefault="00D06C7A">
      <w:pPr>
        <w:pStyle w:val="8"/>
        <w:shd w:val="clear" w:color="auto" w:fill="auto"/>
        <w:tabs>
          <w:tab w:val="center" w:pos="1436"/>
          <w:tab w:val="left" w:pos="10212"/>
          <w:tab w:val="left" w:pos="3887"/>
          <w:tab w:val="right" w:pos="10215"/>
          <w:tab w:val="left" w:pos="3879"/>
          <w:tab w:val="center" w:pos="10212"/>
          <w:tab w:val="right" w:pos="10212"/>
        </w:tabs>
        <w:spacing w:before="0" w:line="274" w:lineRule="exact"/>
        <w:ind w:left="20" w:right="20" w:firstLine="0"/>
        <w:jc w:val="both"/>
        <w:rPr>
          <w:sz w:val="24"/>
          <w:szCs w:val="24"/>
        </w:rPr>
      </w:pPr>
      <w:r w:rsidRPr="00B131B2">
        <w:rPr>
          <w:sz w:val="24"/>
          <w:szCs w:val="24"/>
        </w:rPr>
        <w:t>на</w:t>
      </w:r>
      <w:r w:rsidRPr="00B131B2">
        <w:rPr>
          <w:sz w:val="24"/>
          <w:szCs w:val="24"/>
        </w:rPr>
        <w:tab/>
        <w:t>лингвистическую</w:t>
      </w:r>
      <w:r w:rsidRPr="00B131B2">
        <w:rPr>
          <w:sz w:val="24"/>
          <w:szCs w:val="24"/>
        </w:rPr>
        <w:tab/>
        <w:t>и другие</w:t>
      </w:r>
      <w:r w:rsidRPr="00B131B2">
        <w:rPr>
          <w:sz w:val="24"/>
          <w:szCs w:val="24"/>
        </w:rPr>
        <w:tab/>
        <w:t>темы; использовать образовательные</w:t>
      </w:r>
      <w:r w:rsidRPr="00B131B2">
        <w:rPr>
          <w:sz w:val="24"/>
          <w:szCs w:val="24"/>
        </w:rPr>
        <w:tab/>
        <w:t>информационно</w:t>
      </w:r>
      <w:r w:rsidRPr="00B131B2">
        <w:rPr>
          <w:sz w:val="24"/>
          <w:szCs w:val="24"/>
        </w:rPr>
        <w:softHyphen/>
        <w:t>коммуникационные</w:t>
      </w:r>
      <w:r w:rsidRPr="00B131B2">
        <w:rPr>
          <w:sz w:val="24"/>
          <w:szCs w:val="24"/>
        </w:rPr>
        <w:tab/>
        <w:t>инструменты</w:t>
      </w:r>
      <w:r w:rsidRPr="00B131B2">
        <w:rPr>
          <w:sz w:val="24"/>
          <w:szCs w:val="24"/>
        </w:rPr>
        <w:tab/>
        <w:t>и</w:t>
      </w:r>
      <w:r w:rsidRPr="00B131B2">
        <w:rPr>
          <w:sz w:val="24"/>
          <w:szCs w:val="24"/>
        </w:rPr>
        <w:tab/>
        <w:t>ресурсы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для решения учебных задач.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C0E6E" w:rsidRPr="00B131B2" w:rsidRDefault="00D06C7A">
      <w:pPr>
        <w:pStyle w:val="8"/>
        <w:shd w:val="clear" w:color="auto" w:fill="auto"/>
        <w:tabs>
          <w:tab w:val="left" w:pos="2511"/>
          <w:tab w:val="left" w:pos="3879"/>
          <w:tab w:val="center" w:pos="7359"/>
          <w:tab w:val="right" w:pos="10211"/>
        </w:tabs>
        <w:spacing w:before="0" w:line="274" w:lineRule="exact"/>
        <w:ind w:left="20" w:firstLine="700"/>
        <w:jc w:val="both"/>
        <w:rPr>
          <w:sz w:val="24"/>
          <w:szCs w:val="24"/>
        </w:rPr>
      </w:pPr>
      <w:r w:rsidRPr="00B131B2">
        <w:rPr>
          <w:sz w:val="24"/>
          <w:szCs w:val="24"/>
        </w:rPr>
        <w:t>Использовать</w:t>
      </w:r>
      <w:r w:rsidRPr="00B131B2">
        <w:rPr>
          <w:sz w:val="24"/>
          <w:szCs w:val="24"/>
        </w:rPr>
        <w:tab/>
        <w:t>различные</w:t>
      </w:r>
      <w:r w:rsidRPr="00B131B2">
        <w:rPr>
          <w:sz w:val="24"/>
          <w:szCs w:val="24"/>
        </w:rPr>
        <w:tab/>
        <w:t>виды аудирования</w:t>
      </w:r>
      <w:r w:rsidRPr="00B131B2">
        <w:rPr>
          <w:sz w:val="24"/>
          <w:szCs w:val="24"/>
        </w:rPr>
        <w:tab/>
        <w:t>и чтения</w:t>
      </w:r>
      <w:r w:rsidRPr="00B131B2">
        <w:rPr>
          <w:sz w:val="24"/>
          <w:szCs w:val="24"/>
        </w:rPr>
        <w:tab/>
        <w:t>в соответствии</w:t>
      </w:r>
    </w:p>
    <w:p w:rsidR="00AC0E6E" w:rsidRPr="00B131B2" w:rsidRDefault="00D06C7A" w:rsidP="00A84CEF">
      <w:pPr>
        <w:pStyle w:val="8"/>
        <w:shd w:val="clear" w:color="auto" w:fill="auto"/>
        <w:tabs>
          <w:tab w:val="right" w:pos="2070"/>
          <w:tab w:val="left" w:pos="3178"/>
          <w:tab w:val="center" w:pos="5506"/>
          <w:tab w:val="right" w:pos="7508"/>
          <w:tab w:val="right" w:pos="10211"/>
        </w:tabs>
        <w:spacing w:before="0" w:line="274" w:lineRule="exact"/>
        <w:ind w:left="20" w:right="20" w:firstLine="0"/>
        <w:jc w:val="both"/>
        <w:rPr>
          <w:sz w:val="24"/>
          <w:szCs w:val="24"/>
        </w:rPr>
      </w:pPr>
      <w:r w:rsidRPr="00B131B2">
        <w:rPr>
          <w:sz w:val="24"/>
          <w:szCs w:val="24"/>
        </w:rPr>
        <w:t>с коммуникативной задачей, приёмы информационно-смысловой переработки прочитанных и прослушанных текстов, включая гипертекст, графику, инфографику и др</w:t>
      </w:r>
      <w:r w:rsidR="00245741">
        <w:rPr>
          <w:sz w:val="24"/>
          <w:szCs w:val="24"/>
        </w:rPr>
        <w:t>угие (объём текста для чтения</w:t>
      </w:r>
      <w:r w:rsidR="00245741">
        <w:rPr>
          <w:sz w:val="24"/>
          <w:szCs w:val="24"/>
        </w:rPr>
        <w:tab/>
        <w:t xml:space="preserve">—450—500 слов; </w:t>
      </w:r>
      <w:r w:rsidR="00A84CEF">
        <w:rPr>
          <w:sz w:val="24"/>
          <w:szCs w:val="24"/>
        </w:rPr>
        <w:t xml:space="preserve">объём </w:t>
      </w:r>
      <w:r w:rsidRPr="00B131B2">
        <w:rPr>
          <w:sz w:val="24"/>
          <w:szCs w:val="24"/>
        </w:rPr>
        <w:t>прослушанного</w:t>
      </w:r>
      <w:r w:rsidR="00A84CEF">
        <w:rPr>
          <w:sz w:val="24"/>
          <w:szCs w:val="24"/>
        </w:rPr>
        <w:t xml:space="preserve"> </w:t>
      </w:r>
      <w:r w:rsidRPr="00B131B2">
        <w:rPr>
          <w:sz w:val="24"/>
          <w:szCs w:val="24"/>
        </w:rPr>
        <w:t>или прочитанного текста для пересказа от 250 до 300 слов).</w:t>
      </w:r>
    </w:p>
    <w:p w:rsidR="00AC0E6E" w:rsidRPr="00B131B2" w:rsidRDefault="00D06C7A">
      <w:pPr>
        <w:pStyle w:val="8"/>
        <w:shd w:val="clear" w:color="auto" w:fill="auto"/>
        <w:tabs>
          <w:tab w:val="right" w:pos="5281"/>
          <w:tab w:val="left" w:pos="6399"/>
          <w:tab w:val="right" w:pos="10211"/>
        </w:tabs>
        <w:spacing w:before="0" w:line="274" w:lineRule="exact"/>
        <w:ind w:left="20" w:right="20" w:firstLine="700"/>
        <w:jc w:val="both"/>
        <w:rPr>
          <w:sz w:val="24"/>
          <w:szCs w:val="24"/>
        </w:rPr>
      </w:pPr>
      <w:r w:rsidRPr="00B131B2">
        <w:rPr>
          <w:sz w:val="24"/>
          <w:szCs w:val="24"/>
        </w:rPr>
        <w:t>Знать основные нормы речевого этикета применительно к различным ситуац</w:t>
      </w:r>
      <w:r w:rsidR="00F6480D">
        <w:rPr>
          <w:sz w:val="24"/>
          <w:szCs w:val="24"/>
        </w:rPr>
        <w:t>иям официального/неофициального общения,</w:t>
      </w:r>
      <w:r w:rsidR="00F6480D">
        <w:rPr>
          <w:sz w:val="24"/>
          <w:szCs w:val="24"/>
        </w:rPr>
        <w:tab/>
        <w:t xml:space="preserve">статусу </w:t>
      </w:r>
      <w:r w:rsidRPr="00B131B2">
        <w:rPr>
          <w:sz w:val="24"/>
          <w:szCs w:val="24"/>
        </w:rPr>
        <w:t>адресанта/адресата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других; использовать правила русского речевого этикета в социально-культурной, учебно</w:t>
      </w:r>
      <w:r w:rsidRPr="00B131B2">
        <w:rPr>
          <w:sz w:val="24"/>
          <w:szCs w:val="24"/>
        </w:rPr>
        <w:softHyphen/>
        <w:t>научной, официально-деловой сферах общения, повседневном общении, интернет-коммуникации.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Употреблять языковые средства с учётом речевой ситуации.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Соблюдать в устной речи и на письме нормы современного русского литературного языка.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Оценивать собственную и чужую речь с точки зрения точного, уместного и выразительного словоупотребления.</w:t>
      </w:r>
    </w:p>
    <w:p w:rsidR="00AC0E6E" w:rsidRPr="00B131B2" w:rsidRDefault="00D06C7A" w:rsidP="005A1401">
      <w:pPr>
        <w:pStyle w:val="8"/>
        <w:numPr>
          <w:ilvl w:val="0"/>
          <w:numId w:val="30"/>
        </w:numPr>
        <w:shd w:val="clear" w:color="auto" w:fill="auto"/>
        <w:spacing w:before="0" w:line="274" w:lineRule="exact"/>
        <w:ind w:left="20" w:firstLine="700"/>
        <w:jc w:val="both"/>
        <w:rPr>
          <w:sz w:val="24"/>
          <w:szCs w:val="24"/>
        </w:rPr>
      </w:pPr>
      <w:r w:rsidRPr="00B131B2">
        <w:rPr>
          <w:sz w:val="24"/>
          <w:szCs w:val="24"/>
        </w:rPr>
        <w:t xml:space="preserve"> Текст. Информационно-смысловая переработка текста.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Применять знания о тексте, его основных признаках, структуре и видах представленной в нём информации в речевой практике.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Понимать, анализировать и комментировать основную и дополнительную, явную и</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скрытую (подтекстовую) информацию текстов, воспринимаемых зрительно и (или) на слух.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Выявлять логико-смысловые отношения между предложениями в тексте.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C0E6E" w:rsidRPr="00B131B2" w:rsidRDefault="00D06C7A">
      <w:pPr>
        <w:pStyle w:val="8"/>
        <w:shd w:val="clear" w:color="auto" w:fill="auto"/>
        <w:tabs>
          <w:tab w:val="left" w:pos="2041"/>
        </w:tabs>
        <w:spacing w:before="0" w:line="274" w:lineRule="exact"/>
        <w:ind w:left="20" w:right="20" w:firstLine="720"/>
        <w:jc w:val="both"/>
        <w:rPr>
          <w:sz w:val="24"/>
          <w:szCs w:val="24"/>
        </w:rPr>
      </w:pPr>
      <w:r w:rsidRPr="00B131B2">
        <w:rPr>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w:t>
      </w:r>
      <w:r w:rsidRPr="00B131B2">
        <w:rPr>
          <w:sz w:val="24"/>
          <w:szCs w:val="24"/>
        </w:rPr>
        <w:tab/>
        <w:t>включая гипертекст, графику, инфографику и другие,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прослушанных текстов (объём текста для чтения — 450—500 слов; объём </w:t>
      </w:r>
      <w:r w:rsidRPr="00B131B2">
        <w:rPr>
          <w:sz w:val="24"/>
          <w:szCs w:val="24"/>
        </w:rPr>
        <w:lastRenderedPageBreak/>
        <w:t>прослушанного или прочитанного текста для пересказа от 250 до 300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вторичные тексты (план, тезисы, конспект, реферат, аннотация, отзыв, рецензия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Корректировать текст: устранять логические, фактические, этические, грамматические и речевые ошибки.</w:t>
      </w:r>
    </w:p>
    <w:p w:rsidR="00AC0E6E" w:rsidRPr="00B131B2" w:rsidRDefault="00D06C7A" w:rsidP="005A1401">
      <w:pPr>
        <w:pStyle w:val="8"/>
        <w:numPr>
          <w:ilvl w:val="0"/>
          <w:numId w:val="27"/>
        </w:numPr>
        <w:shd w:val="clear" w:color="auto" w:fill="auto"/>
        <w:tabs>
          <w:tab w:val="left" w:pos="1564"/>
        </w:tabs>
        <w:spacing w:before="0" w:line="274" w:lineRule="exact"/>
        <w:ind w:left="20" w:right="20" w:firstLine="720"/>
        <w:jc w:val="both"/>
        <w:rPr>
          <w:sz w:val="24"/>
          <w:szCs w:val="24"/>
        </w:rPr>
      </w:pPr>
      <w:r w:rsidRPr="00B131B2">
        <w:rPr>
          <w:sz w:val="24"/>
          <w:szCs w:val="24"/>
        </w:rPr>
        <w:t>К концу обучения в 11 классе обучающийся получит следующие предметные результаты по отдельным темам программы по русскому языку:</w:t>
      </w:r>
    </w:p>
    <w:p w:rsidR="00AC0E6E" w:rsidRPr="00B131B2" w:rsidRDefault="00D06C7A" w:rsidP="005A1401">
      <w:pPr>
        <w:pStyle w:val="8"/>
        <w:numPr>
          <w:ilvl w:val="0"/>
          <w:numId w:val="31"/>
        </w:numPr>
        <w:shd w:val="clear" w:color="auto" w:fill="auto"/>
        <w:spacing w:before="0" w:line="274" w:lineRule="exact"/>
        <w:ind w:left="20" w:firstLine="720"/>
        <w:jc w:val="both"/>
        <w:rPr>
          <w:sz w:val="24"/>
          <w:szCs w:val="24"/>
        </w:rPr>
      </w:pPr>
      <w:r w:rsidRPr="00B131B2">
        <w:rPr>
          <w:sz w:val="24"/>
          <w:szCs w:val="24"/>
        </w:rPr>
        <w:t xml:space="preserve"> Общие сведения о языке.</w:t>
      </w:r>
    </w:p>
    <w:p w:rsidR="00AC0E6E" w:rsidRPr="00B131B2" w:rsidRDefault="00D06C7A">
      <w:pPr>
        <w:pStyle w:val="8"/>
        <w:shd w:val="clear" w:color="auto" w:fill="auto"/>
        <w:tabs>
          <w:tab w:val="right" w:pos="10218"/>
        </w:tabs>
        <w:spacing w:before="0" w:line="274" w:lineRule="exact"/>
        <w:ind w:left="20" w:firstLine="720"/>
        <w:jc w:val="both"/>
        <w:rPr>
          <w:sz w:val="24"/>
          <w:szCs w:val="24"/>
        </w:rPr>
      </w:pPr>
      <w:r w:rsidRPr="00B131B2">
        <w:rPr>
          <w:sz w:val="24"/>
          <w:szCs w:val="24"/>
        </w:rPr>
        <w:t>Иметь пре</w:t>
      </w:r>
      <w:r w:rsidR="00F6480D">
        <w:rPr>
          <w:sz w:val="24"/>
          <w:szCs w:val="24"/>
        </w:rPr>
        <w:t xml:space="preserve">дставление об экологии языка, о </w:t>
      </w:r>
      <w:r w:rsidRPr="00B131B2">
        <w:rPr>
          <w:sz w:val="24"/>
          <w:szCs w:val="24"/>
        </w:rPr>
        <w:t>проблемах речевой культуры</w:t>
      </w:r>
    </w:p>
    <w:p w:rsidR="00AC0E6E" w:rsidRPr="00B131B2" w:rsidRDefault="00D06C7A" w:rsidP="00F6480D">
      <w:pPr>
        <w:pStyle w:val="8"/>
        <w:shd w:val="clear" w:color="auto" w:fill="auto"/>
        <w:spacing w:before="0" w:line="274" w:lineRule="exact"/>
        <w:ind w:right="20" w:firstLine="0"/>
        <w:rPr>
          <w:sz w:val="24"/>
          <w:szCs w:val="24"/>
        </w:rPr>
      </w:pPr>
      <w:r w:rsidRPr="00B131B2">
        <w:rPr>
          <w:sz w:val="24"/>
          <w:szCs w:val="24"/>
        </w:rPr>
        <w:t>в современном обществе.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AC0E6E" w:rsidRPr="00B131B2" w:rsidRDefault="00D06C7A" w:rsidP="005A1401">
      <w:pPr>
        <w:pStyle w:val="8"/>
        <w:numPr>
          <w:ilvl w:val="0"/>
          <w:numId w:val="31"/>
        </w:numPr>
        <w:shd w:val="clear" w:color="auto" w:fill="auto"/>
        <w:spacing w:before="0" w:line="274" w:lineRule="exact"/>
        <w:ind w:left="20" w:firstLine="720"/>
        <w:jc w:val="both"/>
        <w:rPr>
          <w:sz w:val="24"/>
          <w:szCs w:val="24"/>
        </w:rPr>
      </w:pPr>
      <w:r w:rsidRPr="00B131B2">
        <w:rPr>
          <w:sz w:val="24"/>
          <w:szCs w:val="24"/>
        </w:rPr>
        <w:t xml:space="preserve"> Язык и речь. Культура речи. Синтаксис. Синтаксические нормы.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синтаксический анализ словосочетания, простого и сложного предложения.</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Определять изобразительно-выразительные средства синтаксиса русского языка (в рамках</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изученного).</w:t>
      </w:r>
    </w:p>
    <w:p w:rsidR="00AC0E6E" w:rsidRPr="00B131B2" w:rsidRDefault="00D06C7A">
      <w:pPr>
        <w:pStyle w:val="8"/>
        <w:shd w:val="clear" w:color="auto" w:fill="auto"/>
        <w:tabs>
          <w:tab w:val="right" w:pos="3270"/>
          <w:tab w:val="center" w:pos="4076"/>
          <w:tab w:val="right" w:pos="6270"/>
          <w:tab w:val="center" w:pos="7698"/>
          <w:tab w:val="right" w:pos="10218"/>
        </w:tabs>
        <w:spacing w:before="0" w:line="274" w:lineRule="exact"/>
        <w:ind w:left="20" w:right="20" w:firstLine="720"/>
        <w:jc w:val="both"/>
        <w:rPr>
          <w:sz w:val="24"/>
          <w:szCs w:val="24"/>
        </w:rPr>
      </w:pPr>
      <w:r w:rsidRPr="00B131B2">
        <w:rPr>
          <w:sz w:val="24"/>
          <w:szCs w:val="24"/>
        </w:rPr>
        <w:t>Анализировать, характеризовать и оценивать высказывания с точки зрения основн</w:t>
      </w:r>
      <w:r w:rsidR="00F6480D">
        <w:rPr>
          <w:sz w:val="24"/>
          <w:szCs w:val="24"/>
        </w:rPr>
        <w:t>ых норм согласования</w:t>
      </w:r>
      <w:r w:rsidR="00F6480D">
        <w:rPr>
          <w:sz w:val="24"/>
          <w:szCs w:val="24"/>
        </w:rPr>
        <w:tab/>
        <w:t xml:space="preserve">сказуемого </w:t>
      </w:r>
      <w:r w:rsidRPr="00B131B2">
        <w:rPr>
          <w:sz w:val="24"/>
          <w:szCs w:val="24"/>
        </w:rPr>
        <w:t>с</w:t>
      </w:r>
      <w:r w:rsidRPr="00B131B2">
        <w:rPr>
          <w:sz w:val="24"/>
          <w:szCs w:val="24"/>
        </w:rPr>
        <w:tab/>
      </w:r>
      <w:r w:rsidR="00F6480D">
        <w:rPr>
          <w:sz w:val="24"/>
          <w:szCs w:val="24"/>
        </w:rPr>
        <w:t xml:space="preserve"> подлежащим, </w:t>
      </w:r>
      <w:r w:rsidRPr="00B131B2">
        <w:rPr>
          <w:sz w:val="24"/>
          <w:szCs w:val="24"/>
        </w:rPr>
        <w:t>употребления</w:t>
      </w:r>
      <w:r w:rsidRPr="00B131B2">
        <w:rPr>
          <w:sz w:val="24"/>
          <w:szCs w:val="24"/>
        </w:rPr>
        <w:tab/>
      </w:r>
      <w:r w:rsidR="00F6480D">
        <w:rPr>
          <w:sz w:val="24"/>
          <w:szCs w:val="24"/>
        </w:rPr>
        <w:t xml:space="preserve"> </w:t>
      </w:r>
      <w:r w:rsidRPr="00B131B2">
        <w:rPr>
          <w:sz w:val="24"/>
          <w:szCs w:val="24"/>
        </w:rPr>
        <w:t>падежной</w:t>
      </w:r>
    </w:p>
    <w:p w:rsidR="00AC0E6E" w:rsidRPr="00B131B2" w:rsidRDefault="00D06C7A">
      <w:pPr>
        <w:pStyle w:val="8"/>
        <w:shd w:val="clear" w:color="auto" w:fill="auto"/>
        <w:tabs>
          <w:tab w:val="center" w:pos="2252"/>
          <w:tab w:val="center" w:pos="4426"/>
          <w:tab w:val="center" w:pos="5958"/>
          <w:tab w:val="center" w:pos="7698"/>
          <w:tab w:val="right" w:pos="10218"/>
        </w:tabs>
        <w:spacing w:before="0" w:line="274" w:lineRule="exact"/>
        <w:ind w:left="20" w:right="20" w:firstLine="0"/>
        <w:jc w:val="both"/>
        <w:rPr>
          <w:sz w:val="24"/>
          <w:szCs w:val="24"/>
        </w:rPr>
      </w:pPr>
      <w:r w:rsidRPr="00B131B2">
        <w:rPr>
          <w:sz w:val="24"/>
          <w:szCs w:val="24"/>
        </w:rPr>
        <w:t>и предложно-падежной формы управляемого слова в словосочетании, употребления однородных членов</w:t>
      </w:r>
      <w:r w:rsidRPr="00B131B2">
        <w:rPr>
          <w:sz w:val="24"/>
          <w:szCs w:val="24"/>
        </w:rPr>
        <w:tab/>
        <w:t>предл</w:t>
      </w:r>
      <w:r w:rsidR="00F6480D">
        <w:rPr>
          <w:sz w:val="24"/>
          <w:szCs w:val="24"/>
        </w:rPr>
        <w:t>ожения, причастного и</w:t>
      </w:r>
      <w:r w:rsidR="00F6480D">
        <w:rPr>
          <w:sz w:val="24"/>
          <w:szCs w:val="24"/>
        </w:rPr>
        <w:tab/>
        <w:t xml:space="preserve">деепричастного </w:t>
      </w:r>
      <w:r w:rsidRPr="00B131B2">
        <w:rPr>
          <w:sz w:val="24"/>
          <w:szCs w:val="24"/>
        </w:rPr>
        <w:t>оборотов</w:t>
      </w:r>
    </w:p>
    <w:p w:rsidR="00AC0E6E" w:rsidRPr="00B131B2" w:rsidRDefault="00D06C7A" w:rsidP="00F6480D">
      <w:pPr>
        <w:pStyle w:val="8"/>
        <w:shd w:val="clear" w:color="auto" w:fill="auto"/>
        <w:spacing w:before="0" w:line="274" w:lineRule="exact"/>
        <w:ind w:right="20" w:firstLine="0"/>
        <w:rPr>
          <w:sz w:val="24"/>
          <w:szCs w:val="24"/>
        </w:rPr>
      </w:pPr>
      <w:r w:rsidRPr="00B131B2">
        <w:rPr>
          <w:sz w:val="24"/>
          <w:szCs w:val="24"/>
        </w:rPr>
        <w:t>(в рамках изученного).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Соблюдать синтаксические нормы.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словари грамматических трудностей, справочники.</w:t>
      </w:r>
    </w:p>
    <w:p w:rsidR="00AC0E6E" w:rsidRPr="00B131B2" w:rsidRDefault="00D06C7A" w:rsidP="005A1401">
      <w:pPr>
        <w:pStyle w:val="8"/>
        <w:numPr>
          <w:ilvl w:val="0"/>
          <w:numId w:val="31"/>
        </w:numPr>
        <w:shd w:val="clear" w:color="auto" w:fill="auto"/>
        <w:spacing w:before="0" w:line="274" w:lineRule="exact"/>
        <w:ind w:left="20" w:firstLine="720"/>
        <w:jc w:val="both"/>
        <w:rPr>
          <w:sz w:val="24"/>
          <w:szCs w:val="24"/>
        </w:rPr>
      </w:pPr>
      <w:r w:rsidRPr="00B131B2">
        <w:rPr>
          <w:sz w:val="24"/>
          <w:szCs w:val="24"/>
        </w:rPr>
        <w:t xml:space="preserve"> Пунктуация. Основные правила пунктуации.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Иметь представление о принципах и разделах русской пунктуации.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пунктуационный анализ предложения.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Соблюдать правила пунктуации.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справочники по пунктуации.</w:t>
      </w:r>
    </w:p>
    <w:p w:rsidR="00AC0E6E" w:rsidRPr="00B131B2" w:rsidRDefault="00D06C7A" w:rsidP="005A1401">
      <w:pPr>
        <w:pStyle w:val="8"/>
        <w:numPr>
          <w:ilvl w:val="0"/>
          <w:numId w:val="31"/>
        </w:numPr>
        <w:shd w:val="clear" w:color="auto" w:fill="auto"/>
        <w:spacing w:before="0" w:line="274" w:lineRule="exact"/>
        <w:ind w:left="20" w:firstLine="720"/>
        <w:jc w:val="both"/>
        <w:rPr>
          <w:sz w:val="24"/>
          <w:szCs w:val="24"/>
        </w:rPr>
      </w:pPr>
      <w:r w:rsidRPr="00B131B2">
        <w:rPr>
          <w:sz w:val="24"/>
          <w:szCs w:val="24"/>
        </w:rPr>
        <w:t xml:space="preserve"> Функциональная стилистика. Культура речи.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Иметь представление о функциональной стилистике как разделе лингвистики.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Применять знания о функциональных разновидностях языка в речевой практике.</w:t>
      </w:r>
    </w:p>
    <w:p w:rsidR="00B02C43" w:rsidRPr="00B02C43" w:rsidRDefault="00D06C7A" w:rsidP="00B02C43">
      <w:pPr>
        <w:pStyle w:val="52"/>
        <w:shd w:val="clear" w:color="auto" w:fill="auto"/>
        <w:spacing w:after="0" w:line="274" w:lineRule="exact"/>
        <w:ind w:left="20" w:right="20" w:firstLine="700"/>
        <w:jc w:val="both"/>
        <w:rPr>
          <w:sz w:val="28"/>
          <w:szCs w:val="28"/>
        </w:rPr>
      </w:pPr>
      <w:r w:rsidRPr="00B02C43">
        <w:rPr>
          <w:sz w:val="28"/>
          <w:szCs w:val="28"/>
        </w:rPr>
        <w:t>Федеральная рабочая программа по учебному предмету</w:t>
      </w:r>
      <w:bookmarkStart w:id="9" w:name="bookmark8"/>
      <w:r w:rsidR="00B02C43">
        <w:rPr>
          <w:sz w:val="28"/>
          <w:szCs w:val="28"/>
        </w:rPr>
        <w:t xml:space="preserve"> «Литература» (базовый уровень)</w:t>
      </w:r>
    </w:p>
    <w:p w:rsidR="00B02C43" w:rsidRDefault="00B02C43" w:rsidP="00B02C43">
      <w:pPr>
        <w:pStyle w:val="8"/>
        <w:shd w:val="clear" w:color="auto" w:fill="auto"/>
        <w:tabs>
          <w:tab w:val="right" w:pos="10222"/>
        </w:tabs>
        <w:spacing w:before="0" w:line="274" w:lineRule="exact"/>
        <w:ind w:left="720" w:right="20" w:firstLine="0"/>
        <w:jc w:val="both"/>
        <w:rPr>
          <w:sz w:val="24"/>
          <w:szCs w:val="24"/>
        </w:rPr>
      </w:pPr>
    </w:p>
    <w:p w:rsidR="00D238FC" w:rsidRPr="00D238FC" w:rsidRDefault="00D238FC" w:rsidP="00D238FC">
      <w:pPr>
        <w:widowControl/>
        <w:spacing w:line="408" w:lineRule="auto"/>
        <w:ind w:left="120"/>
        <w:jc w:val="center"/>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lastRenderedPageBreak/>
        <w:t xml:space="preserve">                                                                                                                                                                                                                                                                                                                                                                                                                                                                                                                                                                                                                                                                                                                                                                                                                                                                                                          </w:t>
      </w:r>
      <w:bookmarkStart w:id="10" w:name="block-44344203"/>
      <w:r>
        <w:rPr>
          <w:rFonts w:ascii="Times New Roman" w:eastAsia="Calibri" w:hAnsi="Times New Roman" w:cs="Times New Roman"/>
          <w:b/>
          <w:sz w:val="28"/>
          <w:szCs w:val="22"/>
          <w:lang w:eastAsia="en-US" w:bidi="ar-SA"/>
        </w:rPr>
        <w:t xml:space="preserve">                      </w:t>
      </w:r>
      <w:r w:rsidRPr="00D238FC">
        <w:rPr>
          <w:rFonts w:ascii="Times New Roman" w:eastAsia="Calibri" w:hAnsi="Times New Roman" w:cs="Times New Roman"/>
          <w:b/>
          <w:sz w:val="28"/>
          <w:szCs w:val="22"/>
          <w:lang w:eastAsia="en-US" w:bidi="ar-SA"/>
        </w:rPr>
        <w:t>ПРОГРАММА</w:t>
      </w:r>
    </w:p>
    <w:p w:rsidR="00D238FC" w:rsidRPr="00D238FC" w:rsidRDefault="00D238FC" w:rsidP="00D238FC">
      <w:pPr>
        <w:widowControl/>
        <w:spacing w:line="408" w:lineRule="auto"/>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учебного предмета «Литература»</w:t>
      </w:r>
      <w:r>
        <w:rPr>
          <w:rFonts w:ascii="Calibri" w:eastAsia="Calibri" w:hAnsi="Calibri" w:cs="Times New Roman"/>
          <w:color w:val="auto"/>
          <w:sz w:val="22"/>
          <w:szCs w:val="22"/>
          <w:lang w:eastAsia="en-US" w:bidi="ar-SA"/>
        </w:rPr>
        <w:t xml:space="preserve"> </w:t>
      </w:r>
      <w:r w:rsidRPr="00D238FC">
        <w:rPr>
          <w:rFonts w:ascii="Times New Roman" w:eastAsia="Calibri" w:hAnsi="Times New Roman" w:cs="Times New Roman"/>
          <w:sz w:val="28"/>
          <w:szCs w:val="22"/>
          <w:lang w:eastAsia="en-US" w:bidi="ar-SA"/>
        </w:rPr>
        <w:t xml:space="preserve">для обучающихся 10-11 классов </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bookmarkStart w:id="11" w:name="block-44344201"/>
      <w:bookmarkEnd w:id="10"/>
      <w:r w:rsidRPr="00D238FC">
        <w:rPr>
          <w:rFonts w:ascii="Times New Roman" w:eastAsia="Calibri" w:hAnsi="Times New Roman" w:cs="Times New Roman"/>
          <w:b/>
          <w:sz w:val="28"/>
          <w:szCs w:val="22"/>
          <w:lang w:eastAsia="en-US" w:bidi="ar-SA"/>
        </w:rPr>
        <w:t>ПОЯСНИТЕЛЬНАЯ ЗАПИСКА</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ОБЩАЯ ХАРАКТЕРИСТИКА УЧЕБНОГО ПРЕДМЕТА «ЛИТЕРАТУРА»</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D238FC">
        <w:rPr>
          <w:rFonts w:ascii="Times New Roman" w:eastAsia="Calibri" w:hAnsi="Times New Roman" w:cs="Times New Roman"/>
          <w:sz w:val="28"/>
          <w:szCs w:val="22"/>
          <w:lang w:val="en-US" w:eastAsia="en-US" w:bidi="ar-SA"/>
        </w:rPr>
        <w:t>I</w:t>
      </w:r>
      <w:r w:rsidRPr="00D238FC">
        <w:rPr>
          <w:rFonts w:ascii="Times New Roman" w:eastAsia="Calibri" w:hAnsi="Times New Roman" w:cs="Times New Roman"/>
          <w:sz w:val="28"/>
          <w:szCs w:val="22"/>
          <w:lang w:eastAsia="en-US" w:bidi="ar-SA"/>
        </w:rPr>
        <w:t>Х – начала ХХ</w:t>
      </w:r>
      <w:r w:rsidRPr="00D238FC">
        <w:rPr>
          <w:rFonts w:ascii="Times New Roman" w:eastAsia="Calibri" w:hAnsi="Times New Roman" w:cs="Times New Roman"/>
          <w:sz w:val="28"/>
          <w:szCs w:val="22"/>
          <w:lang w:val="en-US" w:eastAsia="en-US" w:bidi="ar-SA"/>
        </w:rPr>
        <w:t>I</w:t>
      </w:r>
      <w:r w:rsidRPr="00D238FC">
        <w:rPr>
          <w:rFonts w:ascii="Times New Roman" w:eastAsia="Calibri" w:hAnsi="Times New Roman" w:cs="Times New Roman"/>
          <w:sz w:val="28"/>
          <w:szCs w:val="22"/>
          <w:lang w:eastAsia="en-US" w:bidi="ar-SA"/>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 рабочей программе учебного предмета «Литература» учтены этапы российского историко-литературного процесса второй половины Х</w:t>
      </w:r>
      <w:r w:rsidRPr="00D238FC">
        <w:rPr>
          <w:rFonts w:ascii="Times New Roman" w:eastAsia="Calibri" w:hAnsi="Times New Roman" w:cs="Times New Roman"/>
          <w:sz w:val="28"/>
          <w:szCs w:val="22"/>
          <w:lang w:val="en-US" w:eastAsia="en-US" w:bidi="ar-SA"/>
        </w:rPr>
        <w:t>I</w:t>
      </w:r>
      <w:r w:rsidRPr="00D238FC">
        <w:rPr>
          <w:rFonts w:ascii="Times New Roman" w:eastAsia="Calibri" w:hAnsi="Times New Roman" w:cs="Times New Roman"/>
          <w:sz w:val="28"/>
          <w:szCs w:val="22"/>
          <w:lang w:eastAsia="en-US" w:bidi="ar-SA"/>
        </w:rPr>
        <w:t>Х – начала ХХ</w:t>
      </w:r>
      <w:r w:rsidRPr="00D238FC">
        <w:rPr>
          <w:rFonts w:ascii="Times New Roman" w:eastAsia="Calibri" w:hAnsi="Times New Roman" w:cs="Times New Roman"/>
          <w:sz w:val="28"/>
          <w:szCs w:val="22"/>
          <w:lang w:val="en-US" w:eastAsia="en-US" w:bidi="ar-SA"/>
        </w:rPr>
        <w:t>I</w:t>
      </w:r>
      <w:r w:rsidRPr="00D238FC">
        <w:rPr>
          <w:rFonts w:ascii="Times New Roman" w:eastAsia="Calibri" w:hAnsi="Times New Roman" w:cs="Times New Roman"/>
          <w:sz w:val="28"/>
          <w:szCs w:val="22"/>
          <w:lang w:eastAsia="en-US" w:bidi="ar-SA"/>
        </w:rPr>
        <w:t xml:space="preserve"> века, представлены разделы, включающие произведения литератур народов России и зарубежной литературы.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ЦЕЛИ ИЗУЧЕНИЯ УЧЕБНОГО ПРЕДМЕТА «ЛИТЕРАТУРА»</w:t>
      </w:r>
    </w:p>
    <w:p w:rsidR="00D238FC" w:rsidRPr="00D238FC" w:rsidRDefault="00D238FC" w:rsidP="00D238FC">
      <w:pPr>
        <w:widowControl/>
        <w:spacing w:line="276" w:lineRule="auto"/>
        <w:ind w:left="120"/>
        <w:jc w:val="center"/>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Цели изучения предмета «Литература» в средней школе состоят:</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 развитии ценностно-смысловой сферы личности на основе высоких этических идеалов;</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D238FC">
        <w:rPr>
          <w:rFonts w:ascii="Times New Roman" w:eastAsia="Calibri" w:hAnsi="Times New Roman" w:cs="Times New Roman"/>
          <w:sz w:val="28"/>
          <w:szCs w:val="22"/>
          <w:lang w:val="en-US" w:eastAsia="en-US" w:bidi="ar-SA"/>
        </w:rPr>
        <w:t>I</w:t>
      </w:r>
      <w:r w:rsidRPr="00D238FC">
        <w:rPr>
          <w:rFonts w:ascii="Times New Roman" w:eastAsia="Calibri" w:hAnsi="Times New Roman" w:cs="Times New Roman"/>
          <w:sz w:val="28"/>
          <w:szCs w:val="22"/>
          <w:lang w:eastAsia="en-US" w:bidi="ar-SA"/>
        </w:rPr>
        <w:t>Х – начала ХХ</w:t>
      </w:r>
      <w:r w:rsidRPr="00D238FC">
        <w:rPr>
          <w:rFonts w:ascii="Times New Roman" w:eastAsia="Calibri" w:hAnsi="Times New Roman" w:cs="Times New Roman"/>
          <w:sz w:val="28"/>
          <w:szCs w:val="22"/>
          <w:lang w:val="en-US" w:eastAsia="en-US" w:bidi="ar-SA"/>
        </w:rPr>
        <w:t>I</w:t>
      </w:r>
      <w:r w:rsidRPr="00D238FC">
        <w:rPr>
          <w:rFonts w:ascii="Times New Roman" w:eastAsia="Calibri" w:hAnsi="Times New Roman" w:cs="Times New Roman"/>
          <w:sz w:val="28"/>
          <w:szCs w:val="22"/>
          <w:lang w:eastAsia="en-US" w:bidi="ar-SA"/>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Задачи, связанные с воспитанием читательских качеств </w:t>
      </w:r>
      <w:r w:rsidRPr="00D238FC">
        <w:rPr>
          <w:rFonts w:ascii="Times New Roman" w:eastAsia="Calibri" w:hAnsi="Times New Roman" w:cs="Times New Roman"/>
          <w:spacing w:val="-2"/>
          <w:sz w:val="28"/>
          <w:szCs w:val="22"/>
          <w:lang w:eastAsia="en-US" w:bidi="ar-SA"/>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238FC">
        <w:rPr>
          <w:rFonts w:ascii="Times New Roman" w:eastAsia="Calibri" w:hAnsi="Times New Roman" w:cs="Times New Roman"/>
          <w:sz w:val="28"/>
          <w:szCs w:val="22"/>
          <w:lang w:eastAsia="en-US" w:bidi="ar-SA"/>
        </w:rPr>
        <w:t>е умений анализа и интерпретации литературного произведения как художественного целого с учётом историко-</w:t>
      </w:r>
      <w:r w:rsidRPr="00D238FC">
        <w:rPr>
          <w:rFonts w:ascii="Times New Roman" w:eastAsia="Calibri" w:hAnsi="Times New Roman" w:cs="Times New Roman"/>
          <w:sz w:val="28"/>
          <w:szCs w:val="22"/>
          <w:lang w:eastAsia="en-US" w:bidi="ar-SA"/>
        </w:rPr>
        <w:lastRenderedPageBreak/>
        <w:t xml:space="preserve">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МЕСТО УЧЕБНОГО ПРЕДМЕТА «ЛИТЕРАТУРА» В УЧЕБНОМ ПЛАНЕ</w:t>
      </w:r>
    </w:p>
    <w:p w:rsidR="00D238FC" w:rsidRPr="00D238FC" w:rsidRDefault="00D238FC" w:rsidP="00D238FC">
      <w:pPr>
        <w:widowControl/>
        <w:spacing w:line="276" w:lineRule="auto"/>
        <w:ind w:left="120"/>
        <w:jc w:val="both"/>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sectPr w:rsidR="00D238FC" w:rsidRPr="00D238FC">
          <w:pgSz w:w="11906" w:h="16383"/>
          <w:pgMar w:top="1134" w:right="850" w:bottom="1134" w:left="1701" w:header="720" w:footer="720" w:gutter="0"/>
          <w:cols w:space="720"/>
        </w:sectPr>
      </w:pPr>
      <w:r w:rsidRPr="00D238FC">
        <w:rPr>
          <w:rFonts w:ascii="Times New Roman" w:eastAsia="Calibri" w:hAnsi="Times New Roman" w:cs="Times New Roman"/>
          <w:sz w:val="28"/>
          <w:szCs w:val="22"/>
          <w:lang w:eastAsia="en-US" w:bidi="ar-SA"/>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D238FC" w:rsidRPr="00D238FC" w:rsidRDefault="00D238FC" w:rsidP="00D238FC">
      <w:pPr>
        <w:widowControl/>
        <w:spacing w:line="276" w:lineRule="auto"/>
        <w:rPr>
          <w:rFonts w:ascii="Calibri" w:eastAsia="Calibri" w:hAnsi="Calibri" w:cs="Times New Roman"/>
          <w:color w:val="auto"/>
          <w:sz w:val="22"/>
          <w:szCs w:val="22"/>
          <w:lang w:eastAsia="en-US" w:bidi="ar-SA"/>
        </w:rPr>
      </w:pPr>
      <w:bookmarkStart w:id="12" w:name="block-44344205"/>
      <w:bookmarkEnd w:id="11"/>
      <w:r w:rsidRPr="00D238FC">
        <w:rPr>
          <w:rFonts w:ascii="Times New Roman" w:eastAsia="Calibri" w:hAnsi="Times New Roman" w:cs="Times New Roman"/>
          <w:b/>
          <w:sz w:val="28"/>
          <w:szCs w:val="22"/>
          <w:lang w:eastAsia="en-US" w:bidi="ar-SA"/>
        </w:rPr>
        <w:lastRenderedPageBreak/>
        <w:t xml:space="preserve">СОДЕРЖАНИЕ УЧЕБНОГО ПРЕДМЕТА «ЛИТЕРАТУРА» </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10 КЛАСС</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Обобщающее повторение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Основные этапы литературного процесса от древнерусской литературы до литературы первой половины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Литература второй половины </w:t>
      </w:r>
      <w:r w:rsidRPr="00D238FC">
        <w:rPr>
          <w:rFonts w:ascii="Times New Roman" w:eastAsia="Calibri" w:hAnsi="Times New Roman" w:cs="Times New Roman"/>
          <w:b/>
          <w:sz w:val="28"/>
          <w:szCs w:val="22"/>
          <w:lang w:val="en-US" w:eastAsia="en-US" w:bidi="ar-SA"/>
        </w:rPr>
        <w:t>XIX</w:t>
      </w:r>
      <w:r w:rsidRPr="00D238FC">
        <w:rPr>
          <w:rFonts w:ascii="Times New Roman" w:eastAsia="Calibri" w:hAnsi="Times New Roman" w:cs="Times New Roman"/>
          <w:b/>
          <w:sz w:val="28"/>
          <w:szCs w:val="22"/>
          <w:lang w:eastAsia="en-US" w:bidi="ar-SA"/>
        </w:rPr>
        <w:t xml:space="preserve"> века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А. Н. Островский. </w:t>
      </w:r>
      <w:r w:rsidRPr="00D238FC">
        <w:rPr>
          <w:rFonts w:ascii="Times New Roman" w:eastAsia="Calibri" w:hAnsi="Times New Roman" w:cs="Times New Roman"/>
          <w:sz w:val="28"/>
          <w:szCs w:val="22"/>
          <w:lang w:eastAsia="en-US" w:bidi="ar-SA"/>
        </w:rPr>
        <w:t>Драма «Гроза».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И. А. Гончаров.</w:t>
      </w:r>
      <w:r w:rsidRPr="00D238FC">
        <w:rPr>
          <w:rFonts w:ascii="Times New Roman" w:eastAsia="Calibri" w:hAnsi="Times New Roman" w:cs="Times New Roman"/>
          <w:sz w:val="28"/>
          <w:szCs w:val="22"/>
          <w:lang w:eastAsia="en-US" w:bidi="ar-SA"/>
        </w:rPr>
        <w:t xml:space="preserve"> Роман «Обломов».</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И. С. Тургенев. </w:t>
      </w:r>
      <w:r w:rsidRPr="00D238FC">
        <w:rPr>
          <w:rFonts w:ascii="Times New Roman" w:eastAsia="Calibri" w:hAnsi="Times New Roman" w:cs="Times New Roman"/>
          <w:sz w:val="28"/>
          <w:szCs w:val="22"/>
          <w:lang w:eastAsia="en-US" w:bidi="ar-SA"/>
        </w:rPr>
        <w:t>Роман «Отцы и дети».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Ф. И. Тютчев.</w:t>
      </w:r>
      <w:r w:rsidRPr="00D238FC">
        <w:rPr>
          <w:rFonts w:ascii="Times New Roman" w:eastAsia="Calibri" w:hAnsi="Times New Roman" w:cs="Times New Roman"/>
          <w:sz w:val="28"/>
          <w:szCs w:val="22"/>
          <w:lang w:eastAsia="en-US" w:bidi="ar-SA"/>
        </w:rPr>
        <w:t xml:space="preserve"> Стихотворения </w:t>
      </w:r>
      <w:bookmarkStart w:id="13" w:name="48bc43c6-6543-4d2e-be22-d1d9dcade9cc"/>
      <w:r w:rsidRPr="00D238FC">
        <w:rPr>
          <w:rFonts w:ascii="Times New Roman" w:eastAsia="Calibri" w:hAnsi="Times New Roman" w:cs="Times New Roman"/>
          <w:sz w:val="28"/>
          <w:szCs w:val="22"/>
          <w:lang w:eastAsia="en-US" w:bidi="ar-SA"/>
        </w:rPr>
        <w:t>(не менее трёх по выбору). Например, «</w:t>
      </w:r>
      <w:r w:rsidRPr="00D238FC">
        <w:rPr>
          <w:rFonts w:ascii="Times New Roman" w:eastAsia="Calibri" w:hAnsi="Times New Roman" w:cs="Times New Roman"/>
          <w:sz w:val="28"/>
          <w:szCs w:val="22"/>
          <w:lang w:val="en-US" w:eastAsia="en-US" w:bidi="ar-SA"/>
        </w:rPr>
        <w:t>Silentium</w:t>
      </w:r>
      <w:r w:rsidRPr="00D238FC">
        <w:rPr>
          <w:rFonts w:ascii="Times New Roman" w:eastAsia="Calibri" w:hAnsi="Times New Roman" w:cs="Times New Roman"/>
          <w:sz w:val="28"/>
          <w:szCs w:val="22"/>
          <w:lang w:eastAsia="en-US" w:bidi="ar-SA"/>
        </w:rPr>
        <w:t>!», «Не то, что мните вы, природа...», «Умом Россию не понять…», «О, как убийственно мы любим...», «Нам не дано предугадать…», «К. Б.» («Я встретил вас – и всё былое...») и др.</w:t>
      </w:r>
      <w:bookmarkEnd w:id="13"/>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Н. А. Некрасов.</w:t>
      </w:r>
      <w:r w:rsidRPr="00D238FC">
        <w:rPr>
          <w:rFonts w:ascii="Times New Roman" w:eastAsia="Calibri" w:hAnsi="Times New Roman" w:cs="Times New Roman"/>
          <w:sz w:val="28"/>
          <w:szCs w:val="22"/>
          <w:lang w:eastAsia="en-US" w:bidi="ar-SA"/>
        </w:rPr>
        <w:t xml:space="preserve"> Стихотворения </w:t>
      </w:r>
      <w:bookmarkStart w:id="14" w:name="031b8cc4-cde5-4a9c-905b-e00f20638553"/>
      <w:r w:rsidRPr="00D238FC">
        <w:rPr>
          <w:rFonts w:ascii="Times New Roman" w:eastAsia="Calibri" w:hAnsi="Times New Roman" w:cs="Times New Roman"/>
          <w:sz w:val="28"/>
          <w:szCs w:val="22"/>
          <w:lang w:eastAsia="en-US" w:bidi="ar-SA"/>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4"/>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Поэма «Кому на Руси жить хорошо».</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А. А. Фет.</w:t>
      </w:r>
      <w:r w:rsidRPr="00D238FC">
        <w:rPr>
          <w:rFonts w:ascii="Times New Roman" w:eastAsia="Calibri" w:hAnsi="Times New Roman" w:cs="Times New Roman"/>
          <w:sz w:val="28"/>
          <w:szCs w:val="22"/>
          <w:lang w:eastAsia="en-US" w:bidi="ar-SA"/>
        </w:rPr>
        <w:t xml:space="preserve"> Стихотворения </w:t>
      </w:r>
      <w:bookmarkStart w:id="15" w:name="eb23db15-b015-4a3a-8a97-7db9cc20cece"/>
      <w:r w:rsidRPr="00D238FC">
        <w:rPr>
          <w:rFonts w:ascii="Times New Roman" w:eastAsia="Calibri" w:hAnsi="Times New Roman" w:cs="Times New Roman"/>
          <w:sz w:val="28"/>
          <w:szCs w:val="22"/>
          <w:lang w:eastAsia="en-US" w:bidi="ar-SA"/>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5"/>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М. Е. Салтыков-Щедрин.</w:t>
      </w:r>
      <w:r w:rsidRPr="00D238FC">
        <w:rPr>
          <w:rFonts w:ascii="Times New Roman" w:eastAsia="Calibri" w:hAnsi="Times New Roman" w:cs="Times New Roman"/>
          <w:sz w:val="28"/>
          <w:szCs w:val="22"/>
          <w:lang w:eastAsia="en-US" w:bidi="ar-SA"/>
        </w:rPr>
        <w:t xml:space="preserve"> Роман-хроника «История одного города» </w:t>
      </w:r>
      <w:bookmarkStart w:id="16" w:name="29387ada-5345-4af2-8dea-d972ed55bcee"/>
      <w:r w:rsidRPr="00D238FC">
        <w:rPr>
          <w:rFonts w:ascii="Times New Roman" w:eastAsia="Calibri" w:hAnsi="Times New Roman" w:cs="Times New Roman"/>
          <w:sz w:val="28"/>
          <w:szCs w:val="22"/>
          <w:lang w:eastAsia="en-US" w:bidi="ar-SA"/>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6"/>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Ф. М. Достоевский.</w:t>
      </w:r>
      <w:r w:rsidRPr="00D238FC">
        <w:rPr>
          <w:rFonts w:ascii="Times New Roman" w:eastAsia="Calibri" w:hAnsi="Times New Roman" w:cs="Times New Roman"/>
          <w:sz w:val="28"/>
          <w:szCs w:val="22"/>
          <w:lang w:eastAsia="en-US" w:bidi="ar-SA"/>
        </w:rPr>
        <w:t xml:space="preserve"> Роман «Преступление и наказание».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 Н. Толстой.</w:t>
      </w:r>
      <w:r w:rsidRPr="00D238FC">
        <w:rPr>
          <w:rFonts w:ascii="Times New Roman" w:eastAsia="Calibri" w:hAnsi="Times New Roman" w:cs="Times New Roman"/>
          <w:sz w:val="28"/>
          <w:szCs w:val="22"/>
          <w:lang w:eastAsia="en-US" w:bidi="ar-SA"/>
        </w:rPr>
        <w:t xml:space="preserve"> Роман-эпопея «Война и мир».</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lastRenderedPageBreak/>
        <w:t>Н. С. Лесков.</w:t>
      </w:r>
      <w:r w:rsidRPr="00D238FC">
        <w:rPr>
          <w:rFonts w:ascii="Times New Roman" w:eastAsia="Calibri" w:hAnsi="Times New Roman" w:cs="Times New Roman"/>
          <w:sz w:val="28"/>
          <w:szCs w:val="22"/>
          <w:lang w:eastAsia="en-US" w:bidi="ar-SA"/>
        </w:rPr>
        <w:t xml:space="preserve"> Рассказы и повести </w:t>
      </w:r>
      <w:bookmarkStart w:id="17" w:name="990e385f-9c2d-4e67-9c0b-d1aecc4752da"/>
      <w:r w:rsidRPr="00D238FC">
        <w:rPr>
          <w:rFonts w:ascii="Times New Roman" w:eastAsia="Calibri" w:hAnsi="Times New Roman" w:cs="Times New Roman"/>
          <w:sz w:val="28"/>
          <w:szCs w:val="22"/>
          <w:lang w:eastAsia="en-US" w:bidi="ar-SA"/>
        </w:rPr>
        <w:t>(не менее одного произведения по выбору). Например, «Очарованный странник», «Однодум» и др.</w:t>
      </w:r>
      <w:bookmarkEnd w:id="17"/>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А. П. Чехов. </w:t>
      </w:r>
      <w:r w:rsidRPr="00D238FC">
        <w:rPr>
          <w:rFonts w:ascii="Times New Roman" w:eastAsia="Calibri" w:hAnsi="Times New Roman" w:cs="Times New Roman"/>
          <w:sz w:val="28"/>
          <w:szCs w:val="22"/>
          <w:lang w:eastAsia="en-US" w:bidi="ar-SA"/>
        </w:rPr>
        <w:t xml:space="preserve">Рассказы </w:t>
      </w:r>
      <w:bookmarkStart w:id="18" w:name="b3d897a5-ac88-4049-9662-d528178c90e0"/>
      <w:r w:rsidRPr="00D238FC">
        <w:rPr>
          <w:rFonts w:ascii="Times New Roman" w:eastAsia="Calibri" w:hAnsi="Times New Roman" w:cs="Times New Roman"/>
          <w:sz w:val="28"/>
          <w:szCs w:val="22"/>
          <w:lang w:eastAsia="en-US" w:bidi="ar-SA"/>
        </w:rPr>
        <w:t>(не менее трёх по выбору). Например, «Студент», «Ионыч», «Дама с собачкой», «Человек в футляре» и др.</w:t>
      </w:r>
      <w:bookmarkEnd w:id="18"/>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Комедия «Вишнёвый сад».</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Литературная критика второй половины </w:t>
      </w:r>
      <w:r w:rsidRPr="00D238FC">
        <w:rPr>
          <w:rFonts w:ascii="Times New Roman" w:eastAsia="Calibri" w:hAnsi="Times New Roman" w:cs="Times New Roman"/>
          <w:b/>
          <w:sz w:val="28"/>
          <w:szCs w:val="22"/>
          <w:lang w:val="en-US" w:eastAsia="en-US" w:bidi="ar-SA"/>
        </w:rPr>
        <w:t>XIX</w:t>
      </w:r>
      <w:r w:rsidRPr="00D238FC">
        <w:rPr>
          <w:rFonts w:ascii="Times New Roman" w:eastAsia="Calibri" w:hAnsi="Times New Roman" w:cs="Times New Roman"/>
          <w:b/>
          <w:sz w:val="28"/>
          <w:szCs w:val="22"/>
          <w:lang w:eastAsia="en-US" w:bidi="ar-SA"/>
        </w:rPr>
        <w:t xml:space="preserve"> века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Статьи </w:t>
      </w:r>
      <w:r w:rsidRPr="00D238FC">
        <w:rPr>
          <w:rFonts w:ascii="Times New Roman" w:eastAsia="Calibri" w:hAnsi="Times New Roman" w:cs="Times New Roman"/>
          <w:sz w:val="28"/>
          <w:szCs w:val="22"/>
          <w:lang w:val="en-US" w:eastAsia="en-US" w:bidi="ar-SA"/>
        </w:rPr>
        <w:t>H</w:t>
      </w:r>
      <w:r w:rsidRPr="00D238FC">
        <w:rPr>
          <w:rFonts w:ascii="Times New Roman" w:eastAsia="Calibri" w:hAnsi="Times New Roman" w:cs="Times New Roman"/>
          <w:sz w:val="28"/>
          <w:szCs w:val="22"/>
          <w:lang w:eastAsia="en-US" w:bidi="ar-SA"/>
        </w:rPr>
        <w:t xml:space="preserve">. А. Добролюбова «Луч света в тёмном царстве», «Что такое обломовщина?», Д. И. Писарева «Базаров» и др. </w:t>
      </w:r>
      <w:bookmarkStart w:id="19" w:name="04a2e017-0885-41b9-bb17-f10d0bd9f094"/>
      <w:r w:rsidRPr="00D238FC">
        <w:rPr>
          <w:rFonts w:ascii="Times New Roman" w:eastAsia="Calibri" w:hAnsi="Times New Roman" w:cs="Times New Roman"/>
          <w:sz w:val="28"/>
          <w:szCs w:val="22"/>
          <w:lang w:eastAsia="en-US" w:bidi="ar-SA"/>
        </w:rPr>
        <w:t>(не менее двух статей по выбору в соответствии с изучаемым художественным произведением).</w:t>
      </w:r>
      <w:bookmarkEnd w:id="19"/>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Литература народов России</w:t>
      </w:r>
      <w:r w:rsidRPr="00D238FC">
        <w:rPr>
          <w:rFonts w:ascii="Times New Roman" w:eastAsia="Calibri" w:hAnsi="Times New Roman" w:cs="Times New Roman"/>
          <w:sz w:val="28"/>
          <w:szCs w:val="22"/>
          <w:lang w:eastAsia="en-US" w:bidi="ar-SA"/>
        </w:rPr>
        <w:t xml:space="preserve">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Стихотворения </w:t>
      </w:r>
      <w:bookmarkStart w:id="20" w:name="3b5cbcbb-b3a7-4749-abe3-3cc4e5bb2c8e"/>
      <w:r w:rsidRPr="00D238FC">
        <w:rPr>
          <w:rFonts w:ascii="Times New Roman" w:eastAsia="Calibri" w:hAnsi="Times New Roman" w:cs="Times New Roman"/>
          <w:sz w:val="28"/>
          <w:szCs w:val="22"/>
          <w:lang w:eastAsia="en-US" w:bidi="ar-SA"/>
        </w:rPr>
        <w:t>(не менее одного по выбору). Например, Г. Тукая, К. Хетагурова и др.</w:t>
      </w:r>
      <w:bookmarkEnd w:id="20"/>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Зарубежная литература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Зарубежная проза второй половины </w:t>
      </w:r>
      <w:r w:rsidRPr="00D238FC">
        <w:rPr>
          <w:rFonts w:ascii="Times New Roman" w:eastAsia="Calibri" w:hAnsi="Times New Roman" w:cs="Times New Roman"/>
          <w:b/>
          <w:sz w:val="28"/>
          <w:szCs w:val="22"/>
          <w:lang w:val="en-US" w:eastAsia="en-US" w:bidi="ar-SA"/>
        </w:rPr>
        <w:t>XIX</w:t>
      </w:r>
      <w:r w:rsidRPr="00D238FC">
        <w:rPr>
          <w:rFonts w:ascii="Times New Roman" w:eastAsia="Calibri" w:hAnsi="Times New Roman" w:cs="Times New Roman"/>
          <w:b/>
          <w:sz w:val="28"/>
          <w:szCs w:val="22"/>
          <w:lang w:eastAsia="en-US" w:bidi="ar-SA"/>
        </w:rPr>
        <w:t xml:space="preserve"> века</w:t>
      </w:r>
      <w:r w:rsidRPr="00D238FC">
        <w:rPr>
          <w:rFonts w:ascii="Times New Roman" w:eastAsia="Calibri" w:hAnsi="Times New Roman" w:cs="Times New Roman"/>
          <w:sz w:val="28"/>
          <w:szCs w:val="22"/>
          <w:lang w:eastAsia="en-US" w:bidi="ar-SA"/>
        </w:rPr>
        <w:t xml:space="preserve"> </w:t>
      </w:r>
      <w:bookmarkStart w:id="21" w:name="17f2a42b-a940-4cfd-a18f-21015aa4cb94"/>
      <w:r w:rsidRPr="00D238FC">
        <w:rPr>
          <w:rFonts w:ascii="Times New Roman" w:eastAsia="Calibri" w:hAnsi="Times New Roman" w:cs="Times New Roman"/>
          <w:sz w:val="28"/>
          <w:szCs w:val="22"/>
          <w:lang w:eastAsia="en-US" w:bidi="ar-SA"/>
        </w:rPr>
        <w:t>(не менее одного произведения по выбору). Например, произведения Ч. Диккенса «Дэвид Копперфилд», «Большие надежды»; Г. Флобера «Мадам Бовари» и др.</w:t>
      </w:r>
      <w:bookmarkEnd w:id="21"/>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Зарубежная поэзия второй половины </w:t>
      </w:r>
      <w:r w:rsidRPr="00D238FC">
        <w:rPr>
          <w:rFonts w:ascii="Times New Roman" w:eastAsia="Calibri" w:hAnsi="Times New Roman" w:cs="Times New Roman"/>
          <w:b/>
          <w:sz w:val="28"/>
          <w:szCs w:val="22"/>
          <w:lang w:val="en-US" w:eastAsia="en-US" w:bidi="ar-SA"/>
        </w:rPr>
        <w:t>XIX</w:t>
      </w:r>
      <w:r w:rsidRPr="00D238FC">
        <w:rPr>
          <w:rFonts w:ascii="Times New Roman" w:eastAsia="Calibri" w:hAnsi="Times New Roman" w:cs="Times New Roman"/>
          <w:b/>
          <w:sz w:val="28"/>
          <w:szCs w:val="22"/>
          <w:lang w:eastAsia="en-US" w:bidi="ar-SA"/>
        </w:rPr>
        <w:t xml:space="preserve"> века</w:t>
      </w:r>
      <w:r w:rsidRPr="00D238FC">
        <w:rPr>
          <w:rFonts w:ascii="Times New Roman" w:eastAsia="Calibri" w:hAnsi="Times New Roman" w:cs="Times New Roman"/>
          <w:sz w:val="28"/>
          <w:szCs w:val="22"/>
          <w:lang w:eastAsia="en-US" w:bidi="ar-SA"/>
        </w:rPr>
        <w:t xml:space="preserve"> </w:t>
      </w:r>
      <w:bookmarkStart w:id="22" w:name="8c1c8fd1-efb4-4f51-b941-6453d6bfb8b8"/>
      <w:r w:rsidRPr="00D238FC">
        <w:rPr>
          <w:rFonts w:ascii="Times New Roman" w:eastAsia="Calibri" w:hAnsi="Times New Roman" w:cs="Times New Roman"/>
          <w:sz w:val="28"/>
          <w:szCs w:val="22"/>
          <w:lang w:eastAsia="en-US" w:bidi="ar-SA"/>
        </w:rPr>
        <w:t>(не менее двух стихотворений одного из поэтов по выбору). Например, стихотворения А. Рембо, Ш. Бодлера и др.</w:t>
      </w:r>
      <w:bookmarkEnd w:id="22"/>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pacing w:val="-4"/>
          <w:sz w:val="28"/>
          <w:szCs w:val="22"/>
          <w:lang w:eastAsia="en-US" w:bidi="ar-SA"/>
        </w:rPr>
        <w:t xml:space="preserve">Зарубежная драматургия второй половины </w:t>
      </w:r>
      <w:r w:rsidRPr="00D238FC">
        <w:rPr>
          <w:rFonts w:ascii="Times New Roman" w:eastAsia="Calibri" w:hAnsi="Times New Roman" w:cs="Times New Roman"/>
          <w:b/>
          <w:spacing w:val="-4"/>
          <w:sz w:val="28"/>
          <w:szCs w:val="22"/>
          <w:lang w:val="en-US" w:eastAsia="en-US" w:bidi="ar-SA"/>
        </w:rPr>
        <w:t>XIX</w:t>
      </w:r>
      <w:r w:rsidRPr="00D238FC">
        <w:rPr>
          <w:rFonts w:ascii="Times New Roman" w:eastAsia="Calibri" w:hAnsi="Times New Roman" w:cs="Times New Roman"/>
          <w:b/>
          <w:spacing w:val="-4"/>
          <w:sz w:val="28"/>
          <w:szCs w:val="22"/>
          <w:lang w:eastAsia="en-US" w:bidi="ar-SA"/>
        </w:rPr>
        <w:t xml:space="preserve"> века</w:t>
      </w:r>
      <w:r w:rsidRPr="00D238FC">
        <w:rPr>
          <w:rFonts w:ascii="Times New Roman" w:eastAsia="Calibri" w:hAnsi="Times New Roman" w:cs="Times New Roman"/>
          <w:spacing w:val="-4"/>
          <w:sz w:val="28"/>
          <w:szCs w:val="22"/>
          <w:lang w:eastAsia="en-US" w:bidi="ar-SA"/>
        </w:rPr>
        <w:t xml:space="preserve"> </w:t>
      </w:r>
      <w:bookmarkStart w:id="23" w:name="ae74ab82-e821-4eb4-b0bf-0ee6839f9b5f"/>
      <w:r w:rsidRPr="00D238FC">
        <w:rPr>
          <w:rFonts w:ascii="Times New Roman" w:eastAsia="Calibri" w:hAnsi="Times New Roman" w:cs="Times New Roman"/>
          <w:spacing w:val="-4"/>
          <w:sz w:val="28"/>
          <w:szCs w:val="22"/>
          <w:lang w:eastAsia="en-US" w:bidi="ar-SA"/>
        </w:rPr>
        <w:t>(не менее одного произведения по выбору). Например, пьеса Г. Ибсена «Кукольный дом» и др.</w:t>
      </w:r>
      <w:bookmarkEnd w:id="23"/>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11 КЛАСС</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Литература конца </w:t>
      </w:r>
      <w:r w:rsidRPr="00D238FC">
        <w:rPr>
          <w:rFonts w:ascii="Times New Roman" w:eastAsia="Calibri" w:hAnsi="Times New Roman" w:cs="Times New Roman"/>
          <w:b/>
          <w:sz w:val="28"/>
          <w:szCs w:val="22"/>
          <w:lang w:val="en-US" w:eastAsia="en-US" w:bidi="ar-SA"/>
        </w:rPr>
        <w:t>XIX</w:t>
      </w:r>
      <w:r w:rsidRPr="00D238FC">
        <w:rPr>
          <w:rFonts w:ascii="Times New Roman" w:eastAsia="Calibri" w:hAnsi="Times New Roman" w:cs="Times New Roman"/>
          <w:b/>
          <w:sz w:val="28"/>
          <w:szCs w:val="22"/>
          <w:lang w:eastAsia="en-US" w:bidi="ar-SA"/>
        </w:rPr>
        <w:t xml:space="preserve"> – начала ХХ века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А. И. Куприн.</w:t>
      </w:r>
      <w:r w:rsidRPr="00D238FC">
        <w:rPr>
          <w:rFonts w:ascii="Times New Roman" w:eastAsia="Calibri" w:hAnsi="Times New Roman" w:cs="Times New Roman"/>
          <w:sz w:val="28"/>
          <w:szCs w:val="22"/>
          <w:lang w:eastAsia="en-US" w:bidi="ar-SA"/>
        </w:rPr>
        <w:t xml:space="preserve"> Рассказы и повести </w:t>
      </w:r>
      <w:bookmarkStart w:id="24" w:name="f5b4f9c4-7443-4753-ba4c-a2c07976aef2"/>
      <w:r w:rsidRPr="00D238FC">
        <w:rPr>
          <w:rFonts w:ascii="Times New Roman" w:eastAsia="Calibri" w:hAnsi="Times New Roman" w:cs="Times New Roman"/>
          <w:sz w:val="28"/>
          <w:szCs w:val="22"/>
          <w:lang w:eastAsia="en-US" w:bidi="ar-SA"/>
        </w:rPr>
        <w:t>(одно произведение по выбору). Например, «Гранатовый браслет», «Олеся» и др.</w:t>
      </w:r>
      <w:bookmarkEnd w:id="24"/>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 Н. Андреев.</w:t>
      </w:r>
      <w:r w:rsidRPr="00D238FC">
        <w:rPr>
          <w:rFonts w:ascii="Times New Roman" w:eastAsia="Calibri" w:hAnsi="Times New Roman" w:cs="Times New Roman"/>
          <w:sz w:val="28"/>
          <w:szCs w:val="22"/>
          <w:lang w:eastAsia="en-US" w:bidi="ar-SA"/>
        </w:rPr>
        <w:t xml:space="preserve"> Рассказы и повести </w:t>
      </w:r>
      <w:bookmarkStart w:id="25" w:name="dc41bc66-179d-4397-83fd-ca30bee83713"/>
      <w:r w:rsidRPr="00D238FC">
        <w:rPr>
          <w:rFonts w:ascii="Times New Roman" w:eastAsia="Calibri" w:hAnsi="Times New Roman" w:cs="Times New Roman"/>
          <w:sz w:val="28"/>
          <w:szCs w:val="22"/>
          <w:lang w:eastAsia="en-US" w:bidi="ar-SA"/>
        </w:rPr>
        <w:t>(одно произведение по выбору). Например, «Иуда Искариот», «Большой шлем» и др.</w:t>
      </w:r>
      <w:bookmarkEnd w:id="25"/>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М. Горький.</w:t>
      </w:r>
      <w:r w:rsidRPr="00D238FC">
        <w:rPr>
          <w:rFonts w:ascii="Times New Roman" w:eastAsia="Calibri" w:hAnsi="Times New Roman" w:cs="Times New Roman"/>
          <w:sz w:val="28"/>
          <w:szCs w:val="22"/>
          <w:lang w:eastAsia="en-US" w:bidi="ar-SA"/>
        </w:rPr>
        <w:t xml:space="preserve"> Рассказы </w:t>
      </w:r>
      <w:bookmarkStart w:id="26" w:name="872871ae-76b1-4069-99bb-4813aeaf5b5f"/>
      <w:r w:rsidRPr="00D238FC">
        <w:rPr>
          <w:rFonts w:ascii="Times New Roman" w:eastAsia="Calibri" w:hAnsi="Times New Roman" w:cs="Times New Roman"/>
          <w:sz w:val="28"/>
          <w:szCs w:val="22"/>
          <w:lang w:eastAsia="en-US" w:bidi="ar-SA"/>
        </w:rPr>
        <w:t>(один по выбору). Например, «Старуха Изергиль», «Макар Чудра», «Коновалов» и др.</w:t>
      </w:r>
      <w:bookmarkEnd w:id="26"/>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Пьеса «На дне».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Стихотворения поэтов Серебряного века</w:t>
      </w:r>
      <w:r w:rsidRPr="00D238FC">
        <w:rPr>
          <w:rFonts w:ascii="Times New Roman" w:eastAsia="Calibri" w:hAnsi="Times New Roman" w:cs="Times New Roman"/>
          <w:sz w:val="28"/>
          <w:szCs w:val="22"/>
          <w:lang w:eastAsia="en-US" w:bidi="ar-SA"/>
        </w:rPr>
        <w:t xml:space="preserve"> </w:t>
      </w:r>
      <w:bookmarkStart w:id="27" w:name="85731615-6e36-4826-951f-8361c95154e0"/>
      <w:r w:rsidRPr="00D238FC">
        <w:rPr>
          <w:rFonts w:ascii="Times New Roman" w:eastAsia="Calibri" w:hAnsi="Times New Roman" w:cs="Times New Roman"/>
          <w:sz w:val="28"/>
          <w:szCs w:val="22"/>
          <w:lang w:eastAsia="en-US" w:bidi="ar-SA"/>
        </w:rPr>
        <w:t>(не менее двух стихотворений одного поэта по выбору). Например, стихотворения К. Д. Бальмонта, М. А. Волошина, Н. С. Гумилёва и др.</w:t>
      </w:r>
      <w:bookmarkEnd w:id="27"/>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Литература ХХ века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И. А. Бунин. </w:t>
      </w:r>
      <w:r w:rsidRPr="00D238FC">
        <w:rPr>
          <w:rFonts w:ascii="Times New Roman" w:eastAsia="Calibri" w:hAnsi="Times New Roman" w:cs="Times New Roman"/>
          <w:sz w:val="28"/>
          <w:szCs w:val="22"/>
          <w:lang w:eastAsia="en-US" w:bidi="ar-SA"/>
        </w:rPr>
        <w:t xml:space="preserve">Рассказы </w:t>
      </w:r>
      <w:bookmarkStart w:id="28" w:name="70a97074-7d81-4748-b129-2726f2b71a29"/>
      <w:r w:rsidRPr="00D238FC">
        <w:rPr>
          <w:rFonts w:ascii="Times New Roman" w:eastAsia="Calibri" w:hAnsi="Times New Roman" w:cs="Times New Roman"/>
          <w:sz w:val="28"/>
          <w:szCs w:val="22"/>
          <w:lang w:eastAsia="en-US" w:bidi="ar-SA"/>
        </w:rPr>
        <w:t>(два по выбору). Например, «Антоновские яблоки», «Чистый понедельник», «Господин из Сан-Франциско» и др.</w:t>
      </w:r>
      <w:bookmarkEnd w:id="28"/>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А. А. Блок. </w:t>
      </w:r>
      <w:r w:rsidRPr="00D238FC">
        <w:rPr>
          <w:rFonts w:ascii="Times New Roman" w:eastAsia="Calibri" w:hAnsi="Times New Roman" w:cs="Times New Roman"/>
          <w:sz w:val="28"/>
          <w:szCs w:val="22"/>
          <w:lang w:eastAsia="en-US" w:bidi="ar-SA"/>
        </w:rPr>
        <w:t xml:space="preserve">Стихотворения </w:t>
      </w:r>
      <w:bookmarkStart w:id="29" w:name="a4a6f4cc-a053-4bb5-b25e-c30aaf2ca70a"/>
      <w:r w:rsidRPr="00D238FC">
        <w:rPr>
          <w:rFonts w:ascii="Times New Roman" w:eastAsia="Calibri" w:hAnsi="Times New Roman" w:cs="Times New Roman"/>
          <w:sz w:val="28"/>
          <w:szCs w:val="22"/>
          <w:lang w:eastAsia="en-US" w:bidi="ar-SA"/>
        </w:rPr>
        <w:t xml:space="preserve">(не менее трёх по выбору). Например, «Незнакомка», «Россия», «Ночь, улица, фонарь, аптека…», «Река </w:t>
      </w:r>
      <w:r w:rsidRPr="00D238FC">
        <w:rPr>
          <w:rFonts w:ascii="Times New Roman" w:eastAsia="Calibri" w:hAnsi="Times New Roman" w:cs="Times New Roman"/>
          <w:sz w:val="28"/>
          <w:szCs w:val="22"/>
          <w:lang w:eastAsia="en-US" w:bidi="ar-SA"/>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9"/>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Поэма «Двенадцать».</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В. В. Маяковский.</w:t>
      </w:r>
      <w:r w:rsidRPr="00D238FC">
        <w:rPr>
          <w:rFonts w:ascii="Times New Roman" w:eastAsia="Calibri" w:hAnsi="Times New Roman" w:cs="Times New Roman"/>
          <w:sz w:val="28"/>
          <w:szCs w:val="22"/>
          <w:lang w:eastAsia="en-US" w:bidi="ar-SA"/>
        </w:rPr>
        <w:t xml:space="preserve"> Стихотворения </w:t>
      </w:r>
      <w:bookmarkStart w:id="30" w:name="2b3c2a47-fe46-4b3a-9c30-5945d739859d"/>
      <w:r w:rsidRPr="00D238FC">
        <w:rPr>
          <w:rFonts w:ascii="Times New Roman" w:eastAsia="Calibri" w:hAnsi="Times New Roman" w:cs="Times New Roman"/>
          <w:sz w:val="28"/>
          <w:szCs w:val="22"/>
          <w:lang w:eastAsia="en-US" w:bidi="ar-SA"/>
        </w:rPr>
        <w:t>(не менее трёх по выбору). Например, «А вы могли бы?», «Нате!», «Послушайте!», «Лиличка!», «Юбилейное», «Прозаседавшиеся», «Письмо Татьяне Яковлевой» и др.</w:t>
      </w:r>
      <w:bookmarkEnd w:id="30"/>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Поэма «Облако в штанах».</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С. А. Есенин.</w:t>
      </w:r>
      <w:r w:rsidRPr="00D238FC">
        <w:rPr>
          <w:rFonts w:ascii="Times New Roman" w:eastAsia="Calibri" w:hAnsi="Times New Roman" w:cs="Times New Roman"/>
          <w:sz w:val="28"/>
          <w:szCs w:val="22"/>
          <w:lang w:eastAsia="en-US" w:bidi="ar-SA"/>
        </w:rPr>
        <w:t xml:space="preserve"> Стихотворения </w:t>
      </w:r>
      <w:bookmarkStart w:id="31" w:name="5201aaf3-88ee-4d00-a7eb-0a51549556d7"/>
      <w:r w:rsidRPr="00D238FC">
        <w:rPr>
          <w:rFonts w:ascii="Times New Roman" w:eastAsia="Calibri" w:hAnsi="Times New Roman" w:cs="Times New Roman"/>
          <w:sz w:val="28"/>
          <w:szCs w:val="22"/>
          <w:lang w:eastAsia="en-US" w:bidi="ar-SA"/>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31"/>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О. Э. Мандельштам. </w:t>
      </w:r>
      <w:r w:rsidRPr="00D238FC">
        <w:rPr>
          <w:rFonts w:ascii="Times New Roman" w:eastAsia="Calibri" w:hAnsi="Times New Roman" w:cs="Times New Roman"/>
          <w:sz w:val="28"/>
          <w:szCs w:val="22"/>
          <w:lang w:eastAsia="en-US" w:bidi="ar-SA"/>
        </w:rPr>
        <w:t xml:space="preserve">Стихотворения </w:t>
      </w:r>
      <w:bookmarkStart w:id="32" w:name="d5b7ec4e-d33b-40d4-8b9c-bf970e0bbae0"/>
      <w:r w:rsidRPr="00D238FC">
        <w:rPr>
          <w:rFonts w:ascii="Times New Roman" w:eastAsia="Calibri" w:hAnsi="Times New Roman" w:cs="Times New Roman"/>
          <w:sz w:val="28"/>
          <w:szCs w:val="22"/>
          <w:lang w:eastAsia="en-US" w:bidi="ar-SA"/>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32"/>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М. И. Цветаева. </w:t>
      </w:r>
      <w:r w:rsidRPr="00D238FC">
        <w:rPr>
          <w:rFonts w:ascii="Times New Roman" w:eastAsia="Calibri" w:hAnsi="Times New Roman" w:cs="Times New Roman"/>
          <w:sz w:val="28"/>
          <w:szCs w:val="22"/>
          <w:lang w:eastAsia="en-US" w:bidi="ar-SA"/>
        </w:rPr>
        <w:t xml:space="preserve">Стихотворения </w:t>
      </w:r>
      <w:bookmarkStart w:id="33" w:name="9f93f7c1-1e22-45d6-9a45-d041873c5e06"/>
      <w:r w:rsidRPr="00D238FC">
        <w:rPr>
          <w:rFonts w:ascii="Times New Roman" w:eastAsia="Calibri" w:hAnsi="Times New Roman" w:cs="Times New Roman"/>
          <w:sz w:val="28"/>
          <w:szCs w:val="22"/>
          <w:lang w:eastAsia="en-US" w:bidi="ar-SA"/>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33"/>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А. А. Ахматова.</w:t>
      </w:r>
      <w:r w:rsidRPr="00D238FC">
        <w:rPr>
          <w:rFonts w:ascii="Times New Roman" w:eastAsia="Calibri" w:hAnsi="Times New Roman" w:cs="Times New Roman"/>
          <w:sz w:val="28"/>
          <w:szCs w:val="22"/>
          <w:lang w:eastAsia="en-US" w:bidi="ar-SA"/>
        </w:rPr>
        <w:t xml:space="preserve"> Стихотворения </w:t>
      </w:r>
      <w:bookmarkStart w:id="34" w:name="3c0cb7ed-a0a7-4ce4-9002-bab0b002304c"/>
      <w:r w:rsidRPr="00D238FC">
        <w:rPr>
          <w:rFonts w:ascii="Times New Roman" w:eastAsia="Calibri" w:hAnsi="Times New Roman" w:cs="Times New Roman"/>
          <w:sz w:val="28"/>
          <w:szCs w:val="22"/>
          <w:lang w:eastAsia="en-US" w:bidi="ar-SA"/>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4"/>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Поэма «Реквием».</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Н.А. Островский.</w:t>
      </w:r>
      <w:r w:rsidRPr="00D238FC">
        <w:rPr>
          <w:rFonts w:ascii="Times New Roman" w:eastAsia="Calibri" w:hAnsi="Times New Roman" w:cs="Times New Roman"/>
          <w:sz w:val="28"/>
          <w:szCs w:val="22"/>
          <w:lang w:eastAsia="en-US" w:bidi="ar-SA"/>
        </w:rPr>
        <w:t xml:space="preserve"> Роман «Как закалялась сталь» </w:t>
      </w:r>
      <w:bookmarkStart w:id="35" w:name="e48a01bf-d108-4a36-ac38-aea54fcbe3db"/>
      <w:r w:rsidRPr="00D238FC">
        <w:rPr>
          <w:rFonts w:ascii="Times New Roman" w:eastAsia="Calibri" w:hAnsi="Times New Roman" w:cs="Times New Roman"/>
          <w:sz w:val="28"/>
          <w:szCs w:val="22"/>
          <w:lang w:eastAsia="en-US" w:bidi="ar-SA"/>
        </w:rPr>
        <w:t>(избранные главы).</w:t>
      </w:r>
      <w:bookmarkEnd w:id="35"/>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М. А. Шолохов.</w:t>
      </w:r>
      <w:r w:rsidRPr="00D238FC">
        <w:rPr>
          <w:rFonts w:ascii="Times New Roman" w:eastAsia="Calibri" w:hAnsi="Times New Roman" w:cs="Times New Roman"/>
          <w:sz w:val="28"/>
          <w:szCs w:val="22"/>
          <w:lang w:eastAsia="en-US" w:bidi="ar-SA"/>
        </w:rPr>
        <w:t xml:space="preserve"> Роман-эпопея «Тихий Дон» </w:t>
      </w:r>
      <w:bookmarkStart w:id="36" w:name="f27c5f7b-a1ab-43d8-862a-0411b97a1265"/>
      <w:r w:rsidRPr="00D238FC">
        <w:rPr>
          <w:rFonts w:ascii="Times New Roman" w:eastAsia="Calibri" w:hAnsi="Times New Roman" w:cs="Times New Roman"/>
          <w:sz w:val="28"/>
          <w:szCs w:val="22"/>
          <w:lang w:eastAsia="en-US" w:bidi="ar-SA"/>
        </w:rPr>
        <w:t>(избранные главы).</w:t>
      </w:r>
      <w:bookmarkEnd w:id="36"/>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М. А. Булгаков.</w:t>
      </w:r>
      <w:r w:rsidRPr="00D238FC">
        <w:rPr>
          <w:rFonts w:ascii="Times New Roman" w:eastAsia="Calibri" w:hAnsi="Times New Roman" w:cs="Times New Roman"/>
          <w:sz w:val="28"/>
          <w:szCs w:val="22"/>
          <w:lang w:eastAsia="en-US" w:bidi="ar-SA"/>
        </w:rPr>
        <w:t xml:space="preserve"> </w:t>
      </w:r>
      <w:bookmarkStart w:id="37" w:name="a01209a2-1aac-4c6b-8f05-e081bbd51ccf"/>
      <w:r w:rsidRPr="00D238FC">
        <w:rPr>
          <w:rFonts w:ascii="Times New Roman" w:eastAsia="Calibri" w:hAnsi="Times New Roman" w:cs="Times New Roman"/>
          <w:sz w:val="28"/>
          <w:szCs w:val="22"/>
          <w:lang w:eastAsia="en-US" w:bidi="ar-SA"/>
        </w:rPr>
        <w:t>Романы «Белая гвардия», «Мастер и Маргарита» (один роман по выбору).</w:t>
      </w:r>
      <w:bookmarkEnd w:id="37"/>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А. П. Платонов.</w:t>
      </w:r>
      <w:r w:rsidRPr="00D238FC">
        <w:rPr>
          <w:rFonts w:ascii="Times New Roman" w:eastAsia="Calibri" w:hAnsi="Times New Roman" w:cs="Times New Roman"/>
          <w:sz w:val="28"/>
          <w:szCs w:val="22"/>
          <w:lang w:eastAsia="en-US" w:bidi="ar-SA"/>
        </w:rPr>
        <w:t xml:space="preserve"> Рассказы и повести </w:t>
      </w:r>
      <w:bookmarkStart w:id="38" w:name="25a48876-cee0-447d-87e6-2c57c5a3c824"/>
      <w:r w:rsidRPr="00D238FC">
        <w:rPr>
          <w:rFonts w:ascii="Times New Roman" w:eastAsia="Calibri" w:hAnsi="Times New Roman" w:cs="Times New Roman"/>
          <w:sz w:val="28"/>
          <w:szCs w:val="22"/>
          <w:lang w:eastAsia="en-US" w:bidi="ar-SA"/>
        </w:rPr>
        <w:t>(одно произведение по выбору). Например, «В прекрасном и яростном мире», «Котлован», «Возвращение» и др.</w:t>
      </w:r>
      <w:bookmarkEnd w:id="38"/>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А. Т. Твардовский.</w:t>
      </w:r>
      <w:r w:rsidRPr="00D238FC">
        <w:rPr>
          <w:rFonts w:ascii="Times New Roman" w:eastAsia="Calibri" w:hAnsi="Times New Roman" w:cs="Times New Roman"/>
          <w:sz w:val="28"/>
          <w:szCs w:val="22"/>
          <w:lang w:eastAsia="en-US" w:bidi="ar-SA"/>
        </w:rPr>
        <w:t xml:space="preserve"> Стихотворения </w:t>
      </w:r>
      <w:bookmarkStart w:id="39" w:name="e43fd9ee-b72b-4d83-8ff1-d3337a300cbf"/>
      <w:r w:rsidRPr="00D238FC">
        <w:rPr>
          <w:rFonts w:ascii="Times New Roman" w:eastAsia="Calibri" w:hAnsi="Times New Roman" w:cs="Times New Roman"/>
          <w:sz w:val="28"/>
          <w:szCs w:val="22"/>
          <w:lang w:eastAsia="en-US" w:bidi="ar-SA"/>
        </w:rPr>
        <w:t xml:space="preserve">(не менее трёх по выбору). Например, «Вся суть в одном-единственном завете…», «Памяти матери» («В </w:t>
      </w:r>
      <w:r w:rsidRPr="00D238FC">
        <w:rPr>
          <w:rFonts w:ascii="Times New Roman" w:eastAsia="Calibri" w:hAnsi="Times New Roman" w:cs="Times New Roman"/>
          <w:sz w:val="28"/>
          <w:szCs w:val="22"/>
          <w:lang w:eastAsia="en-US" w:bidi="ar-SA"/>
        </w:rPr>
        <w:lastRenderedPageBreak/>
        <w:t>краю, куда их вывезли гуртом…»), «Я знаю, никакой моей вины…», «Дробится рваный цоколь монумента...» и др.</w:t>
      </w:r>
      <w:bookmarkEnd w:id="39"/>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Проза о Великой Отечественной войне</w:t>
      </w:r>
      <w:r w:rsidRPr="00D238FC">
        <w:rPr>
          <w:rFonts w:ascii="Times New Roman" w:eastAsia="Calibri" w:hAnsi="Times New Roman" w:cs="Times New Roman"/>
          <w:sz w:val="28"/>
          <w:szCs w:val="22"/>
          <w:lang w:eastAsia="en-US" w:bidi="ar-SA"/>
        </w:rPr>
        <w:t xml:space="preserve"> </w:t>
      </w:r>
      <w:bookmarkStart w:id="40" w:name="58804967-2a76-494e-95cb-8abcf39ea1e4"/>
      <w:r w:rsidRPr="00D238FC">
        <w:rPr>
          <w:rFonts w:ascii="Times New Roman" w:eastAsia="Calibri" w:hAnsi="Times New Roman" w:cs="Times New Roman"/>
          <w:sz w:val="28"/>
          <w:szCs w:val="22"/>
          <w:lang w:eastAsia="en-US" w:bidi="ar-SA"/>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40"/>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А.А. Фадеев.</w:t>
      </w:r>
      <w:r w:rsidRPr="00D238FC">
        <w:rPr>
          <w:rFonts w:ascii="Times New Roman" w:eastAsia="Calibri" w:hAnsi="Times New Roman" w:cs="Times New Roman"/>
          <w:sz w:val="28"/>
          <w:szCs w:val="22"/>
          <w:lang w:eastAsia="en-US" w:bidi="ar-SA"/>
        </w:rPr>
        <w:t xml:space="preserve"> Роман «Молодая гвардия».</w:t>
      </w:r>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В.О. Богомолов.</w:t>
      </w:r>
      <w:r w:rsidRPr="00D238FC">
        <w:rPr>
          <w:rFonts w:ascii="Times New Roman" w:eastAsia="Calibri" w:hAnsi="Times New Roman" w:cs="Times New Roman"/>
          <w:sz w:val="28"/>
          <w:szCs w:val="22"/>
          <w:lang w:eastAsia="en-US" w:bidi="ar-SA"/>
        </w:rPr>
        <w:t xml:space="preserve"> Роман «В августе сорок четвёртого».</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Поэзия о Великой Отечественной войне.</w:t>
      </w:r>
      <w:r w:rsidRPr="00D238FC">
        <w:rPr>
          <w:rFonts w:ascii="Times New Roman" w:eastAsia="Calibri" w:hAnsi="Times New Roman" w:cs="Times New Roman"/>
          <w:sz w:val="28"/>
          <w:szCs w:val="22"/>
          <w:lang w:eastAsia="en-US" w:bidi="ar-SA"/>
        </w:rPr>
        <w:t xml:space="preserve"> Стихотворения </w:t>
      </w:r>
      <w:bookmarkStart w:id="41" w:name="f48a819c-9518-499a-b498-179f3d51bef5"/>
      <w:r w:rsidRPr="00D238FC">
        <w:rPr>
          <w:rFonts w:ascii="Times New Roman" w:eastAsia="Calibri" w:hAnsi="Times New Roman" w:cs="Times New Roman"/>
          <w:sz w:val="28"/>
          <w:szCs w:val="22"/>
          <w:lang w:eastAsia="en-US" w:bidi="ar-SA"/>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41"/>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Драматургия о Великой Отечественной войне.</w:t>
      </w:r>
      <w:r w:rsidRPr="00D238FC">
        <w:rPr>
          <w:rFonts w:ascii="Times New Roman" w:eastAsia="Calibri" w:hAnsi="Times New Roman" w:cs="Times New Roman"/>
          <w:sz w:val="28"/>
          <w:szCs w:val="22"/>
          <w:lang w:eastAsia="en-US" w:bidi="ar-SA"/>
        </w:rPr>
        <w:t xml:space="preserve"> Пьесы </w:t>
      </w:r>
      <w:bookmarkStart w:id="42" w:name="d1f07fc4-c182-45e4-91ca-997381011912"/>
      <w:r w:rsidRPr="00D238FC">
        <w:rPr>
          <w:rFonts w:ascii="Times New Roman" w:eastAsia="Calibri" w:hAnsi="Times New Roman" w:cs="Times New Roman"/>
          <w:sz w:val="28"/>
          <w:szCs w:val="22"/>
          <w:lang w:eastAsia="en-US" w:bidi="ar-SA"/>
        </w:rPr>
        <w:t>(одно произведение по выбору). Например, В. С. Розов «Вечно живые» и др.</w:t>
      </w:r>
      <w:bookmarkEnd w:id="42"/>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Б. Л. Пастернак. </w:t>
      </w:r>
      <w:r w:rsidRPr="00D238FC">
        <w:rPr>
          <w:rFonts w:ascii="Times New Roman" w:eastAsia="Calibri" w:hAnsi="Times New Roman" w:cs="Times New Roman"/>
          <w:sz w:val="28"/>
          <w:szCs w:val="22"/>
          <w:lang w:eastAsia="en-US" w:bidi="ar-SA"/>
        </w:rPr>
        <w:t xml:space="preserve">Стихотворения </w:t>
      </w:r>
      <w:bookmarkStart w:id="43" w:name="e05951b0-befb-46a2-8c50-49a193644027"/>
      <w:r w:rsidRPr="00D238FC">
        <w:rPr>
          <w:rFonts w:ascii="Times New Roman" w:eastAsia="Calibri" w:hAnsi="Times New Roman" w:cs="Times New Roman"/>
          <w:sz w:val="28"/>
          <w:szCs w:val="22"/>
          <w:lang w:eastAsia="en-US" w:bidi="ar-SA"/>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43"/>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А. И. Солженицын. </w:t>
      </w:r>
      <w:r w:rsidRPr="00D238FC">
        <w:rPr>
          <w:rFonts w:ascii="Times New Roman" w:eastAsia="Calibri" w:hAnsi="Times New Roman" w:cs="Times New Roman"/>
          <w:sz w:val="28"/>
          <w:szCs w:val="22"/>
          <w:lang w:eastAsia="en-US" w:bidi="ar-SA"/>
        </w:rPr>
        <w:t xml:space="preserve">Произведения «Один день Ивана Денисовича», «Архипелаг ГУЛАГ» </w:t>
      </w:r>
      <w:bookmarkStart w:id="44" w:name="40e0b069-38d7-4e66-acc8-19c4efada76d"/>
      <w:r w:rsidRPr="00D238FC">
        <w:rPr>
          <w:rFonts w:ascii="Times New Roman" w:eastAsia="Calibri" w:hAnsi="Times New Roman" w:cs="Times New Roman"/>
          <w:sz w:val="28"/>
          <w:szCs w:val="22"/>
          <w:lang w:eastAsia="en-US" w:bidi="ar-SA"/>
        </w:rPr>
        <w:t>(фрагменты книги по выбору, например, глава «Поэзия под плитой, правда под камнем»).</w:t>
      </w:r>
      <w:bookmarkEnd w:id="44"/>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В. М. Шукшин. </w:t>
      </w:r>
      <w:r w:rsidRPr="00D238FC">
        <w:rPr>
          <w:rFonts w:ascii="Times New Roman" w:eastAsia="Calibri" w:hAnsi="Times New Roman" w:cs="Times New Roman"/>
          <w:sz w:val="28"/>
          <w:szCs w:val="22"/>
          <w:lang w:eastAsia="en-US" w:bidi="ar-SA"/>
        </w:rPr>
        <w:t xml:space="preserve">Рассказы </w:t>
      </w:r>
      <w:bookmarkStart w:id="45" w:name="96097b17-78a2-41f3-bf71-7c88cdcb7e0e"/>
      <w:r w:rsidRPr="00D238FC">
        <w:rPr>
          <w:rFonts w:ascii="Times New Roman" w:eastAsia="Calibri" w:hAnsi="Times New Roman" w:cs="Times New Roman"/>
          <w:sz w:val="28"/>
          <w:szCs w:val="22"/>
          <w:lang w:eastAsia="en-US" w:bidi="ar-SA"/>
        </w:rPr>
        <w:t>(не менее двух по выбору). Например, «Срезал», «Обида», «Микроскоп», «Мастер», «Крепкий мужик», «Сапожки» и др.</w:t>
      </w:r>
      <w:bookmarkEnd w:id="45"/>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В. Г. Распутин.</w:t>
      </w:r>
      <w:r w:rsidRPr="00D238FC">
        <w:rPr>
          <w:rFonts w:ascii="Times New Roman" w:eastAsia="Calibri" w:hAnsi="Times New Roman" w:cs="Times New Roman"/>
          <w:sz w:val="28"/>
          <w:szCs w:val="22"/>
          <w:lang w:eastAsia="en-US" w:bidi="ar-SA"/>
        </w:rPr>
        <w:t xml:space="preserve"> Рассказы и повести </w:t>
      </w:r>
      <w:bookmarkStart w:id="46" w:name="171eceb7-50cc-4c35-88cb-6562fda34129"/>
      <w:r w:rsidRPr="00D238FC">
        <w:rPr>
          <w:rFonts w:ascii="Times New Roman" w:eastAsia="Calibri" w:hAnsi="Times New Roman" w:cs="Times New Roman"/>
          <w:sz w:val="28"/>
          <w:szCs w:val="22"/>
          <w:lang w:eastAsia="en-US" w:bidi="ar-SA"/>
        </w:rPr>
        <w:t>(не менее одного произведения по выбору). Например, «Живи и помни», «Прощание с Матёрой» и др.</w:t>
      </w:r>
      <w:bookmarkEnd w:id="46"/>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Н. М. Рубцов.</w:t>
      </w:r>
      <w:r w:rsidRPr="00D238FC">
        <w:rPr>
          <w:rFonts w:ascii="Times New Roman" w:eastAsia="Calibri" w:hAnsi="Times New Roman" w:cs="Times New Roman"/>
          <w:sz w:val="28"/>
          <w:szCs w:val="22"/>
          <w:lang w:eastAsia="en-US" w:bidi="ar-SA"/>
        </w:rPr>
        <w:t xml:space="preserve"> Стихотворения </w:t>
      </w:r>
      <w:bookmarkStart w:id="47" w:name="f836bd4d-5188-4c24-bd4f-13c2d95b835a"/>
      <w:r w:rsidRPr="00D238FC">
        <w:rPr>
          <w:rFonts w:ascii="Times New Roman" w:eastAsia="Calibri" w:hAnsi="Times New Roman" w:cs="Times New Roman"/>
          <w:sz w:val="28"/>
          <w:szCs w:val="22"/>
          <w:lang w:eastAsia="en-US" w:bidi="ar-SA"/>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7"/>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И. А. Бродский. </w:t>
      </w:r>
      <w:r w:rsidRPr="00D238FC">
        <w:rPr>
          <w:rFonts w:ascii="Times New Roman" w:eastAsia="Calibri" w:hAnsi="Times New Roman" w:cs="Times New Roman"/>
          <w:sz w:val="28"/>
          <w:szCs w:val="22"/>
          <w:lang w:eastAsia="en-US" w:bidi="ar-SA"/>
        </w:rPr>
        <w:t xml:space="preserve">Стихотворения </w:t>
      </w:r>
      <w:bookmarkStart w:id="48" w:name="468b4dfc-87f1-48b5-ba78-fe3973b0cefa"/>
      <w:r w:rsidRPr="00D238FC">
        <w:rPr>
          <w:rFonts w:ascii="Times New Roman" w:eastAsia="Calibri" w:hAnsi="Times New Roman" w:cs="Times New Roman"/>
          <w:sz w:val="28"/>
          <w:szCs w:val="22"/>
          <w:lang w:eastAsia="en-US" w:bidi="ar-SA"/>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8"/>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lastRenderedPageBreak/>
        <w:t xml:space="preserve">Проза второй половины </w:t>
      </w:r>
      <w:r w:rsidRPr="00D238FC">
        <w:rPr>
          <w:rFonts w:ascii="Times New Roman" w:eastAsia="Calibri" w:hAnsi="Times New Roman" w:cs="Times New Roman"/>
          <w:b/>
          <w:sz w:val="28"/>
          <w:szCs w:val="22"/>
          <w:lang w:val="en-US" w:eastAsia="en-US" w:bidi="ar-SA"/>
        </w:rPr>
        <w:t>XX</w:t>
      </w:r>
      <w:r w:rsidRPr="00D238FC">
        <w:rPr>
          <w:rFonts w:ascii="Times New Roman" w:eastAsia="Calibri" w:hAnsi="Times New Roman" w:cs="Times New Roman"/>
          <w:b/>
          <w:sz w:val="28"/>
          <w:szCs w:val="22"/>
          <w:lang w:eastAsia="en-US" w:bidi="ar-SA"/>
        </w:rPr>
        <w:t xml:space="preserve"> – начала </w:t>
      </w:r>
      <w:r w:rsidRPr="00D238FC">
        <w:rPr>
          <w:rFonts w:ascii="Times New Roman" w:eastAsia="Calibri" w:hAnsi="Times New Roman" w:cs="Times New Roman"/>
          <w:b/>
          <w:sz w:val="28"/>
          <w:szCs w:val="22"/>
          <w:lang w:val="en-US" w:eastAsia="en-US" w:bidi="ar-SA"/>
        </w:rPr>
        <w:t>XXI</w:t>
      </w:r>
      <w:r w:rsidRPr="00D238FC">
        <w:rPr>
          <w:rFonts w:ascii="Times New Roman" w:eastAsia="Calibri" w:hAnsi="Times New Roman" w:cs="Times New Roman"/>
          <w:b/>
          <w:sz w:val="28"/>
          <w:szCs w:val="22"/>
          <w:lang w:eastAsia="en-US" w:bidi="ar-SA"/>
        </w:rPr>
        <w:t xml:space="preserve"> века.</w:t>
      </w:r>
      <w:r w:rsidRPr="00D238FC">
        <w:rPr>
          <w:rFonts w:ascii="Times New Roman" w:eastAsia="Calibri" w:hAnsi="Times New Roman" w:cs="Times New Roman"/>
          <w:sz w:val="28"/>
          <w:szCs w:val="22"/>
          <w:lang w:eastAsia="en-US" w:bidi="ar-SA"/>
        </w:rPr>
        <w:t xml:space="preserve"> Рассказы, повести, романы </w:t>
      </w:r>
      <w:bookmarkStart w:id="49" w:name="a9bd0db2-65ed-403c-87bb-1535b0e82951"/>
      <w:r w:rsidRPr="00D238FC">
        <w:rPr>
          <w:rFonts w:ascii="Times New Roman" w:eastAsia="Calibri" w:hAnsi="Times New Roman" w:cs="Times New Roman"/>
          <w:sz w:val="28"/>
          <w:szCs w:val="22"/>
          <w:lang w:eastAsia="en-US" w:bidi="ar-SA"/>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9"/>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Поэзия второй половины </w:t>
      </w:r>
      <w:r w:rsidRPr="00D238FC">
        <w:rPr>
          <w:rFonts w:ascii="Times New Roman" w:eastAsia="Calibri" w:hAnsi="Times New Roman" w:cs="Times New Roman"/>
          <w:b/>
          <w:sz w:val="28"/>
          <w:szCs w:val="22"/>
          <w:lang w:val="en-US" w:eastAsia="en-US" w:bidi="ar-SA"/>
        </w:rPr>
        <w:t>XX</w:t>
      </w:r>
      <w:r w:rsidRPr="00D238FC">
        <w:rPr>
          <w:rFonts w:ascii="Times New Roman" w:eastAsia="Calibri" w:hAnsi="Times New Roman" w:cs="Times New Roman"/>
          <w:b/>
          <w:sz w:val="28"/>
          <w:szCs w:val="22"/>
          <w:lang w:eastAsia="en-US" w:bidi="ar-SA"/>
        </w:rPr>
        <w:t xml:space="preserve"> – начала </w:t>
      </w:r>
      <w:r w:rsidRPr="00D238FC">
        <w:rPr>
          <w:rFonts w:ascii="Times New Roman" w:eastAsia="Calibri" w:hAnsi="Times New Roman" w:cs="Times New Roman"/>
          <w:b/>
          <w:sz w:val="28"/>
          <w:szCs w:val="22"/>
          <w:lang w:val="en-US" w:eastAsia="en-US" w:bidi="ar-SA"/>
        </w:rPr>
        <w:t>XXI</w:t>
      </w:r>
      <w:r w:rsidRPr="00D238FC">
        <w:rPr>
          <w:rFonts w:ascii="Times New Roman" w:eastAsia="Calibri" w:hAnsi="Times New Roman" w:cs="Times New Roman"/>
          <w:b/>
          <w:sz w:val="28"/>
          <w:szCs w:val="22"/>
          <w:lang w:eastAsia="en-US" w:bidi="ar-SA"/>
        </w:rPr>
        <w:t xml:space="preserve"> века. </w:t>
      </w:r>
      <w:r w:rsidRPr="00D238FC">
        <w:rPr>
          <w:rFonts w:ascii="Times New Roman" w:eastAsia="Calibri" w:hAnsi="Times New Roman" w:cs="Times New Roman"/>
          <w:sz w:val="28"/>
          <w:szCs w:val="22"/>
          <w:lang w:eastAsia="en-US" w:bidi="ar-SA"/>
        </w:rPr>
        <w:t xml:space="preserve">Стихотворения </w:t>
      </w:r>
      <w:bookmarkStart w:id="50" w:name="bb14c4f4-bbfd-4b95-acac-dee391bb27d2"/>
      <w:r w:rsidRPr="00D238FC">
        <w:rPr>
          <w:rFonts w:ascii="Times New Roman" w:eastAsia="Calibri" w:hAnsi="Times New Roman" w:cs="Times New Roman"/>
          <w:sz w:val="28"/>
          <w:szCs w:val="22"/>
          <w:lang w:eastAsia="en-US" w:bidi="ar-SA"/>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50"/>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Драматургия второй половины ХХ – начала </w:t>
      </w:r>
      <w:r w:rsidRPr="00D238FC">
        <w:rPr>
          <w:rFonts w:ascii="Times New Roman" w:eastAsia="Calibri" w:hAnsi="Times New Roman" w:cs="Times New Roman"/>
          <w:b/>
          <w:sz w:val="28"/>
          <w:szCs w:val="22"/>
          <w:lang w:val="en-US" w:eastAsia="en-US" w:bidi="ar-SA"/>
        </w:rPr>
        <w:t>XXI</w:t>
      </w:r>
      <w:r w:rsidRPr="00D238FC">
        <w:rPr>
          <w:rFonts w:ascii="Times New Roman" w:eastAsia="Calibri" w:hAnsi="Times New Roman" w:cs="Times New Roman"/>
          <w:b/>
          <w:sz w:val="28"/>
          <w:szCs w:val="22"/>
          <w:lang w:eastAsia="en-US" w:bidi="ar-SA"/>
        </w:rPr>
        <w:t xml:space="preserve"> века.</w:t>
      </w:r>
      <w:r w:rsidRPr="00D238FC">
        <w:rPr>
          <w:rFonts w:ascii="Times New Roman" w:eastAsia="Calibri" w:hAnsi="Times New Roman" w:cs="Times New Roman"/>
          <w:sz w:val="28"/>
          <w:szCs w:val="22"/>
          <w:lang w:eastAsia="en-US" w:bidi="ar-SA"/>
        </w:rPr>
        <w:t xml:space="preserve"> Пьесы </w:t>
      </w:r>
      <w:bookmarkStart w:id="51" w:name="fb12df69-ed8f-48ab-8ca6-a57ef48d4a76"/>
      <w:r w:rsidRPr="00D238FC">
        <w:rPr>
          <w:rFonts w:ascii="Times New Roman" w:eastAsia="Calibri" w:hAnsi="Times New Roman" w:cs="Times New Roman"/>
          <w:sz w:val="28"/>
          <w:szCs w:val="22"/>
          <w:lang w:eastAsia="en-US" w:bidi="ar-SA"/>
        </w:rPr>
        <w:t xml:space="preserve">(произведение одного из драматургов по выбору). Например, А.Н. Арбузов «Иркутская история»; А.В. Вампилов «Старший сын» и других. </w:t>
      </w:r>
      <w:bookmarkEnd w:id="51"/>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Литература народов России</w:t>
      </w:r>
      <w:r w:rsidRPr="00D238FC">
        <w:rPr>
          <w:rFonts w:ascii="Times New Roman" w:eastAsia="Calibri" w:hAnsi="Times New Roman" w:cs="Times New Roman"/>
          <w:sz w:val="28"/>
          <w:szCs w:val="22"/>
          <w:lang w:eastAsia="en-US" w:bidi="ar-SA"/>
        </w:rPr>
        <w:t xml:space="preserve">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Рассказы, повести, стихотворения </w:t>
      </w:r>
      <w:bookmarkStart w:id="52" w:name="0f0c6efd-2243-4e7b-a9e6-610ded4f8ba6"/>
      <w:r w:rsidRPr="00D238FC">
        <w:rPr>
          <w:rFonts w:ascii="Times New Roman" w:eastAsia="Calibri" w:hAnsi="Times New Roman" w:cs="Times New Roman"/>
          <w:sz w:val="28"/>
          <w:szCs w:val="22"/>
          <w:lang w:eastAsia="en-US" w:bidi="ar-SA"/>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52"/>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Зарубежная литература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Зарубежная проза </w:t>
      </w:r>
      <w:r w:rsidRPr="00D238FC">
        <w:rPr>
          <w:rFonts w:ascii="Times New Roman" w:eastAsia="Calibri" w:hAnsi="Times New Roman" w:cs="Times New Roman"/>
          <w:b/>
          <w:sz w:val="28"/>
          <w:szCs w:val="22"/>
          <w:lang w:val="en-US" w:eastAsia="en-US" w:bidi="ar-SA"/>
        </w:rPr>
        <w:t>XX</w:t>
      </w:r>
      <w:r w:rsidRPr="00D238FC">
        <w:rPr>
          <w:rFonts w:ascii="Times New Roman" w:eastAsia="Calibri" w:hAnsi="Times New Roman" w:cs="Times New Roman"/>
          <w:b/>
          <w:sz w:val="28"/>
          <w:szCs w:val="22"/>
          <w:lang w:eastAsia="en-US" w:bidi="ar-SA"/>
        </w:rPr>
        <w:t xml:space="preserve"> века (одно произведение по выбору).</w:t>
      </w:r>
      <w:r w:rsidRPr="00D238FC">
        <w:rPr>
          <w:rFonts w:ascii="Times New Roman" w:eastAsia="Calibri" w:hAnsi="Times New Roman" w:cs="Times New Roman"/>
          <w:sz w:val="28"/>
          <w:szCs w:val="22"/>
          <w:lang w:eastAsia="en-US" w:bidi="ar-SA"/>
        </w:rPr>
        <w:t xml:space="preserve"> </w:t>
      </w:r>
      <w:bookmarkStart w:id="53" w:name="3424e6a4-3ee0-472d-acee-634ba8415114"/>
      <w:r w:rsidRPr="00D238FC">
        <w:rPr>
          <w:rFonts w:ascii="Times New Roman" w:eastAsia="Calibri" w:hAnsi="Times New Roman" w:cs="Times New Roman"/>
          <w:sz w:val="28"/>
          <w:szCs w:val="22"/>
          <w:lang w:eastAsia="en-US" w:bidi="ar-SA"/>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53"/>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Зарубежная поэзия </w:t>
      </w:r>
      <w:r w:rsidRPr="00D238FC">
        <w:rPr>
          <w:rFonts w:ascii="Times New Roman" w:eastAsia="Calibri" w:hAnsi="Times New Roman" w:cs="Times New Roman"/>
          <w:b/>
          <w:sz w:val="28"/>
          <w:szCs w:val="22"/>
          <w:lang w:val="en-US" w:eastAsia="en-US" w:bidi="ar-SA"/>
        </w:rPr>
        <w:t>XX</w:t>
      </w:r>
      <w:r w:rsidRPr="00D238FC">
        <w:rPr>
          <w:rFonts w:ascii="Times New Roman" w:eastAsia="Calibri" w:hAnsi="Times New Roman" w:cs="Times New Roman"/>
          <w:b/>
          <w:sz w:val="28"/>
          <w:szCs w:val="22"/>
          <w:lang w:eastAsia="en-US" w:bidi="ar-SA"/>
        </w:rPr>
        <w:t xml:space="preserve"> века</w:t>
      </w:r>
      <w:r w:rsidRPr="00D238FC">
        <w:rPr>
          <w:rFonts w:ascii="Times New Roman" w:eastAsia="Calibri" w:hAnsi="Times New Roman" w:cs="Times New Roman"/>
          <w:sz w:val="28"/>
          <w:szCs w:val="22"/>
          <w:lang w:eastAsia="en-US" w:bidi="ar-SA"/>
        </w:rPr>
        <w:t xml:space="preserve"> </w:t>
      </w:r>
      <w:bookmarkStart w:id="54" w:name="dc44d0ad-ef88-4d21-8f36-1efedb242d66"/>
      <w:r w:rsidRPr="00D238FC">
        <w:rPr>
          <w:rFonts w:ascii="Times New Roman" w:eastAsia="Calibri" w:hAnsi="Times New Roman" w:cs="Times New Roman"/>
          <w:sz w:val="28"/>
          <w:szCs w:val="22"/>
          <w:lang w:eastAsia="en-US" w:bidi="ar-SA"/>
        </w:rPr>
        <w:t>(не менее двух стихотворений одного из поэтов по выбору). Например, стихотворения Г. Аполлинера, Т. С. Элиота и др.</w:t>
      </w:r>
      <w:bookmarkEnd w:id="54"/>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 xml:space="preserve">Зарубежная драматургия </w:t>
      </w:r>
      <w:r w:rsidRPr="00D238FC">
        <w:rPr>
          <w:rFonts w:ascii="Times New Roman" w:eastAsia="Calibri" w:hAnsi="Times New Roman" w:cs="Times New Roman"/>
          <w:b/>
          <w:sz w:val="28"/>
          <w:szCs w:val="22"/>
          <w:lang w:val="en-US" w:eastAsia="en-US" w:bidi="ar-SA"/>
        </w:rPr>
        <w:t>XX</w:t>
      </w:r>
      <w:r w:rsidRPr="00D238FC">
        <w:rPr>
          <w:rFonts w:ascii="Times New Roman" w:eastAsia="Calibri" w:hAnsi="Times New Roman" w:cs="Times New Roman"/>
          <w:b/>
          <w:sz w:val="28"/>
          <w:szCs w:val="22"/>
          <w:lang w:eastAsia="en-US" w:bidi="ar-SA"/>
        </w:rPr>
        <w:t xml:space="preserve"> века</w:t>
      </w:r>
      <w:r w:rsidRPr="00D238FC">
        <w:rPr>
          <w:rFonts w:ascii="Times New Roman" w:eastAsia="Calibri" w:hAnsi="Times New Roman" w:cs="Times New Roman"/>
          <w:sz w:val="28"/>
          <w:szCs w:val="22"/>
          <w:lang w:eastAsia="en-US" w:bidi="ar-SA"/>
        </w:rPr>
        <w:t xml:space="preserve"> </w:t>
      </w:r>
      <w:bookmarkStart w:id="55" w:name="ad5ca050-f670-442b-9bbe-1faa7299b5ae"/>
      <w:r w:rsidRPr="00D238FC">
        <w:rPr>
          <w:rFonts w:ascii="Times New Roman" w:eastAsia="Calibri" w:hAnsi="Times New Roman" w:cs="Times New Roman"/>
          <w:sz w:val="28"/>
          <w:szCs w:val="22"/>
          <w:lang w:eastAsia="en-US" w:bidi="ar-SA"/>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55"/>
    </w:p>
    <w:p w:rsidR="00D238FC" w:rsidRPr="00D238FC" w:rsidRDefault="00D238FC" w:rsidP="00D238FC">
      <w:pPr>
        <w:widowControl/>
        <w:spacing w:after="200" w:line="276" w:lineRule="auto"/>
        <w:rPr>
          <w:rFonts w:ascii="Calibri" w:eastAsia="Calibri" w:hAnsi="Calibri" w:cs="Times New Roman"/>
          <w:color w:val="auto"/>
          <w:sz w:val="22"/>
          <w:szCs w:val="22"/>
          <w:lang w:eastAsia="en-US" w:bidi="ar-SA"/>
        </w:rPr>
        <w:sectPr w:rsidR="00D238FC" w:rsidRPr="00D238FC">
          <w:pgSz w:w="11906" w:h="16383"/>
          <w:pgMar w:top="1134" w:right="850" w:bottom="1134" w:left="1701" w:header="720" w:footer="720" w:gutter="0"/>
          <w:cols w:space="720"/>
        </w:sectPr>
      </w:pPr>
    </w:p>
    <w:bookmarkEnd w:id="12"/>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lastRenderedPageBreak/>
        <w:t>ПЛАНИРУЕМЫЕ РЕЗУЛЬТАТЫ ОСВОЕНИЯ УЧЕБНОГО ПРЕДМЕТА «ЛИТЕРАТУРА» НА УРОВНЕ СРЕДНЕГО ОБЩЕГО ОБРАЗОВАНИЯ</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ЛИЧНОСТНЫЕ РЕЗУЛЬТАТЫ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Личностные результаты освоения программы среднего общего образования по литературе</w:t>
      </w:r>
      <w:r w:rsidRPr="00D238FC">
        <w:rPr>
          <w:rFonts w:ascii="Times New Roman" w:eastAsia="Calibri" w:hAnsi="Times New Roman" w:cs="Times New Roman"/>
          <w:sz w:val="28"/>
          <w:szCs w:val="22"/>
          <w:lang w:eastAsia="en-US" w:bidi="ar-SA"/>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2"/>
          <w:sz w:val="28"/>
          <w:szCs w:val="22"/>
          <w:lang w:eastAsia="en-US" w:bidi="ar-SA"/>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1) гражданского воспитания:</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сформированность гражданской позиции обучающегося как активного и ответственного члена российского общества;</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осознание своих конституционных прав и обязанностей, уважение закона и правопорядка;</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принятие традиционных национальных, общечеловеческих </w:t>
      </w:r>
      <w:r w:rsidRPr="00D238FC">
        <w:rPr>
          <w:rFonts w:ascii="Times New Roman" w:eastAsia="Calibri" w:hAnsi="Times New Roman" w:cs="Times New Roman"/>
          <w:spacing w:val="-2"/>
          <w:sz w:val="28"/>
          <w:szCs w:val="22"/>
          <w:lang w:eastAsia="en-US" w:bidi="ar-SA"/>
        </w:rPr>
        <w:t>гуманистических, демократических, семейных ценностей, в том</w:t>
      </w:r>
      <w:r w:rsidRPr="00D238FC">
        <w:rPr>
          <w:rFonts w:ascii="Times New Roman" w:eastAsia="Calibri" w:hAnsi="Times New Roman" w:cs="Times New Roman"/>
          <w:sz w:val="28"/>
          <w:szCs w:val="22"/>
          <w:lang w:eastAsia="en-US" w:bidi="ar-SA"/>
        </w:rPr>
        <w:t xml:space="preserve"> числе в сопоставлении с жизненными ситуациями, изображёнными в литературных произведениях;</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умение взаимодействовать с социальными институтами в соответствии с их функциями и назначением;</w:t>
      </w:r>
    </w:p>
    <w:p w:rsidR="00D238FC" w:rsidRPr="00D238FC" w:rsidRDefault="00D238FC" w:rsidP="009A669A">
      <w:pPr>
        <w:widowControl/>
        <w:numPr>
          <w:ilvl w:val="0"/>
          <w:numId w:val="20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готовность к гуманитарной и волонтёрской деятельности;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2) патриотического воспитания:</w:t>
      </w:r>
    </w:p>
    <w:p w:rsidR="00D238FC" w:rsidRPr="00D238FC" w:rsidRDefault="00D238FC" w:rsidP="009A669A">
      <w:pPr>
        <w:widowControl/>
        <w:numPr>
          <w:ilvl w:val="0"/>
          <w:numId w:val="20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D238FC" w:rsidRPr="00D238FC" w:rsidRDefault="00D238FC" w:rsidP="009A669A">
      <w:pPr>
        <w:widowControl/>
        <w:numPr>
          <w:ilvl w:val="0"/>
          <w:numId w:val="20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D238FC" w:rsidRPr="00D238FC" w:rsidRDefault="00D238FC" w:rsidP="009A669A">
      <w:pPr>
        <w:widowControl/>
        <w:numPr>
          <w:ilvl w:val="0"/>
          <w:numId w:val="20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3) духовно-нравственного воспитания:</w:t>
      </w:r>
    </w:p>
    <w:p w:rsidR="00D238FC" w:rsidRPr="00D238FC" w:rsidRDefault="00D238FC" w:rsidP="009A669A">
      <w:pPr>
        <w:widowControl/>
        <w:numPr>
          <w:ilvl w:val="0"/>
          <w:numId w:val="20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осознание духовных ценностей российского народа;</w:t>
      </w:r>
    </w:p>
    <w:p w:rsidR="00D238FC" w:rsidRPr="00D238FC" w:rsidRDefault="00D238FC" w:rsidP="009A669A">
      <w:pPr>
        <w:widowControl/>
        <w:numPr>
          <w:ilvl w:val="0"/>
          <w:numId w:val="20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сформированность нравственного сознания, этического поведения; </w:t>
      </w:r>
    </w:p>
    <w:p w:rsidR="00D238FC" w:rsidRPr="00D238FC" w:rsidRDefault="00D238FC" w:rsidP="009A669A">
      <w:pPr>
        <w:widowControl/>
        <w:numPr>
          <w:ilvl w:val="0"/>
          <w:numId w:val="20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238FC" w:rsidRPr="00D238FC" w:rsidRDefault="00D238FC" w:rsidP="009A669A">
      <w:pPr>
        <w:widowControl/>
        <w:numPr>
          <w:ilvl w:val="0"/>
          <w:numId w:val="20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осознание личного вклада в построение устойчивого будущего;</w:t>
      </w:r>
    </w:p>
    <w:p w:rsidR="00D238FC" w:rsidRPr="00D238FC" w:rsidRDefault="00D238FC" w:rsidP="009A669A">
      <w:pPr>
        <w:widowControl/>
        <w:numPr>
          <w:ilvl w:val="0"/>
          <w:numId w:val="20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4) эстетического воспитания:</w:t>
      </w:r>
    </w:p>
    <w:p w:rsidR="00D238FC" w:rsidRPr="00D238FC" w:rsidRDefault="00D238FC" w:rsidP="009A669A">
      <w:pPr>
        <w:widowControl/>
        <w:numPr>
          <w:ilvl w:val="0"/>
          <w:numId w:val="20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эстетическое отношение к миру, включая эстетику быта, научного и технического творчества, спорта, труда, общественных отношений;</w:t>
      </w:r>
    </w:p>
    <w:p w:rsidR="00D238FC" w:rsidRPr="00D238FC" w:rsidRDefault="00D238FC" w:rsidP="009A669A">
      <w:pPr>
        <w:widowControl/>
        <w:numPr>
          <w:ilvl w:val="0"/>
          <w:numId w:val="20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238FC" w:rsidRPr="00D238FC" w:rsidRDefault="00D238FC" w:rsidP="009A669A">
      <w:pPr>
        <w:widowControl/>
        <w:numPr>
          <w:ilvl w:val="0"/>
          <w:numId w:val="20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238FC" w:rsidRPr="00D238FC" w:rsidRDefault="00D238FC" w:rsidP="009A669A">
      <w:pPr>
        <w:widowControl/>
        <w:numPr>
          <w:ilvl w:val="0"/>
          <w:numId w:val="20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5) физического воспитания:</w:t>
      </w:r>
    </w:p>
    <w:p w:rsidR="00D238FC" w:rsidRPr="00D238FC" w:rsidRDefault="00D238FC" w:rsidP="009A669A">
      <w:pPr>
        <w:widowControl/>
        <w:numPr>
          <w:ilvl w:val="0"/>
          <w:numId w:val="20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сформированность здорового и безопасного образа жизни, ответственного отношения к своему здоровью;</w:t>
      </w:r>
    </w:p>
    <w:p w:rsidR="00D238FC" w:rsidRPr="00D238FC" w:rsidRDefault="00D238FC" w:rsidP="009A669A">
      <w:pPr>
        <w:widowControl/>
        <w:numPr>
          <w:ilvl w:val="0"/>
          <w:numId w:val="20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потребность в физическом совершенствовании, занятиях спортивно-оздоровительной деятельностью;</w:t>
      </w:r>
    </w:p>
    <w:p w:rsidR="00D238FC" w:rsidRPr="00D238FC" w:rsidRDefault="00D238FC" w:rsidP="009A669A">
      <w:pPr>
        <w:widowControl/>
        <w:numPr>
          <w:ilvl w:val="0"/>
          <w:numId w:val="20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6) трудового воспитания:</w:t>
      </w:r>
    </w:p>
    <w:p w:rsidR="00D238FC" w:rsidRPr="00D238FC" w:rsidRDefault="00D238FC" w:rsidP="009A669A">
      <w:pPr>
        <w:widowControl/>
        <w:numPr>
          <w:ilvl w:val="0"/>
          <w:numId w:val="21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238FC" w:rsidRPr="00D238FC" w:rsidRDefault="00D238FC" w:rsidP="009A669A">
      <w:pPr>
        <w:widowControl/>
        <w:numPr>
          <w:ilvl w:val="0"/>
          <w:numId w:val="21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готовность к активной деятельности технологической и социальной направленности, способность инициировать, планировать и </w:t>
      </w:r>
      <w:r w:rsidRPr="00D238FC">
        <w:rPr>
          <w:rFonts w:ascii="Times New Roman" w:eastAsia="Calibri" w:hAnsi="Times New Roman" w:cs="Times New Roman"/>
          <w:sz w:val="28"/>
          <w:szCs w:val="22"/>
          <w:lang w:eastAsia="en-US" w:bidi="ar-SA"/>
        </w:rPr>
        <w:lastRenderedPageBreak/>
        <w:t xml:space="preserve">самостоятельно выполнять такую деятельность в процессе литературного образования; </w:t>
      </w:r>
    </w:p>
    <w:p w:rsidR="00D238FC" w:rsidRPr="00D238FC" w:rsidRDefault="00D238FC" w:rsidP="009A669A">
      <w:pPr>
        <w:widowControl/>
        <w:numPr>
          <w:ilvl w:val="0"/>
          <w:numId w:val="21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238FC" w:rsidRPr="00D238FC" w:rsidRDefault="00D238FC" w:rsidP="009A669A">
      <w:pPr>
        <w:widowControl/>
        <w:numPr>
          <w:ilvl w:val="0"/>
          <w:numId w:val="21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готовность и способность к образованию и самообразованию, к продуктивной читательской деятельности на протяжении всей жизни;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7) экологического воспитания:</w:t>
      </w:r>
    </w:p>
    <w:p w:rsidR="00D238FC" w:rsidRPr="00D238FC" w:rsidRDefault="00D238FC" w:rsidP="009A669A">
      <w:pPr>
        <w:widowControl/>
        <w:numPr>
          <w:ilvl w:val="0"/>
          <w:numId w:val="21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D238FC" w:rsidRPr="00D238FC" w:rsidRDefault="00D238FC" w:rsidP="009A669A">
      <w:pPr>
        <w:widowControl/>
        <w:numPr>
          <w:ilvl w:val="0"/>
          <w:numId w:val="21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238FC" w:rsidRPr="00D238FC" w:rsidRDefault="00D238FC" w:rsidP="009A669A">
      <w:pPr>
        <w:widowControl/>
        <w:numPr>
          <w:ilvl w:val="0"/>
          <w:numId w:val="21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238FC" w:rsidRPr="00D238FC" w:rsidRDefault="00D238FC" w:rsidP="009A669A">
      <w:pPr>
        <w:widowControl/>
        <w:numPr>
          <w:ilvl w:val="0"/>
          <w:numId w:val="21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8) ценности научного познания:</w:t>
      </w:r>
    </w:p>
    <w:p w:rsidR="00D238FC" w:rsidRPr="00D238FC" w:rsidRDefault="00D238FC" w:rsidP="009A669A">
      <w:pPr>
        <w:widowControl/>
        <w:numPr>
          <w:ilvl w:val="0"/>
          <w:numId w:val="212"/>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238FC" w:rsidRPr="00D238FC" w:rsidRDefault="00D238FC" w:rsidP="009A669A">
      <w:pPr>
        <w:widowControl/>
        <w:numPr>
          <w:ilvl w:val="0"/>
          <w:numId w:val="212"/>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238FC" w:rsidRPr="00D238FC" w:rsidRDefault="00D238FC" w:rsidP="009A669A">
      <w:pPr>
        <w:widowControl/>
        <w:numPr>
          <w:ilvl w:val="0"/>
          <w:numId w:val="212"/>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D238FC" w:rsidRPr="00D238FC" w:rsidRDefault="00D238FC" w:rsidP="009A669A">
      <w:pPr>
        <w:widowControl/>
        <w:numPr>
          <w:ilvl w:val="0"/>
          <w:numId w:val="213"/>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238FC" w:rsidRPr="00D238FC" w:rsidRDefault="00D238FC" w:rsidP="009A669A">
      <w:pPr>
        <w:widowControl/>
        <w:numPr>
          <w:ilvl w:val="0"/>
          <w:numId w:val="213"/>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238FC" w:rsidRPr="00D238FC" w:rsidRDefault="00D238FC" w:rsidP="009A669A">
      <w:pPr>
        <w:widowControl/>
        <w:numPr>
          <w:ilvl w:val="0"/>
          <w:numId w:val="213"/>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238FC" w:rsidRPr="00D238FC" w:rsidRDefault="00D238FC" w:rsidP="009A669A">
      <w:pPr>
        <w:widowControl/>
        <w:numPr>
          <w:ilvl w:val="0"/>
          <w:numId w:val="213"/>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238FC" w:rsidRPr="00D238FC" w:rsidRDefault="00D238FC" w:rsidP="009A669A">
      <w:pPr>
        <w:widowControl/>
        <w:numPr>
          <w:ilvl w:val="0"/>
          <w:numId w:val="213"/>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МЕТАПРЕДМЕТНЫЕ РЕЗУЛЬТАТЫ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Метапредметные результаты освоения рабочей программы по литературе для среднего общего образования должны отражать: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Овладение универсальными </w:t>
      </w:r>
      <w:r w:rsidRPr="00D238FC">
        <w:rPr>
          <w:rFonts w:ascii="Times New Roman" w:eastAsia="Calibri" w:hAnsi="Times New Roman" w:cs="Times New Roman"/>
          <w:b/>
          <w:sz w:val="28"/>
          <w:szCs w:val="22"/>
          <w:lang w:eastAsia="en-US" w:bidi="ar-SA"/>
        </w:rPr>
        <w:t>учебными познавательными действиями</w:t>
      </w:r>
      <w:r w:rsidRPr="00D238FC">
        <w:rPr>
          <w:rFonts w:ascii="Times New Roman" w:eastAsia="Calibri" w:hAnsi="Times New Roman" w:cs="Times New Roman"/>
          <w:sz w:val="28"/>
          <w:szCs w:val="22"/>
          <w:lang w:eastAsia="en-US" w:bidi="ar-SA"/>
        </w:rPr>
        <w:t>:</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1) базовые логические действия:</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определять цели деятельности, задавать параметры и критерии их достижения;</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разрабатывать план решения проблемы с учётом анализа имеющихся материальных и нематериальных ресурсов;</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вносить коррективы в деятельность, оценивать соответствие результатов целям, оценивать риски последствий деятельности; </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238FC" w:rsidRPr="00D238FC" w:rsidRDefault="00D238FC" w:rsidP="009A669A">
      <w:pPr>
        <w:widowControl/>
        <w:numPr>
          <w:ilvl w:val="0"/>
          <w:numId w:val="214"/>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развивать креативное мышление при решении жизненных проблем с опорой на собственный читательский опыт;</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 xml:space="preserve">2) базовые исследовательские действия: </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давать оценку новым ситуациям, оценивать приобретённый опыт, в том числе читательский;</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осуществлять целенаправленный поиск переноса средств и способов действия в профессиональную среду;</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2"/>
          <w:sz w:val="28"/>
          <w:szCs w:val="22"/>
          <w:lang w:eastAsia="en-US" w:bidi="ar-SA"/>
        </w:rPr>
        <w:t xml:space="preserve">уметь интегрировать знания из разных предметных областей; </w:t>
      </w:r>
    </w:p>
    <w:p w:rsidR="00D238FC" w:rsidRPr="00D238FC" w:rsidRDefault="00D238FC" w:rsidP="009A669A">
      <w:pPr>
        <w:widowControl/>
        <w:numPr>
          <w:ilvl w:val="0"/>
          <w:numId w:val="215"/>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выдвигать новые идеи, предлагать оригинальные подходы и решения; ставить проблемы и задачи, допускающие альтернативные решения;</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 xml:space="preserve">3) работа с информацией: </w:t>
      </w:r>
    </w:p>
    <w:p w:rsidR="00D238FC" w:rsidRPr="00D238FC" w:rsidRDefault="00D238FC" w:rsidP="009A669A">
      <w:pPr>
        <w:widowControl/>
        <w:numPr>
          <w:ilvl w:val="0"/>
          <w:numId w:val="21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238FC" w:rsidRPr="00D238FC" w:rsidRDefault="00D238FC" w:rsidP="009A669A">
      <w:pPr>
        <w:widowControl/>
        <w:numPr>
          <w:ilvl w:val="0"/>
          <w:numId w:val="21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D238FC" w:rsidRPr="00D238FC" w:rsidRDefault="00D238FC" w:rsidP="009A669A">
      <w:pPr>
        <w:widowControl/>
        <w:numPr>
          <w:ilvl w:val="0"/>
          <w:numId w:val="21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 xml:space="preserve">оценивать достоверность, легитимность литературной и другой информации, её соответствие правовым и морально-этическим нормам; </w:t>
      </w:r>
    </w:p>
    <w:p w:rsidR="00D238FC" w:rsidRPr="00D238FC" w:rsidRDefault="00D238FC" w:rsidP="009A669A">
      <w:pPr>
        <w:widowControl/>
        <w:numPr>
          <w:ilvl w:val="0"/>
          <w:numId w:val="21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238FC" w:rsidRPr="00D238FC" w:rsidRDefault="00D238FC" w:rsidP="009A669A">
      <w:pPr>
        <w:widowControl/>
        <w:numPr>
          <w:ilvl w:val="0"/>
          <w:numId w:val="216"/>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владеть навыками распознавания и защиты литературной </w:t>
      </w:r>
      <w:r w:rsidRPr="00D238FC">
        <w:rPr>
          <w:rFonts w:ascii="Times New Roman" w:eastAsia="Calibri" w:hAnsi="Times New Roman" w:cs="Times New Roman"/>
          <w:spacing w:val="-2"/>
          <w:sz w:val="28"/>
          <w:szCs w:val="22"/>
          <w:lang w:eastAsia="en-US" w:bidi="ar-SA"/>
        </w:rPr>
        <w:t>и другой информации, информационной безопасности личности.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Овладение универсальными коммуникативными действиями:</w:t>
      </w:r>
      <w:r w:rsidRPr="00D238FC">
        <w:rPr>
          <w:rFonts w:ascii="Times New Roman" w:eastAsia="Calibri" w:hAnsi="Times New Roman" w:cs="Times New Roman"/>
          <w:sz w:val="28"/>
          <w:szCs w:val="22"/>
          <w:lang w:eastAsia="en-US" w:bidi="ar-SA"/>
        </w:rPr>
        <w:t xml:space="preserve">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 общение: </w:t>
      </w:r>
    </w:p>
    <w:p w:rsidR="00D238FC" w:rsidRPr="00D238FC" w:rsidRDefault="00D238FC" w:rsidP="009A669A">
      <w:pPr>
        <w:widowControl/>
        <w:numPr>
          <w:ilvl w:val="0"/>
          <w:numId w:val="21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осуществлять коммуникации во всех сферах жизни, в том числе на уроке литературы и во внеурочной деятельности по предмету;</w:t>
      </w:r>
    </w:p>
    <w:p w:rsidR="00D238FC" w:rsidRPr="00D238FC" w:rsidRDefault="00D238FC" w:rsidP="009A669A">
      <w:pPr>
        <w:widowControl/>
        <w:numPr>
          <w:ilvl w:val="0"/>
          <w:numId w:val="21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238FC" w:rsidRPr="00D238FC" w:rsidRDefault="00D238FC" w:rsidP="009A669A">
      <w:pPr>
        <w:widowControl/>
        <w:numPr>
          <w:ilvl w:val="0"/>
          <w:numId w:val="21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238FC" w:rsidRPr="00D238FC" w:rsidRDefault="00D238FC" w:rsidP="009A669A">
      <w:pPr>
        <w:widowControl/>
        <w:numPr>
          <w:ilvl w:val="0"/>
          <w:numId w:val="217"/>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развёрнуто и логично излагать в процессе анализа литературного произведения свою точку зрения с использованием языковых средств;</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 xml:space="preserve">2) совместная деятельность: </w:t>
      </w:r>
    </w:p>
    <w:p w:rsidR="00D238FC" w:rsidRPr="00D238FC" w:rsidRDefault="00D238FC" w:rsidP="009A669A">
      <w:pPr>
        <w:widowControl/>
        <w:numPr>
          <w:ilvl w:val="0"/>
          <w:numId w:val="21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понимать и использовать преимущества командной и индивидуальной работы на уроке и во внеурочной деятельности по литературе;</w:t>
      </w:r>
    </w:p>
    <w:p w:rsidR="00D238FC" w:rsidRPr="00D238FC" w:rsidRDefault="00D238FC" w:rsidP="009A669A">
      <w:pPr>
        <w:widowControl/>
        <w:numPr>
          <w:ilvl w:val="0"/>
          <w:numId w:val="21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выбирать тематику и методы совместных действий с учётом общих интересов и возможностей каждого члена коллектива; </w:t>
      </w:r>
    </w:p>
    <w:p w:rsidR="00D238FC" w:rsidRPr="00D238FC" w:rsidRDefault="00D238FC" w:rsidP="009A669A">
      <w:pPr>
        <w:widowControl/>
        <w:numPr>
          <w:ilvl w:val="0"/>
          <w:numId w:val="21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w:t>
      </w:r>
      <w:r w:rsidRPr="00D238FC">
        <w:rPr>
          <w:rFonts w:ascii="Times New Roman" w:eastAsia="Calibri" w:hAnsi="Times New Roman" w:cs="Times New Roman"/>
          <w:sz w:val="28"/>
          <w:szCs w:val="22"/>
          <w:lang w:eastAsia="en-US" w:bidi="ar-SA"/>
        </w:rPr>
        <w:lastRenderedPageBreak/>
        <w:t xml:space="preserve">результаты совместной работы на уроках литературы и во внеурочной деятельности по предмету; </w:t>
      </w:r>
    </w:p>
    <w:p w:rsidR="00D238FC" w:rsidRPr="00D238FC" w:rsidRDefault="00D238FC" w:rsidP="009A669A">
      <w:pPr>
        <w:widowControl/>
        <w:numPr>
          <w:ilvl w:val="0"/>
          <w:numId w:val="21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оценивать качество своего вклада и каждого участника команды в общий результат по разработанным критериям;</w:t>
      </w:r>
    </w:p>
    <w:p w:rsidR="00D238FC" w:rsidRPr="00D238FC" w:rsidRDefault="00D238FC" w:rsidP="009A669A">
      <w:pPr>
        <w:widowControl/>
        <w:numPr>
          <w:ilvl w:val="0"/>
          <w:numId w:val="21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предлагать новые проекты, в том числе литературные, оценивать идеи с позиции новизны, оригинальности, практической значимости; </w:t>
      </w:r>
    </w:p>
    <w:p w:rsidR="00D238FC" w:rsidRPr="00D238FC" w:rsidRDefault="00D238FC" w:rsidP="009A669A">
      <w:pPr>
        <w:widowControl/>
        <w:numPr>
          <w:ilvl w:val="0"/>
          <w:numId w:val="218"/>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осуществлять позитивное стратегическое поведение в различных ситуациях, проявлять творчество и воображение, быть инициативным.</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Овладение универсальными регулятивными действиями:</w:t>
      </w:r>
      <w:r w:rsidRPr="00D238FC">
        <w:rPr>
          <w:rFonts w:ascii="Times New Roman" w:eastAsia="Calibri" w:hAnsi="Times New Roman" w:cs="Times New Roman"/>
          <w:sz w:val="28"/>
          <w:szCs w:val="22"/>
          <w:lang w:eastAsia="en-US" w:bidi="ar-SA"/>
        </w:rPr>
        <w:t xml:space="preserve">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 самоорганизация: </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давать оценку новым ситуациям, в том числе изображённым в художественной литературе;</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расширять рамки учебного предмета на основе личных предпочтений с опорой на читательский опыт;</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делать осознанный выбор, аргументировать его, брать ответственность за решение;</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оценивать приобретённый опыт с учётом литературных знаний;</w:t>
      </w:r>
    </w:p>
    <w:p w:rsidR="00D238FC" w:rsidRPr="00D238FC" w:rsidRDefault="00D238FC" w:rsidP="009A669A">
      <w:pPr>
        <w:widowControl/>
        <w:numPr>
          <w:ilvl w:val="0"/>
          <w:numId w:val="219"/>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2) самоконтроль:</w:t>
      </w:r>
    </w:p>
    <w:p w:rsidR="00D238FC" w:rsidRPr="00D238FC" w:rsidRDefault="00D238FC" w:rsidP="009A669A">
      <w:pPr>
        <w:widowControl/>
        <w:numPr>
          <w:ilvl w:val="0"/>
          <w:numId w:val="22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давать оценку новым ситуациям, вносить коррективы в деятельность, оценивать соответствие результатов целям; </w:t>
      </w:r>
    </w:p>
    <w:p w:rsidR="00D238FC" w:rsidRPr="00D238FC" w:rsidRDefault="00D238FC" w:rsidP="009A669A">
      <w:pPr>
        <w:widowControl/>
        <w:numPr>
          <w:ilvl w:val="0"/>
          <w:numId w:val="22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D238FC" w:rsidRPr="00D238FC" w:rsidRDefault="00D238FC" w:rsidP="009A669A">
      <w:pPr>
        <w:widowControl/>
        <w:numPr>
          <w:ilvl w:val="0"/>
          <w:numId w:val="220"/>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уметь оценивать риски и своевременно принимать решения по их снижению;</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val="en-US" w:eastAsia="en-US" w:bidi="ar-SA"/>
        </w:rPr>
      </w:pPr>
      <w:r w:rsidRPr="00D238FC">
        <w:rPr>
          <w:rFonts w:ascii="Times New Roman" w:eastAsia="Calibri" w:hAnsi="Times New Roman" w:cs="Times New Roman"/>
          <w:sz w:val="28"/>
          <w:szCs w:val="22"/>
          <w:lang w:val="en-US" w:eastAsia="en-US" w:bidi="ar-SA"/>
        </w:rPr>
        <w:t>3) принятие себя и других:</w:t>
      </w:r>
    </w:p>
    <w:p w:rsidR="00D238FC" w:rsidRPr="00D238FC" w:rsidRDefault="00D238FC" w:rsidP="009A669A">
      <w:pPr>
        <w:widowControl/>
        <w:numPr>
          <w:ilvl w:val="0"/>
          <w:numId w:val="22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принимать себя, понимая свои недостатки и достоинства;</w:t>
      </w:r>
    </w:p>
    <w:p w:rsidR="00D238FC" w:rsidRPr="00D238FC" w:rsidRDefault="00D238FC" w:rsidP="009A669A">
      <w:pPr>
        <w:widowControl/>
        <w:numPr>
          <w:ilvl w:val="0"/>
          <w:numId w:val="22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238FC" w:rsidRPr="00D238FC" w:rsidRDefault="00D238FC" w:rsidP="009A669A">
      <w:pPr>
        <w:widowControl/>
        <w:numPr>
          <w:ilvl w:val="0"/>
          <w:numId w:val="22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признавать своё право и право других на ошибки в дискуссиях на литературные темы;</w:t>
      </w:r>
    </w:p>
    <w:p w:rsidR="00D238FC" w:rsidRPr="00D238FC" w:rsidRDefault="00D238FC" w:rsidP="009A669A">
      <w:pPr>
        <w:widowControl/>
        <w:numPr>
          <w:ilvl w:val="0"/>
          <w:numId w:val="221"/>
        </w:numPr>
        <w:spacing w:after="200" w:line="276" w:lineRule="auto"/>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развивать способность понимать мир с позиции другого человека, используя знания по литературе. </w:t>
      </w:r>
    </w:p>
    <w:p w:rsidR="00D238FC" w:rsidRPr="00D238FC" w:rsidRDefault="00D238FC" w:rsidP="00D238FC">
      <w:pPr>
        <w:widowControl/>
        <w:spacing w:line="276" w:lineRule="auto"/>
        <w:ind w:left="120"/>
        <w:rPr>
          <w:rFonts w:ascii="Calibri" w:eastAsia="Calibri" w:hAnsi="Calibri" w:cs="Times New Roman"/>
          <w:color w:val="auto"/>
          <w:sz w:val="22"/>
          <w:szCs w:val="22"/>
          <w:lang w:eastAsia="en-US" w:bidi="ar-SA"/>
        </w:rPr>
      </w:pPr>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ПРЕДМЕТНЫЕ РЕЗУЛЬТАТЫ (10–11 классы)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Предметные результаты по литературе в средней школе должны обеспечивать:</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2) осознание взаимосвязи между языковым, литературным, интеллектуальным, духовно-нравственным развитием личности;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lastRenderedPageBreak/>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D238FC">
        <w:rPr>
          <w:rFonts w:ascii="Times New Roman" w:eastAsia="Calibri" w:hAnsi="Times New Roman" w:cs="Times New Roman"/>
          <w:sz w:val="28"/>
          <w:szCs w:val="22"/>
          <w:lang w:val="en-US" w:eastAsia="en-US" w:bidi="ar-SA"/>
        </w:rPr>
        <w:t>XX</w:t>
      </w:r>
      <w:r w:rsidRPr="00D238FC">
        <w:rPr>
          <w:rFonts w:ascii="Times New Roman" w:eastAsia="Calibri" w:hAnsi="Times New Roman" w:cs="Times New Roman"/>
          <w:sz w:val="28"/>
          <w:szCs w:val="22"/>
          <w:lang w:eastAsia="en-US" w:bidi="ar-SA"/>
        </w:rPr>
        <w:t>–</w:t>
      </w:r>
      <w:r w:rsidRPr="00D238FC">
        <w:rPr>
          <w:rFonts w:ascii="Times New Roman" w:eastAsia="Calibri" w:hAnsi="Times New Roman" w:cs="Times New Roman"/>
          <w:sz w:val="28"/>
          <w:szCs w:val="22"/>
          <w:lang w:val="en-US" w:eastAsia="en-US" w:bidi="ar-SA"/>
        </w:rPr>
        <w:t>XXI</w:t>
      </w:r>
      <w:r w:rsidRPr="00D238FC">
        <w:rPr>
          <w:rFonts w:ascii="Times New Roman" w:eastAsia="Calibri" w:hAnsi="Times New Roman" w:cs="Times New Roman"/>
          <w:sz w:val="28"/>
          <w:szCs w:val="22"/>
          <w:lang w:eastAsia="en-US" w:bidi="ar-SA"/>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6) способность выявлять в произведениях художественной литературы образы, темы, идеи, проблемы и выражать своё отношение к ним в </w:t>
      </w:r>
      <w:r w:rsidRPr="00D238FC">
        <w:rPr>
          <w:rFonts w:ascii="Times New Roman" w:eastAsia="Calibri" w:hAnsi="Times New Roman" w:cs="Times New Roman"/>
          <w:sz w:val="28"/>
          <w:szCs w:val="22"/>
          <w:lang w:eastAsia="en-US" w:bidi="ar-SA"/>
        </w:rPr>
        <w:lastRenderedPageBreak/>
        <w:t>развёрнутых аргументированных устных и письменных высказываниях, участвовать в дискуссии на литературные темы;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2"/>
          <w:sz w:val="28"/>
          <w:szCs w:val="22"/>
          <w:lang w:eastAsia="en-US" w:bidi="ar-SA"/>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w:t>
      </w:r>
      <w:r w:rsidRPr="00D238FC">
        <w:rPr>
          <w:rFonts w:ascii="Times New Roman" w:eastAsia="Calibri" w:hAnsi="Times New Roman" w:cs="Times New Roman"/>
          <w:sz w:val="28"/>
          <w:szCs w:val="22"/>
          <w:lang w:eastAsia="en-US" w:bidi="ar-SA"/>
        </w:rPr>
        <w:lastRenderedPageBreak/>
        <w:t xml:space="preserve">(объём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238FC" w:rsidRDefault="00D238FC" w:rsidP="00D238FC">
      <w:pPr>
        <w:widowControl/>
        <w:spacing w:line="480" w:lineRule="auto"/>
        <w:ind w:firstLine="600"/>
        <w:rPr>
          <w:rFonts w:ascii="Times New Roman" w:eastAsia="Calibri" w:hAnsi="Times New Roman" w:cs="Times New Roman"/>
          <w:b/>
          <w:sz w:val="28"/>
          <w:szCs w:val="22"/>
          <w:lang w:eastAsia="en-US" w:bidi="ar-SA"/>
        </w:rPr>
      </w:pPr>
    </w:p>
    <w:p w:rsidR="00D238FC" w:rsidRPr="00D238FC" w:rsidRDefault="00D238FC" w:rsidP="00D238FC">
      <w:pPr>
        <w:widowControl/>
        <w:spacing w:line="480"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ПРЕДМЕТНЫЕ РЕЗУЛЬТАТЫ ПО КЛАССАМ:</w:t>
      </w:r>
      <w:r w:rsidRPr="00D238FC">
        <w:rPr>
          <w:rFonts w:ascii="Times New Roman" w:eastAsia="Calibri" w:hAnsi="Times New Roman" w:cs="Times New Roman"/>
          <w:sz w:val="28"/>
          <w:szCs w:val="22"/>
          <w:lang w:eastAsia="en-US" w:bidi="ar-SA"/>
        </w:rPr>
        <w:t xml:space="preserve"> </w:t>
      </w:r>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10 КЛАСС</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 xml:space="preserve"> века);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2"/>
          <w:sz w:val="28"/>
          <w:szCs w:val="22"/>
          <w:lang w:eastAsia="en-US" w:bidi="ar-SA"/>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 xml:space="preserve"> века);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6) способность выявлять в произведениях художественной литературы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w:t>
      </w:r>
      <w:r w:rsidRPr="00D238FC">
        <w:rPr>
          <w:rFonts w:ascii="Times New Roman" w:eastAsia="Calibri" w:hAnsi="Times New Roman" w:cs="Times New Roman"/>
          <w:sz w:val="28"/>
          <w:szCs w:val="22"/>
          <w:lang w:eastAsia="en-US" w:bidi="ar-SA"/>
        </w:rPr>
        <w:lastRenderedPageBreak/>
        <w:t xml:space="preserve">устной и письменной речи в процессе чтения и обсуждения лучших образцов отечественной и зарубежной литературы;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2"/>
          <w:sz w:val="28"/>
          <w:szCs w:val="22"/>
          <w:lang w:eastAsia="en-US" w:bidi="ar-SA"/>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w:t>
      </w:r>
      <w:r w:rsidRPr="00D238FC">
        <w:rPr>
          <w:rFonts w:ascii="Times New Roman" w:eastAsia="Calibri" w:hAnsi="Times New Roman" w:cs="Times New Roman"/>
          <w:sz w:val="28"/>
          <w:szCs w:val="22"/>
          <w:lang w:eastAsia="en-US" w:bidi="ar-SA"/>
        </w:rPr>
        <w:lastRenderedPageBreak/>
        <w:t>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2"/>
          <w:sz w:val="28"/>
          <w:szCs w:val="22"/>
          <w:lang w:eastAsia="en-US" w:bidi="ar-SA"/>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238FC" w:rsidRPr="00D238FC" w:rsidRDefault="00D238FC" w:rsidP="00D238FC">
      <w:pPr>
        <w:widowControl/>
        <w:spacing w:line="276" w:lineRule="auto"/>
        <w:ind w:firstLine="600"/>
        <w:rPr>
          <w:rFonts w:ascii="Calibri" w:eastAsia="Calibri" w:hAnsi="Calibri" w:cs="Times New Roman"/>
          <w:color w:val="auto"/>
          <w:sz w:val="22"/>
          <w:szCs w:val="22"/>
          <w:lang w:eastAsia="en-US" w:bidi="ar-SA"/>
        </w:rPr>
      </w:pPr>
      <w:r w:rsidRPr="00D238FC">
        <w:rPr>
          <w:rFonts w:ascii="Times New Roman" w:eastAsia="Calibri" w:hAnsi="Times New Roman" w:cs="Times New Roman"/>
          <w:b/>
          <w:sz w:val="28"/>
          <w:szCs w:val="22"/>
          <w:lang w:eastAsia="en-US" w:bidi="ar-SA"/>
        </w:rPr>
        <w:t>11 КЛАСС</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 xml:space="preserve"> – начала </w:t>
      </w:r>
      <w:r w:rsidRPr="00D238FC">
        <w:rPr>
          <w:rFonts w:ascii="Times New Roman" w:eastAsia="Calibri" w:hAnsi="Times New Roman" w:cs="Times New Roman"/>
          <w:sz w:val="28"/>
          <w:szCs w:val="22"/>
          <w:lang w:val="en-US" w:eastAsia="en-US" w:bidi="ar-SA"/>
        </w:rPr>
        <w:t>XXI</w:t>
      </w:r>
      <w:r w:rsidRPr="00D238FC">
        <w:rPr>
          <w:rFonts w:ascii="Times New Roman" w:eastAsia="Calibri" w:hAnsi="Times New Roman" w:cs="Times New Roman"/>
          <w:sz w:val="28"/>
          <w:szCs w:val="22"/>
          <w:lang w:eastAsia="en-US" w:bidi="ar-SA"/>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pacing w:val="-1"/>
          <w:sz w:val="28"/>
          <w:szCs w:val="22"/>
          <w:lang w:eastAsia="en-US" w:bidi="ar-SA"/>
        </w:rPr>
        <w:t xml:space="preserve">4) знание содержания и понимание ключевых проблем произведений русской, зарубежной литературы, литератур народов России (конец </w:t>
      </w:r>
      <w:r w:rsidRPr="00D238FC">
        <w:rPr>
          <w:rFonts w:ascii="Times New Roman" w:eastAsia="Calibri" w:hAnsi="Times New Roman" w:cs="Times New Roman"/>
          <w:spacing w:val="-1"/>
          <w:sz w:val="28"/>
          <w:szCs w:val="22"/>
          <w:lang w:val="en-US" w:eastAsia="en-US" w:bidi="ar-SA"/>
        </w:rPr>
        <w:t>XIX</w:t>
      </w:r>
      <w:r w:rsidRPr="00D238FC">
        <w:rPr>
          <w:rFonts w:ascii="Times New Roman" w:eastAsia="Calibri" w:hAnsi="Times New Roman" w:cs="Times New Roman"/>
          <w:spacing w:val="-1"/>
          <w:sz w:val="28"/>
          <w:szCs w:val="22"/>
          <w:lang w:eastAsia="en-US" w:bidi="ar-SA"/>
        </w:rPr>
        <w:t xml:space="preserve"> – начало </w:t>
      </w:r>
      <w:r w:rsidRPr="00D238FC">
        <w:rPr>
          <w:rFonts w:ascii="Times New Roman" w:eastAsia="Calibri" w:hAnsi="Times New Roman" w:cs="Times New Roman"/>
          <w:spacing w:val="-1"/>
          <w:sz w:val="28"/>
          <w:szCs w:val="22"/>
          <w:lang w:val="en-US" w:eastAsia="en-US" w:bidi="ar-SA"/>
        </w:rPr>
        <w:t>XXI</w:t>
      </w:r>
      <w:r w:rsidRPr="00D238FC">
        <w:rPr>
          <w:rFonts w:ascii="Times New Roman" w:eastAsia="Calibri" w:hAnsi="Times New Roman" w:cs="Times New Roman"/>
          <w:spacing w:val="-1"/>
          <w:sz w:val="28"/>
          <w:szCs w:val="22"/>
          <w:lang w:eastAsia="en-US" w:bidi="ar-SA"/>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D238FC">
        <w:rPr>
          <w:rFonts w:ascii="Times New Roman" w:eastAsia="Calibri" w:hAnsi="Times New Roman" w:cs="Times New Roman"/>
          <w:sz w:val="28"/>
          <w:szCs w:val="22"/>
          <w:lang w:val="en-US" w:eastAsia="en-US" w:bidi="ar-SA"/>
        </w:rPr>
        <w:t>XIX</w:t>
      </w:r>
      <w:r w:rsidRPr="00D238FC">
        <w:rPr>
          <w:rFonts w:ascii="Times New Roman" w:eastAsia="Calibri" w:hAnsi="Times New Roman" w:cs="Times New Roman"/>
          <w:sz w:val="28"/>
          <w:szCs w:val="22"/>
          <w:lang w:eastAsia="en-US" w:bidi="ar-SA"/>
        </w:rPr>
        <w:t>–</w:t>
      </w:r>
      <w:r w:rsidRPr="00D238FC">
        <w:rPr>
          <w:rFonts w:ascii="Times New Roman" w:eastAsia="Calibri" w:hAnsi="Times New Roman" w:cs="Times New Roman"/>
          <w:sz w:val="28"/>
          <w:szCs w:val="22"/>
          <w:lang w:val="en-US" w:eastAsia="en-US" w:bidi="ar-SA"/>
        </w:rPr>
        <w:t>XXI</w:t>
      </w:r>
      <w:r w:rsidRPr="00D238FC">
        <w:rPr>
          <w:rFonts w:ascii="Times New Roman" w:eastAsia="Calibri" w:hAnsi="Times New Roman" w:cs="Times New Roman"/>
          <w:sz w:val="28"/>
          <w:szCs w:val="22"/>
          <w:lang w:eastAsia="en-US" w:bidi="ar-SA"/>
        </w:rPr>
        <w:t xml:space="preserve"> века со временем написания, с современностью и традицией; выявлять «сквозные темы» и ключевые проблемы русской литературы;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w:t>
      </w:r>
      <w:r w:rsidRPr="00D238FC">
        <w:rPr>
          <w:rFonts w:ascii="Times New Roman" w:eastAsia="Calibri" w:hAnsi="Times New Roman" w:cs="Times New Roman"/>
          <w:sz w:val="28"/>
          <w:szCs w:val="22"/>
          <w:lang w:eastAsia="en-US" w:bidi="ar-SA"/>
        </w:rPr>
        <w:lastRenderedPageBreak/>
        <w:t>письменной речью в процессе чтения и обсуждения лучших образцов отечественной и зарубежной литературы;</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w:t>
      </w:r>
      <w:r w:rsidRPr="00D238FC">
        <w:rPr>
          <w:rFonts w:ascii="Times New Roman" w:eastAsia="Calibri" w:hAnsi="Times New Roman" w:cs="Times New Roman"/>
          <w:sz w:val="28"/>
          <w:szCs w:val="22"/>
          <w:lang w:eastAsia="en-US" w:bidi="ar-SA"/>
        </w:rPr>
        <w:lastRenderedPageBreak/>
        <w:t>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238FC" w:rsidRPr="00D238FC" w:rsidRDefault="00D238FC" w:rsidP="00D238FC">
      <w:pPr>
        <w:widowControl/>
        <w:spacing w:line="276" w:lineRule="auto"/>
        <w:ind w:firstLine="600"/>
        <w:jc w:val="both"/>
        <w:rPr>
          <w:rFonts w:ascii="Calibri" w:eastAsia="Calibri" w:hAnsi="Calibri" w:cs="Times New Roman"/>
          <w:color w:val="auto"/>
          <w:sz w:val="22"/>
          <w:szCs w:val="22"/>
          <w:lang w:eastAsia="en-US" w:bidi="ar-SA"/>
        </w:rPr>
      </w:pPr>
      <w:r w:rsidRPr="00D238FC">
        <w:rPr>
          <w:rFonts w:ascii="Times New Roman" w:eastAsia="Calibri" w:hAnsi="Times New Roman" w:cs="Times New Roman"/>
          <w:sz w:val="28"/>
          <w:szCs w:val="22"/>
          <w:lang w:eastAsia="en-US" w:bidi="ar-SA"/>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B02C43" w:rsidRDefault="00B02C43" w:rsidP="00B02C43">
      <w:pPr>
        <w:pStyle w:val="8"/>
        <w:shd w:val="clear" w:color="auto" w:fill="auto"/>
        <w:tabs>
          <w:tab w:val="right" w:pos="10222"/>
        </w:tabs>
        <w:spacing w:before="0" w:line="274" w:lineRule="exact"/>
        <w:ind w:left="720" w:right="20" w:firstLine="0"/>
        <w:jc w:val="both"/>
        <w:rPr>
          <w:sz w:val="24"/>
          <w:szCs w:val="24"/>
        </w:rPr>
      </w:pPr>
    </w:p>
    <w:p w:rsidR="00AC0E6E" w:rsidRPr="00B02C43" w:rsidRDefault="00D06C7A" w:rsidP="00D238FC">
      <w:pPr>
        <w:pStyle w:val="8"/>
        <w:shd w:val="clear" w:color="auto" w:fill="auto"/>
        <w:tabs>
          <w:tab w:val="right" w:pos="10222"/>
        </w:tabs>
        <w:spacing w:before="0" w:line="274" w:lineRule="exact"/>
        <w:ind w:right="20" w:firstLine="0"/>
        <w:jc w:val="both"/>
        <w:rPr>
          <w:b/>
          <w:sz w:val="28"/>
          <w:szCs w:val="28"/>
        </w:rPr>
      </w:pPr>
      <w:r w:rsidRPr="00B02C43">
        <w:rPr>
          <w:b/>
          <w:sz w:val="28"/>
          <w:szCs w:val="28"/>
        </w:rPr>
        <w:t>Федеральная рабочая программа по учебному предмету «Иностранный (английский) язык (базовый уровень)»</w:t>
      </w:r>
      <w:bookmarkEnd w:id="9"/>
    </w:p>
    <w:p w:rsidR="00AC0E6E" w:rsidRPr="00B131B2" w:rsidRDefault="00D06C7A" w:rsidP="009A669A">
      <w:pPr>
        <w:pStyle w:val="8"/>
        <w:numPr>
          <w:ilvl w:val="0"/>
          <w:numId w:val="32"/>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AC0E6E" w:rsidRPr="00B131B2" w:rsidRDefault="00D06C7A" w:rsidP="009A669A">
      <w:pPr>
        <w:pStyle w:val="8"/>
        <w:numPr>
          <w:ilvl w:val="0"/>
          <w:numId w:val="32"/>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0"/>
          <w:numId w:val="32"/>
        </w:numPr>
        <w:shd w:val="clear" w:color="auto" w:fill="auto"/>
        <w:spacing w:before="0" w:line="274" w:lineRule="exact"/>
        <w:ind w:lef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0"/>
          <w:numId w:val="32"/>
        </w:numPr>
        <w:shd w:val="clear" w:color="auto" w:fill="auto"/>
        <w:spacing w:before="0" w:line="274" w:lineRule="exact"/>
        <w:ind w:left="20" w:right="20" w:firstLine="740"/>
        <w:jc w:val="both"/>
        <w:rPr>
          <w:sz w:val="24"/>
          <w:szCs w:val="24"/>
        </w:rPr>
      </w:pPr>
      <w:r w:rsidRPr="00B131B2">
        <w:rPr>
          <w:sz w:val="24"/>
          <w:szCs w:val="24"/>
        </w:rPr>
        <w:t xml:space="preserve">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B131B2" w:rsidRDefault="00D06C7A" w:rsidP="009A669A">
      <w:pPr>
        <w:pStyle w:val="8"/>
        <w:numPr>
          <w:ilvl w:val="0"/>
          <w:numId w:val="32"/>
        </w:numPr>
        <w:shd w:val="clear" w:color="auto" w:fill="auto"/>
        <w:spacing w:before="0" w:line="274" w:lineRule="exact"/>
        <w:ind w:left="20" w:firstLine="740"/>
        <w:jc w:val="both"/>
        <w:rPr>
          <w:sz w:val="24"/>
          <w:szCs w:val="24"/>
        </w:rPr>
      </w:pPr>
      <w:r w:rsidRPr="00B131B2">
        <w:rPr>
          <w:sz w:val="24"/>
          <w:szCs w:val="24"/>
        </w:rPr>
        <w:t xml:space="preserve"> Пояснительная записка.</w:t>
      </w:r>
    </w:p>
    <w:p w:rsidR="00AC0E6E" w:rsidRPr="00B131B2" w:rsidRDefault="00D06C7A" w:rsidP="009A669A">
      <w:pPr>
        <w:pStyle w:val="8"/>
        <w:numPr>
          <w:ilvl w:val="0"/>
          <w:numId w:val="33"/>
        </w:numPr>
        <w:shd w:val="clear" w:color="auto" w:fill="auto"/>
        <w:tabs>
          <w:tab w:val="right" w:pos="3169"/>
          <w:tab w:val="left" w:pos="4988"/>
          <w:tab w:val="right" w:pos="8060"/>
          <w:tab w:val="right" w:pos="10211"/>
        </w:tabs>
        <w:spacing w:before="0" w:line="274" w:lineRule="exact"/>
        <w:ind w:left="20" w:right="20" w:firstLine="740"/>
        <w:jc w:val="both"/>
        <w:rPr>
          <w:sz w:val="24"/>
          <w:szCs w:val="24"/>
        </w:rPr>
      </w:pPr>
      <w:r w:rsidRPr="00B131B2">
        <w:rPr>
          <w:sz w:val="24"/>
          <w:szCs w:val="24"/>
        </w:rPr>
        <w:t xml:space="preserve"> 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w:t>
      </w:r>
      <w:r w:rsidRPr="00B131B2">
        <w:rPr>
          <w:sz w:val="24"/>
          <w:szCs w:val="24"/>
        </w:rPr>
        <w:tab/>
        <w:t>от</w:t>
      </w:r>
      <w:r w:rsidRPr="00B131B2">
        <w:rPr>
          <w:sz w:val="24"/>
          <w:szCs w:val="24"/>
        </w:rPr>
        <w:tab/>
        <w:t>17.05.2012</w:t>
      </w:r>
      <w:r w:rsidRPr="00B131B2">
        <w:rPr>
          <w:sz w:val="24"/>
          <w:szCs w:val="24"/>
        </w:rPr>
        <w:tab/>
        <w:t>№</w:t>
      </w:r>
      <w:r w:rsidRPr="00B131B2">
        <w:rPr>
          <w:sz w:val="24"/>
          <w:szCs w:val="24"/>
        </w:rPr>
        <w:tab/>
        <w:t>413</w:t>
      </w:r>
    </w:p>
    <w:p w:rsidR="00AC0E6E" w:rsidRPr="00B131B2" w:rsidRDefault="00D06C7A">
      <w:pPr>
        <w:pStyle w:val="8"/>
        <w:shd w:val="clear" w:color="auto" w:fill="auto"/>
        <w:tabs>
          <w:tab w:val="left" w:pos="3507"/>
          <w:tab w:val="left" w:pos="4153"/>
          <w:tab w:val="left" w:pos="7057"/>
          <w:tab w:val="left" w:pos="7671"/>
        </w:tabs>
        <w:spacing w:before="0" w:line="274" w:lineRule="exact"/>
        <w:ind w:left="20" w:right="20" w:firstLine="0"/>
        <w:jc w:val="both"/>
        <w:rPr>
          <w:sz w:val="24"/>
          <w:szCs w:val="24"/>
        </w:rPr>
      </w:pPr>
      <w:r w:rsidRPr="00B131B2">
        <w:rPr>
          <w:sz w:val="24"/>
          <w:szCs w:val="24"/>
        </w:rPr>
        <w:t>с изменениями, внесёнными приказами Министерства образования и науки Российской Федерации от 29.12.2014</w:t>
      </w:r>
      <w:r w:rsidRPr="00B131B2">
        <w:rPr>
          <w:sz w:val="24"/>
          <w:szCs w:val="24"/>
        </w:rPr>
        <w:tab/>
        <w:t>№</w:t>
      </w:r>
      <w:r w:rsidRPr="00B131B2">
        <w:rPr>
          <w:sz w:val="24"/>
          <w:szCs w:val="24"/>
        </w:rPr>
        <w:tab/>
        <w:t>1645, от 31.12.2015</w:t>
      </w:r>
      <w:r w:rsidRPr="00B131B2">
        <w:rPr>
          <w:sz w:val="24"/>
          <w:szCs w:val="24"/>
        </w:rPr>
        <w:tab/>
        <w:t>№</w:t>
      </w:r>
      <w:r w:rsidRPr="00B131B2">
        <w:rPr>
          <w:sz w:val="24"/>
          <w:szCs w:val="24"/>
        </w:rPr>
        <w:tab/>
        <w:t>1578, от 29.06.2017</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613, приказами Министерства просвещения Российской Федерации от 24.09.2020 № 519, от</w:t>
      </w:r>
    </w:p>
    <w:p w:rsidR="00AC0E6E" w:rsidRPr="00B131B2" w:rsidRDefault="00D06C7A" w:rsidP="009A669A">
      <w:pPr>
        <w:pStyle w:val="8"/>
        <w:numPr>
          <w:ilvl w:val="0"/>
          <w:numId w:val="34"/>
        </w:numPr>
        <w:shd w:val="clear" w:color="auto" w:fill="auto"/>
        <w:tabs>
          <w:tab w:val="left" w:pos="3106"/>
          <w:tab w:val="right" w:pos="6975"/>
          <w:tab w:val="right" w:pos="10211"/>
        </w:tabs>
        <w:spacing w:before="0" w:line="274" w:lineRule="exact"/>
        <w:ind w:left="20" w:right="20" w:firstLine="0"/>
        <w:jc w:val="both"/>
        <w:rPr>
          <w:sz w:val="24"/>
          <w:szCs w:val="24"/>
        </w:rPr>
      </w:pPr>
      <w:r w:rsidRPr="00B131B2">
        <w:rPr>
          <w:sz w:val="24"/>
          <w:szCs w:val="24"/>
        </w:rPr>
        <w:t xml:space="preserve"> № 712), примерной основной образовательной программой среднего общего образования</w:t>
      </w:r>
      <w:r w:rsidRPr="00B131B2">
        <w:rPr>
          <w:sz w:val="24"/>
          <w:szCs w:val="24"/>
        </w:rPr>
        <w:tab/>
        <w:t>(одобрена</w:t>
      </w:r>
      <w:r w:rsidRPr="00B131B2">
        <w:rPr>
          <w:sz w:val="24"/>
          <w:szCs w:val="24"/>
        </w:rPr>
        <w:tab/>
        <w:t>решением</w:t>
      </w:r>
      <w:r w:rsidRPr="00B131B2">
        <w:rPr>
          <w:sz w:val="24"/>
          <w:szCs w:val="24"/>
        </w:rPr>
        <w:tab/>
        <w:t>федерального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учебно-методического объединения по общему образованию (протокол 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w:t>
      </w:r>
    </w:p>
    <w:p w:rsidR="00AC0E6E" w:rsidRPr="00B131B2" w:rsidRDefault="00D06C7A" w:rsidP="009A669A">
      <w:pPr>
        <w:pStyle w:val="8"/>
        <w:numPr>
          <w:ilvl w:val="0"/>
          <w:numId w:val="35"/>
        </w:numPr>
        <w:shd w:val="clear" w:color="auto" w:fill="auto"/>
        <w:tabs>
          <w:tab w:val="center" w:pos="5137"/>
          <w:tab w:val="right" w:pos="10211"/>
        </w:tabs>
        <w:spacing w:before="0" w:line="274" w:lineRule="exact"/>
        <w:ind w:left="20" w:firstLine="0"/>
        <w:jc w:val="both"/>
        <w:rPr>
          <w:sz w:val="24"/>
          <w:szCs w:val="24"/>
        </w:rPr>
      </w:pPr>
      <w:r w:rsidRPr="00B131B2">
        <w:rPr>
          <w:sz w:val="24"/>
          <w:szCs w:val="24"/>
        </w:rPr>
        <w:t>г.,</w:t>
      </w:r>
      <w:r w:rsidRPr="00B131B2">
        <w:rPr>
          <w:sz w:val="24"/>
          <w:szCs w:val="24"/>
        </w:rPr>
        <w:tab/>
        <w:t>Протокол</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w:t>
      </w:r>
      <w:r w:rsidRPr="00B131B2">
        <w:rPr>
          <w:sz w:val="24"/>
          <w:szCs w:val="24"/>
        </w:rPr>
        <w:lastRenderedPageBreak/>
        <w:t>методического объединения от 12.06.2020 г.).</w:t>
      </w:r>
    </w:p>
    <w:p w:rsidR="00AC0E6E" w:rsidRPr="00B131B2" w:rsidRDefault="00D06C7A" w:rsidP="009A669A">
      <w:pPr>
        <w:pStyle w:val="8"/>
        <w:numPr>
          <w:ilvl w:val="0"/>
          <w:numId w:val="33"/>
        </w:numPr>
        <w:shd w:val="clear" w:color="auto" w:fill="auto"/>
        <w:tabs>
          <w:tab w:val="right" w:pos="10211"/>
        </w:tabs>
        <w:spacing w:before="0" w:line="274" w:lineRule="exact"/>
        <w:ind w:left="20" w:right="20" w:firstLine="740"/>
        <w:jc w:val="both"/>
        <w:rPr>
          <w:sz w:val="24"/>
          <w:szCs w:val="24"/>
        </w:rPr>
      </w:pPr>
      <w:r w:rsidRPr="00B131B2">
        <w:rPr>
          <w:sz w:val="24"/>
          <w:szCs w:val="24"/>
        </w:rPr>
        <w:t xml:space="preserve"> Программа по английскому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w:t>
      </w:r>
      <w:r w:rsidRPr="00B131B2">
        <w:rPr>
          <w:sz w:val="24"/>
          <w:szCs w:val="24"/>
        </w:rPr>
        <w:tab/>
        <w:t>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AC0E6E" w:rsidRPr="00B131B2" w:rsidRDefault="00D06C7A" w:rsidP="009A669A">
      <w:pPr>
        <w:pStyle w:val="8"/>
        <w:numPr>
          <w:ilvl w:val="0"/>
          <w:numId w:val="33"/>
        </w:numPr>
        <w:shd w:val="clear" w:color="auto" w:fill="auto"/>
        <w:tabs>
          <w:tab w:val="left" w:pos="2833"/>
          <w:tab w:val="right" w:pos="5977"/>
          <w:tab w:val="right" w:pos="7772"/>
          <w:tab w:val="right" w:pos="10211"/>
        </w:tabs>
        <w:spacing w:before="0" w:line="274" w:lineRule="exact"/>
        <w:ind w:left="20" w:right="20" w:firstLine="740"/>
        <w:jc w:val="both"/>
        <w:rPr>
          <w:sz w:val="24"/>
          <w:szCs w:val="24"/>
        </w:rPr>
      </w:pPr>
      <w:r w:rsidRPr="00B131B2">
        <w:rPr>
          <w:sz w:val="24"/>
          <w:szCs w:val="24"/>
        </w:rPr>
        <w:t xml:space="preserve">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для уровня среднего общего образования предусмотрено дальнейшее с</w:t>
      </w:r>
      <w:r w:rsidR="00F6480D">
        <w:rPr>
          <w:sz w:val="24"/>
          <w:szCs w:val="24"/>
        </w:rPr>
        <w:t xml:space="preserve">овершенствование сформированных иноязычных речевых </w:t>
      </w:r>
      <w:r w:rsidRPr="00B131B2">
        <w:rPr>
          <w:sz w:val="24"/>
          <w:szCs w:val="24"/>
        </w:rPr>
        <w:t>умений</w:t>
      </w:r>
      <w:r w:rsidRPr="00B131B2">
        <w:rPr>
          <w:sz w:val="24"/>
          <w:szCs w:val="24"/>
        </w:rPr>
        <w:tab/>
        <w:t>обучающихся</w:t>
      </w:r>
    </w:p>
    <w:p w:rsidR="00AC0E6E" w:rsidRPr="00B131B2" w:rsidRDefault="00D06C7A">
      <w:pPr>
        <w:pStyle w:val="8"/>
        <w:shd w:val="clear" w:color="auto" w:fill="auto"/>
        <w:tabs>
          <w:tab w:val="left" w:pos="3507"/>
          <w:tab w:val="right" w:pos="7326"/>
          <w:tab w:val="right" w:pos="10211"/>
        </w:tabs>
        <w:spacing w:before="0" w:line="274" w:lineRule="exact"/>
        <w:ind w:left="20" w:right="20" w:firstLine="0"/>
        <w:jc w:val="both"/>
        <w:rPr>
          <w:sz w:val="24"/>
          <w:szCs w:val="24"/>
        </w:rPr>
      </w:pPr>
      <w:r w:rsidRPr="00B131B2">
        <w:rPr>
          <w:sz w:val="24"/>
          <w:szCs w:val="24"/>
        </w:rPr>
        <w:t>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w:t>
      </w:r>
      <w:r w:rsidR="00F6480D">
        <w:rPr>
          <w:sz w:val="24"/>
          <w:szCs w:val="24"/>
        </w:rPr>
        <w:t xml:space="preserve">. При этом содержание программы по английскому </w:t>
      </w:r>
      <w:r w:rsidRPr="00B131B2">
        <w:rPr>
          <w:sz w:val="24"/>
          <w:szCs w:val="24"/>
        </w:rPr>
        <w:t>языку</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а также возрастными психологическими особенностями обучающихся 16-17 лет.</w:t>
      </w:r>
    </w:p>
    <w:p w:rsidR="00AC0E6E" w:rsidRPr="00B131B2" w:rsidRDefault="00D06C7A" w:rsidP="009A669A">
      <w:pPr>
        <w:pStyle w:val="8"/>
        <w:numPr>
          <w:ilvl w:val="0"/>
          <w:numId w:val="33"/>
        </w:numPr>
        <w:shd w:val="clear" w:color="auto" w:fill="auto"/>
        <w:tabs>
          <w:tab w:val="left" w:pos="3651"/>
          <w:tab w:val="center" w:pos="5794"/>
          <w:tab w:val="center" w:pos="7663"/>
          <w:tab w:val="right" w:pos="10217"/>
        </w:tabs>
        <w:spacing w:before="0" w:line="274" w:lineRule="exact"/>
        <w:ind w:left="20" w:right="20" w:firstLine="740"/>
        <w:jc w:val="both"/>
        <w:rPr>
          <w:sz w:val="24"/>
          <w:szCs w:val="24"/>
        </w:rPr>
      </w:pPr>
      <w:r w:rsidRPr="00B131B2">
        <w:rPr>
          <w:sz w:val="24"/>
          <w:szCs w:val="24"/>
        </w:rPr>
        <w:t xml:space="preserve">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w:t>
      </w:r>
      <w:r w:rsidR="00F6480D">
        <w:rPr>
          <w:sz w:val="24"/>
          <w:szCs w:val="24"/>
        </w:rPr>
        <w:t xml:space="preserve">едней общеобразовательной школе на базовом </w:t>
      </w:r>
      <w:r w:rsidRPr="00B131B2">
        <w:rPr>
          <w:sz w:val="24"/>
          <w:szCs w:val="24"/>
        </w:rPr>
        <w:t>уровне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AC0E6E" w:rsidRPr="00B131B2" w:rsidRDefault="00D06C7A" w:rsidP="009A669A">
      <w:pPr>
        <w:pStyle w:val="8"/>
        <w:numPr>
          <w:ilvl w:val="0"/>
          <w:numId w:val="33"/>
        </w:numPr>
        <w:shd w:val="clear" w:color="auto" w:fill="auto"/>
        <w:spacing w:before="0" w:line="274" w:lineRule="exact"/>
        <w:ind w:left="20" w:right="20" w:firstLine="740"/>
        <w:jc w:val="both"/>
        <w:rPr>
          <w:sz w:val="24"/>
          <w:szCs w:val="24"/>
        </w:rPr>
      </w:pPr>
      <w:r w:rsidRPr="00B131B2">
        <w:rPr>
          <w:sz w:val="24"/>
          <w:szCs w:val="24"/>
        </w:rPr>
        <w:t xml:space="preserve"> 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AC0E6E" w:rsidRPr="00B131B2" w:rsidRDefault="00D06C7A" w:rsidP="009A669A">
      <w:pPr>
        <w:pStyle w:val="8"/>
        <w:numPr>
          <w:ilvl w:val="0"/>
          <w:numId w:val="33"/>
        </w:numPr>
        <w:shd w:val="clear" w:color="auto" w:fill="auto"/>
        <w:spacing w:before="0" w:line="274" w:lineRule="exact"/>
        <w:ind w:left="20" w:right="20" w:firstLine="740"/>
        <w:jc w:val="both"/>
        <w:rPr>
          <w:sz w:val="24"/>
          <w:szCs w:val="24"/>
        </w:rPr>
      </w:pPr>
      <w:r w:rsidRPr="00B131B2">
        <w:rPr>
          <w:sz w:val="24"/>
          <w:szCs w:val="24"/>
        </w:rPr>
        <w:t xml:space="preserve">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AC0E6E" w:rsidRPr="00B131B2" w:rsidRDefault="00D06C7A" w:rsidP="009A669A">
      <w:pPr>
        <w:pStyle w:val="8"/>
        <w:numPr>
          <w:ilvl w:val="0"/>
          <w:numId w:val="33"/>
        </w:numPr>
        <w:shd w:val="clear" w:color="auto" w:fill="auto"/>
        <w:tabs>
          <w:tab w:val="right" w:pos="2790"/>
          <w:tab w:val="center" w:pos="3834"/>
          <w:tab w:val="center" w:pos="5353"/>
          <w:tab w:val="center" w:pos="7663"/>
          <w:tab w:val="right" w:pos="10217"/>
        </w:tabs>
        <w:spacing w:before="0" w:line="274" w:lineRule="exact"/>
        <w:ind w:left="20" w:right="20" w:firstLine="740"/>
        <w:jc w:val="both"/>
        <w:rPr>
          <w:sz w:val="24"/>
          <w:szCs w:val="24"/>
        </w:rPr>
      </w:pPr>
      <w:r w:rsidRPr="00B131B2">
        <w:rPr>
          <w:sz w:val="24"/>
          <w:szCs w:val="24"/>
        </w:rPr>
        <w:t xml:space="preserve"> В настоящее время происходит трансформация взглядов на владени</w:t>
      </w:r>
      <w:r w:rsidR="00F6480D">
        <w:rPr>
          <w:sz w:val="24"/>
          <w:szCs w:val="24"/>
        </w:rPr>
        <w:t>е иностранным языком,</w:t>
      </w:r>
      <w:r w:rsidR="00F6480D">
        <w:rPr>
          <w:sz w:val="24"/>
          <w:szCs w:val="24"/>
        </w:rPr>
        <w:tab/>
        <w:t xml:space="preserve">связанная с усилением </w:t>
      </w:r>
      <w:r w:rsidRPr="00B131B2">
        <w:rPr>
          <w:sz w:val="24"/>
          <w:szCs w:val="24"/>
        </w:rPr>
        <w:t>общественных</w:t>
      </w:r>
      <w:r w:rsidRPr="00B131B2">
        <w:rPr>
          <w:sz w:val="24"/>
          <w:szCs w:val="24"/>
        </w:rPr>
        <w:tab/>
        <w:t>запросов</w:t>
      </w:r>
    </w:p>
    <w:p w:rsidR="00AC0E6E" w:rsidRPr="00B131B2" w:rsidRDefault="00D06C7A">
      <w:pPr>
        <w:pStyle w:val="8"/>
        <w:shd w:val="clear" w:color="auto" w:fill="auto"/>
        <w:tabs>
          <w:tab w:val="left" w:pos="3140"/>
          <w:tab w:val="left" w:pos="5919"/>
          <w:tab w:val="right" w:pos="10217"/>
        </w:tabs>
        <w:spacing w:before="0" w:line="274" w:lineRule="exact"/>
        <w:ind w:left="20" w:right="20" w:firstLine="0"/>
        <w:jc w:val="both"/>
        <w:rPr>
          <w:sz w:val="24"/>
          <w:szCs w:val="24"/>
        </w:rPr>
      </w:pPr>
      <w:r w:rsidRPr="00B131B2">
        <w:rPr>
          <w:sz w:val="24"/>
          <w:szCs w:val="24"/>
        </w:rPr>
        <w:lastRenderedPageBreak/>
        <w:t>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w:t>
      </w:r>
      <w:r w:rsidR="00F6480D">
        <w:rPr>
          <w:sz w:val="24"/>
          <w:szCs w:val="24"/>
        </w:rPr>
        <w:t xml:space="preserve"> и технологическим достижениям, расширяет</w:t>
      </w:r>
      <w:r w:rsidR="00F6480D">
        <w:rPr>
          <w:sz w:val="24"/>
          <w:szCs w:val="24"/>
        </w:rPr>
        <w:tab/>
        <w:t xml:space="preserve">возможности </w:t>
      </w:r>
      <w:r w:rsidRPr="00B131B2">
        <w:rPr>
          <w:sz w:val="24"/>
          <w:szCs w:val="24"/>
        </w:rPr>
        <w:t>образования</w:t>
      </w:r>
    </w:p>
    <w:p w:rsidR="00AC0E6E" w:rsidRPr="00B131B2" w:rsidRDefault="00D06C7A">
      <w:pPr>
        <w:pStyle w:val="8"/>
        <w:shd w:val="clear" w:color="auto" w:fill="auto"/>
        <w:tabs>
          <w:tab w:val="left" w:pos="3651"/>
          <w:tab w:val="left" w:pos="6159"/>
          <w:tab w:val="right" w:pos="10217"/>
        </w:tabs>
        <w:spacing w:before="0" w:line="274" w:lineRule="exact"/>
        <w:ind w:left="20" w:right="20" w:firstLine="0"/>
        <w:jc w:val="both"/>
        <w:rPr>
          <w:sz w:val="24"/>
          <w:szCs w:val="24"/>
        </w:rPr>
      </w:pPr>
      <w:r w:rsidRPr="00B131B2">
        <w:rPr>
          <w:sz w:val="24"/>
          <w:szCs w:val="24"/>
        </w:rPr>
        <w:t>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w:t>
      </w:r>
      <w:r w:rsidR="00F6480D">
        <w:rPr>
          <w:sz w:val="24"/>
          <w:szCs w:val="24"/>
        </w:rPr>
        <w:t xml:space="preserve">ивается сейчас как преимущество для </w:t>
      </w:r>
      <w:r w:rsidRPr="00B131B2">
        <w:rPr>
          <w:sz w:val="24"/>
          <w:szCs w:val="24"/>
        </w:rPr>
        <w:t>достижения</w:t>
      </w:r>
      <w:r w:rsidRPr="00B131B2">
        <w:rPr>
          <w:sz w:val="24"/>
          <w:szCs w:val="24"/>
        </w:rPr>
        <w:tab/>
        <w:t>успеха</w:t>
      </w:r>
    </w:p>
    <w:p w:rsidR="00AC0E6E" w:rsidRPr="00B131B2" w:rsidRDefault="00D06C7A">
      <w:pPr>
        <w:pStyle w:val="8"/>
        <w:shd w:val="clear" w:color="auto" w:fill="auto"/>
        <w:tabs>
          <w:tab w:val="center" w:pos="3834"/>
          <w:tab w:val="right" w:pos="10217"/>
          <w:tab w:val="right" w:pos="10215"/>
        </w:tabs>
        <w:spacing w:before="0" w:line="274" w:lineRule="exact"/>
        <w:ind w:left="20" w:right="20" w:firstLine="0"/>
        <w:jc w:val="both"/>
        <w:rPr>
          <w:sz w:val="24"/>
          <w:szCs w:val="24"/>
        </w:rPr>
      </w:pPr>
      <w:r w:rsidRPr="00B131B2">
        <w:rPr>
          <w:sz w:val="24"/>
          <w:szCs w:val="24"/>
        </w:rPr>
        <w:t>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w:t>
      </w:r>
      <w:r w:rsidR="00F6480D">
        <w:rPr>
          <w:sz w:val="24"/>
          <w:szCs w:val="24"/>
        </w:rPr>
        <w:t>зом владение иностранным</w:t>
      </w:r>
      <w:r w:rsidR="00F6480D">
        <w:rPr>
          <w:sz w:val="24"/>
          <w:szCs w:val="24"/>
        </w:rPr>
        <w:tab/>
        <w:t xml:space="preserve">языком становится </w:t>
      </w:r>
      <w:r w:rsidRPr="00B131B2">
        <w:rPr>
          <w:sz w:val="24"/>
          <w:szCs w:val="24"/>
        </w:rPr>
        <w:t>одним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из важнейших средств социализации, самовыражения и успешной профессиональной деятельности выпускника средней общеобразовательной школы.</w:t>
      </w:r>
    </w:p>
    <w:p w:rsidR="00AC0E6E" w:rsidRPr="00B131B2" w:rsidRDefault="00D06C7A" w:rsidP="009A669A">
      <w:pPr>
        <w:pStyle w:val="8"/>
        <w:numPr>
          <w:ilvl w:val="0"/>
          <w:numId w:val="33"/>
        </w:numPr>
        <w:shd w:val="clear" w:color="auto" w:fill="auto"/>
        <w:tabs>
          <w:tab w:val="center" w:pos="3032"/>
          <w:tab w:val="center" w:pos="4743"/>
          <w:tab w:val="center" w:pos="6015"/>
          <w:tab w:val="right" w:pos="7489"/>
          <w:tab w:val="right" w:pos="10217"/>
        </w:tabs>
        <w:spacing w:before="0" w:line="274" w:lineRule="exact"/>
        <w:ind w:left="20" w:right="20" w:firstLine="740"/>
        <w:jc w:val="both"/>
        <w:rPr>
          <w:sz w:val="24"/>
          <w:szCs w:val="24"/>
        </w:rPr>
      </w:pPr>
      <w:r w:rsidRPr="00B131B2">
        <w:rPr>
          <w:sz w:val="24"/>
          <w:szCs w:val="24"/>
        </w:rPr>
        <w:t xml:space="preserve">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w:t>
      </w:r>
      <w:r w:rsidR="00F6480D">
        <w:rPr>
          <w:sz w:val="24"/>
          <w:szCs w:val="24"/>
        </w:rPr>
        <w:t>стратегическим</w:t>
      </w:r>
      <w:r w:rsidR="00F6480D">
        <w:rPr>
          <w:sz w:val="24"/>
          <w:szCs w:val="24"/>
        </w:rPr>
        <w:tab/>
        <w:t>интересам</w:t>
      </w:r>
      <w:r w:rsidR="00F6480D">
        <w:rPr>
          <w:sz w:val="24"/>
          <w:szCs w:val="24"/>
        </w:rPr>
        <w:tab/>
        <w:t xml:space="preserve">России в эпоху </w:t>
      </w:r>
      <w:r w:rsidRPr="00B131B2">
        <w:rPr>
          <w:sz w:val="24"/>
          <w:szCs w:val="24"/>
        </w:rPr>
        <w:t>постглобализации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AC0E6E" w:rsidRPr="00B131B2" w:rsidRDefault="00D06C7A" w:rsidP="009A669A">
      <w:pPr>
        <w:pStyle w:val="8"/>
        <w:numPr>
          <w:ilvl w:val="0"/>
          <w:numId w:val="33"/>
        </w:numPr>
        <w:shd w:val="clear" w:color="auto" w:fill="auto"/>
        <w:spacing w:before="0" w:line="274" w:lineRule="exact"/>
        <w:ind w:left="20" w:right="20" w:firstLine="740"/>
        <w:jc w:val="both"/>
        <w:rPr>
          <w:sz w:val="24"/>
          <w:szCs w:val="24"/>
        </w:rPr>
      </w:pPr>
      <w:r w:rsidRPr="00B131B2">
        <w:rPr>
          <w:sz w:val="24"/>
          <w:szCs w:val="24"/>
        </w:rPr>
        <w:t xml:space="preserve"> Естественно, возрастание значимости владения иностранными языками приводит к переосмыслению целей и содержания обучения предмету.</w:t>
      </w:r>
    </w:p>
    <w:p w:rsidR="00AC0E6E" w:rsidRPr="00B131B2" w:rsidRDefault="00D06C7A" w:rsidP="009A669A">
      <w:pPr>
        <w:pStyle w:val="8"/>
        <w:numPr>
          <w:ilvl w:val="0"/>
          <w:numId w:val="33"/>
        </w:numPr>
        <w:shd w:val="clear" w:color="auto" w:fill="auto"/>
        <w:tabs>
          <w:tab w:val="center" w:pos="3032"/>
          <w:tab w:val="center" w:pos="5564"/>
          <w:tab w:val="center" w:pos="7663"/>
          <w:tab w:val="right" w:pos="10217"/>
        </w:tabs>
        <w:spacing w:before="0" w:line="274" w:lineRule="exact"/>
        <w:ind w:left="20" w:right="20" w:firstLine="740"/>
        <w:jc w:val="both"/>
        <w:rPr>
          <w:sz w:val="24"/>
          <w:szCs w:val="24"/>
        </w:rPr>
      </w:pPr>
      <w:r w:rsidRPr="00B131B2">
        <w:rPr>
          <w:sz w:val="24"/>
          <w:szCs w:val="24"/>
        </w:rPr>
        <w:t xml:space="preserve"> 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w:t>
      </w:r>
      <w:r w:rsidR="00F6480D">
        <w:rPr>
          <w:sz w:val="24"/>
          <w:szCs w:val="24"/>
        </w:rPr>
        <w:t>етных и предметных</w:t>
      </w:r>
      <w:r w:rsidR="00F6480D">
        <w:rPr>
          <w:sz w:val="24"/>
          <w:szCs w:val="24"/>
        </w:rPr>
        <w:tab/>
        <w:t xml:space="preserve">результатах. Иностранный язык </w:t>
      </w:r>
      <w:r w:rsidRPr="00B131B2">
        <w:rPr>
          <w:sz w:val="24"/>
          <w:szCs w:val="24"/>
        </w:rPr>
        <w:t>признается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AC0E6E" w:rsidRPr="00F6480D" w:rsidRDefault="00D06C7A" w:rsidP="00F6480D">
      <w:pPr>
        <w:pStyle w:val="8"/>
        <w:numPr>
          <w:ilvl w:val="0"/>
          <w:numId w:val="33"/>
        </w:numPr>
        <w:shd w:val="clear" w:color="auto" w:fill="auto"/>
        <w:tabs>
          <w:tab w:val="right" w:pos="8060"/>
        </w:tabs>
        <w:spacing w:before="0" w:line="274" w:lineRule="exact"/>
        <w:ind w:left="20" w:right="20" w:firstLine="740"/>
        <w:jc w:val="both"/>
        <w:rPr>
          <w:sz w:val="24"/>
          <w:szCs w:val="24"/>
        </w:rPr>
      </w:pPr>
      <w:r w:rsidRPr="00B131B2">
        <w:rPr>
          <w:sz w:val="24"/>
          <w:szCs w:val="24"/>
        </w:rPr>
        <w:t xml:space="preserve"> 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w:t>
      </w:r>
      <w:r w:rsidR="00F6480D">
        <w:rPr>
          <w:sz w:val="24"/>
          <w:szCs w:val="24"/>
        </w:rPr>
        <w:t xml:space="preserve"> предыдущих ступенях, в единстве  </w:t>
      </w:r>
      <w:r w:rsidRPr="00F6480D">
        <w:rPr>
          <w:sz w:val="24"/>
          <w:szCs w:val="24"/>
        </w:rPr>
        <w:t>таких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её составляющих, как речевая, языковая, социокультурная, компенсаторная и метапредметная компетенции: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AC0E6E" w:rsidRPr="00B131B2" w:rsidRDefault="00D06C7A">
      <w:pPr>
        <w:pStyle w:val="8"/>
        <w:shd w:val="clear" w:color="auto" w:fill="auto"/>
        <w:tabs>
          <w:tab w:val="left" w:pos="4681"/>
          <w:tab w:val="right" w:pos="10213"/>
        </w:tabs>
        <w:spacing w:before="0" w:line="274" w:lineRule="exact"/>
        <w:ind w:left="20" w:right="20" w:firstLine="720"/>
        <w:jc w:val="both"/>
        <w:rPr>
          <w:sz w:val="24"/>
          <w:szCs w:val="24"/>
        </w:rPr>
      </w:pPr>
      <w:r w:rsidRPr="00B131B2">
        <w:rPr>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w:t>
      </w:r>
      <w:r w:rsidR="00F6480D">
        <w:rPr>
          <w:sz w:val="24"/>
          <w:szCs w:val="24"/>
        </w:rPr>
        <w:t xml:space="preserve">лийского языка, разных способах выражения </w:t>
      </w:r>
      <w:r w:rsidRPr="00B131B2">
        <w:rPr>
          <w:sz w:val="24"/>
          <w:szCs w:val="24"/>
        </w:rPr>
        <w:t>мысли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родном и английском языках;</w:t>
      </w:r>
    </w:p>
    <w:p w:rsidR="00AC0E6E" w:rsidRPr="00B131B2" w:rsidRDefault="00D06C7A">
      <w:pPr>
        <w:pStyle w:val="8"/>
        <w:shd w:val="clear" w:color="auto" w:fill="auto"/>
        <w:tabs>
          <w:tab w:val="right" w:pos="3207"/>
          <w:tab w:val="left" w:pos="4402"/>
          <w:tab w:val="center" w:pos="6423"/>
          <w:tab w:val="right" w:pos="8068"/>
          <w:tab w:val="right" w:pos="10213"/>
        </w:tabs>
        <w:spacing w:before="0" w:line="274" w:lineRule="exact"/>
        <w:ind w:left="20" w:right="20" w:firstLine="720"/>
        <w:jc w:val="both"/>
        <w:rPr>
          <w:sz w:val="24"/>
          <w:szCs w:val="24"/>
        </w:rPr>
      </w:pPr>
      <w:r w:rsidRPr="00B131B2">
        <w:rPr>
          <w:sz w:val="24"/>
          <w:szCs w:val="24"/>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w:t>
      </w:r>
      <w:r w:rsidRPr="00B131B2">
        <w:rPr>
          <w:sz w:val="24"/>
          <w:szCs w:val="24"/>
        </w:rPr>
        <w:lastRenderedPageBreak/>
        <w:t>образования, формирование у</w:t>
      </w:r>
      <w:r w:rsidR="00F6480D">
        <w:rPr>
          <w:sz w:val="24"/>
          <w:szCs w:val="24"/>
        </w:rPr>
        <w:t>мения</w:t>
      </w:r>
      <w:r w:rsidR="00F6480D">
        <w:rPr>
          <w:sz w:val="24"/>
          <w:szCs w:val="24"/>
        </w:rPr>
        <w:tab/>
        <w:t>представлять</w:t>
      </w:r>
      <w:r w:rsidR="00F6480D">
        <w:rPr>
          <w:sz w:val="24"/>
          <w:szCs w:val="24"/>
        </w:rPr>
        <w:tab/>
        <w:t>свою</w:t>
      </w:r>
      <w:r w:rsidR="00F6480D">
        <w:rPr>
          <w:sz w:val="24"/>
          <w:szCs w:val="24"/>
        </w:rPr>
        <w:tab/>
        <w:t xml:space="preserve">страну,её </w:t>
      </w:r>
      <w:r w:rsidRPr="00B131B2">
        <w:rPr>
          <w:sz w:val="24"/>
          <w:szCs w:val="24"/>
        </w:rPr>
        <w:t>культуру</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w:t>
      </w:r>
      <w:r w:rsidR="00F6480D">
        <w:rPr>
          <w:sz w:val="24"/>
          <w:szCs w:val="24"/>
        </w:rPr>
        <w:t xml:space="preserve">условиях межкультурного общения </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AC0E6E" w:rsidRPr="00B131B2" w:rsidRDefault="00D06C7A" w:rsidP="009A669A">
      <w:pPr>
        <w:pStyle w:val="8"/>
        <w:numPr>
          <w:ilvl w:val="0"/>
          <w:numId w:val="33"/>
        </w:numPr>
        <w:shd w:val="clear" w:color="auto" w:fill="auto"/>
        <w:spacing w:before="0" w:line="274" w:lineRule="exact"/>
        <w:ind w:left="20" w:right="20" w:firstLine="720"/>
        <w:jc w:val="both"/>
        <w:rPr>
          <w:sz w:val="24"/>
          <w:szCs w:val="24"/>
        </w:rPr>
      </w:pPr>
      <w:r w:rsidRPr="00B131B2">
        <w:rPr>
          <w:sz w:val="24"/>
          <w:szCs w:val="24"/>
        </w:rPr>
        <w:t xml:space="preserve">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C0E6E" w:rsidRPr="00B131B2" w:rsidRDefault="00D06C7A" w:rsidP="009A669A">
      <w:pPr>
        <w:pStyle w:val="8"/>
        <w:numPr>
          <w:ilvl w:val="0"/>
          <w:numId w:val="33"/>
        </w:numPr>
        <w:shd w:val="clear" w:color="auto" w:fill="auto"/>
        <w:tabs>
          <w:tab w:val="right" w:pos="3207"/>
          <w:tab w:val="center" w:pos="4266"/>
          <w:tab w:val="right" w:pos="6212"/>
          <w:tab w:val="left" w:pos="7162"/>
          <w:tab w:val="right" w:pos="10213"/>
        </w:tabs>
        <w:spacing w:before="0" w:line="274" w:lineRule="exact"/>
        <w:ind w:left="20" w:right="20" w:firstLine="720"/>
        <w:jc w:val="both"/>
        <w:rPr>
          <w:sz w:val="24"/>
          <w:szCs w:val="24"/>
        </w:rPr>
      </w:pPr>
      <w:r w:rsidRPr="00B131B2">
        <w:rPr>
          <w:sz w:val="24"/>
          <w:szCs w:val="24"/>
        </w:rPr>
        <w:t xml:space="preserve"> В соответствии с личностно ориентированной парадигмой </w:t>
      </w:r>
      <w:r w:rsidR="00F6480D">
        <w:rPr>
          <w:sz w:val="24"/>
          <w:szCs w:val="24"/>
        </w:rPr>
        <w:t>образования основными</w:t>
      </w:r>
      <w:r w:rsidR="00F6480D">
        <w:rPr>
          <w:sz w:val="24"/>
          <w:szCs w:val="24"/>
        </w:rPr>
        <w:tab/>
        <w:t xml:space="preserve">подходами </w:t>
      </w:r>
      <w:r w:rsidRPr="00B131B2">
        <w:rPr>
          <w:sz w:val="24"/>
          <w:szCs w:val="24"/>
        </w:rPr>
        <w:t>к</w:t>
      </w:r>
      <w:r w:rsidRPr="00B131B2">
        <w:rPr>
          <w:sz w:val="24"/>
          <w:szCs w:val="24"/>
        </w:rPr>
        <w:tab/>
      </w:r>
      <w:r w:rsidR="00F6480D">
        <w:rPr>
          <w:sz w:val="24"/>
          <w:szCs w:val="24"/>
        </w:rPr>
        <w:t xml:space="preserve"> </w:t>
      </w:r>
      <w:r w:rsidRPr="00B131B2">
        <w:rPr>
          <w:sz w:val="24"/>
          <w:szCs w:val="24"/>
        </w:rPr>
        <w:t>обучению</w:t>
      </w:r>
      <w:r w:rsidR="00F6480D">
        <w:rPr>
          <w:sz w:val="24"/>
          <w:szCs w:val="24"/>
        </w:rPr>
        <w:t xml:space="preserve"> </w:t>
      </w:r>
      <w:r w:rsidR="00F6480D">
        <w:rPr>
          <w:sz w:val="24"/>
          <w:szCs w:val="24"/>
        </w:rPr>
        <w:tab/>
        <w:t xml:space="preserve">иностранным </w:t>
      </w:r>
      <w:r w:rsidRPr="00B131B2">
        <w:rPr>
          <w:sz w:val="24"/>
          <w:szCs w:val="24"/>
        </w:rPr>
        <w:t>языкам</w:t>
      </w:r>
    </w:p>
    <w:p w:rsidR="00AC0E6E" w:rsidRPr="00B131B2" w:rsidRDefault="00D06C7A">
      <w:pPr>
        <w:pStyle w:val="8"/>
        <w:shd w:val="clear" w:color="auto" w:fill="auto"/>
        <w:tabs>
          <w:tab w:val="left" w:pos="2084"/>
          <w:tab w:val="left" w:pos="4954"/>
          <w:tab w:val="right" w:pos="10213"/>
        </w:tabs>
        <w:spacing w:before="0" w:line="274" w:lineRule="exact"/>
        <w:ind w:left="20" w:firstLine="0"/>
        <w:jc w:val="both"/>
        <w:rPr>
          <w:sz w:val="24"/>
          <w:szCs w:val="24"/>
        </w:rPr>
      </w:pPr>
      <w:r w:rsidRPr="00B131B2">
        <w:rPr>
          <w:sz w:val="24"/>
          <w:szCs w:val="24"/>
        </w:rPr>
        <w:t>признаются</w:t>
      </w:r>
      <w:r w:rsidRPr="00B131B2">
        <w:rPr>
          <w:sz w:val="24"/>
          <w:szCs w:val="24"/>
        </w:rPr>
        <w:tab/>
        <w:t>компетентно</w:t>
      </w:r>
      <w:r w:rsidR="00F6480D">
        <w:rPr>
          <w:sz w:val="24"/>
          <w:szCs w:val="24"/>
        </w:rPr>
        <w:t>стный,</w:t>
      </w:r>
      <w:r w:rsidR="00F6480D">
        <w:rPr>
          <w:sz w:val="24"/>
          <w:szCs w:val="24"/>
        </w:rPr>
        <w:tab/>
        <w:t xml:space="preserve">системно-деятельностный, </w:t>
      </w:r>
      <w:r w:rsidRPr="00B131B2">
        <w:rPr>
          <w:sz w:val="24"/>
          <w:szCs w:val="24"/>
        </w:rPr>
        <w:t>межкультурный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AC0E6E" w:rsidRPr="00B131B2" w:rsidRDefault="00D06C7A" w:rsidP="009A669A">
      <w:pPr>
        <w:pStyle w:val="8"/>
        <w:numPr>
          <w:ilvl w:val="0"/>
          <w:numId w:val="33"/>
        </w:numPr>
        <w:shd w:val="clear" w:color="auto" w:fill="auto"/>
        <w:tabs>
          <w:tab w:val="center" w:pos="4266"/>
          <w:tab w:val="center" w:pos="4316"/>
          <w:tab w:val="left" w:pos="5838"/>
          <w:tab w:val="right" w:pos="10213"/>
          <w:tab w:val="right" w:pos="10210"/>
        </w:tabs>
        <w:spacing w:before="0" w:line="274" w:lineRule="exact"/>
        <w:ind w:left="20" w:right="20" w:firstLine="720"/>
        <w:jc w:val="both"/>
        <w:rPr>
          <w:sz w:val="24"/>
          <w:szCs w:val="24"/>
        </w:rPr>
      </w:pPr>
      <w:r w:rsidRPr="00B131B2">
        <w:rPr>
          <w:sz w:val="24"/>
          <w:szCs w:val="24"/>
        </w:rPr>
        <w:t xml:space="preserve"> Обязательный учебный предмет «Иностранный язык» входит в предметную область «Иностранные языки» наряду с предметом «Второй иност</w:t>
      </w:r>
      <w:r w:rsidR="00F6480D">
        <w:rPr>
          <w:sz w:val="24"/>
          <w:szCs w:val="24"/>
        </w:rPr>
        <w:t>ранный язык», изучение</w:t>
      </w:r>
      <w:r w:rsidR="00F6480D">
        <w:rPr>
          <w:sz w:val="24"/>
          <w:szCs w:val="24"/>
        </w:rPr>
        <w:tab/>
        <w:t>которого происходит при</w:t>
      </w:r>
      <w:r w:rsidR="00F6480D">
        <w:rPr>
          <w:sz w:val="24"/>
          <w:szCs w:val="24"/>
        </w:rPr>
        <w:tab/>
        <w:t xml:space="preserve">наличии </w:t>
      </w:r>
      <w:r w:rsidRPr="00B131B2">
        <w:rPr>
          <w:sz w:val="24"/>
          <w:szCs w:val="24"/>
        </w:rPr>
        <w:t>потребности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rsidR="00AC0E6E" w:rsidRPr="00B131B2" w:rsidRDefault="00D06C7A" w:rsidP="009A669A">
      <w:pPr>
        <w:pStyle w:val="8"/>
        <w:numPr>
          <w:ilvl w:val="0"/>
          <w:numId w:val="33"/>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иностранного (английского) языка - 204 часа: в 10 классе -102 часа (3 часа в неделю), в 11 классе - 102 часа (3 часа в неделю).</w:t>
      </w:r>
    </w:p>
    <w:p w:rsidR="00AC0E6E" w:rsidRPr="00B131B2" w:rsidRDefault="00D06C7A" w:rsidP="009A669A">
      <w:pPr>
        <w:pStyle w:val="8"/>
        <w:numPr>
          <w:ilvl w:val="0"/>
          <w:numId w:val="33"/>
        </w:numPr>
        <w:shd w:val="clear" w:color="auto" w:fill="auto"/>
        <w:tabs>
          <w:tab w:val="right" w:pos="4429"/>
          <w:tab w:val="right" w:pos="4460"/>
          <w:tab w:val="left" w:pos="5665"/>
          <w:tab w:val="right" w:pos="8358"/>
          <w:tab w:val="right" w:pos="10213"/>
        </w:tabs>
        <w:spacing w:before="0" w:line="274" w:lineRule="exact"/>
        <w:ind w:left="20" w:right="20" w:firstLine="720"/>
        <w:jc w:val="both"/>
        <w:rPr>
          <w:sz w:val="24"/>
          <w:szCs w:val="24"/>
        </w:rPr>
      </w:pPr>
      <w:r w:rsidRPr="00B131B2">
        <w:rPr>
          <w:sz w:val="24"/>
          <w:szCs w:val="24"/>
        </w:rPr>
        <w:t xml:space="preserve"> Требования к предметным результатам для среднего общего образования констатируют необходимость к окончанию 11 класса владения умением общат</w:t>
      </w:r>
      <w:r w:rsidR="00F6480D">
        <w:rPr>
          <w:sz w:val="24"/>
          <w:szCs w:val="24"/>
        </w:rPr>
        <w:t>ься на иностранном (английском) языке в разных</w:t>
      </w:r>
      <w:r w:rsidR="00F6480D">
        <w:rPr>
          <w:sz w:val="24"/>
          <w:szCs w:val="24"/>
        </w:rPr>
        <w:tab/>
        <w:t xml:space="preserve">формах </w:t>
      </w:r>
      <w:r w:rsidRPr="00B131B2">
        <w:rPr>
          <w:sz w:val="24"/>
          <w:szCs w:val="24"/>
        </w:rPr>
        <w:t>(устно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письменно, непосредственно и опосредованно, в том числе через Интернет) на пороговом уровне.</w:t>
      </w:r>
    </w:p>
    <w:p w:rsidR="00AC0E6E" w:rsidRPr="00B131B2" w:rsidRDefault="00D06C7A" w:rsidP="009A669A">
      <w:pPr>
        <w:pStyle w:val="8"/>
        <w:numPr>
          <w:ilvl w:val="0"/>
          <w:numId w:val="33"/>
        </w:numPr>
        <w:shd w:val="clear" w:color="auto" w:fill="auto"/>
        <w:tabs>
          <w:tab w:val="center" w:pos="1719"/>
          <w:tab w:val="right" w:pos="2818"/>
          <w:tab w:val="right" w:pos="5629"/>
          <w:tab w:val="right" w:pos="5694"/>
          <w:tab w:val="right" w:pos="7532"/>
          <w:tab w:val="right" w:pos="10213"/>
        </w:tabs>
        <w:spacing w:before="0" w:line="274" w:lineRule="exact"/>
        <w:ind w:left="20" w:right="20" w:firstLine="720"/>
        <w:jc w:val="both"/>
        <w:rPr>
          <w:sz w:val="24"/>
          <w:szCs w:val="24"/>
        </w:rPr>
      </w:pPr>
      <w:r w:rsidRPr="00B131B2">
        <w:rPr>
          <w:sz w:val="24"/>
          <w:szCs w:val="24"/>
        </w:rPr>
        <w:t xml:space="preserve">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w:t>
      </w:r>
      <w:r w:rsidR="00F6480D">
        <w:rPr>
          <w:sz w:val="24"/>
          <w:szCs w:val="24"/>
        </w:rPr>
        <w:t>ения взаимопонимания в целом,</w:t>
      </w:r>
      <w:r w:rsidR="00F6480D">
        <w:rPr>
          <w:sz w:val="24"/>
          <w:szCs w:val="24"/>
        </w:rPr>
        <w:tab/>
        <w:t xml:space="preserve">и о языке как </w:t>
      </w:r>
      <w:r w:rsidRPr="00B131B2">
        <w:rPr>
          <w:sz w:val="24"/>
          <w:szCs w:val="24"/>
        </w:rPr>
        <w:t>средстве</w:t>
      </w:r>
      <w:r w:rsidRPr="00B131B2">
        <w:rPr>
          <w:sz w:val="24"/>
          <w:szCs w:val="24"/>
        </w:rPr>
        <w:tab/>
      </w:r>
      <w:r w:rsidR="00F6480D">
        <w:rPr>
          <w:sz w:val="24"/>
          <w:szCs w:val="24"/>
        </w:rPr>
        <w:t xml:space="preserve"> </w:t>
      </w:r>
      <w:r w:rsidRPr="00B131B2">
        <w:rPr>
          <w:sz w:val="24"/>
          <w:szCs w:val="24"/>
        </w:rPr>
        <w:t>межличностного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межкультурного общения в частности. Достижение порогового уровня владения иностранным</w:t>
      </w:r>
    </w:p>
    <w:p w:rsidR="00F6480D" w:rsidRDefault="00D06C7A">
      <w:pPr>
        <w:pStyle w:val="8"/>
        <w:shd w:val="clear" w:color="auto" w:fill="auto"/>
        <w:tabs>
          <w:tab w:val="left" w:pos="3562"/>
          <w:tab w:val="left" w:pos="6015"/>
          <w:tab w:val="right" w:pos="10209"/>
        </w:tabs>
        <w:spacing w:before="0" w:line="274" w:lineRule="exact"/>
        <w:ind w:left="20" w:right="20" w:firstLine="0"/>
        <w:jc w:val="both"/>
        <w:rPr>
          <w:sz w:val="24"/>
          <w:szCs w:val="24"/>
        </w:rPr>
      </w:pPr>
      <w:r w:rsidRPr="00B131B2">
        <w:rPr>
          <w:sz w:val="24"/>
          <w:szCs w:val="24"/>
        </w:rPr>
        <w:t xml:space="preserve">(английским)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w:t>
      </w:r>
      <w:r w:rsidRPr="00B131B2">
        <w:rPr>
          <w:sz w:val="24"/>
          <w:szCs w:val="24"/>
        </w:rPr>
        <w:lastRenderedPageBreak/>
        <w:t>средство для поиска, получения и обработки информации из иноязычных источников в образовательных и самообразовательных целях, исп</w:t>
      </w:r>
      <w:r w:rsidR="00F6480D">
        <w:rPr>
          <w:sz w:val="24"/>
          <w:szCs w:val="24"/>
        </w:rPr>
        <w:t xml:space="preserve">ользовать словари и справочники </w:t>
      </w:r>
    </w:p>
    <w:p w:rsidR="00AC0E6E" w:rsidRPr="00B131B2" w:rsidRDefault="00F6480D">
      <w:pPr>
        <w:pStyle w:val="8"/>
        <w:shd w:val="clear" w:color="auto" w:fill="auto"/>
        <w:tabs>
          <w:tab w:val="left" w:pos="3562"/>
          <w:tab w:val="left" w:pos="6015"/>
          <w:tab w:val="right" w:pos="10209"/>
        </w:tabs>
        <w:spacing w:before="0" w:line="274" w:lineRule="exact"/>
        <w:ind w:left="20" w:right="20" w:firstLine="0"/>
        <w:jc w:val="both"/>
        <w:rPr>
          <w:sz w:val="24"/>
          <w:szCs w:val="24"/>
        </w:rPr>
      </w:pPr>
      <w:r>
        <w:rPr>
          <w:sz w:val="24"/>
          <w:szCs w:val="24"/>
        </w:rPr>
        <w:t xml:space="preserve">на иностранном </w:t>
      </w:r>
      <w:r w:rsidR="00D06C7A" w:rsidRPr="00B131B2">
        <w:rPr>
          <w:sz w:val="24"/>
          <w:szCs w:val="24"/>
        </w:rPr>
        <w:t>языке,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информационно-справочные системы в электронной форме.</w:t>
      </w:r>
    </w:p>
    <w:p w:rsidR="00AC0E6E" w:rsidRPr="00B131B2" w:rsidRDefault="00D06C7A" w:rsidP="009A669A">
      <w:pPr>
        <w:pStyle w:val="8"/>
        <w:numPr>
          <w:ilvl w:val="0"/>
          <w:numId w:val="32"/>
        </w:numPr>
        <w:shd w:val="clear" w:color="auto" w:fill="auto"/>
        <w:tabs>
          <w:tab w:val="left" w:pos="1435"/>
        </w:tabs>
        <w:spacing w:before="0" w:line="274" w:lineRule="exact"/>
        <w:ind w:left="20" w:firstLine="70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0"/>
          <w:numId w:val="36"/>
        </w:numPr>
        <w:shd w:val="clear" w:color="auto" w:fill="auto"/>
        <w:spacing w:before="0" w:line="274" w:lineRule="exact"/>
        <w:ind w:left="20" w:firstLine="700"/>
        <w:jc w:val="both"/>
        <w:rPr>
          <w:sz w:val="24"/>
          <w:szCs w:val="24"/>
        </w:rPr>
      </w:pPr>
      <w:r w:rsidRPr="00B131B2">
        <w:rPr>
          <w:sz w:val="24"/>
          <w:szCs w:val="24"/>
        </w:rPr>
        <w:t xml:space="preserve"> Коммуникативные умения.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Внешность и характеристика человека, литературного персонажа.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p w:rsidR="00AC0E6E" w:rsidRPr="00B131B2" w:rsidRDefault="00D06C7A">
      <w:pPr>
        <w:pStyle w:val="8"/>
        <w:shd w:val="clear" w:color="auto" w:fill="auto"/>
        <w:tabs>
          <w:tab w:val="center" w:pos="2338"/>
          <w:tab w:val="center" w:pos="4128"/>
          <w:tab w:val="right" w:pos="6154"/>
          <w:tab w:val="right" w:pos="8636"/>
          <w:tab w:val="right" w:pos="10209"/>
        </w:tabs>
        <w:spacing w:before="0" w:line="274" w:lineRule="exact"/>
        <w:ind w:left="20" w:right="20" w:firstLine="700"/>
        <w:jc w:val="both"/>
        <w:rPr>
          <w:sz w:val="24"/>
          <w:szCs w:val="24"/>
        </w:rPr>
      </w:pPr>
      <w:r w:rsidRPr="00B131B2">
        <w:rPr>
          <w:sz w:val="24"/>
          <w:szCs w:val="24"/>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w:t>
      </w:r>
      <w:r w:rsidR="00F6480D">
        <w:rPr>
          <w:sz w:val="24"/>
          <w:szCs w:val="24"/>
        </w:rPr>
        <w:t>одработка</w:t>
      </w:r>
      <w:r w:rsidR="00F6480D">
        <w:rPr>
          <w:sz w:val="24"/>
          <w:szCs w:val="24"/>
        </w:rPr>
        <w:tab/>
        <w:t>для</w:t>
      </w:r>
      <w:r w:rsidR="00F6480D">
        <w:rPr>
          <w:sz w:val="24"/>
          <w:szCs w:val="24"/>
        </w:rPr>
        <w:tab/>
        <w:t xml:space="preserve">школьника). Роль иностранного </w:t>
      </w:r>
      <w:r w:rsidRPr="00B131B2">
        <w:rPr>
          <w:sz w:val="24"/>
          <w:szCs w:val="24"/>
        </w:rPr>
        <w:t>языка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планах на будущее.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Молодёжь в современном обществе. Досуг молодёжи: чтение, кино, театр, музыка, музеи, Интернет, компьютерные игры. Любовь и дружба.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Покупки: одежда, обувь и продукты питания. Карманные деньги. Молодёжная мода.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Туризм. Виды отдыха. Путешествия по России и зарубежным странам.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Проблемы экологии. Защита окружающей среды. Стихийные бедствия.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Условия проживания в городской/сельской местности.</w:t>
      </w:r>
    </w:p>
    <w:p w:rsidR="00AC0E6E" w:rsidRPr="00B131B2" w:rsidRDefault="00D06C7A">
      <w:pPr>
        <w:pStyle w:val="8"/>
        <w:shd w:val="clear" w:color="auto" w:fill="auto"/>
        <w:tabs>
          <w:tab w:val="center" w:pos="4128"/>
          <w:tab w:val="left" w:pos="5366"/>
          <w:tab w:val="left" w:pos="5366"/>
        </w:tabs>
        <w:spacing w:before="0" w:line="274" w:lineRule="exact"/>
        <w:ind w:left="20" w:firstLine="700"/>
        <w:jc w:val="both"/>
        <w:rPr>
          <w:sz w:val="24"/>
          <w:szCs w:val="24"/>
        </w:rPr>
      </w:pPr>
      <w:r w:rsidRPr="00B131B2">
        <w:rPr>
          <w:sz w:val="24"/>
          <w:szCs w:val="24"/>
        </w:rPr>
        <w:t>Технический прогр</w:t>
      </w:r>
      <w:r w:rsidR="00F6480D">
        <w:rPr>
          <w:sz w:val="24"/>
          <w:szCs w:val="24"/>
        </w:rPr>
        <w:t>есс:</w:t>
      </w:r>
      <w:r w:rsidR="00F6480D">
        <w:rPr>
          <w:sz w:val="24"/>
          <w:szCs w:val="24"/>
        </w:rPr>
        <w:tab/>
        <w:t>перспективы</w:t>
      </w:r>
      <w:r w:rsidR="00F6480D">
        <w:rPr>
          <w:sz w:val="24"/>
          <w:szCs w:val="24"/>
        </w:rPr>
        <w:tab/>
        <w:t>и</w:t>
      </w:r>
      <w:r w:rsidR="00F6480D">
        <w:rPr>
          <w:sz w:val="24"/>
          <w:szCs w:val="24"/>
        </w:rPr>
        <w:tab/>
        <w:t>последствия.</w:t>
      </w:r>
      <w:r w:rsidRPr="00B131B2">
        <w:rPr>
          <w:sz w:val="24"/>
          <w:szCs w:val="24"/>
        </w:rPr>
        <w:t>Современные средства связи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(мобильные телефоны, смартфоны, планшеты, компьютеры).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AC0E6E" w:rsidRPr="00B131B2" w:rsidRDefault="00D06C7A" w:rsidP="009A669A">
      <w:pPr>
        <w:pStyle w:val="8"/>
        <w:numPr>
          <w:ilvl w:val="0"/>
          <w:numId w:val="37"/>
        </w:numPr>
        <w:shd w:val="clear" w:color="auto" w:fill="auto"/>
        <w:spacing w:before="0" w:line="274" w:lineRule="exact"/>
        <w:ind w:left="20" w:firstLine="700"/>
        <w:jc w:val="both"/>
        <w:rPr>
          <w:sz w:val="24"/>
          <w:szCs w:val="24"/>
        </w:rPr>
      </w:pPr>
      <w:r w:rsidRPr="00B131B2">
        <w:rPr>
          <w:sz w:val="24"/>
          <w:szCs w:val="24"/>
        </w:rPr>
        <w:t xml:space="preserve"> Говорение.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AC0E6E" w:rsidRPr="00B131B2" w:rsidRDefault="00D06C7A">
      <w:pPr>
        <w:pStyle w:val="8"/>
        <w:shd w:val="clear" w:color="auto" w:fill="auto"/>
        <w:tabs>
          <w:tab w:val="center" w:pos="3025"/>
          <w:tab w:val="right" w:pos="5153"/>
          <w:tab w:val="right" w:pos="7513"/>
          <w:tab w:val="right" w:pos="10209"/>
        </w:tabs>
        <w:spacing w:before="0" w:line="274" w:lineRule="exact"/>
        <w:ind w:left="20" w:right="20" w:firstLine="700"/>
        <w:jc w:val="both"/>
        <w:rPr>
          <w:sz w:val="24"/>
          <w:szCs w:val="24"/>
        </w:rPr>
      </w:pPr>
      <w:r w:rsidRPr="00B131B2">
        <w:rPr>
          <w:sz w:val="24"/>
          <w:szCs w:val="24"/>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w:t>
      </w:r>
      <w:r w:rsidR="00F6480D">
        <w:rPr>
          <w:sz w:val="24"/>
          <w:szCs w:val="24"/>
        </w:rPr>
        <w:t xml:space="preserve"> праздником, выражать</w:t>
      </w:r>
      <w:r w:rsidR="00F6480D">
        <w:rPr>
          <w:sz w:val="24"/>
          <w:szCs w:val="24"/>
        </w:rPr>
        <w:tab/>
        <w:t xml:space="preserve">пожелания и </w:t>
      </w:r>
      <w:r w:rsidRPr="00B131B2">
        <w:rPr>
          <w:sz w:val="24"/>
          <w:szCs w:val="24"/>
        </w:rPr>
        <w:t>вежливо</w:t>
      </w:r>
      <w:r w:rsidRPr="00B131B2">
        <w:rPr>
          <w:sz w:val="24"/>
          <w:szCs w:val="24"/>
        </w:rPr>
        <w:tab/>
        <w:t>реагировать</w:t>
      </w:r>
    </w:p>
    <w:p w:rsidR="00AC0E6E" w:rsidRPr="00B131B2" w:rsidRDefault="00D06C7A" w:rsidP="00F6480D">
      <w:pPr>
        <w:pStyle w:val="8"/>
        <w:shd w:val="clear" w:color="auto" w:fill="auto"/>
        <w:tabs>
          <w:tab w:val="right" w:pos="7310"/>
          <w:tab w:val="right" w:pos="8305"/>
        </w:tabs>
        <w:spacing w:before="0" w:line="274" w:lineRule="exact"/>
        <w:ind w:left="20" w:firstLine="0"/>
        <w:jc w:val="both"/>
        <w:rPr>
          <w:sz w:val="24"/>
          <w:szCs w:val="24"/>
        </w:rPr>
      </w:pPr>
      <w:r w:rsidRPr="00B131B2">
        <w:rPr>
          <w:sz w:val="24"/>
          <w:szCs w:val="24"/>
        </w:rPr>
        <w:t>на поздравление;</w:t>
      </w:r>
      <w:r w:rsidR="00F6480D">
        <w:rPr>
          <w:sz w:val="24"/>
          <w:szCs w:val="24"/>
        </w:rPr>
        <w:t xml:space="preserve"> диалог-побуждение к действию: обращаться с</w:t>
      </w:r>
      <w:r w:rsidR="00F6480D">
        <w:rPr>
          <w:sz w:val="24"/>
          <w:szCs w:val="24"/>
        </w:rPr>
        <w:tab/>
        <w:t>просьбой,</w:t>
      </w:r>
      <w:r w:rsidR="00F6480D">
        <w:rPr>
          <w:sz w:val="24"/>
          <w:szCs w:val="24"/>
        </w:rPr>
        <w:tab/>
        <w:t xml:space="preserve">вежливо </w:t>
      </w:r>
      <w:r w:rsidRPr="00B131B2">
        <w:rPr>
          <w:sz w:val="24"/>
          <w:szCs w:val="24"/>
        </w:rPr>
        <w:t>соглашаться/не</w:t>
      </w:r>
      <w:r w:rsidR="00F6480D">
        <w:rPr>
          <w:sz w:val="24"/>
          <w:szCs w:val="24"/>
        </w:rPr>
        <w:t xml:space="preserve"> соглашаться выполнить просьбу, давать совет </w:t>
      </w:r>
      <w:r w:rsidRPr="00B131B2">
        <w:rPr>
          <w:sz w:val="24"/>
          <w:szCs w:val="24"/>
        </w:rPr>
        <w:t>и</w:t>
      </w:r>
      <w:r w:rsidRPr="00B131B2">
        <w:rPr>
          <w:sz w:val="24"/>
          <w:szCs w:val="24"/>
        </w:rPr>
        <w:tab/>
        <w:t>принимать/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диалог-расспрос: сообщать фактическую информацию, отвечая на вопросы разных </w:t>
      </w:r>
      <w:r w:rsidRPr="00B131B2">
        <w:rPr>
          <w:sz w:val="24"/>
          <w:szCs w:val="24"/>
        </w:rPr>
        <w:lastRenderedPageBreak/>
        <w:t>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диалога - 8 реплик со стороны каждого собеседника.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коммуникативных умений монологической речи на базе умений, сформированных в основной школе: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создание устных связных монологических высказываний с использованием основных коммуникативных типов речи:</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устное представление (презентация) результатов выполненной проектной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монологического высказывания - до 14 фраз.</w:t>
      </w:r>
    </w:p>
    <w:p w:rsidR="00AC0E6E" w:rsidRPr="00B131B2" w:rsidRDefault="00D06C7A" w:rsidP="009A669A">
      <w:pPr>
        <w:pStyle w:val="8"/>
        <w:numPr>
          <w:ilvl w:val="0"/>
          <w:numId w:val="37"/>
        </w:numPr>
        <w:shd w:val="clear" w:color="auto" w:fill="auto"/>
        <w:spacing w:before="0" w:line="274" w:lineRule="exact"/>
        <w:ind w:left="20" w:firstLine="700"/>
        <w:jc w:val="both"/>
        <w:rPr>
          <w:sz w:val="24"/>
          <w:szCs w:val="24"/>
        </w:rPr>
      </w:pPr>
      <w:r w:rsidRPr="00B131B2">
        <w:rPr>
          <w:sz w:val="24"/>
          <w:szCs w:val="24"/>
        </w:rPr>
        <w:t xml:space="preserve"> Аудирование.</w:t>
      </w:r>
    </w:p>
    <w:p w:rsidR="00AC0E6E" w:rsidRPr="00B131B2" w:rsidRDefault="00D06C7A">
      <w:pPr>
        <w:pStyle w:val="8"/>
        <w:shd w:val="clear" w:color="auto" w:fill="auto"/>
        <w:tabs>
          <w:tab w:val="center" w:pos="3999"/>
          <w:tab w:val="center" w:pos="6543"/>
          <w:tab w:val="right" w:pos="10209"/>
        </w:tabs>
        <w:spacing w:before="0" w:line="274" w:lineRule="exact"/>
        <w:ind w:left="20" w:right="20" w:firstLine="700"/>
        <w:jc w:val="both"/>
        <w:rPr>
          <w:sz w:val="24"/>
          <w:szCs w:val="24"/>
        </w:rPr>
      </w:pPr>
      <w:r w:rsidRPr="00B131B2">
        <w:rPr>
          <w:sz w:val="24"/>
          <w:szCs w:val="24"/>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w:t>
      </w:r>
      <w:r w:rsidR="00F6480D">
        <w:rPr>
          <w:sz w:val="24"/>
          <w:szCs w:val="24"/>
        </w:rPr>
        <w:t>разной глубиной проникновения</w:t>
      </w:r>
      <w:r w:rsidR="00F6480D">
        <w:rPr>
          <w:sz w:val="24"/>
          <w:szCs w:val="24"/>
        </w:rPr>
        <w:tab/>
        <w:t xml:space="preserve">в их </w:t>
      </w:r>
      <w:r w:rsidRPr="00B131B2">
        <w:rPr>
          <w:sz w:val="24"/>
          <w:szCs w:val="24"/>
        </w:rPr>
        <w:t>содержание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F6480D" w:rsidRPr="00B131B2" w:rsidRDefault="00D06C7A" w:rsidP="00F6480D">
      <w:pPr>
        <w:pStyle w:val="8"/>
        <w:shd w:val="clear" w:color="auto" w:fill="auto"/>
        <w:tabs>
          <w:tab w:val="center" w:pos="2953"/>
          <w:tab w:val="center" w:pos="4969"/>
          <w:tab w:val="center" w:pos="6841"/>
          <w:tab w:val="right" w:pos="10209"/>
        </w:tabs>
        <w:spacing w:before="0" w:line="274" w:lineRule="exact"/>
        <w:ind w:left="20" w:right="20" w:firstLine="700"/>
        <w:jc w:val="both"/>
        <w:rPr>
          <w:sz w:val="24"/>
          <w:szCs w:val="24"/>
        </w:rPr>
      </w:pPr>
      <w:r w:rsidRPr="00B131B2">
        <w:rPr>
          <w:sz w:val="24"/>
          <w:szCs w:val="24"/>
        </w:rPr>
        <w:t>Аудирование с пониманием основного содержания текста предполагает умени</w:t>
      </w:r>
      <w:r w:rsidR="00F6480D">
        <w:rPr>
          <w:sz w:val="24"/>
          <w:szCs w:val="24"/>
        </w:rPr>
        <w:t>е определять основную</w:t>
      </w:r>
      <w:r w:rsidR="00F6480D">
        <w:rPr>
          <w:sz w:val="24"/>
          <w:szCs w:val="24"/>
        </w:rPr>
        <w:tab/>
        <w:t xml:space="preserve">тему/идею </w:t>
      </w:r>
      <w:r w:rsidRPr="00B131B2">
        <w:rPr>
          <w:sz w:val="24"/>
          <w:szCs w:val="24"/>
        </w:rPr>
        <w:t>и</w:t>
      </w:r>
      <w:r w:rsidRPr="00B131B2">
        <w:rPr>
          <w:sz w:val="24"/>
          <w:szCs w:val="24"/>
        </w:rPr>
        <w:tab/>
      </w:r>
      <w:r w:rsidR="00F6480D">
        <w:rPr>
          <w:sz w:val="24"/>
          <w:szCs w:val="24"/>
        </w:rPr>
        <w:t xml:space="preserve"> </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C0E6E" w:rsidRPr="00B131B2" w:rsidRDefault="00F6480D">
      <w:pPr>
        <w:pStyle w:val="8"/>
        <w:shd w:val="clear" w:color="auto" w:fill="auto"/>
        <w:tabs>
          <w:tab w:val="left" w:pos="4448"/>
          <w:tab w:val="right" w:pos="10209"/>
        </w:tabs>
        <w:spacing w:before="0" w:line="274" w:lineRule="exact"/>
        <w:ind w:left="20" w:firstLine="700"/>
        <w:jc w:val="both"/>
        <w:rPr>
          <w:sz w:val="24"/>
          <w:szCs w:val="24"/>
        </w:rPr>
      </w:pPr>
      <w:r>
        <w:rPr>
          <w:sz w:val="24"/>
          <w:szCs w:val="24"/>
        </w:rPr>
        <w:t xml:space="preserve">Аудирование с пониманием </w:t>
      </w:r>
      <w:r w:rsidR="00D06C7A" w:rsidRPr="00B131B2">
        <w:rPr>
          <w:sz w:val="24"/>
          <w:szCs w:val="24"/>
        </w:rPr>
        <w:t>ну</w:t>
      </w:r>
      <w:r>
        <w:rPr>
          <w:sz w:val="24"/>
          <w:szCs w:val="24"/>
        </w:rPr>
        <w:t xml:space="preserve">жной/интересующей/запрашиваемой </w:t>
      </w:r>
      <w:r w:rsidR="00D06C7A" w:rsidRPr="00B131B2">
        <w:rPr>
          <w:sz w:val="24"/>
          <w:szCs w:val="24"/>
        </w:rPr>
        <w:t>информации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предполагает умение выделять данную информацию, представленную в эксплицитной (явной) форме, в воспринимаемом на слух тексте.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текста/текстов для аудирования - до 2,5 минуты.</w:t>
      </w:r>
    </w:p>
    <w:p w:rsidR="00AC0E6E" w:rsidRPr="00B131B2" w:rsidRDefault="00D06C7A" w:rsidP="009A669A">
      <w:pPr>
        <w:pStyle w:val="8"/>
        <w:numPr>
          <w:ilvl w:val="0"/>
          <w:numId w:val="37"/>
        </w:numPr>
        <w:shd w:val="clear" w:color="auto" w:fill="auto"/>
        <w:spacing w:before="0" w:line="274" w:lineRule="exact"/>
        <w:ind w:left="20" w:firstLine="700"/>
        <w:jc w:val="both"/>
        <w:rPr>
          <w:sz w:val="24"/>
          <w:szCs w:val="24"/>
        </w:rPr>
      </w:pPr>
      <w:r w:rsidRPr="00B131B2">
        <w:rPr>
          <w:sz w:val="24"/>
          <w:szCs w:val="24"/>
        </w:rPr>
        <w:t xml:space="preserve"> Смысловое чтение.</w:t>
      </w:r>
    </w:p>
    <w:p w:rsidR="00AC0E6E" w:rsidRPr="00B131B2" w:rsidRDefault="00F6480D">
      <w:pPr>
        <w:pStyle w:val="8"/>
        <w:shd w:val="clear" w:color="auto" w:fill="auto"/>
        <w:tabs>
          <w:tab w:val="left" w:pos="4448"/>
          <w:tab w:val="right" w:pos="10209"/>
        </w:tabs>
        <w:spacing w:before="0" w:line="274" w:lineRule="exact"/>
        <w:ind w:left="20" w:firstLine="700"/>
        <w:jc w:val="both"/>
        <w:rPr>
          <w:sz w:val="24"/>
          <w:szCs w:val="24"/>
        </w:rPr>
      </w:pPr>
      <w:r>
        <w:rPr>
          <w:sz w:val="24"/>
          <w:szCs w:val="24"/>
        </w:rPr>
        <w:t xml:space="preserve">Развитие сформированных в основной школе умений читать </w:t>
      </w:r>
      <w:r w:rsidR="00D06C7A" w:rsidRPr="00B131B2">
        <w:rPr>
          <w:sz w:val="24"/>
          <w:szCs w:val="24"/>
        </w:rPr>
        <w:t>про себя</w:t>
      </w:r>
    </w:p>
    <w:p w:rsidR="00AC0E6E" w:rsidRPr="00B131B2" w:rsidRDefault="00D06C7A">
      <w:pPr>
        <w:pStyle w:val="8"/>
        <w:shd w:val="clear" w:color="auto" w:fill="auto"/>
        <w:tabs>
          <w:tab w:val="center" w:pos="2775"/>
          <w:tab w:val="right" w:pos="4210"/>
          <w:tab w:val="right" w:pos="6553"/>
          <w:tab w:val="center" w:pos="7738"/>
          <w:tab w:val="right" w:pos="10209"/>
        </w:tabs>
        <w:spacing w:before="0" w:line="274" w:lineRule="exact"/>
        <w:ind w:left="20" w:right="20" w:firstLine="0"/>
        <w:jc w:val="both"/>
        <w:rPr>
          <w:sz w:val="24"/>
          <w:szCs w:val="24"/>
        </w:rPr>
      </w:pPr>
      <w:r w:rsidRPr="00B131B2">
        <w:rPr>
          <w:sz w:val="24"/>
          <w:szCs w:val="24"/>
        </w:rPr>
        <w:t xml:space="preserve">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w:t>
      </w:r>
      <w:r w:rsidR="00F6480D">
        <w:rPr>
          <w:sz w:val="24"/>
          <w:szCs w:val="24"/>
        </w:rPr>
        <w:t xml:space="preserve">с разной глубиной проникновения в </w:t>
      </w:r>
      <w:r w:rsidRPr="00B131B2">
        <w:rPr>
          <w:sz w:val="24"/>
          <w:szCs w:val="24"/>
        </w:rPr>
        <w:t>их</w:t>
      </w:r>
      <w:r w:rsidRPr="00B131B2">
        <w:rPr>
          <w:sz w:val="24"/>
          <w:szCs w:val="24"/>
        </w:rPr>
        <w:tab/>
      </w:r>
      <w:r w:rsidR="00F6480D">
        <w:rPr>
          <w:sz w:val="24"/>
          <w:szCs w:val="24"/>
        </w:rPr>
        <w:t xml:space="preserve"> содержание </w:t>
      </w:r>
      <w:r w:rsidRPr="00B131B2">
        <w:rPr>
          <w:sz w:val="24"/>
          <w:szCs w:val="24"/>
        </w:rPr>
        <w:t>в</w:t>
      </w:r>
      <w:r w:rsidRPr="00B131B2">
        <w:rPr>
          <w:sz w:val="24"/>
          <w:szCs w:val="24"/>
        </w:rPr>
        <w:tab/>
        <w:t>зависимости</w:t>
      </w:r>
    </w:p>
    <w:p w:rsidR="00AC0E6E" w:rsidRPr="00B131B2" w:rsidRDefault="00F6480D">
      <w:pPr>
        <w:pStyle w:val="8"/>
        <w:shd w:val="clear" w:color="auto" w:fill="auto"/>
        <w:tabs>
          <w:tab w:val="left" w:pos="4448"/>
          <w:tab w:val="left" w:pos="5540"/>
          <w:tab w:val="right" w:pos="10209"/>
        </w:tabs>
        <w:spacing w:before="0" w:line="274" w:lineRule="exact"/>
        <w:ind w:left="20" w:firstLine="0"/>
        <w:jc w:val="both"/>
        <w:rPr>
          <w:sz w:val="24"/>
          <w:szCs w:val="24"/>
        </w:rPr>
      </w:pPr>
      <w:r>
        <w:rPr>
          <w:sz w:val="24"/>
          <w:szCs w:val="24"/>
        </w:rPr>
        <w:t>от поставленной коммуникативной задачи:</w:t>
      </w:r>
      <w:r>
        <w:rPr>
          <w:sz w:val="24"/>
          <w:szCs w:val="24"/>
        </w:rPr>
        <w:tab/>
        <w:t xml:space="preserve">с пониманием основного </w:t>
      </w:r>
      <w:r w:rsidR="00D06C7A" w:rsidRPr="00B131B2">
        <w:rPr>
          <w:sz w:val="24"/>
          <w:szCs w:val="24"/>
        </w:rPr>
        <w:t>содержания,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с пониманием нужной/интересующей/запрашиваемой информации, с полным пониманием содержания текста.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AC0E6E" w:rsidRPr="00B131B2" w:rsidRDefault="00D06C7A">
      <w:pPr>
        <w:pStyle w:val="8"/>
        <w:shd w:val="clear" w:color="auto" w:fill="auto"/>
        <w:tabs>
          <w:tab w:val="left" w:pos="3086"/>
          <w:tab w:val="right" w:pos="6519"/>
          <w:tab w:val="right" w:pos="10217"/>
        </w:tabs>
        <w:spacing w:before="0" w:line="274" w:lineRule="exact"/>
        <w:ind w:left="20" w:right="20" w:firstLine="720"/>
        <w:jc w:val="both"/>
        <w:rPr>
          <w:sz w:val="24"/>
          <w:szCs w:val="24"/>
        </w:rPr>
      </w:pPr>
      <w:r w:rsidRPr="00B131B2">
        <w:rPr>
          <w:sz w:val="24"/>
          <w:szCs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w:t>
      </w:r>
      <w:r w:rsidR="00F6480D">
        <w:rPr>
          <w:sz w:val="24"/>
          <w:szCs w:val="24"/>
        </w:rPr>
        <w:t xml:space="preserve">ть найденную информацию с точки зрения её </w:t>
      </w:r>
      <w:r w:rsidRPr="00B131B2">
        <w:rPr>
          <w:sz w:val="24"/>
          <w:szCs w:val="24"/>
        </w:rPr>
        <w:t>значимости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для решения коммуникативной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AC0E6E" w:rsidRPr="00B131B2" w:rsidRDefault="00D06C7A">
      <w:pPr>
        <w:pStyle w:val="8"/>
        <w:shd w:val="clear" w:color="auto" w:fill="auto"/>
        <w:tabs>
          <w:tab w:val="left" w:pos="1806"/>
          <w:tab w:val="right" w:pos="10217"/>
        </w:tabs>
        <w:spacing w:before="0" w:line="274" w:lineRule="exact"/>
        <w:ind w:left="20" w:firstLine="720"/>
        <w:jc w:val="both"/>
        <w:rPr>
          <w:sz w:val="24"/>
          <w:szCs w:val="24"/>
        </w:rPr>
      </w:pPr>
      <w:r w:rsidRPr="00B131B2">
        <w:rPr>
          <w:sz w:val="24"/>
          <w:szCs w:val="24"/>
        </w:rPr>
        <w:t>Чтение</w:t>
      </w:r>
      <w:r w:rsidRPr="00B131B2">
        <w:rPr>
          <w:sz w:val="24"/>
          <w:szCs w:val="24"/>
        </w:rPr>
        <w:tab/>
        <w:t>несплошных текс</w:t>
      </w:r>
      <w:r w:rsidR="00F6480D">
        <w:rPr>
          <w:sz w:val="24"/>
          <w:szCs w:val="24"/>
        </w:rPr>
        <w:t xml:space="preserve">тов (таблиц, диаграмм, графиков  </w:t>
      </w:r>
      <w:r w:rsidRPr="00B131B2">
        <w:rPr>
          <w:sz w:val="24"/>
          <w:szCs w:val="24"/>
        </w:rPr>
        <w:t>и другие)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понимание представленной в них информации.</w:t>
      </w:r>
    </w:p>
    <w:p w:rsidR="00AC0E6E" w:rsidRPr="00B131B2" w:rsidRDefault="00F6480D">
      <w:pPr>
        <w:pStyle w:val="8"/>
        <w:shd w:val="clear" w:color="auto" w:fill="auto"/>
        <w:tabs>
          <w:tab w:val="left" w:pos="4018"/>
          <w:tab w:val="right" w:pos="8930"/>
          <w:tab w:val="right" w:pos="10217"/>
        </w:tabs>
        <w:spacing w:before="0" w:line="274" w:lineRule="exact"/>
        <w:ind w:left="20" w:firstLine="720"/>
        <w:jc w:val="both"/>
        <w:rPr>
          <w:sz w:val="24"/>
          <w:szCs w:val="24"/>
        </w:rPr>
      </w:pPr>
      <w:r>
        <w:rPr>
          <w:sz w:val="24"/>
          <w:szCs w:val="24"/>
        </w:rPr>
        <w:t xml:space="preserve">Тексты для чтения: </w:t>
      </w:r>
      <w:r w:rsidR="00D06C7A" w:rsidRPr="00B131B2">
        <w:rPr>
          <w:sz w:val="24"/>
          <w:szCs w:val="24"/>
        </w:rPr>
        <w:t>диалог (беседа), интервью</w:t>
      </w:r>
      <w:r>
        <w:rPr>
          <w:sz w:val="24"/>
          <w:szCs w:val="24"/>
        </w:rPr>
        <w:t xml:space="preserve">, рассказ, </w:t>
      </w:r>
      <w:r w:rsidR="00D06C7A" w:rsidRPr="00B131B2">
        <w:rPr>
          <w:sz w:val="24"/>
          <w:szCs w:val="24"/>
        </w:rPr>
        <w:t>отрывок</w:t>
      </w:r>
    </w:p>
    <w:p w:rsidR="00AC0E6E" w:rsidRPr="00B131B2" w:rsidRDefault="00D06C7A">
      <w:pPr>
        <w:pStyle w:val="8"/>
        <w:shd w:val="clear" w:color="auto" w:fill="auto"/>
        <w:tabs>
          <w:tab w:val="left" w:pos="490"/>
          <w:tab w:val="right" w:pos="10217"/>
          <w:tab w:val="right" w:pos="10215"/>
        </w:tabs>
        <w:spacing w:before="0" w:line="274" w:lineRule="exact"/>
        <w:ind w:left="20" w:firstLine="0"/>
        <w:jc w:val="both"/>
        <w:rPr>
          <w:sz w:val="24"/>
          <w:szCs w:val="24"/>
        </w:rPr>
      </w:pPr>
      <w:r w:rsidRPr="00B131B2">
        <w:rPr>
          <w:sz w:val="24"/>
          <w:szCs w:val="24"/>
        </w:rPr>
        <w:t>из</w:t>
      </w:r>
      <w:r w:rsidRPr="00B131B2">
        <w:rPr>
          <w:sz w:val="24"/>
          <w:szCs w:val="24"/>
        </w:rPr>
        <w:tab/>
        <w:t>художественного произвед</w:t>
      </w:r>
      <w:r w:rsidR="00F6480D">
        <w:rPr>
          <w:sz w:val="24"/>
          <w:szCs w:val="24"/>
        </w:rPr>
        <w:t xml:space="preserve">ения, статья научно-популярного характера, </w:t>
      </w:r>
      <w:r w:rsidRPr="00B131B2">
        <w:rPr>
          <w:sz w:val="24"/>
          <w:szCs w:val="24"/>
        </w:rPr>
        <w:t>сообщение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информационного характера, объявление, памятка, электронное сообщение личного характера, стихотворение.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Объём текста/текстов для чтения - 500-700 слов.</w:t>
      </w:r>
    </w:p>
    <w:p w:rsidR="00AC0E6E" w:rsidRPr="00B131B2" w:rsidRDefault="00D06C7A" w:rsidP="009A669A">
      <w:pPr>
        <w:pStyle w:val="8"/>
        <w:numPr>
          <w:ilvl w:val="0"/>
          <w:numId w:val="37"/>
        </w:numPr>
        <w:shd w:val="clear" w:color="auto" w:fill="auto"/>
        <w:tabs>
          <w:tab w:val="left" w:pos="1847"/>
        </w:tabs>
        <w:spacing w:before="0" w:line="274" w:lineRule="exact"/>
        <w:ind w:left="20" w:firstLine="720"/>
        <w:jc w:val="both"/>
        <w:rPr>
          <w:sz w:val="24"/>
          <w:szCs w:val="24"/>
        </w:rPr>
      </w:pPr>
      <w:r w:rsidRPr="00B131B2">
        <w:rPr>
          <w:sz w:val="24"/>
          <w:szCs w:val="24"/>
        </w:rPr>
        <w:t>Письменная речь.</w:t>
      </w:r>
    </w:p>
    <w:p w:rsidR="00AC0E6E" w:rsidRPr="00B131B2" w:rsidRDefault="00D06C7A">
      <w:pPr>
        <w:pStyle w:val="8"/>
        <w:shd w:val="clear" w:color="auto" w:fill="auto"/>
        <w:tabs>
          <w:tab w:val="center" w:pos="2658"/>
          <w:tab w:val="left" w:pos="3086"/>
        </w:tabs>
        <w:spacing w:before="0" w:line="274" w:lineRule="exact"/>
        <w:ind w:left="20" w:firstLine="720"/>
        <w:jc w:val="both"/>
        <w:rPr>
          <w:sz w:val="24"/>
          <w:szCs w:val="24"/>
        </w:rPr>
      </w:pPr>
      <w:r w:rsidRPr="00B131B2">
        <w:rPr>
          <w:sz w:val="24"/>
          <w:szCs w:val="24"/>
        </w:rPr>
        <w:t>Развитие</w:t>
      </w:r>
      <w:r w:rsidRPr="00B131B2">
        <w:rPr>
          <w:sz w:val="24"/>
          <w:szCs w:val="24"/>
        </w:rPr>
        <w:tab/>
        <w:t>умений</w:t>
      </w:r>
      <w:r w:rsidRPr="00B131B2">
        <w:rPr>
          <w:sz w:val="24"/>
          <w:szCs w:val="24"/>
        </w:rPr>
        <w:tab/>
        <w:t>письменной речи на базе умений, сформированных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основной школе:</w:t>
      </w:r>
    </w:p>
    <w:p w:rsidR="00AC0E6E" w:rsidRPr="00B131B2" w:rsidRDefault="00F6480D">
      <w:pPr>
        <w:pStyle w:val="8"/>
        <w:shd w:val="clear" w:color="auto" w:fill="auto"/>
        <w:tabs>
          <w:tab w:val="center" w:pos="2658"/>
          <w:tab w:val="left" w:pos="3086"/>
          <w:tab w:val="left" w:pos="5527"/>
          <w:tab w:val="right" w:pos="10217"/>
        </w:tabs>
        <w:spacing w:before="0" w:line="274" w:lineRule="exact"/>
        <w:ind w:left="20" w:firstLine="720"/>
        <w:jc w:val="both"/>
        <w:rPr>
          <w:sz w:val="24"/>
          <w:szCs w:val="24"/>
        </w:rPr>
      </w:pPr>
      <w:r>
        <w:rPr>
          <w:sz w:val="24"/>
          <w:szCs w:val="24"/>
        </w:rPr>
        <w:t>заполнение</w:t>
      </w:r>
      <w:r>
        <w:rPr>
          <w:sz w:val="24"/>
          <w:szCs w:val="24"/>
        </w:rPr>
        <w:tab/>
        <w:t>анкет</w:t>
      </w:r>
      <w:r>
        <w:rPr>
          <w:sz w:val="24"/>
          <w:szCs w:val="24"/>
        </w:rPr>
        <w:tab/>
        <w:t xml:space="preserve">и формуляров в соответствии с нормами, </w:t>
      </w:r>
      <w:r w:rsidR="00D06C7A" w:rsidRPr="00B131B2">
        <w:rPr>
          <w:sz w:val="24"/>
          <w:szCs w:val="24"/>
        </w:rPr>
        <w:t>принятыми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стране/странах изучаемого языка;</w:t>
      </w:r>
    </w:p>
    <w:p w:rsidR="00AC0E6E" w:rsidRPr="00B131B2" w:rsidRDefault="00D06C7A">
      <w:pPr>
        <w:pStyle w:val="8"/>
        <w:shd w:val="clear" w:color="auto" w:fill="auto"/>
        <w:tabs>
          <w:tab w:val="right" w:pos="8930"/>
          <w:tab w:val="right" w:pos="10217"/>
        </w:tabs>
        <w:spacing w:before="0" w:line="274" w:lineRule="exact"/>
        <w:ind w:left="20" w:firstLine="720"/>
        <w:jc w:val="both"/>
        <w:rPr>
          <w:sz w:val="24"/>
          <w:szCs w:val="24"/>
        </w:rPr>
      </w:pPr>
      <w:r w:rsidRPr="00B131B2">
        <w:rPr>
          <w:sz w:val="24"/>
          <w:szCs w:val="24"/>
        </w:rPr>
        <w:t xml:space="preserve">написание резюме </w:t>
      </w:r>
      <w:r w:rsidRPr="00B131B2">
        <w:rPr>
          <w:sz w:val="24"/>
          <w:szCs w:val="24"/>
          <w:lang w:eastAsia="en-US" w:bidi="en-US"/>
        </w:rPr>
        <w:t>(</w:t>
      </w:r>
      <w:r w:rsidRPr="00B131B2">
        <w:rPr>
          <w:sz w:val="24"/>
          <w:szCs w:val="24"/>
          <w:lang w:val="en-US" w:eastAsia="en-US" w:bidi="en-US"/>
        </w:rPr>
        <w:t>CV</w:t>
      </w:r>
      <w:r w:rsidRPr="00B131B2">
        <w:rPr>
          <w:sz w:val="24"/>
          <w:szCs w:val="24"/>
          <w:lang w:eastAsia="en-US" w:bidi="en-US"/>
        </w:rPr>
        <w:t xml:space="preserve">) </w:t>
      </w:r>
      <w:r w:rsidR="00F6480D">
        <w:rPr>
          <w:sz w:val="24"/>
          <w:szCs w:val="24"/>
        </w:rPr>
        <w:t xml:space="preserve">с сообщением основных сведений </w:t>
      </w:r>
      <w:r w:rsidRPr="00B131B2">
        <w:rPr>
          <w:sz w:val="24"/>
          <w:szCs w:val="24"/>
        </w:rPr>
        <w:t>о себе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соответствии с нормами, принятыми в стране/странах изучаемого языка;</w:t>
      </w:r>
    </w:p>
    <w:p w:rsidR="00AC0E6E" w:rsidRPr="00B131B2" w:rsidRDefault="00D06C7A">
      <w:pPr>
        <w:pStyle w:val="8"/>
        <w:shd w:val="clear" w:color="auto" w:fill="auto"/>
        <w:tabs>
          <w:tab w:val="center" w:pos="2658"/>
          <w:tab w:val="left" w:pos="5527"/>
          <w:tab w:val="right" w:pos="10217"/>
        </w:tabs>
        <w:spacing w:before="0" w:line="274" w:lineRule="exact"/>
        <w:ind w:left="20" w:firstLine="720"/>
        <w:jc w:val="both"/>
        <w:rPr>
          <w:sz w:val="24"/>
          <w:szCs w:val="24"/>
        </w:rPr>
      </w:pPr>
      <w:r w:rsidRPr="00B131B2">
        <w:rPr>
          <w:sz w:val="24"/>
          <w:szCs w:val="24"/>
        </w:rPr>
        <w:t>н</w:t>
      </w:r>
      <w:r w:rsidR="00F6480D">
        <w:rPr>
          <w:sz w:val="24"/>
          <w:szCs w:val="24"/>
        </w:rPr>
        <w:t>аписание</w:t>
      </w:r>
      <w:r w:rsidR="00F6480D">
        <w:rPr>
          <w:sz w:val="24"/>
          <w:szCs w:val="24"/>
        </w:rPr>
        <w:tab/>
        <w:t xml:space="preserve">электронного сообщения личного характера в </w:t>
      </w:r>
      <w:r w:rsidRPr="00B131B2">
        <w:rPr>
          <w:sz w:val="24"/>
          <w:szCs w:val="24"/>
        </w:rPr>
        <w:t>соответствии</w:t>
      </w:r>
    </w:p>
    <w:p w:rsidR="00AC0E6E" w:rsidRPr="00B131B2" w:rsidRDefault="00D06C7A" w:rsidP="00F6480D">
      <w:pPr>
        <w:pStyle w:val="8"/>
        <w:shd w:val="clear" w:color="auto" w:fill="auto"/>
        <w:tabs>
          <w:tab w:val="left" w:pos="3206"/>
          <w:tab w:val="left" w:pos="5615"/>
          <w:tab w:val="right" w:pos="10217"/>
        </w:tabs>
        <w:spacing w:before="0" w:line="274" w:lineRule="exact"/>
        <w:ind w:left="20" w:firstLine="0"/>
        <w:jc w:val="both"/>
        <w:rPr>
          <w:sz w:val="24"/>
          <w:szCs w:val="24"/>
        </w:rPr>
      </w:pPr>
      <w:r w:rsidRPr="00B131B2">
        <w:rPr>
          <w:sz w:val="24"/>
          <w:szCs w:val="24"/>
        </w:rPr>
        <w:t>с нормами неофициального</w:t>
      </w:r>
      <w:r w:rsidRPr="00B131B2">
        <w:rPr>
          <w:sz w:val="24"/>
          <w:szCs w:val="24"/>
        </w:rPr>
        <w:tab/>
        <w:t>общения, принят</w:t>
      </w:r>
      <w:r w:rsidR="00F6480D">
        <w:rPr>
          <w:sz w:val="24"/>
          <w:szCs w:val="24"/>
        </w:rPr>
        <w:t>ыми</w:t>
      </w:r>
      <w:r w:rsidR="00F6480D">
        <w:rPr>
          <w:sz w:val="24"/>
          <w:szCs w:val="24"/>
        </w:rPr>
        <w:tab/>
        <w:t xml:space="preserve">в стране/странах изучаемого </w:t>
      </w:r>
      <w:r w:rsidRPr="00B131B2">
        <w:rPr>
          <w:sz w:val="24"/>
          <w:szCs w:val="24"/>
        </w:rPr>
        <w:t>языка, объём</w:t>
      </w:r>
      <w:r w:rsidR="00F6480D">
        <w:rPr>
          <w:sz w:val="24"/>
          <w:szCs w:val="24"/>
        </w:rPr>
        <w:t xml:space="preserve"> </w:t>
      </w:r>
      <w:r w:rsidRPr="00B131B2">
        <w:rPr>
          <w:sz w:val="24"/>
          <w:szCs w:val="24"/>
        </w:rPr>
        <w:t>сообщения - до 130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опорой на образец, объём письменного высказывания - до 150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заполнение таблицы: краткая фиксация содержания, прочитанного/прослушанного текста или дополнение информации в таблице;</w:t>
      </w:r>
    </w:p>
    <w:p w:rsidR="00AC0E6E" w:rsidRPr="00B131B2" w:rsidRDefault="00D06C7A">
      <w:pPr>
        <w:pStyle w:val="8"/>
        <w:shd w:val="clear" w:color="auto" w:fill="auto"/>
        <w:tabs>
          <w:tab w:val="right" w:pos="4090"/>
          <w:tab w:val="left" w:pos="4326"/>
          <w:tab w:val="left" w:pos="7862"/>
          <w:tab w:val="right" w:pos="10217"/>
        </w:tabs>
        <w:spacing w:before="0" w:line="274" w:lineRule="exact"/>
        <w:ind w:left="20" w:firstLine="720"/>
        <w:jc w:val="both"/>
        <w:rPr>
          <w:sz w:val="24"/>
          <w:szCs w:val="24"/>
        </w:rPr>
      </w:pPr>
      <w:r w:rsidRPr="00B131B2">
        <w:rPr>
          <w:sz w:val="24"/>
          <w:szCs w:val="24"/>
        </w:rPr>
        <w:t>письменное</w:t>
      </w:r>
      <w:r w:rsidRPr="00B131B2">
        <w:rPr>
          <w:sz w:val="24"/>
          <w:szCs w:val="24"/>
        </w:rPr>
        <w:tab/>
        <w:t>предост</w:t>
      </w:r>
      <w:r w:rsidR="00F6480D">
        <w:rPr>
          <w:sz w:val="24"/>
          <w:szCs w:val="24"/>
        </w:rPr>
        <w:t>авление</w:t>
      </w:r>
      <w:r w:rsidR="00F6480D">
        <w:rPr>
          <w:sz w:val="24"/>
          <w:szCs w:val="24"/>
        </w:rPr>
        <w:tab/>
        <w:t xml:space="preserve">результатов выполненной проектной </w:t>
      </w:r>
      <w:r w:rsidRPr="00B131B2">
        <w:rPr>
          <w:sz w:val="24"/>
          <w:szCs w:val="24"/>
        </w:rPr>
        <w:t>работы,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в форме презентации, объём - до 150 слов.</w:t>
      </w:r>
    </w:p>
    <w:p w:rsidR="00AC0E6E" w:rsidRPr="00B131B2" w:rsidRDefault="00D06C7A" w:rsidP="009A669A">
      <w:pPr>
        <w:pStyle w:val="8"/>
        <w:numPr>
          <w:ilvl w:val="0"/>
          <w:numId w:val="36"/>
        </w:numPr>
        <w:shd w:val="clear" w:color="auto" w:fill="auto"/>
        <w:tabs>
          <w:tab w:val="left" w:pos="1670"/>
        </w:tabs>
        <w:spacing w:before="0" w:line="274" w:lineRule="exact"/>
        <w:ind w:left="20" w:firstLine="720"/>
        <w:jc w:val="both"/>
        <w:rPr>
          <w:sz w:val="24"/>
          <w:szCs w:val="24"/>
        </w:rPr>
      </w:pPr>
      <w:r w:rsidRPr="00B131B2">
        <w:rPr>
          <w:sz w:val="24"/>
          <w:szCs w:val="24"/>
        </w:rPr>
        <w:t>Языковые знания и навыки.</w:t>
      </w:r>
    </w:p>
    <w:p w:rsidR="00AC0E6E" w:rsidRPr="00B131B2" w:rsidRDefault="00D06C7A" w:rsidP="009A669A">
      <w:pPr>
        <w:pStyle w:val="8"/>
        <w:numPr>
          <w:ilvl w:val="0"/>
          <w:numId w:val="38"/>
        </w:numPr>
        <w:shd w:val="clear" w:color="auto" w:fill="auto"/>
        <w:spacing w:before="0" w:line="274" w:lineRule="exact"/>
        <w:ind w:left="20" w:firstLine="720"/>
        <w:jc w:val="both"/>
        <w:rPr>
          <w:sz w:val="24"/>
          <w:szCs w:val="24"/>
        </w:rPr>
      </w:pPr>
      <w:r w:rsidRPr="00B131B2">
        <w:rPr>
          <w:sz w:val="24"/>
          <w:szCs w:val="24"/>
        </w:rPr>
        <w:t xml:space="preserve"> Фонетическая сторона речи.</w:t>
      </w:r>
    </w:p>
    <w:p w:rsidR="00AC0E6E" w:rsidRPr="00B131B2" w:rsidRDefault="00F6480D">
      <w:pPr>
        <w:pStyle w:val="8"/>
        <w:shd w:val="clear" w:color="auto" w:fill="auto"/>
        <w:tabs>
          <w:tab w:val="right" w:pos="4090"/>
          <w:tab w:val="left" w:pos="4326"/>
          <w:tab w:val="left" w:pos="5766"/>
          <w:tab w:val="left" w:pos="7862"/>
          <w:tab w:val="right" w:pos="10217"/>
        </w:tabs>
        <w:spacing w:before="0" w:line="274" w:lineRule="exact"/>
        <w:ind w:left="20" w:firstLine="720"/>
        <w:jc w:val="both"/>
        <w:rPr>
          <w:sz w:val="24"/>
          <w:szCs w:val="24"/>
        </w:rPr>
      </w:pPr>
      <w:r>
        <w:rPr>
          <w:sz w:val="24"/>
          <w:szCs w:val="24"/>
        </w:rPr>
        <w:t xml:space="preserve">Различение </w:t>
      </w:r>
      <w:r w:rsidR="00D06C7A" w:rsidRPr="00B131B2">
        <w:rPr>
          <w:sz w:val="24"/>
          <w:szCs w:val="24"/>
        </w:rPr>
        <w:t>на слух и</w:t>
      </w:r>
      <w:r w:rsidR="00D06C7A" w:rsidRPr="00B131B2">
        <w:rPr>
          <w:sz w:val="24"/>
          <w:szCs w:val="24"/>
        </w:rPr>
        <w:tab/>
      </w:r>
      <w:r>
        <w:rPr>
          <w:sz w:val="24"/>
          <w:szCs w:val="24"/>
        </w:rPr>
        <w:t>адекватное</w:t>
      </w:r>
      <w:r>
        <w:rPr>
          <w:sz w:val="24"/>
          <w:szCs w:val="24"/>
        </w:rPr>
        <w:tab/>
        <w:t>(без ошибок,</w:t>
      </w:r>
      <w:r>
        <w:rPr>
          <w:sz w:val="24"/>
          <w:szCs w:val="24"/>
        </w:rPr>
        <w:tab/>
        <w:t xml:space="preserve">ведущих </w:t>
      </w:r>
      <w:r w:rsidR="00D06C7A" w:rsidRPr="00B131B2">
        <w:rPr>
          <w:sz w:val="24"/>
          <w:szCs w:val="24"/>
        </w:rPr>
        <w:t>к сбою</w:t>
      </w:r>
    </w:p>
    <w:p w:rsidR="00AC0E6E" w:rsidRPr="00B131B2" w:rsidRDefault="00F6480D">
      <w:pPr>
        <w:pStyle w:val="8"/>
        <w:shd w:val="clear" w:color="auto" w:fill="auto"/>
        <w:tabs>
          <w:tab w:val="left" w:pos="4326"/>
          <w:tab w:val="left" w:pos="4316"/>
          <w:tab w:val="left" w:pos="5766"/>
          <w:tab w:val="center" w:pos="7638"/>
          <w:tab w:val="right" w:pos="10217"/>
        </w:tabs>
        <w:spacing w:before="0" w:line="274" w:lineRule="exact"/>
        <w:ind w:left="20" w:firstLine="0"/>
        <w:jc w:val="both"/>
        <w:rPr>
          <w:sz w:val="24"/>
          <w:szCs w:val="24"/>
        </w:rPr>
      </w:pPr>
      <w:r>
        <w:rPr>
          <w:sz w:val="24"/>
          <w:szCs w:val="24"/>
        </w:rPr>
        <w:t xml:space="preserve">в коммуникации) произношение слов с </w:t>
      </w:r>
      <w:r w:rsidR="00D06C7A" w:rsidRPr="00B131B2">
        <w:rPr>
          <w:sz w:val="24"/>
          <w:szCs w:val="24"/>
        </w:rPr>
        <w:t>соблюдением</w:t>
      </w:r>
      <w:r w:rsidR="00D06C7A" w:rsidRPr="00B131B2">
        <w:rPr>
          <w:sz w:val="24"/>
          <w:szCs w:val="24"/>
        </w:rPr>
        <w:tab/>
        <w:t>правильного</w:t>
      </w:r>
      <w:r w:rsidR="00D06C7A" w:rsidRPr="00B131B2">
        <w:rPr>
          <w:sz w:val="24"/>
          <w:szCs w:val="24"/>
        </w:rPr>
        <w:tab/>
        <w:t>ударения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6480D" w:rsidRDefault="00D06C7A">
      <w:pPr>
        <w:pStyle w:val="8"/>
        <w:shd w:val="clear" w:color="auto" w:fill="auto"/>
        <w:tabs>
          <w:tab w:val="right" w:pos="4090"/>
          <w:tab w:val="left" w:pos="4326"/>
          <w:tab w:val="left" w:pos="5766"/>
          <w:tab w:val="left" w:pos="7895"/>
          <w:tab w:val="right" w:pos="10217"/>
        </w:tabs>
        <w:spacing w:before="0" w:line="274" w:lineRule="exact"/>
        <w:ind w:left="20" w:firstLine="720"/>
        <w:jc w:val="both"/>
        <w:rPr>
          <w:sz w:val="24"/>
          <w:szCs w:val="24"/>
        </w:rPr>
      </w:pPr>
      <w:r w:rsidRPr="00B131B2">
        <w:rPr>
          <w:sz w:val="24"/>
          <w:szCs w:val="24"/>
        </w:rPr>
        <w:lastRenderedPageBreak/>
        <w:t>Тексты для</w:t>
      </w:r>
      <w:r w:rsidRPr="00B131B2">
        <w:rPr>
          <w:sz w:val="24"/>
          <w:szCs w:val="24"/>
        </w:rPr>
        <w:tab/>
        <w:t>чтения вслух:</w:t>
      </w:r>
      <w:r w:rsidRPr="00B131B2">
        <w:rPr>
          <w:sz w:val="24"/>
          <w:szCs w:val="24"/>
        </w:rPr>
        <w:tab/>
        <w:t>сообщение</w:t>
      </w:r>
      <w:r w:rsidRPr="00B131B2">
        <w:rPr>
          <w:sz w:val="24"/>
          <w:szCs w:val="24"/>
        </w:rPr>
        <w:tab/>
        <w:t>информационного</w:t>
      </w:r>
      <w:r w:rsidRPr="00B131B2">
        <w:rPr>
          <w:sz w:val="24"/>
          <w:szCs w:val="24"/>
        </w:rPr>
        <w:tab/>
        <w:t>характера,</w:t>
      </w:r>
      <w:r w:rsidRPr="00B131B2">
        <w:rPr>
          <w:sz w:val="24"/>
          <w:szCs w:val="24"/>
        </w:rPr>
        <w:tab/>
      </w:r>
    </w:p>
    <w:p w:rsidR="00AC0E6E" w:rsidRPr="00B131B2" w:rsidRDefault="00F6480D">
      <w:pPr>
        <w:pStyle w:val="8"/>
        <w:shd w:val="clear" w:color="auto" w:fill="auto"/>
        <w:tabs>
          <w:tab w:val="right" w:pos="4090"/>
          <w:tab w:val="left" w:pos="4326"/>
          <w:tab w:val="left" w:pos="5766"/>
          <w:tab w:val="left" w:pos="7895"/>
          <w:tab w:val="right" w:pos="10217"/>
        </w:tabs>
        <w:spacing w:before="0" w:line="274" w:lineRule="exact"/>
        <w:ind w:left="20" w:firstLine="720"/>
        <w:jc w:val="both"/>
        <w:rPr>
          <w:sz w:val="24"/>
          <w:szCs w:val="24"/>
        </w:rPr>
      </w:pPr>
      <w:r>
        <w:rPr>
          <w:sz w:val="24"/>
          <w:szCs w:val="24"/>
        </w:rPr>
        <w:t xml:space="preserve"> </w:t>
      </w:r>
      <w:r w:rsidR="00D06C7A" w:rsidRPr="00B131B2">
        <w:rPr>
          <w:sz w:val="24"/>
          <w:szCs w:val="24"/>
        </w:rPr>
        <w:t>отрывок</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из статьи научно-популярного характера, рассказ, диалог (беседа), интервью, объём текста для чтения вслух - до 140 слов.</w:t>
      </w:r>
    </w:p>
    <w:p w:rsidR="00AC0E6E" w:rsidRPr="00B131B2" w:rsidRDefault="00D06C7A" w:rsidP="009A669A">
      <w:pPr>
        <w:pStyle w:val="8"/>
        <w:numPr>
          <w:ilvl w:val="0"/>
          <w:numId w:val="38"/>
        </w:numPr>
        <w:shd w:val="clear" w:color="auto" w:fill="auto"/>
        <w:spacing w:before="0" w:line="274" w:lineRule="exact"/>
        <w:ind w:left="20" w:firstLine="720"/>
        <w:jc w:val="both"/>
        <w:rPr>
          <w:sz w:val="24"/>
          <w:szCs w:val="24"/>
        </w:rPr>
      </w:pPr>
      <w:r w:rsidRPr="00B131B2">
        <w:rPr>
          <w:sz w:val="24"/>
          <w:szCs w:val="24"/>
        </w:rPr>
        <w:t xml:space="preserve"> Орфография и пунктуация.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Правильное написание изученных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C0E6E" w:rsidRPr="00B131B2" w:rsidRDefault="00D06C7A" w:rsidP="009A669A">
      <w:pPr>
        <w:pStyle w:val="8"/>
        <w:numPr>
          <w:ilvl w:val="0"/>
          <w:numId w:val="38"/>
        </w:numPr>
        <w:shd w:val="clear" w:color="auto" w:fill="auto"/>
        <w:tabs>
          <w:tab w:val="left" w:pos="1805"/>
        </w:tabs>
        <w:spacing w:before="0" w:line="274" w:lineRule="exact"/>
        <w:ind w:left="20" w:firstLine="720"/>
        <w:jc w:val="both"/>
        <w:rPr>
          <w:sz w:val="24"/>
          <w:szCs w:val="24"/>
        </w:rPr>
      </w:pPr>
      <w:r w:rsidRPr="00B131B2">
        <w:rPr>
          <w:sz w:val="24"/>
          <w:szCs w:val="24"/>
        </w:rPr>
        <w:t>Лексическая сторона речи.</w:t>
      </w:r>
    </w:p>
    <w:p w:rsidR="00AC0E6E" w:rsidRPr="00B131B2" w:rsidRDefault="00D06C7A">
      <w:pPr>
        <w:pStyle w:val="8"/>
        <w:shd w:val="clear" w:color="auto" w:fill="auto"/>
        <w:tabs>
          <w:tab w:val="center" w:pos="3577"/>
          <w:tab w:val="left" w:pos="6433"/>
          <w:tab w:val="right" w:pos="10220"/>
        </w:tabs>
        <w:spacing w:before="0" w:line="274" w:lineRule="exact"/>
        <w:ind w:left="20" w:right="20" w:firstLine="720"/>
        <w:jc w:val="both"/>
        <w:rPr>
          <w:sz w:val="24"/>
          <w:szCs w:val="24"/>
        </w:rPr>
      </w:pPr>
      <w:r w:rsidRPr="00B131B2">
        <w:rPr>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w:t>
      </w:r>
      <w:r w:rsidR="00F6480D">
        <w:rPr>
          <w:sz w:val="24"/>
          <w:szCs w:val="24"/>
        </w:rPr>
        <w:t xml:space="preserve"> общения в рамках</w:t>
      </w:r>
      <w:r w:rsidR="00F6480D">
        <w:rPr>
          <w:sz w:val="24"/>
          <w:szCs w:val="24"/>
        </w:rPr>
        <w:tab/>
        <w:t xml:space="preserve">тематического содержания </w:t>
      </w:r>
      <w:r w:rsidRPr="00B131B2">
        <w:rPr>
          <w:sz w:val="24"/>
          <w:szCs w:val="24"/>
        </w:rPr>
        <w:t>речи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10 класса, с соблюдением существующей в английском языке нормы лексической сочетаемости.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аффиксация: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глаголов при помощи префиксов </w:t>
      </w:r>
      <w:r w:rsidRPr="00B131B2">
        <w:rPr>
          <w:sz w:val="24"/>
          <w:szCs w:val="24"/>
          <w:lang w:val="en-US" w:eastAsia="en-US" w:bidi="en-US"/>
        </w:rPr>
        <w:t>dis</w:t>
      </w:r>
      <w:r w:rsidRPr="00B131B2">
        <w:rPr>
          <w:sz w:val="24"/>
          <w:szCs w:val="24"/>
          <w:lang w:eastAsia="en-US" w:bidi="en-US"/>
        </w:rPr>
        <w:t xml:space="preserve">-, </w:t>
      </w:r>
      <w:r w:rsidRPr="00B131B2">
        <w:rPr>
          <w:sz w:val="24"/>
          <w:szCs w:val="24"/>
          <w:lang w:val="en-US" w:eastAsia="en-US" w:bidi="en-US"/>
        </w:rPr>
        <w:t>mis</w:t>
      </w:r>
      <w:r w:rsidRPr="00B131B2">
        <w:rPr>
          <w:sz w:val="24"/>
          <w:szCs w:val="24"/>
          <w:lang w:eastAsia="en-US" w:bidi="en-US"/>
        </w:rPr>
        <w:t xml:space="preserve">-, </w:t>
      </w:r>
      <w:r w:rsidRPr="00B131B2">
        <w:rPr>
          <w:sz w:val="24"/>
          <w:szCs w:val="24"/>
          <w:lang w:val="en-US" w:eastAsia="en-US" w:bidi="en-US"/>
        </w:rPr>
        <w:t>re</w:t>
      </w:r>
      <w:r w:rsidRPr="00B131B2">
        <w:rPr>
          <w:sz w:val="24"/>
          <w:szCs w:val="24"/>
          <w:lang w:eastAsia="en-US" w:bidi="en-US"/>
        </w:rPr>
        <w:t xml:space="preserve">-, </w:t>
      </w:r>
      <w:r w:rsidRPr="00B131B2">
        <w:rPr>
          <w:sz w:val="24"/>
          <w:szCs w:val="24"/>
          <w:lang w:val="en-US" w:eastAsia="en-US" w:bidi="en-US"/>
        </w:rPr>
        <w:t>over</w:t>
      </w:r>
      <w:r w:rsidRPr="00B131B2">
        <w:rPr>
          <w:sz w:val="24"/>
          <w:szCs w:val="24"/>
          <w:lang w:eastAsia="en-US" w:bidi="en-US"/>
        </w:rPr>
        <w:t xml:space="preserve">-, </w:t>
      </w:r>
      <w:r w:rsidRPr="00B131B2">
        <w:rPr>
          <w:sz w:val="24"/>
          <w:szCs w:val="24"/>
          <w:lang w:val="en-US" w:eastAsia="en-US" w:bidi="en-US"/>
        </w:rPr>
        <w:t>under</w:t>
      </w:r>
      <w:r w:rsidRPr="00B131B2">
        <w:rPr>
          <w:sz w:val="24"/>
          <w:szCs w:val="24"/>
          <w:lang w:eastAsia="en-US" w:bidi="en-US"/>
        </w:rPr>
        <w:t xml:space="preserve">- </w:t>
      </w:r>
      <w:r w:rsidRPr="00B131B2">
        <w:rPr>
          <w:sz w:val="24"/>
          <w:szCs w:val="24"/>
        </w:rPr>
        <w:t xml:space="preserve">и суффикса </w:t>
      </w:r>
      <w:r w:rsidRPr="00B131B2">
        <w:rPr>
          <w:sz w:val="24"/>
          <w:szCs w:val="24"/>
          <w:lang w:eastAsia="en-US" w:bidi="en-US"/>
        </w:rPr>
        <w:t>-</w:t>
      </w:r>
      <w:r w:rsidRPr="00B131B2">
        <w:rPr>
          <w:sz w:val="24"/>
          <w:szCs w:val="24"/>
          <w:lang w:val="en-US" w:eastAsia="en-US" w:bidi="en-US"/>
        </w:rPr>
        <w:t>ise</w:t>
      </w:r>
      <w:r w:rsidRPr="00B131B2">
        <w:rPr>
          <w:sz w:val="24"/>
          <w:szCs w:val="24"/>
          <w:lang w:eastAsia="en-US" w:bidi="en-US"/>
        </w:rPr>
        <w:t>/-</w:t>
      </w:r>
      <w:r w:rsidRPr="00B131B2">
        <w:rPr>
          <w:sz w:val="24"/>
          <w:szCs w:val="24"/>
          <w:lang w:val="en-US" w:eastAsia="en-US" w:bidi="en-US"/>
        </w:rPr>
        <w:t>ize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имён существительных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rPr>
        <w:t xml:space="preserve">и суффиксов </w:t>
      </w:r>
      <w:r w:rsidRPr="00B131B2">
        <w:rPr>
          <w:sz w:val="24"/>
          <w:szCs w:val="24"/>
          <w:lang w:eastAsia="en-US" w:bidi="en-US"/>
        </w:rPr>
        <w:t>-</w:t>
      </w:r>
      <w:r w:rsidRPr="00B131B2">
        <w:rPr>
          <w:sz w:val="24"/>
          <w:szCs w:val="24"/>
          <w:lang w:val="en-US" w:eastAsia="en-US" w:bidi="en-US"/>
        </w:rPr>
        <w:t>ance</w:t>
      </w:r>
      <w:r w:rsidRPr="00B131B2">
        <w:rPr>
          <w:sz w:val="24"/>
          <w:szCs w:val="24"/>
          <w:lang w:eastAsia="en-US" w:bidi="en-US"/>
        </w:rPr>
        <w:t>/-</w:t>
      </w:r>
      <w:r w:rsidRPr="00B131B2">
        <w:rPr>
          <w:sz w:val="24"/>
          <w:szCs w:val="24"/>
          <w:lang w:val="en-US" w:eastAsia="en-US" w:bidi="en-US"/>
        </w:rPr>
        <w:t>ence</w:t>
      </w:r>
      <w:r w:rsidRPr="00B131B2">
        <w:rPr>
          <w:sz w:val="24"/>
          <w:szCs w:val="24"/>
          <w:lang w:eastAsia="en-US" w:bidi="en-US"/>
        </w:rPr>
        <w:t>, -</w:t>
      </w:r>
      <w:r w:rsidRPr="00B131B2">
        <w:rPr>
          <w:sz w:val="24"/>
          <w:szCs w:val="24"/>
          <w:lang w:val="en-US" w:eastAsia="en-US" w:bidi="en-US"/>
        </w:rPr>
        <w:t>er</w:t>
      </w:r>
      <w:r w:rsidRPr="00B131B2">
        <w:rPr>
          <w:sz w:val="24"/>
          <w:szCs w:val="24"/>
          <w:lang w:eastAsia="en-US" w:bidi="en-US"/>
        </w:rPr>
        <w:t>/-</w:t>
      </w:r>
      <w:r w:rsidRPr="00B131B2">
        <w:rPr>
          <w:sz w:val="24"/>
          <w:szCs w:val="24"/>
          <w:lang w:val="en-US" w:eastAsia="en-US" w:bidi="en-US"/>
        </w:rPr>
        <w:t>or</w:t>
      </w:r>
      <w:r w:rsidRPr="00B131B2">
        <w:rPr>
          <w:sz w:val="24"/>
          <w:szCs w:val="24"/>
          <w:lang w:eastAsia="en-US" w:bidi="en-US"/>
        </w:rPr>
        <w:t>, -</w:t>
      </w:r>
      <w:r w:rsidRPr="00B131B2">
        <w:rPr>
          <w:sz w:val="24"/>
          <w:szCs w:val="24"/>
          <w:lang w:val="en-US" w:eastAsia="en-US" w:bidi="en-US"/>
        </w:rPr>
        <w:t>ing</w:t>
      </w:r>
      <w:r w:rsidRPr="00B131B2">
        <w:rPr>
          <w:sz w:val="24"/>
          <w:szCs w:val="24"/>
          <w:lang w:eastAsia="en-US" w:bidi="en-US"/>
        </w:rPr>
        <w:t>, -</w:t>
      </w:r>
      <w:r w:rsidRPr="00B131B2">
        <w:rPr>
          <w:sz w:val="24"/>
          <w:szCs w:val="24"/>
          <w:lang w:val="en-US" w:eastAsia="en-US" w:bidi="en-US"/>
        </w:rPr>
        <w:t>ist</w:t>
      </w:r>
      <w:r w:rsidRPr="00B131B2">
        <w:rPr>
          <w:sz w:val="24"/>
          <w:szCs w:val="24"/>
          <w:lang w:eastAsia="en-US" w:bidi="en-US"/>
        </w:rPr>
        <w:t>, -</w:t>
      </w:r>
      <w:r w:rsidRPr="00B131B2">
        <w:rPr>
          <w:sz w:val="24"/>
          <w:szCs w:val="24"/>
          <w:lang w:val="en-US" w:eastAsia="en-US" w:bidi="en-US"/>
        </w:rPr>
        <w:t>ity</w:t>
      </w:r>
      <w:r w:rsidRPr="00B131B2">
        <w:rPr>
          <w:sz w:val="24"/>
          <w:szCs w:val="24"/>
          <w:lang w:eastAsia="en-US" w:bidi="en-US"/>
        </w:rPr>
        <w:t>, -</w:t>
      </w:r>
      <w:r w:rsidRPr="00B131B2">
        <w:rPr>
          <w:sz w:val="24"/>
          <w:szCs w:val="24"/>
          <w:lang w:val="en-US" w:eastAsia="en-US" w:bidi="en-US"/>
        </w:rPr>
        <w:t>ment</w:t>
      </w:r>
      <w:r w:rsidRPr="00B131B2">
        <w:rPr>
          <w:sz w:val="24"/>
          <w:szCs w:val="24"/>
          <w:lang w:eastAsia="en-US" w:bidi="en-US"/>
        </w:rPr>
        <w:t>, -</w:t>
      </w:r>
      <w:r w:rsidRPr="00B131B2">
        <w:rPr>
          <w:sz w:val="24"/>
          <w:szCs w:val="24"/>
          <w:lang w:val="en-US" w:eastAsia="en-US" w:bidi="en-US"/>
        </w:rPr>
        <w:t>ness</w:t>
      </w:r>
      <w:r w:rsidRPr="00B131B2">
        <w:rPr>
          <w:sz w:val="24"/>
          <w:szCs w:val="24"/>
          <w:lang w:eastAsia="en-US" w:bidi="en-US"/>
        </w:rPr>
        <w:t>, -</w:t>
      </w:r>
      <w:r w:rsidRPr="00B131B2">
        <w:rPr>
          <w:sz w:val="24"/>
          <w:szCs w:val="24"/>
          <w:lang w:val="en-US" w:eastAsia="en-US" w:bidi="en-US"/>
        </w:rPr>
        <w:t>sion</w:t>
      </w:r>
      <w:r w:rsidRPr="00B131B2">
        <w:rPr>
          <w:sz w:val="24"/>
          <w:szCs w:val="24"/>
          <w:lang w:eastAsia="en-US" w:bidi="en-US"/>
        </w:rPr>
        <w:t>/-</w:t>
      </w:r>
      <w:r w:rsidRPr="00B131B2">
        <w:rPr>
          <w:sz w:val="24"/>
          <w:szCs w:val="24"/>
          <w:lang w:val="en-US" w:eastAsia="en-US" w:bidi="en-US"/>
        </w:rPr>
        <w:t>tion</w:t>
      </w:r>
      <w:r w:rsidRPr="00B131B2">
        <w:rPr>
          <w:sz w:val="24"/>
          <w:szCs w:val="24"/>
          <w:lang w:eastAsia="en-US" w:bidi="en-US"/>
        </w:rPr>
        <w:t>, -</w:t>
      </w:r>
      <w:r w:rsidRPr="00B131B2">
        <w:rPr>
          <w:sz w:val="24"/>
          <w:szCs w:val="24"/>
          <w:lang w:val="en-US" w:eastAsia="en-US" w:bidi="en-US"/>
        </w:rPr>
        <w:t>ship</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имён прилагательных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lang w:val="en-US" w:eastAsia="en-US" w:bidi="en-US"/>
        </w:rPr>
        <w:t>inter</w:t>
      </w:r>
      <w:r w:rsidRPr="00B131B2">
        <w:rPr>
          <w:sz w:val="24"/>
          <w:szCs w:val="24"/>
          <w:lang w:eastAsia="en-US" w:bidi="en-US"/>
        </w:rPr>
        <w:t xml:space="preserve">-, </w:t>
      </w:r>
      <w:r w:rsidRPr="00B131B2">
        <w:rPr>
          <w:sz w:val="24"/>
          <w:szCs w:val="24"/>
          <w:lang w:val="en-US" w:eastAsia="en-US" w:bidi="en-US"/>
        </w:rPr>
        <w:t>non</w:t>
      </w:r>
      <w:r w:rsidRPr="00B131B2">
        <w:rPr>
          <w:sz w:val="24"/>
          <w:szCs w:val="24"/>
          <w:lang w:eastAsia="en-US" w:bidi="en-US"/>
        </w:rPr>
        <w:t xml:space="preserve">- </w:t>
      </w:r>
      <w:r w:rsidRPr="00B131B2">
        <w:rPr>
          <w:sz w:val="24"/>
          <w:szCs w:val="24"/>
        </w:rPr>
        <w:t xml:space="preserve">и суффиксов </w:t>
      </w:r>
      <w:r w:rsidRPr="00B131B2">
        <w:rPr>
          <w:sz w:val="24"/>
          <w:szCs w:val="24"/>
          <w:lang w:eastAsia="en-US" w:bidi="en-US"/>
        </w:rPr>
        <w:t>-</w:t>
      </w:r>
      <w:r w:rsidRPr="00B131B2">
        <w:rPr>
          <w:sz w:val="24"/>
          <w:szCs w:val="24"/>
          <w:lang w:val="en-US" w:eastAsia="en-US" w:bidi="en-US"/>
        </w:rPr>
        <w:t>able</w:t>
      </w:r>
      <w:r w:rsidRPr="00B131B2">
        <w:rPr>
          <w:sz w:val="24"/>
          <w:szCs w:val="24"/>
          <w:lang w:eastAsia="en-US" w:bidi="en-US"/>
        </w:rPr>
        <w:t>/-</w:t>
      </w:r>
      <w:r w:rsidRPr="00B131B2">
        <w:rPr>
          <w:sz w:val="24"/>
          <w:szCs w:val="24"/>
          <w:lang w:val="en-US" w:eastAsia="en-US" w:bidi="en-US"/>
        </w:rPr>
        <w:t>ible</w:t>
      </w:r>
      <w:r w:rsidRPr="00B131B2">
        <w:rPr>
          <w:sz w:val="24"/>
          <w:szCs w:val="24"/>
          <w:lang w:eastAsia="en-US" w:bidi="en-US"/>
        </w:rPr>
        <w:t>, -</w:t>
      </w:r>
      <w:r w:rsidRPr="00B131B2">
        <w:rPr>
          <w:sz w:val="24"/>
          <w:szCs w:val="24"/>
          <w:lang w:val="en-US" w:eastAsia="en-US" w:bidi="en-US"/>
        </w:rPr>
        <w:t>al</w:t>
      </w:r>
      <w:r w:rsidRPr="00B131B2">
        <w:rPr>
          <w:sz w:val="24"/>
          <w:szCs w:val="24"/>
          <w:lang w:eastAsia="en-US" w:bidi="en-US"/>
        </w:rPr>
        <w:t>, -</w:t>
      </w:r>
      <w:r w:rsidRPr="00B131B2">
        <w:rPr>
          <w:sz w:val="24"/>
          <w:szCs w:val="24"/>
          <w:lang w:val="en-US" w:eastAsia="en-US" w:bidi="en-US"/>
        </w:rPr>
        <w:t>ed</w:t>
      </w:r>
      <w:r w:rsidRPr="00B131B2">
        <w:rPr>
          <w:sz w:val="24"/>
          <w:szCs w:val="24"/>
          <w:lang w:eastAsia="en-US" w:bidi="en-US"/>
        </w:rPr>
        <w:t>, -</w:t>
      </w:r>
      <w:r w:rsidRPr="00B131B2">
        <w:rPr>
          <w:sz w:val="24"/>
          <w:szCs w:val="24"/>
          <w:lang w:val="en-US" w:eastAsia="en-US" w:bidi="en-US"/>
        </w:rPr>
        <w:t>ese</w:t>
      </w:r>
      <w:r w:rsidRPr="00B131B2">
        <w:rPr>
          <w:sz w:val="24"/>
          <w:szCs w:val="24"/>
          <w:lang w:eastAsia="en-US" w:bidi="en-US"/>
        </w:rPr>
        <w:t>, -</w:t>
      </w:r>
      <w:r w:rsidRPr="00B131B2">
        <w:rPr>
          <w:sz w:val="24"/>
          <w:szCs w:val="24"/>
          <w:lang w:val="en-US" w:eastAsia="en-US" w:bidi="en-US"/>
        </w:rPr>
        <w:t>ful</w:t>
      </w:r>
      <w:r w:rsidRPr="00B131B2">
        <w:rPr>
          <w:sz w:val="24"/>
          <w:szCs w:val="24"/>
          <w:lang w:eastAsia="en-US" w:bidi="en-US"/>
        </w:rPr>
        <w:t>, -</w:t>
      </w:r>
      <w:r w:rsidRPr="00B131B2">
        <w:rPr>
          <w:sz w:val="24"/>
          <w:szCs w:val="24"/>
          <w:lang w:val="en-US" w:eastAsia="en-US" w:bidi="en-US"/>
        </w:rPr>
        <w:t>ian</w:t>
      </w:r>
      <w:r w:rsidRPr="00B131B2">
        <w:rPr>
          <w:sz w:val="24"/>
          <w:szCs w:val="24"/>
          <w:lang w:eastAsia="en-US" w:bidi="en-US"/>
        </w:rPr>
        <w:t>/-</w:t>
      </w:r>
      <w:r w:rsidRPr="00B131B2">
        <w:rPr>
          <w:sz w:val="24"/>
          <w:szCs w:val="24"/>
          <w:lang w:val="en-US" w:eastAsia="en-US" w:bidi="en-US"/>
        </w:rPr>
        <w:t>an</w:t>
      </w:r>
      <w:r w:rsidRPr="00B131B2">
        <w:rPr>
          <w:sz w:val="24"/>
          <w:szCs w:val="24"/>
          <w:lang w:eastAsia="en-US" w:bidi="en-US"/>
        </w:rPr>
        <w:t>, -</w:t>
      </w:r>
      <w:r w:rsidRPr="00B131B2">
        <w:rPr>
          <w:sz w:val="24"/>
          <w:szCs w:val="24"/>
          <w:lang w:val="en-US" w:eastAsia="en-US" w:bidi="en-US"/>
        </w:rPr>
        <w:t>ing</w:t>
      </w:r>
      <w:r w:rsidRPr="00B131B2">
        <w:rPr>
          <w:sz w:val="24"/>
          <w:szCs w:val="24"/>
          <w:lang w:eastAsia="en-US" w:bidi="en-US"/>
        </w:rPr>
        <w:t>, -</w:t>
      </w:r>
      <w:r w:rsidRPr="00B131B2">
        <w:rPr>
          <w:sz w:val="24"/>
          <w:szCs w:val="24"/>
          <w:lang w:val="en-US" w:eastAsia="en-US" w:bidi="en-US"/>
        </w:rPr>
        <w:t>ish</w:t>
      </w:r>
      <w:r w:rsidRPr="00B131B2">
        <w:rPr>
          <w:sz w:val="24"/>
          <w:szCs w:val="24"/>
          <w:lang w:eastAsia="en-US" w:bidi="en-US"/>
        </w:rPr>
        <w:t>, -</w:t>
      </w:r>
      <w:r w:rsidRPr="00B131B2">
        <w:rPr>
          <w:sz w:val="24"/>
          <w:szCs w:val="24"/>
          <w:lang w:val="en-US" w:eastAsia="en-US" w:bidi="en-US"/>
        </w:rPr>
        <w:t>ive</w:t>
      </w:r>
      <w:r w:rsidRPr="00B131B2">
        <w:rPr>
          <w:sz w:val="24"/>
          <w:szCs w:val="24"/>
          <w:lang w:eastAsia="en-US" w:bidi="en-US"/>
        </w:rPr>
        <w:t>, -</w:t>
      </w:r>
      <w:r w:rsidRPr="00B131B2">
        <w:rPr>
          <w:sz w:val="24"/>
          <w:szCs w:val="24"/>
          <w:lang w:val="en-US" w:eastAsia="en-US" w:bidi="en-US"/>
        </w:rPr>
        <w:t>less</w:t>
      </w:r>
      <w:r w:rsidRPr="00B131B2">
        <w:rPr>
          <w:sz w:val="24"/>
          <w:szCs w:val="24"/>
          <w:lang w:eastAsia="en-US" w:bidi="en-US"/>
        </w:rPr>
        <w:t>, -</w:t>
      </w:r>
      <w:r w:rsidRPr="00B131B2">
        <w:rPr>
          <w:sz w:val="24"/>
          <w:szCs w:val="24"/>
          <w:lang w:val="en-US" w:eastAsia="en-US" w:bidi="en-US"/>
        </w:rPr>
        <w:t>ly</w:t>
      </w:r>
      <w:r w:rsidRPr="00B131B2">
        <w:rPr>
          <w:sz w:val="24"/>
          <w:szCs w:val="24"/>
          <w:lang w:eastAsia="en-US" w:bidi="en-US"/>
        </w:rPr>
        <w:t>, -</w:t>
      </w:r>
      <w:r w:rsidRPr="00B131B2">
        <w:rPr>
          <w:sz w:val="24"/>
          <w:szCs w:val="24"/>
          <w:lang w:val="en-US" w:eastAsia="en-US" w:bidi="en-US"/>
        </w:rPr>
        <w:t>ous</w:t>
      </w:r>
      <w:r w:rsidRPr="00B131B2">
        <w:rPr>
          <w:sz w:val="24"/>
          <w:szCs w:val="24"/>
          <w:lang w:eastAsia="en-US" w:bidi="en-US"/>
        </w:rPr>
        <w:t>,</w:t>
      </w:r>
    </w:p>
    <w:p w:rsidR="00AC0E6E" w:rsidRPr="00B131B2" w:rsidRDefault="00D06C7A">
      <w:pPr>
        <w:pStyle w:val="8"/>
        <w:shd w:val="clear" w:color="auto" w:fill="auto"/>
        <w:spacing w:before="0" w:line="220" w:lineRule="exact"/>
        <w:ind w:left="20" w:firstLine="0"/>
        <w:rPr>
          <w:sz w:val="24"/>
          <w:szCs w:val="24"/>
        </w:rPr>
      </w:pPr>
      <w:r w:rsidRPr="00B131B2">
        <w:rPr>
          <w:sz w:val="24"/>
          <w:szCs w:val="24"/>
          <w:lang w:eastAsia="en-US" w:bidi="en-US"/>
        </w:rPr>
        <w:t>-</w:t>
      </w:r>
      <w:r w:rsidRPr="00B131B2">
        <w:rPr>
          <w:sz w:val="24"/>
          <w:szCs w:val="24"/>
          <w:lang w:val="en-US" w:eastAsia="en-US" w:bidi="en-US"/>
        </w:rPr>
        <w:t>y</w:t>
      </w:r>
      <w:r w:rsidRPr="00B131B2">
        <w:rPr>
          <w:sz w:val="24"/>
          <w:szCs w:val="24"/>
          <w:lang w:eastAsia="en-US" w:bidi="en-US"/>
        </w:rPr>
        <w:t>;</w:t>
      </w:r>
    </w:p>
    <w:p w:rsidR="00AC0E6E" w:rsidRPr="00B131B2" w:rsidRDefault="00D06C7A">
      <w:pPr>
        <w:pStyle w:val="8"/>
        <w:shd w:val="clear" w:color="auto" w:fill="auto"/>
        <w:spacing w:before="0" w:line="274" w:lineRule="exact"/>
        <w:ind w:left="720" w:right="2060" w:firstLine="0"/>
        <w:rPr>
          <w:sz w:val="24"/>
          <w:szCs w:val="24"/>
        </w:rPr>
      </w:pPr>
      <w:r w:rsidRPr="00B131B2">
        <w:rPr>
          <w:sz w:val="24"/>
          <w:szCs w:val="24"/>
        </w:rPr>
        <w:t xml:space="preserve">образование наречий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rPr>
        <w:t xml:space="preserve">и суффикса </w:t>
      </w:r>
      <w:r w:rsidRPr="00B131B2">
        <w:rPr>
          <w:sz w:val="24"/>
          <w:szCs w:val="24"/>
          <w:lang w:eastAsia="en-US" w:bidi="en-US"/>
        </w:rPr>
        <w:t>-</w:t>
      </w:r>
      <w:r w:rsidRPr="00B131B2">
        <w:rPr>
          <w:sz w:val="24"/>
          <w:szCs w:val="24"/>
          <w:lang w:val="en-US" w:eastAsia="en-US" w:bidi="en-US"/>
        </w:rPr>
        <w:t>ly</w:t>
      </w:r>
      <w:r w:rsidRPr="00B131B2">
        <w:rPr>
          <w:sz w:val="24"/>
          <w:szCs w:val="24"/>
          <w:lang w:eastAsia="en-US" w:bidi="en-US"/>
        </w:rPr>
        <w:t xml:space="preserve">; </w:t>
      </w:r>
      <w:r w:rsidRPr="00B131B2">
        <w:rPr>
          <w:sz w:val="24"/>
          <w:szCs w:val="24"/>
        </w:rPr>
        <w:t xml:space="preserve">образование числительных при помощи суффиксов </w:t>
      </w:r>
      <w:r w:rsidRPr="00B131B2">
        <w:rPr>
          <w:sz w:val="24"/>
          <w:szCs w:val="24"/>
          <w:lang w:eastAsia="en-US" w:bidi="en-US"/>
        </w:rPr>
        <w:t>-</w:t>
      </w:r>
      <w:r w:rsidRPr="00B131B2">
        <w:rPr>
          <w:sz w:val="24"/>
          <w:szCs w:val="24"/>
          <w:lang w:val="en-US" w:eastAsia="en-US" w:bidi="en-US"/>
        </w:rPr>
        <w:t>teen</w:t>
      </w:r>
      <w:r w:rsidRPr="00B131B2">
        <w:rPr>
          <w:sz w:val="24"/>
          <w:szCs w:val="24"/>
          <w:lang w:eastAsia="en-US" w:bidi="en-US"/>
        </w:rPr>
        <w:t>, -</w:t>
      </w:r>
      <w:r w:rsidRPr="00B131B2">
        <w:rPr>
          <w:sz w:val="24"/>
          <w:szCs w:val="24"/>
          <w:lang w:val="en-US" w:eastAsia="en-US" w:bidi="en-US"/>
        </w:rPr>
        <w:t>ty</w:t>
      </w:r>
      <w:r w:rsidRPr="00B131B2">
        <w:rPr>
          <w:sz w:val="24"/>
          <w:szCs w:val="24"/>
          <w:lang w:eastAsia="en-US" w:bidi="en-US"/>
        </w:rPr>
        <w:t>, -</w:t>
      </w:r>
      <w:r w:rsidRPr="00B131B2">
        <w:rPr>
          <w:sz w:val="24"/>
          <w:szCs w:val="24"/>
          <w:lang w:val="en-US" w:eastAsia="en-US" w:bidi="en-US"/>
        </w:rPr>
        <w:t>th</w:t>
      </w:r>
      <w:r w:rsidRPr="00B131B2">
        <w:rPr>
          <w:sz w:val="24"/>
          <w:szCs w:val="24"/>
          <w:lang w:eastAsia="en-US" w:bidi="en-US"/>
        </w:rPr>
        <w:t xml:space="preserve">; </w:t>
      </w:r>
      <w:r w:rsidRPr="00B131B2">
        <w:rPr>
          <w:sz w:val="24"/>
          <w:szCs w:val="24"/>
        </w:rPr>
        <w:t>словосложение: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существительных путём соединения основ существительных </w:t>
      </w:r>
      <w:r w:rsidRPr="00B131B2">
        <w:rPr>
          <w:sz w:val="24"/>
          <w:szCs w:val="24"/>
          <w:lang w:eastAsia="en-US" w:bidi="en-US"/>
        </w:rPr>
        <w:t>(</w:t>
      </w:r>
      <w:r w:rsidRPr="00B131B2">
        <w:rPr>
          <w:sz w:val="24"/>
          <w:szCs w:val="24"/>
          <w:lang w:val="en-US" w:eastAsia="en-US" w:bidi="en-US"/>
        </w:rPr>
        <w:t>football</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существительных путём соединения основы прилагательного с основой существительного </w:t>
      </w:r>
      <w:r w:rsidRPr="00B131B2">
        <w:rPr>
          <w:sz w:val="24"/>
          <w:szCs w:val="24"/>
          <w:lang w:eastAsia="en-US" w:bidi="en-US"/>
        </w:rPr>
        <w:t>(</w:t>
      </w:r>
      <w:r w:rsidRPr="00B131B2">
        <w:rPr>
          <w:sz w:val="24"/>
          <w:szCs w:val="24"/>
          <w:lang w:val="en-US" w:eastAsia="en-US" w:bidi="en-US"/>
        </w:rPr>
        <w:t>blackboard</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существительных путём соединения основ существительных с предлогом </w:t>
      </w:r>
      <w:r w:rsidRPr="00B131B2">
        <w:rPr>
          <w:sz w:val="24"/>
          <w:szCs w:val="24"/>
          <w:lang w:eastAsia="en-US" w:bidi="en-US"/>
        </w:rPr>
        <w:t>(</w:t>
      </w:r>
      <w:r w:rsidRPr="00B131B2">
        <w:rPr>
          <w:sz w:val="24"/>
          <w:szCs w:val="24"/>
          <w:lang w:val="en-US" w:eastAsia="en-US" w:bidi="en-US"/>
        </w:rPr>
        <w:t>father</w:t>
      </w:r>
      <w:r w:rsidRPr="00B131B2">
        <w:rPr>
          <w:sz w:val="24"/>
          <w:szCs w:val="24"/>
          <w:lang w:eastAsia="en-US" w:bidi="en-US"/>
        </w:rPr>
        <w:t>-</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law</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lang w:val="en-US" w:eastAsia="en-US" w:bidi="en-US"/>
        </w:rPr>
        <w:t>blue</w:t>
      </w:r>
      <w:r w:rsidRPr="00B131B2">
        <w:rPr>
          <w:sz w:val="24"/>
          <w:szCs w:val="24"/>
          <w:lang w:eastAsia="en-US" w:bidi="en-US"/>
        </w:rPr>
        <w:softHyphen/>
      </w:r>
      <w:r w:rsidRPr="00B131B2">
        <w:rPr>
          <w:sz w:val="24"/>
          <w:szCs w:val="24"/>
          <w:lang w:val="en-US" w:eastAsia="en-US" w:bidi="en-US"/>
        </w:rPr>
        <w:t>eyed</w:t>
      </w:r>
      <w:r w:rsidRPr="00B131B2">
        <w:rPr>
          <w:sz w:val="24"/>
          <w:szCs w:val="24"/>
          <w:lang w:eastAsia="en-US" w:bidi="en-US"/>
        </w:rPr>
        <w:t xml:space="preserve">, </w:t>
      </w:r>
      <w:r w:rsidRPr="00B131B2">
        <w:rPr>
          <w:sz w:val="24"/>
          <w:szCs w:val="24"/>
          <w:lang w:val="en-US" w:eastAsia="en-US" w:bidi="en-US"/>
        </w:rPr>
        <w:t>eight</w:t>
      </w:r>
      <w:r w:rsidRPr="00B131B2">
        <w:rPr>
          <w:sz w:val="24"/>
          <w:szCs w:val="24"/>
          <w:lang w:eastAsia="en-US" w:bidi="en-US"/>
        </w:rPr>
        <w:t>-</w:t>
      </w:r>
      <w:r w:rsidRPr="00B131B2">
        <w:rPr>
          <w:sz w:val="24"/>
          <w:szCs w:val="24"/>
          <w:lang w:val="en-US" w:eastAsia="en-US" w:bidi="en-US"/>
        </w:rPr>
        <w:t>legged</w:t>
      </w:r>
      <w:r w:rsidRPr="00B131B2">
        <w:rPr>
          <w:sz w:val="24"/>
          <w:szCs w:val="24"/>
          <w:lang w:eastAsia="en-US" w:bidi="en-US"/>
        </w:rPr>
        <w:t>);</w:t>
      </w:r>
    </w:p>
    <w:p w:rsidR="00AC0E6E" w:rsidRPr="00B131B2" w:rsidRDefault="00D06C7A">
      <w:pPr>
        <w:pStyle w:val="8"/>
        <w:shd w:val="clear" w:color="auto" w:fill="auto"/>
        <w:spacing w:before="0" w:line="274" w:lineRule="exact"/>
        <w:ind w:left="720" w:right="680" w:firstLine="0"/>
        <w:rPr>
          <w:sz w:val="24"/>
          <w:szCs w:val="24"/>
        </w:rPr>
      </w:pPr>
      <w:r w:rsidRPr="00B131B2">
        <w:rPr>
          <w:sz w:val="24"/>
          <w:szCs w:val="24"/>
        </w:rPr>
        <w:t xml:space="preserve">образование сложных прилагательных путём соединения наречия с основой причасти я II </w:t>
      </w:r>
      <w:r w:rsidRPr="00B131B2">
        <w:rPr>
          <w:sz w:val="24"/>
          <w:szCs w:val="24"/>
          <w:lang w:eastAsia="en-US" w:bidi="en-US"/>
        </w:rPr>
        <w:t>(</w:t>
      </w:r>
      <w:r w:rsidRPr="00B131B2">
        <w:rPr>
          <w:sz w:val="24"/>
          <w:szCs w:val="24"/>
          <w:lang w:val="en-US" w:eastAsia="en-US" w:bidi="en-US"/>
        </w:rPr>
        <w:t>well</w:t>
      </w:r>
      <w:r w:rsidRPr="00B131B2">
        <w:rPr>
          <w:sz w:val="24"/>
          <w:szCs w:val="24"/>
          <w:lang w:eastAsia="en-US" w:bidi="en-US"/>
        </w:rPr>
        <w:t>-</w:t>
      </w:r>
      <w:r w:rsidRPr="00B131B2">
        <w:rPr>
          <w:sz w:val="24"/>
          <w:szCs w:val="24"/>
          <w:lang w:val="en-US" w:eastAsia="en-US" w:bidi="en-US"/>
        </w:rPr>
        <w:t>behaved</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образование сложных прилагательных путём соединения основы прилагательного с основой причастия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nice</w:t>
      </w:r>
      <w:r w:rsidRPr="00B131B2">
        <w:rPr>
          <w:sz w:val="24"/>
          <w:szCs w:val="24"/>
          <w:lang w:eastAsia="en-US" w:bidi="en-US"/>
        </w:rPr>
        <w:t>-</w:t>
      </w:r>
      <w:r w:rsidRPr="00B131B2">
        <w:rPr>
          <w:sz w:val="24"/>
          <w:szCs w:val="24"/>
          <w:lang w:val="en-US" w:eastAsia="en-US" w:bidi="en-US"/>
        </w:rPr>
        <w:t>looking</w:t>
      </w:r>
      <w:r w:rsidRPr="00B131B2">
        <w:rPr>
          <w:sz w:val="24"/>
          <w:szCs w:val="24"/>
          <w:lang w:eastAsia="en-US" w:bidi="en-US"/>
        </w:rPr>
        <w:t xml:space="preserve">); </w:t>
      </w:r>
      <w:r w:rsidRPr="00B131B2">
        <w:rPr>
          <w:sz w:val="24"/>
          <w:szCs w:val="24"/>
        </w:rPr>
        <w:t>конверсия:</w:t>
      </w:r>
    </w:p>
    <w:p w:rsidR="00AC0E6E" w:rsidRPr="00B131B2" w:rsidRDefault="00D06C7A">
      <w:pPr>
        <w:pStyle w:val="8"/>
        <w:shd w:val="clear" w:color="auto" w:fill="auto"/>
        <w:tabs>
          <w:tab w:val="center" w:pos="2756"/>
          <w:tab w:val="left" w:pos="3255"/>
        </w:tabs>
        <w:spacing w:before="0" w:line="274" w:lineRule="exact"/>
        <w:ind w:left="20" w:firstLine="720"/>
        <w:jc w:val="both"/>
        <w:rPr>
          <w:sz w:val="24"/>
          <w:szCs w:val="24"/>
        </w:rPr>
      </w:pPr>
      <w:r w:rsidRPr="00B131B2">
        <w:rPr>
          <w:sz w:val="24"/>
          <w:szCs w:val="24"/>
        </w:rPr>
        <w:lastRenderedPageBreak/>
        <w:t>образование</w:t>
      </w:r>
      <w:r w:rsidRPr="00B131B2">
        <w:rPr>
          <w:sz w:val="24"/>
          <w:szCs w:val="24"/>
        </w:rPr>
        <w:tab/>
        <w:t>имён</w:t>
      </w:r>
      <w:r w:rsidRPr="00B131B2">
        <w:rPr>
          <w:sz w:val="24"/>
          <w:szCs w:val="24"/>
        </w:rPr>
        <w:tab/>
        <w:t>существительных от неопределённой формы глаголов</w:t>
      </w:r>
    </w:p>
    <w:p w:rsidR="00AC0E6E" w:rsidRPr="00B131B2" w:rsidRDefault="00D06C7A">
      <w:pPr>
        <w:pStyle w:val="8"/>
        <w:shd w:val="clear" w:color="auto" w:fill="auto"/>
        <w:spacing w:before="0" w:line="274" w:lineRule="exact"/>
        <w:ind w:left="20" w:firstLine="0"/>
        <w:rPr>
          <w:sz w:val="24"/>
          <w:szCs w:val="24"/>
        </w:rPr>
      </w:pPr>
      <w:r w:rsidRPr="00B131B2">
        <w:rPr>
          <w:sz w:val="24"/>
          <w:szCs w:val="24"/>
          <w:lang w:eastAsia="en-US" w:bidi="en-US"/>
        </w:rPr>
        <w:t>(</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 xml:space="preserve"> -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w:t>
      </w:r>
    </w:p>
    <w:p w:rsidR="00AC0E6E" w:rsidRPr="00B131B2" w:rsidRDefault="00F6480D">
      <w:pPr>
        <w:pStyle w:val="8"/>
        <w:shd w:val="clear" w:color="auto" w:fill="auto"/>
        <w:tabs>
          <w:tab w:val="left" w:pos="3913"/>
          <w:tab w:val="left" w:pos="3913"/>
          <w:tab w:val="right" w:pos="6654"/>
          <w:tab w:val="right" w:pos="7863"/>
          <w:tab w:val="right" w:pos="10220"/>
        </w:tabs>
        <w:spacing w:before="0" w:line="274" w:lineRule="exact"/>
        <w:ind w:left="20" w:firstLine="720"/>
        <w:jc w:val="both"/>
        <w:rPr>
          <w:sz w:val="24"/>
          <w:szCs w:val="24"/>
        </w:rPr>
      </w:pPr>
      <w:r>
        <w:rPr>
          <w:sz w:val="24"/>
          <w:szCs w:val="24"/>
        </w:rPr>
        <w:t xml:space="preserve">образование имён существительных от </w:t>
      </w:r>
      <w:r w:rsidR="00D06C7A" w:rsidRPr="00B131B2">
        <w:rPr>
          <w:sz w:val="24"/>
          <w:szCs w:val="24"/>
        </w:rPr>
        <w:t>имён</w:t>
      </w:r>
      <w:r>
        <w:rPr>
          <w:sz w:val="24"/>
          <w:szCs w:val="24"/>
        </w:rPr>
        <w:t xml:space="preserve"> </w:t>
      </w:r>
      <w:r w:rsidR="00D06C7A" w:rsidRPr="00B131B2">
        <w:rPr>
          <w:sz w:val="24"/>
          <w:szCs w:val="24"/>
        </w:rPr>
        <w:tab/>
        <w:t>прилагательных</w:t>
      </w:r>
    </w:p>
    <w:p w:rsidR="00AC0E6E" w:rsidRPr="00B131B2" w:rsidRDefault="00D06C7A">
      <w:pPr>
        <w:pStyle w:val="8"/>
        <w:shd w:val="clear" w:color="auto" w:fill="auto"/>
        <w:spacing w:before="0" w:line="274" w:lineRule="exact"/>
        <w:ind w:left="20" w:firstLine="0"/>
        <w:rPr>
          <w:sz w:val="24"/>
          <w:szCs w:val="24"/>
        </w:rPr>
      </w:pPr>
      <w:r w:rsidRPr="00B131B2">
        <w:rPr>
          <w:sz w:val="24"/>
          <w:szCs w:val="24"/>
          <w:lang w:eastAsia="en-US" w:bidi="en-US"/>
        </w:rPr>
        <w:t>(</w:t>
      </w:r>
      <w:r w:rsidRPr="00B131B2">
        <w:rPr>
          <w:sz w:val="24"/>
          <w:szCs w:val="24"/>
          <w:lang w:val="en-US" w:eastAsia="en-US" w:bidi="en-US"/>
        </w:rPr>
        <w:t>rich</w:t>
      </w:r>
      <w:r w:rsidRPr="00B131B2">
        <w:rPr>
          <w:sz w:val="24"/>
          <w:szCs w:val="24"/>
          <w:lang w:eastAsia="en-US" w:bidi="en-US"/>
        </w:rPr>
        <w:t xml:space="preserve"> </w:t>
      </w:r>
      <w:r w:rsidRPr="00B131B2">
        <w:rPr>
          <w:sz w:val="24"/>
          <w:szCs w:val="24"/>
          <w:lang w:val="en-US" w:eastAsia="en-US" w:bidi="en-US"/>
        </w:rPr>
        <w:t>people</w:t>
      </w:r>
      <w:r w:rsidRPr="00B131B2">
        <w:rPr>
          <w:sz w:val="24"/>
          <w:szCs w:val="24"/>
          <w:lang w:eastAsia="en-US" w:bidi="en-US"/>
        </w:rPr>
        <w:t xml:space="preserve"> - </w:t>
      </w:r>
      <w:r w:rsidRPr="00B131B2">
        <w:rPr>
          <w:sz w:val="24"/>
          <w:szCs w:val="24"/>
          <w:lang w:val="en-US" w:eastAsia="en-US" w:bidi="en-US"/>
        </w:rPr>
        <w:t>the</w:t>
      </w:r>
      <w:r w:rsidRPr="00B131B2">
        <w:rPr>
          <w:sz w:val="24"/>
          <w:szCs w:val="24"/>
          <w:lang w:eastAsia="en-US" w:bidi="en-US"/>
        </w:rPr>
        <w:t xml:space="preserve"> </w:t>
      </w:r>
      <w:r w:rsidRPr="00B131B2">
        <w:rPr>
          <w:sz w:val="24"/>
          <w:szCs w:val="24"/>
          <w:lang w:val="en-US" w:eastAsia="en-US" w:bidi="en-US"/>
        </w:rPr>
        <w:t>rich</w:t>
      </w:r>
      <w:r w:rsidRPr="00B131B2">
        <w:rPr>
          <w:sz w:val="24"/>
          <w:szCs w:val="24"/>
          <w:lang w:eastAsia="en-US" w:bidi="en-US"/>
        </w:rPr>
        <w:t>);</w:t>
      </w:r>
    </w:p>
    <w:p w:rsidR="00AC0E6E" w:rsidRPr="00B131B2" w:rsidRDefault="00D06C7A">
      <w:pPr>
        <w:pStyle w:val="8"/>
        <w:shd w:val="clear" w:color="auto" w:fill="auto"/>
        <w:spacing w:before="0" w:line="274" w:lineRule="exact"/>
        <w:ind w:left="720" w:right="2680" w:firstLine="0"/>
        <w:rPr>
          <w:sz w:val="24"/>
          <w:szCs w:val="24"/>
        </w:rPr>
      </w:pPr>
      <w:r w:rsidRPr="00B131B2">
        <w:rPr>
          <w:sz w:val="24"/>
          <w:szCs w:val="24"/>
        </w:rPr>
        <w:t xml:space="preserve">образование глаголов от имён существительных </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w:t>
      </w:r>
      <w:r w:rsidRPr="00B131B2">
        <w:rPr>
          <w:sz w:val="24"/>
          <w:szCs w:val="24"/>
        </w:rPr>
        <w:t xml:space="preserve">образование глаголов от имён прилагательных </w:t>
      </w:r>
      <w:r w:rsidRPr="00B131B2">
        <w:rPr>
          <w:sz w:val="24"/>
          <w:szCs w:val="24"/>
          <w:lang w:eastAsia="en-US" w:bidi="en-US"/>
        </w:rPr>
        <w:t>(</w:t>
      </w:r>
      <w:r w:rsidRPr="00B131B2">
        <w:rPr>
          <w:sz w:val="24"/>
          <w:szCs w:val="24"/>
          <w:lang w:val="en-US" w:eastAsia="en-US" w:bidi="en-US"/>
        </w:rPr>
        <w:t>cool</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cool</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Имена прилагательные на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rPr>
        <w:t xml:space="preserve">и </w:t>
      </w:r>
      <w:r w:rsidRPr="00B131B2">
        <w:rPr>
          <w:sz w:val="24"/>
          <w:szCs w:val="24"/>
          <w:lang w:eastAsia="en-US" w:bidi="en-US"/>
        </w:rPr>
        <w:t>-</w:t>
      </w:r>
      <w:r w:rsidRPr="00B131B2">
        <w:rPr>
          <w:sz w:val="24"/>
          <w:szCs w:val="24"/>
          <w:lang w:val="en-US" w:eastAsia="en-US" w:bidi="en-US"/>
        </w:rPr>
        <w:t>ing</w:t>
      </w:r>
      <w:r w:rsidRPr="00B131B2">
        <w:rPr>
          <w:sz w:val="24"/>
          <w:szCs w:val="24"/>
          <w:lang w:eastAsia="en-US" w:bidi="en-US"/>
        </w:rPr>
        <w:t xml:space="preserve"> (</w:t>
      </w:r>
      <w:r w:rsidRPr="00B131B2">
        <w:rPr>
          <w:sz w:val="24"/>
          <w:szCs w:val="24"/>
          <w:lang w:val="en-US" w:eastAsia="en-US" w:bidi="en-US"/>
        </w:rPr>
        <w:t>excited</w:t>
      </w:r>
      <w:r w:rsidRPr="00B131B2">
        <w:rPr>
          <w:sz w:val="24"/>
          <w:szCs w:val="24"/>
          <w:lang w:eastAsia="en-US" w:bidi="en-US"/>
        </w:rPr>
        <w:t xml:space="preserve"> - </w:t>
      </w:r>
      <w:r w:rsidRPr="00B131B2">
        <w:rPr>
          <w:sz w:val="24"/>
          <w:szCs w:val="24"/>
          <w:lang w:val="en-US" w:eastAsia="en-US" w:bidi="en-US"/>
        </w:rPr>
        <w:t>exciting</w:t>
      </w:r>
      <w:r w:rsidRPr="00B131B2">
        <w:rPr>
          <w:sz w:val="24"/>
          <w:szCs w:val="24"/>
          <w:lang w:eastAsia="en-US" w:bidi="en-US"/>
        </w:rPr>
        <w:t>).</w:t>
      </w:r>
    </w:p>
    <w:p w:rsidR="00AC0E6E" w:rsidRPr="00B131B2" w:rsidRDefault="00D06C7A">
      <w:pPr>
        <w:pStyle w:val="8"/>
        <w:shd w:val="clear" w:color="auto" w:fill="auto"/>
        <w:tabs>
          <w:tab w:val="right" w:pos="3258"/>
          <w:tab w:val="right" w:pos="5545"/>
          <w:tab w:val="left" w:pos="6812"/>
          <w:tab w:val="right" w:pos="10220"/>
        </w:tabs>
        <w:spacing w:before="0" w:line="274" w:lineRule="exact"/>
        <w:ind w:left="20" w:right="20" w:firstLine="720"/>
        <w:jc w:val="both"/>
        <w:rPr>
          <w:sz w:val="24"/>
          <w:szCs w:val="24"/>
        </w:rPr>
      </w:pPr>
      <w:r w:rsidRPr="00B131B2">
        <w:rPr>
          <w:sz w:val="24"/>
          <w:szCs w:val="24"/>
        </w:rPr>
        <w:t>Многозначные лексические единицы. Синонимы. Антонимы. Интернациональные сл</w:t>
      </w:r>
      <w:r w:rsidR="00F6480D">
        <w:rPr>
          <w:sz w:val="24"/>
          <w:szCs w:val="24"/>
        </w:rPr>
        <w:t>ова. Наиболее частотные</w:t>
      </w:r>
      <w:r w:rsidR="00F6480D">
        <w:rPr>
          <w:sz w:val="24"/>
          <w:szCs w:val="24"/>
        </w:rPr>
        <w:tab/>
        <w:t xml:space="preserve">фразовые </w:t>
      </w:r>
      <w:r w:rsidRPr="00B131B2">
        <w:rPr>
          <w:sz w:val="24"/>
          <w:szCs w:val="24"/>
        </w:rPr>
        <w:t>глаголы.</w:t>
      </w:r>
      <w:r w:rsidRPr="00B131B2">
        <w:rPr>
          <w:sz w:val="24"/>
          <w:szCs w:val="24"/>
        </w:rPr>
        <w:tab/>
        <w:t>Сокращения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аббревиатуры.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Различные средства связи для обеспечения целостности и логичности устного/письменного высказывания.</w:t>
      </w:r>
    </w:p>
    <w:p w:rsidR="00AC0E6E" w:rsidRPr="00B131B2" w:rsidRDefault="00D06C7A" w:rsidP="009A669A">
      <w:pPr>
        <w:pStyle w:val="8"/>
        <w:numPr>
          <w:ilvl w:val="0"/>
          <w:numId w:val="38"/>
        </w:numPr>
        <w:shd w:val="clear" w:color="auto" w:fill="auto"/>
        <w:tabs>
          <w:tab w:val="left" w:pos="1816"/>
        </w:tabs>
        <w:spacing w:before="0" w:line="274" w:lineRule="exact"/>
        <w:ind w:left="20" w:firstLine="700"/>
        <w:jc w:val="both"/>
        <w:rPr>
          <w:sz w:val="24"/>
          <w:szCs w:val="24"/>
        </w:rPr>
      </w:pPr>
      <w:r w:rsidRPr="00B131B2">
        <w:rPr>
          <w:sz w:val="24"/>
          <w:szCs w:val="24"/>
        </w:rPr>
        <w:t>Грамматическая сторона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AC0E6E" w:rsidRPr="00B131B2" w:rsidRDefault="00D06C7A">
      <w:pPr>
        <w:pStyle w:val="8"/>
        <w:shd w:val="clear" w:color="auto" w:fill="auto"/>
        <w:tabs>
          <w:tab w:val="center" w:pos="3732"/>
          <w:tab w:val="right" w:pos="6644"/>
          <w:tab w:val="right" w:pos="10205"/>
        </w:tabs>
        <w:spacing w:before="0" w:line="274" w:lineRule="exact"/>
        <w:ind w:left="20" w:right="20" w:firstLine="700"/>
        <w:jc w:val="both"/>
        <w:rPr>
          <w:sz w:val="24"/>
          <w:szCs w:val="24"/>
        </w:rPr>
      </w:pPr>
      <w:r w:rsidRPr="00B131B2">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w:t>
      </w:r>
      <w:r w:rsidR="00F6480D">
        <w:rPr>
          <w:sz w:val="24"/>
          <w:szCs w:val="24"/>
        </w:rPr>
        <w:t>тельный вопросы),</w:t>
      </w:r>
      <w:r w:rsidR="00F6480D">
        <w:rPr>
          <w:sz w:val="24"/>
          <w:szCs w:val="24"/>
        </w:rPr>
        <w:tab/>
        <w:t xml:space="preserve">побудительные (в </w:t>
      </w:r>
      <w:r w:rsidRPr="00B131B2">
        <w:rPr>
          <w:sz w:val="24"/>
          <w:szCs w:val="24"/>
        </w:rPr>
        <w:t>утвердительной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отрицательной форме).</w:t>
      </w:r>
    </w:p>
    <w:p w:rsidR="00AC0E6E" w:rsidRPr="00B131B2" w:rsidRDefault="00F6480D">
      <w:pPr>
        <w:pStyle w:val="8"/>
        <w:shd w:val="clear" w:color="auto" w:fill="auto"/>
        <w:tabs>
          <w:tab w:val="center" w:pos="3732"/>
          <w:tab w:val="left" w:pos="4536"/>
          <w:tab w:val="right" w:pos="8035"/>
          <w:tab w:val="right" w:pos="10205"/>
        </w:tabs>
        <w:spacing w:before="0" w:line="274" w:lineRule="exact"/>
        <w:ind w:left="20" w:firstLine="700"/>
        <w:jc w:val="both"/>
        <w:rPr>
          <w:sz w:val="24"/>
          <w:szCs w:val="24"/>
        </w:rPr>
      </w:pPr>
      <w:r>
        <w:rPr>
          <w:sz w:val="24"/>
          <w:szCs w:val="24"/>
        </w:rPr>
        <w:t>Нераспространённые и</w:t>
      </w:r>
      <w:r>
        <w:rPr>
          <w:sz w:val="24"/>
          <w:szCs w:val="24"/>
        </w:rPr>
        <w:tab/>
        <w:t xml:space="preserve">распространённые простые </w:t>
      </w:r>
      <w:r w:rsidR="00D06C7A" w:rsidRPr="00B131B2">
        <w:rPr>
          <w:sz w:val="24"/>
          <w:szCs w:val="24"/>
        </w:rPr>
        <w:t>предложения,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том числе с несколькими обстоятельствами, следующими в определённом порядке </w:t>
      </w:r>
      <w:r w:rsidRPr="00B131B2">
        <w:rPr>
          <w:sz w:val="24"/>
          <w:szCs w:val="24"/>
          <w:lang w:eastAsia="en-US" w:bidi="en-US"/>
        </w:rPr>
        <w:t>(</w:t>
      </w:r>
      <w:r w:rsidRPr="00B131B2">
        <w:rPr>
          <w:sz w:val="24"/>
          <w:szCs w:val="24"/>
          <w:lang w:val="en-US" w:eastAsia="en-US" w:bidi="en-US"/>
        </w:rPr>
        <w:t>We</w:t>
      </w:r>
      <w:r w:rsidRPr="00B131B2">
        <w:rPr>
          <w:sz w:val="24"/>
          <w:szCs w:val="24"/>
          <w:lang w:eastAsia="en-US" w:bidi="en-US"/>
        </w:rPr>
        <w:t xml:space="preserve"> </w:t>
      </w:r>
      <w:r w:rsidRPr="00B131B2">
        <w:rPr>
          <w:sz w:val="24"/>
          <w:szCs w:val="24"/>
          <w:lang w:val="en-US" w:eastAsia="en-US" w:bidi="en-US"/>
        </w:rPr>
        <w:t>moved</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new</w:t>
      </w:r>
      <w:r w:rsidRPr="00B131B2">
        <w:rPr>
          <w:sz w:val="24"/>
          <w:szCs w:val="24"/>
          <w:lang w:eastAsia="en-US" w:bidi="en-US"/>
        </w:rPr>
        <w:t xml:space="preserve"> </w:t>
      </w:r>
      <w:r w:rsidRPr="00B131B2">
        <w:rPr>
          <w:sz w:val="24"/>
          <w:szCs w:val="24"/>
          <w:lang w:val="en-US" w:eastAsia="en-US" w:bidi="en-US"/>
        </w:rPr>
        <w:t>house</w:t>
      </w:r>
      <w:r w:rsidRPr="00B131B2">
        <w:rPr>
          <w:sz w:val="24"/>
          <w:szCs w:val="24"/>
          <w:lang w:eastAsia="en-US" w:bidi="en-US"/>
        </w:rPr>
        <w:t xml:space="preserve"> </w:t>
      </w:r>
      <w:r w:rsidRPr="00B131B2">
        <w:rPr>
          <w:sz w:val="24"/>
          <w:szCs w:val="24"/>
          <w:lang w:val="en-US" w:eastAsia="en-US" w:bidi="en-US"/>
        </w:rPr>
        <w:t>last</w:t>
      </w:r>
      <w:r w:rsidRPr="00B131B2">
        <w:rPr>
          <w:sz w:val="24"/>
          <w:szCs w:val="24"/>
          <w:lang w:eastAsia="en-US" w:bidi="en-US"/>
        </w:rPr>
        <w:t xml:space="preserve"> </w:t>
      </w:r>
      <w:r w:rsidRPr="00B131B2">
        <w:rPr>
          <w:sz w:val="24"/>
          <w:szCs w:val="24"/>
          <w:lang w:val="en-US" w:eastAsia="en-US" w:bidi="en-US"/>
        </w:rPr>
        <w:t>year</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начальным </w:t>
      </w:r>
      <w:r w:rsidRPr="00B131B2">
        <w:rPr>
          <w:sz w:val="24"/>
          <w:szCs w:val="24"/>
          <w:lang w:val="en-US" w:eastAsia="en-US" w:bidi="en-US"/>
        </w:rPr>
        <w:t>It</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начальным </w:t>
      </w:r>
      <w:r w:rsidRPr="00B131B2">
        <w:rPr>
          <w:sz w:val="24"/>
          <w:szCs w:val="24"/>
          <w:lang w:val="en-US" w:eastAsia="en-US" w:bidi="en-US"/>
        </w:rPr>
        <w:t>There</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be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глагольными</w:t>
      </w:r>
      <w:r w:rsidRPr="00B131B2">
        <w:rPr>
          <w:sz w:val="24"/>
          <w:szCs w:val="24"/>
          <w:lang w:val="en-US"/>
        </w:rPr>
        <w:t xml:space="preserve"> </w:t>
      </w:r>
      <w:r w:rsidRPr="00B131B2">
        <w:rPr>
          <w:sz w:val="24"/>
          <w:szCs w:val="24"/>
        </w:rPr>
        <w:t>конструкциями</w:t>
      </w:r>
      <w:r w:rsidRPr="00B131B2">
        <w:rPr>
          <w:sz w:val="24"/>
          <w:szCs w:val="24"/>
          <w:lang w:val="en-US"/>
        </w:rPr>
        <w:t xml:space="preserve">, </w:t>
      </w:r>
      <w:r w:rsidRPr="00B131B2">
        <w:rPr>
          <w:sz w:val="24"/>
          <w:szCs w:val="24"/>
        </w:rPr>
        <w:t>содержащими</w:t>
      </w:r>
      <w:r w:rsidRPr="00B131B2">
        <w:rPr>
          <w:sz w:val="24"/>
          <w:szCs w:val="24"/>
          <w:lang w:val="en-US"/>
        </w:rPr>
        <w:t xml:space="preserve"> </w:t>
      </w:r>
      <w:r w:rsidRPr="00B131B2">
        <w:rPr>
          <w:sz w:val="24"/>
          <w:szCs w:val="24"/>
        </w:rPr>
        <w:t>глаголы</w:t>
      </w:r>
      <w:r w:rsidRPr="00B131B2">
        <w:rPr>
          <w:sz w:val="24"/>
          <w:szCs w:val="24"/>
          <w:lang w:val="en-US"/>
        </w:rPr>
        <w:t>-</w:t>
      </w:r>
      <w:r w:rsidRPr="00B131B2">
        <w:rPr>
          <w:sz w:val="24"/>
          <w:szCs w:val="24"/>
        </w:rPr>
        <w:t>связки</w:t>
      </w:r>
      <w:r w:rsidRPr="00B131B2">
        <w:rPr>
          <w:sz w:val="24"/>
          <w:szCs w:val="24"/>
          <w:lang w:val="en-US"/>
        </w:rPr>
        <w:t xml:space="preserve"> </w:t>
      </w:r>
      <w:r w:rsidRPr="00B131B2">
        <w:rPr>
          <w:sz w:val="24"/>
          <w:szCs w:val="24"/>
          <w:lang w:val="en-US" w:eastAsia="en-US" w:bidi="en-US"/>
        </w:rPr>
        <w:t>to be, to look, to seem, to feel (He looks/seems/feels happy.).</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ш</w:t>
      </w:r>
      <w:r w:rsidRPr="00B131B2">
        <w:rPr>
          <w:sz w:val="24"/>
          <w:szCs w:val="24"/>
          <w:lang w:val="en-US"/>
        </w:rPr>
        <w:t xml:space="preserve"> </w:t>
      </w:r>
      <w:r w:rsidRPr="00B131B2">
        <w:rPr>
          <w:sz w:val="24"/>
          <w:szCs w:val="24"/>
        </w:rPr>
        <w:t>сложным</w:t>
      </w:r>
      <w:r w:rsidRPr="00B131B2">
        <w:rPr>
          <w:sz w:val="24"/>
          <w:szCs w:val="24"/>
          <w:lang w:val="en-US"/>
        </w:rPr>
        <w:t xml:space="preserve"> </w:t>
      </w:r>
      <w:r w:rsidRPr="00B131B2">
        <w:rPr>
          <w:sz w:val="24"/>
          <w:szCs w:val="24"/>
        </w:rPr>
        <w:t>дополнением</w:t>
      </w:r>
      <w:r w:rsidRPr="00B131B2">
        <w:rPr>
          <w:sz w:val="24"/>
          <w:szCs w:val="24"/>
          <w:lang w:val="en-US"/>
        </w:rPr>
        <w:t xml:space="preserve"> - </w:t>
      </w:r>
      <w:r w:rsidRPr="00B131B2">
        <w:rPr>
          <w:sz w:val="24"/>
          <w:szCs w:val="24"/>
          <w:lang w:val="en-US" w:eastAsia="en-US" w:bidi="en-US"/>
        </w:rPr>
        <w:t>Complex Object (I want you to help me. I saw her cross/crossing the road. I want to have my hair cut.).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Сложносочинённые предложения с сочинительными союзами </w:t>
      </w:r>
      <w:r w:rsidRPr="00B131B2">
        <w:rPr>
          <w:sz w:val="24"/>
          <w:szCs w:val="24"/>
          <w:lang w:val="en-US" w:eastAsia="en-US" w:bidi="en-US"/>
        </w:rPr>
        <w:t>and</w:t>
      </w:r>
      <w:r w:rsidRPr="00B131B2">
        <w:rPr>
          <w:sz w:val="24"/>
          <w:szCs w:val="24"/>
          <w:lang w:eastAsia="en-US" w:bidi="en-US"/>
        </w:rPr>
        <w:t xml:space="preserve">, </w:t>
      </w:r>
      <w:r w:rsidRPr="00B131B2">
        <w:rPr>
          <w:sz w:val="24"/>
          <w:szCs w:val="24"/>
          <w:lang w:val="en-US" w:eastAsia="en-US" w:bidi="en-US"/>
        </w:rPr>
        <w:t>but</w:t>
      </w:r>
      <w:r w:rsidRPr="00B131B2">
        <w:rPr>
          <w:sz w:val="24"/>
          <w:szCs w:val="24"/>
          <w:lang w:eastAsia="en-US" w:bidi="en-US"/>
        </w:rPr>
        <w:t xml:space="preserve">, </w:t>
      </w:r>
      <w:r w:rsidRPr="00B131B2">
        <w:rPr>
          <w:sz w:val="24"/>
          <w:szCs w:val="24"/>
          <w:lang w:val="en-US" w:eastAsia="en-US" w:bidi="en-US"/>
        </w:rPr>
        <w:t>or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Сложноподчинённые предложения с союзами и союзными словами </w:t>
      </w:r>
      <w:r w:rsidRPr="00B131B2">
        <w:rPr>
          <w:sz w:val="24"/>
          <w:szCs w:val="24"/>
          <w:lang w:val="en-US" w:eastAsia="en-US" w:bidi="en-US"/>
        </w:rPr>
        <w:t>because</w:t>
      </w:r>
      <w:r w:rsidRPr="00B131B2">
        <w:rPr>
          <w:sz w:val="24"/>
          <w:szCs w:val="24"/>
          <w:lang w:eastAsia="en-US" w:bidi="en-US"/>
        </w:rPr>
        <w:t xml:space="preserve">, </w:t>
      </w:r>
      <w:r w:rsidRPr="00B131B2">
        <w:rPr>
          <w:sz w:val="24"/>
          <w:szCs w:val="24"/>
          <w:lang w:val="en-US" w:eastAsia="en-US" w:bidi="en-US"/>
        </w:rPr>
        <w:t>if</w:t>
      </w:r>
      <w:r w:rsidRPr="00B131B2">
        <w:rPr>
          <w:sz w:val="24"/>
          <w:szCs w:val="24"/>
          <w:lang w:eastAsia="en-US" w:bidi="en-US"/>
        </w:rPr>
        <w:t xml:space="preserve">, </w:t>
      </w:r>
      <w:r w:rsidRPr="00B131B2">
        <w:rPr>
          <w:sz w:val="24"/>
          <w:szCs w:val="24"/>
          <w:lang w:val="en-US" w:eastAsia="en-US" w:bidi="en-US"/>
        </w:rPr>
        <w:t>when</w:t>
      </w:r>
      <w:r w:rsidRPr="00B131B2">
        <w:rPr>
          <w:sz w:val="24"/>
          <w:szCs w:val="24"/>
          <w:lang w:eastAsia="en-US" w:bidi="en-US"/>
        </w:rPr>
        <w:t xml:space="preserve">, </w:t>
      </w:r>
      <w:r w:rsidRPr="00B131B2">
        <w:rPr>
          <w:sz w:val="24"/>
          <w:szCs w:val="24"/>
          <w:lang w:val="en-US" w:eastAsia="en-US" w:bidi="en-US"/>
        </w:rPr>
        <w:t>where</w:t>
      </w:r>
      <w:r w:rsidRPr="00B131B2">
        <w:rPr>
          <w:sz w:val="24"/>
          <w:szCs w:val="24"/>
          <w:lang w:eastAsia="en-US" w:bidi="en-US"/>
        </w:rPr>
        <w:t xml:space="preserve">, </w:t>
      </w:r>
      <w:r w:rsidRPr="00B131B2">
        <w:rPr>
          <w:sz w:val="24"/>
          <w:szCs w:val="24"/>
          <w:lang w:val="en-US" w:eastAsia="en-US" w:bidi="en-US"/>
        </w:rPr>
        <w:t>what</w:t>
      </w:r>
      <w:r w:rsidRPr="00B131B2">
        <w:rPr>
          <w:sz w:val="24"/>
          <w:szCs w:val="24"/>
          <w:lang w:eastAsia="en-US" w:bidi="en-US"/>
        </w:rPr>
        <w:t xml:space="preserve">, </w:t>
      </w:r>
      <w:r w:rsidRPr="00B131B2">
        <w:rPr>
          <w:sz w:val="24"/>
          <w:szCs w:val="24"/>
          <w:lang w:val="en-US" w:eastAsia="en-US" w:bidi="en-US"/>
        </w:rPr>
        <w:t>why</w:t>
      </w:r>
      <w:r w:rsidRPr="00B131B2">
        <w:rPr>
          <w:sz w:val="24"/>
          <w:szCs w:val="24"/>
          <w:lang w:eastAsia="en-US" w:bidi="en-US"/>
        </w:rPr>
        <w:t xml:space="preserve">, </w:t>
      </w:r>
      <w:r w:rsidRPr="00B131B2">
        <w:rPr>
          <w:sz w:val="24"/>
          <w:szCs w:val="24"/>
          <w:lang w:val="en-US" w:eastAsia="en-US" w:bidi="en-US"/>
        </w:rPr>
        <w:t>how</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Сложноподчинённые предложения с определительными придаточными с союзными словами </w:t>
      </w:r>
      <w:r w:rsidRPr="00B131B2">
        <w:rPr>
          <w:sz w:val="24"/>
          <w:szCs w:val="24"/>
          <w:lang w:val="en-US" w:eastAsia="en-US" w:bidi="en-US"/>
        </w:rPr>
        <w:t>who</w:t>
      </w:r>
      <w:r w:rsidRPr="00B131B2">
        <w:rPr>
          <w:sz w:val="24"/>
          <w:szCs w:val="24"/>
          <w:lang w:eastAsia="en-US" w:bidi="en-US"/>
        </w:rPr>
        <w:t xml:space="preserve">, </w:t>
      </w:r>
      <w:r w:rsidRPr="00B131B2">
        <w:rPr>
          <w:sz w:val="24"/>
          <w:szCs w:val="24"/>
          <w:lang w:val="en-US" w:eastAsia="en-US" w:bidi="en-US"/>
        </w:rPr>
        <w:t>which</w:t>
      </w:r>
      <w:r w:rsidRPr="00B131B2">
        <w:rPr>
          <w:sz w:val="24"/>
          <w:szCs w:val="24"/>
          <w:lang w:eastAsia="en-US" w:bidi="en-US"/>
        </w:rPr>
        <w:t xml:space="preserve">, </w:t>
      </w:r>
      <w:r w:rsidRPr="00B131B2">
        <w:rPr>
          <w:sz w:val="24"/>
          <w:szCs w:val="24"/>
          <w:lang w:val="en-US" w:eastAsia="en-US" w:bidi="en-US"/>
        </w:rPr>
        <w:t>that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Сложноподчинённые предложения с союзными словами </w:t>
      </w:r>
      <w:r w:rsidRPr="00B131B2">
        <w:rPr>
          <w:sz w:val="24"/>
          <w:szCs w:val="24"/>
          <w:lang w:val="en-US" w:eastAsia="en-US" w:bidi="en-US"/>
        </w:rPr>
        <w:t>whoever</w:t>
      </w:r>
      <w:r w:rsidRPr="00B131B2">
        <w:rPr>
          <w:sz w:val="24"/>
          <w:szCs w:val="24"/>
          <w:lang w:eastAsia="en-US" w:bidi="en-US"/>
        </w:rPr>
        <w:t xml:space="preserve">, </w:t>
      </w:r>
      <w:r w:rsidRPr="00B131B2">
        <w:rPr>
          <w:sz w:val="24"/>
          <w:szCs w:val="24"/>
          <w:lang w:val="en-US" w:eastAsia="en-US" w:bidi="en-US"/>
        </w:rPr>
        <w:t>whatever</w:t>
      </w:r>
      <w:r w:rsidRPr="00B131B2">
        <w:rPr>
          <w:sz w:val="24"/>
          <w:szCs w:val="24"/>
          <w:lang w:eastAsia="en-US" w:bidi="en-US"/>
        </w:rPr>
        <w:t xml:space="preserve">, </w:t>
      </w:r>
      <w:r w:rsidRPr="00B131B2">
        <w:rPr>
          <w:sz w:val="24"/>
          <w:szCs w:val="24"/>
          <w:lang w:val="en-US" w:eastAsia="en-US" w:bidi="en-US"/>
        </w:rPr>
        <w:t>however</w:t>
      </w:r>
      <w:r w:rsidRPr="00B131B2">
        <w:rPr>
          <w:sz w:val="24"/>
          <w:szCs w:val="24"/>
          <w:lang w:eastAsia="en-US" w:bidi="en-US"/>
        </w:rPr>
        <w:t xml:space="preserve">, </w:t>
      </w:r>
      <w:r w:rsidRPr="00B131B2">
        <w:rPr>
          <w:sz w:val="24"/>
          <w:szCs w:val="24"/>
          <w:lang w:val="en-US" w:eastAsia="en-US" w:bidi="en-US"/>
        </w:rPr>
        <w:t>whenever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Условные предложения с глаголами в изъявительном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w:t>
      </w:r>
      <w:r w:rsidRPr="00B131B2">
        <w:rPr>
          <w:sz w:val="24"/>
          <w:szCs w:val="24"/>
        </w:rPr>
        <w:t xml:space="preserve">0, </w:t>
      </w:r>
      <w:r w:rsidRPr="00B131B2">
        <w:rPr>
          <w:sz w:val="24"/>
          <w:szCs w:val="24"/>
          <w:lang w:val="en-US" w:eastAsia="en-US" w:bidi="en-US"/>
        </w:rPr>
        <w:t>Conditional</w:t>
      </w:r>
      <w:r w:rsidRPr="00B131B2">
        <w:rPr>
          <w:sz w:val="24"/>
          <w:szCs w:val="24"/>
          <w:lang w:eastAsia="en-US" w:bidi="en-US"/>
        </w:rPr>
        <w:t xml:space="preserve"> </w:t>
      </w:r>
      <w:r w:rsidRPr="00B131B2">
        <w:rPr>
          <w:sz w:val="24"/>
          <w:szCs w:val="24"/>
        </w:rPr>
        <w:t xml:space="preserve">I) и с глаголами в сослагательном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w:t>
      </w:r>
      <w:r w:rsidRPr="00B131B2">
        <w:rPr>
          <w:sz w:val="24"/>
          <w:szCs w:val="24"/>
          <w:lang w:val="en-US" w:eastAsia="en-US" w:bidi="en-US"/>
        </w:rPr>
        <w:t>II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Все</w:t>
      </w:r>
      <w:r w:rsidRPr="00B131B2">
        <w:rPr>
          <w:sz w:val="24"/>
          <w:szCs w:val="24"/>
          <w:lang w:val="en-US"/>
        </w:rPr>
        <w:t xml:space="preserve"> </w:t>
      </w:r>
      <w:r w:rsidRPr="00B131B2">
        <w:rPr>
          <w:sz w:val="24"/>
          <w:szCs w:val="24"/>
        </w:rPr>
        <w:t>типы</w:t>
      </w:r>
      <w:r w:rsidRPr="00B131B2">
        <w:rPr>
          <w:sz w:val="24"/>
          <w:szCs w:val="24"/>
          <w:lang w:val="en-US"/>
        </w:rPr>
        <w:t xml:space="preserve"> </w:t>
      </w:r>
      <w:r w:rsidRPr="00B131B2">
        <w:rPr>
          <w:sz w:val="24"/>
          <w:szCs w:val="24"/>
        </w:rPr>
        <w:t>вопросительных</w:t>
      </w:r>
      <w:r w:rsidRPr="00B131B2">
        <w:rPr>
          <w:sz w:val="24"/>
          <w:szCs w:val="24"/>
          <w:lang w:val="en-US"/>
        </w:rPr>
        <w:t xml:space="preserve"> </w:t>
      </w:r>
      <w:r w:rsidRPr="00B131B2">
        <w:rPr>
          <w:sz w:val="24"/>
          <w:szCs w:val="24"/>
        </w:rPr>
        <w:t>предложений</w:t>
      </w:r>
      <w:r w:rsidRPr="00B131B2">
        <w:rPr>
          <w:sz w:val="24"/>
          <w:szCs w:val="24"/>
          <w:lang w:val="en-US"/>
        </w:rPr>
        <w:t xml:space="preserve"> (</w:t>
      </w:r>
      <w:r w:rsidRPr="00B131B2">
        <w:rPr>
          <w:sz w:val="24"/>
          <w:szCs w:val="24"/>
        </w:rPr>
        <w:t>общий</w:t>
      </w:r>
      <w:r w:rsidRPr="00B131B2">
        <w:rPr>
          <w:sz w:val="24"/>
          <w:szCs w:val="24"/>
          <w:lang w:val="en-US"/>
        </w:rPr>
        <w:t xml:space="preserve">, </w:t>
      </w:r>
      <w:r w:rsidRPr="00B131B2">
        <w:rPr>
          <w:sz w:val="24"/>
          <w:szCs w:val="24"/>
        </w:rPr>
        <w:t>специальный</w:t>
      </w:r>
      <w:r w:rsidRPr="00B131B2">
        <w:rPr>
          <w:sz w:val="24"/>
          <w:szCs w:val="24"/>
          <w:lang w:val="en-US"/>
        </w:rPr>
        <w:t xml:space="preserve">, </w:t>
      </w:r>
      <w:r w:rsidRPr="00B131B2">
        <w:rPr>
          <w:sz w:val="24"/>
          <w:szCs w:val="24"/>
        </w:rPr>
        <w:t>альтернативный</w:t>
      </w:r>
      <w:r w:rsidRPr="00B131B2">
        <w:rPr>
          <w:sz w:val="24"/>
          <w:szCs w:val="24"/>
          <w:lang w:val="en-US"/>
        </w:rPr>
        <w:t xml:space="preserve">, </w:t>
      </w:r>
      <w:r w:rsidRPr="00B131B2">
        <w:rPr>
          <w:sz w:val="24"/>
          <w:szCs w:val="24"/>
        </w:rPr>
        <w:t>разделительный</w:t>
      </w:r>
      <w:r w:rsidRPr="00B131B2">
        <w:rPr>
          <w:sz w:val="24"/>
          <w:szCs w:val="24"/>
          <w:lang w:val="en-US"/>
        </w:rPr>
        <w:t xml:space="preserve"> </w:t>
      </w:r>
      <w:r w:rsidRPr="00B131B2">
        <w:rPr>
          <w:sz w:val="24"/>
          <w:szCs w:val="24"/>
        </w:rPr>
        <w:t>вопросы</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lang w:val="en-US" w:eastAsia="en-US" w:bidi="en-US"/>
        </w:rPr>
        <w:t>Present/Past/Future Simple Tense, Present/Past Continuous Tense, Present/Past Perfect Tense, Present Perfect Continuous Tense).</w:t>
      </w:r>
    </w:p>
    <w:p w:rsidR="00AC0E6E" w:rsidRPr="00B131B2" w:rsidRDefault="00D06C7A">
      <w:pPr>
        <w:pStyle w:val="8"/>
        <w:shd w:val="clear" w:color="auto" w:fill="auto"/>
        <w:tabs>
          <w:tab w:val="center" w:pos="4301"/>
          <w:tab w:val="right" w:pos="5933"/>
          <w:tab w:val="center" w:pos="7397"/>
          <w:tab w:val="right" w:pos="10205"/>
        </w:tabs>
        <w:spacing w:before="0" w:line="274" w:lineRule="exact"/>
        <w:ind w:left="20" w:firstLine="700"/>
        <w:jc w:val="both"/>
        <w:rPr>
          <w:sz w:val="24"/>
          <w:szCs w:val="24"/>
        </w:rPr>
      </w:pPr>
      <w:r w:rsidRPr="00B131B2">
        <w:rPr>
          <w:sz w:val="24"/>
          <w:szCs w:val="24"/>
        </w:rPr>
        <w:t>Пове</w:t>
      </w:r>
      <w:r w:rsidR="00F6480D">
        <w:rPr>
          <w:sz w:val="24"/>
          <w:szCs w:val="24"/>
        </w:rPr>
        <w:t>ствовательные,</w:t>
      </w:r>
      <w:r w:rsidR="00F6480D">
        <w:rPr>
          <w:sz w:val="24"/>
          <w:szCs w:val="24"/>
        </w:rPr>
        <w:tab/>
        <w:t>вопросительные</w:t>
      </w:r>
      <w:r w:rsidR="00F6480D">
        <w:rPr>
          <w:sz w:val="24"/>
          <w:szCs w:val="24"/>
        </w:rPr>
        <w:tab/>
        <w:t xml:space="preserve">и </w:t>
      </w:r>
      <w:r w:rsidRPr="00B131B2">
        <w:rPr>
          <w:sz w:val="24"/>
          <w:szCs w:val="24"/>
        </w:rPr>
        <w:t>побудительные</w:t>
      </w:r>
      <w:r w:rsidRPr="00B131B2">
        <w:rPr>
          <w:sz w:val="24"/>
          <w:szCs w:val="24"/>
        </w:rPr>
        <w:tab/>
        <w:t>предложения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косвенной речи в настоящем и прошедшем времени, согласование времён в рамках сложного предложения.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Модальные глаголы в косвенной речи в настоящем и прошедшем времени.</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конструкциями</w:t>
      </w:r>
      <w:r w:rsidRPr="00B131B2">
        <w:rPr>
          <w:sz w:val="24"/>
          <w:szCs w:val="24"/>
          <w:lang w:val="en-US"/>
        </w:rPr>
        <w:t xml:space="preserve"> </w:t>
      </w:r>
      <w:r w:rsidRPr="00B131B2">
        <w:rPr>
          <w:sz w:val="24"/>
          <w:szCs w:val="24"/>
          <w:lang w:val="en-US" w:eastAsia="en-US" w:bidi="en-US"/>
        </w:rPr>
        <w:t xml:space="preserve">as </w:t>
      </w:r>
      <w:r w:rsidRPr="00B131B2">
        <w:rPr>
          <w:sz w:val="24"/>
          <w:szCs w:val="24"/>
          <w:lang w:val="en-US"/>
        </w:rPr>
        <w:t xml:space="preserve">... </w:t>
      </w:r>
      <w:r w:rsidRPr="00B131B2">
        <w:rPr>
          <w:sz w:val="24"/>
          <w:szCs w:val="24"/>
          <w:lang w:val="en-US" w:eastAsia="en-US" w:bidi="en-US"/>
        </w:rPr>
        <w:t xml:space="preserve">as, not so ... as, both ... and </w:t>
      </w:r>
      <w:r w:rsidRPr="00B131B2">
        <w:rPr>
          <w:rStyle w:val="1pt"/>
          <w:sz w:val="24"/>
          <w:szCs w:val="24"/>
        </w:rPr>
        <w:t>...,</w:t>
      </w:r>
      <w:r w:rsidRPr="00B131B2">
        <w:rPr>
          <w:sz w:val="24"/>
          <w:szCs w:val="24"/>
          <w:lang w:val="en-US" w:eastAsia="en-US" w:bidi="en-US"/>
        </w:rPr>
        <w:t xml:space="preserve"> either ... or, neither ...</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lang w:val="en-US" w:eastAsia="en-US" w:bidi="en-US"/>
        </w:rPr>
        <w:t>nor</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wish</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глаголами</w:t>
      </w:r>
      <w:r w:rsidRPr="00B131B2">
        <w:rPr>
          <w:sz w:val="24"/>
          <w:szCs w:val="24"/>
          <w:lang w:val="en-US"/>
        </w:rPr>
        <w:t xml:space="preserve"> </w:t>
      </w:r>
      <w:r w:rsidRPr="00B131B2">
        <w:rPr>
          <w:sz w:val="24"/>
          <w:szCs w:val="24"/>
        </w:rPr>
        <w:t>на</w:t>
      </w:r>
      <w:r w:rsidRPr="00B131B2">
        <w:rPr>
          <w:sz w:val="24"/>
          <w:szCs w:val="24"/>
          <w:lang w:val="en-US"/>
        </w:rPr>
        <w:t xml:space="preserve"> </w:t>
      </w:r>
      <w:r w:rsidRPr="00B131B2">
        <w:rPr>
          <w:sz w:val="24"/>
          <w:szCs w:val="24"/>
          <w:lang w:val="en-US" w:eastAsia="en-US" w:bidi="en-US"/>
        </w:rPr>
        <w:t>-ing: to love/hate doing smth.</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lastRenderedPageBreak/>
        <w:t>Конструкции</w:t>
      </w:r>
      <w:r w:rsidRPr="00B131B2">
        <w:rPr>
          <w:sz w:val="24"/>
          <w:szCs w:val="24"/>
          <w:lang w:val="en-US"/>
        </w:rPr>
        <w:t xml:space="preserve"> </w:t>
      </w:r>
      <w:r w:rsidRPr="00B131B2">
        <w:rPr>
          <w:sz w:val="24"/>
          <w:szCs w:val="24"/>
          <w:lang w:val="en-US" w:eastAsia="en-US" w:bidi="en-US"/>
        </w:rPr>
        <w:t xml:space="preserve">c </w:t>
      </w:r>
      <w:r w:rsidRPr="00B131B2">
        <w:rPr>
          <w:sz w:val="24"/>
          <w:szCs w:val="24"/>
        </w:rPr>
        <w:t>глаголами</w:t>
      </w:r>
      <w:r w:rsidRPr="00B131B2">
        <w:rPr>
          <w:sz w:val="24"/>
          <w:szCs w:val="24"/>
          <w:lang w:val="en-US"/>
        </w:rPr>
        <w:t xml:space="preserve"> </w:t>
      </w:r>
      <w:r w:rsidRPr="00B131B2">
        <w:rPr>
          <w:sz w:val="24"/>
          <w:szCs w:val="24"/>
          <w:lang w:val="en-US" w:eastAsia="en-US" w:bidi="en-US"/>
        </w:rPr>
        <w:t xml:space="preserve">to stop, to remember, to forget </w:t>
      </w:r>
      <w:r w:rsidRPr="00B131B2">
        <w:rPr>
          <w:sz w:val="24"/>
          <w:szCs w:val="24"/>
          <w:lang w:val="en-US"/>
        </w:rPr>
        <w:t>(</w:t>
      </w:r>
      <w:r w:rsidRPr="00B131B2">
        <w:rPr>
          <w:sz w:val="24"/>
          <w:szCs w:val="24"/>
        </w:rPr>
        <w:t>разница</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значении</w:t>
      </w:r>
      <w:r w:rsidRPr="00B131B2">
        <w:rPr>
          <w:sz w:val="24"/>
          <w:szCs w:val="24"/>
          <w:lang w:val="en-US"/>
        </w:rPr>
        <w:t xml:space="preserve"> </w:t>
      </w:r>
      <w:r w:rsidRPr="00B131B2">
        <w:rPr>
          <w:sz w:val="24"/>
          <w:szCs w:val="24"/>
          <w:lang w:val="en-US" w:eastAsia="en-US" w:bidi="en-US"/>
        </w:rPr>
        <w:t xml:space="preserve">to stop doing smth </w:t>
      </w:r>
      <w:r w:rsidRPr="00B131B2">
        <w:rPr>
          <w:sz w:val="24"/>
          <w:szCs w:val="24"/>
        </w:rPr>
        <w:t>и</w:t>
      </w:r>
      <w:r w:rsidRPr="00B131B2">
        <w:rPr>
          <w:sz w:val="24"/>
          <w:szCs w:val="24"/>
          <w:lang w:val="en-US"/>
        </w:rPr>
        <w:t xml:space="preserve"> </w:t>
      </w:r>
      <w:r w:rsidRPr="00B131B2">
        <w:rPr>
          <w:sz w:val="24"/>
          <w:szCs w:val="24"/>
          <w:lang w:val="en-US" w:eastAsia="en-US" w:bidi="en-US"/>
        </w:rPr>
        <w:t>to stop to do smth).</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It takes me ... to do smth.</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Конструкция </w:t>
      </w:r>
      <w:r w:rsidRPr="00B131B2">
        <w:rPr>
          <w:sz w:val="24"/>
          <w:szCs w:val="24"/>
          <w:lang w:val="en-US" w:eastAsia="en-US" w:bidi="en-US"/>
        </w:rPr>
        <w:t>used</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 </w:t>
      </w:r>
      <w:r w:rsidRPr="00B131B2">
        <w:rPr>
          <w:sz w:val="24"/>
          <w:szCs w:val="24"/>
        </w:rPr>
        <w:t>инфинитив глагола.</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be/get used to smth, be/get used to doing smth.</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I prefer, I’d prefer, I’d rather prefer, </w:t>
      </w:r>
      <w:r w:rsidRPr="00B131B2">
        <w:rPr>
          <w:sz w:val="24"/>
          <w:szCs w:val="24"/>
        </w:rPr>
        <w:t>выражающие</w:t>
      </w:r>
      <w:r w:rsidRPr="00B131B2">
        <w:rPr>
          <w:sz w:val="24"/>
          <w:szCs w:val="24"/>
          <w:lang w:val="en-US"/>
        </w:rPr>
        <w:t xml:space="preserve"> </w:t>
      </w:r>
      <w:r w:rsidRPr="00B131B2">
        <w:rPr>
          <w:sz w:val="24"/>
          <w:szCs w:val="24"/>
        </w:rPr>
        <w:t>предпочтение</w:t>
      </w:r>
      <w:r w:rsidRPr="00B131B2">
        <w:rPr>
          <w:sz w:val="24"/>
          <w:szCs w:val="24"/>
          <w:lang w:val="en-US"/>
        </w:rPr>
        <w:t xml:space="preserve">, </w:t>
      </w:r>
      <w:r w:rsidRPr="00B131B2">
        <w:rPr>
          <w:sz w:val="24"/>
          <w:szCs w:val="24"/>
        </w:rPr>
        <w:t>а</w:t>
      </w:r>
      <w:r w:rsidRPr="00B131B2">
        <w:rPr>
          <w:sz w:val="24"/>
          <w:szCs w:val="24"/>
          <w:lang w:val="en-US"/>
        </w:rPr>
        <w:t xml:space="preserve"> </w:t>
      </w:r>
      <w:r w:rsidRPr="00B131B2">
        <w:rPr>
          <w:sz w:val="24"/>
          <w:szCs w:val="24"/>
        </w:rPr>
        <w:t>также</w:t>
      </w:r>
      <w:r w:rsidRPr="00B131B2">
        <w:rPr>
          <w:sz w:val="24"/>
          <w:szCs w:val="24"/>
          <w:lang w:val="en-US"/>
        </w:rPr>
        <w:t xml:space="preserve"> </w:t>
      </w:r>
      <w:r w:rsidRPr="00B131B2">
        <w:rPr>
          <w:sz w:val="24"/>
          <w:szCs w:val="24"/>
        </w:rPr>
        <w:t>конструкции</w:t>
      </w:r>
      <w:r w:rsidRPr="00B131B2">
        <w:rPr>
          <w:sz w:val="24"/>
          <w:szCs w:val="24"/>
          <w:lang w:val="en-US"/>
        </w:rPr>
        <w:t xml:space="preserve"> </w:t>
      </w:r>
      <w:r w:rsidRPr="00B131B2">
        <w:rPr>
          <w:sz w:val="24"/>
          <w:szCs w:val="24"/>
          <w:lang w:val="en-US" w:eastAsia="en-US" w:bidi="en-US"/>
        </w:rPr>
        <w:t>I’d rather, You’d better.</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Подлежащее, выраженное собирательным существительным </w:t>
      </w:r>
      <w:r w:rsidRPr="00B131B2">
        <w:rPr>
          <w:sz w:val="24"/>
          <w:szCs w:val="24"/>
          <w:lang w:eastAsia="en-US" w:bidi="en-US"/>
        </w:rPr>
        <w:t>(</w:t>
      </w:r>
      <w:r w:rsidRPr="00B131B2">
        <w:rPr>
          <w:sz w:val="24"/>
          <w:szCs w:val="24"/>
          <w:lang w:val="en-US" w:eastAsia="en-US" w:bidi="en-US"/>
        </w:rPr>
        <w:t>family</w:t>
      </w:r>
      <w:r w:rsidRPr="00B131B2">
        <w:rPr>
          <w:sz w:val="24"/>
          <w:szCs w:val="24"/>
          <w:lang w:eastAsia="en-US" w:bidi="en-US"/>
        </w:rPr>
        <w:t xml:space="preserve">, </w:t>
      </w:r>
      <w:r w:rsidRPr="00B131B2">
        <w:rPr>
          <w:sz w:val="24"/>
          <w:szCs w:val="24"/>
          <w:lang w:val="en-US" w:eastAsia="en-US" w:bidi="en-US"/>
        </w:rPr>
        <w:t>police</w:t>
      </w:r>
      <w:r w:rsidRPr="00B131B2">
        <w:rPr>
          <w:sz w:val="24"/>
          <w:szCs w:val="24"/>
          <w:lang w:eastAsia="en-US" w:bidi="en-US"/>
        </w:rPr>
        <w:t xml:space="preserve">), </w:t>
      </w:r>
      <w:r w:rsidRPr="00B131B2">
        <w:rPr>
          <w:sz w:val="24"/>
          <w:szCs w:val="24"/>
        </w:rPr>
        <w:t>и его согласование со сказуемым.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Глаголы (правильные и неправильные)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Future</w:t>
      </w:r>
      <w:r w:rsidRPr="00B131B2">
        <w:rPr>
          <w:sz w:val="24"/>
          <w:szCs w:val="24"/>
          <w:lang w:eastAsia="en-US" w:bidi="en-US"/>
        </w:rPr>
        <w:t>-</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the</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rPr>
        <w:t xml:space="preserve">и наиболее употребительных формах страдательного залога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 xml:space="preserve">to be going to, </w:t>
      </w:r>
      <w:r w:rsidRPr="00B131B2">
        <w:rPr>
          <w:sz w:val="24"/>
          <w:szCs w:val="24"/>
        </w:rPr>
        <w:t>формы</w:t>
      </w:r>
      <w:r w:rsidRPr="00B131B2">
        <w:rPr>
          <w:sz w:val="24"/>
          <w:szCs w:val="24"/>
          <w:lang w:val="en-US"/>
        </w:rPr>
        <w:t xml:space="preserve"> </w:t>
      </w:r>
      <w:r w:rsidRPr="00B131B2">
        <w:rPr>
          <w:sz w:val="24"/>
          <w:szCs w:val="24"/>
          <w:lang w:val="en-US" w:eastAsia="en-US" w:bidi="en-US"/>
        </w:rPr>
        <w:t xml:space="preserve">Future Simple Tense </w:t>
      </w:r>
      <w:r w:rsidRPr="00B131B2">
        <w:rPr>
          <w:sz w:val="24"/>
          <w:szCs w:val="24"/>
        </w:rPr>
        <w:t>и</w:t>
      </w:r>
      <w:r w:rsidRPr="00B131B2">
        <w:rPr>
          <w:sz w:val="24"/>
          <w:szCs w:val="24"/>
          <w:lang w:val="en-US"/>
        </w:rPr>
        <w:t xml:space="preserve"> </w:t>
      </w:r>
      <w:r w:rsidRPr="00B131B2">
        <w:rPr>
          <w:sz w:val="24"/>
          <w:szCs w:val="24"/>
          <w:lang w:val="en-US" w:eastAsia="en-US" w:bidi="en-US"/>
        </w:rPr>
        <w:t xml:space="preserve">Present Continuous Tense </w:t>
      </w:r>
      <w:r w:rsidRPr="00B131B2">
        <w:rPr>
          <w:sz w:val="24"/>
          <w:szCs w:val="24"/>
        </w:rPr>
        <w:t>для</w:t>
      </w:r>
      <w:r w:rsidRPr="00B131B2">
        <w:rPr>
          <w:sz w:val="24"/>
          <w:szCs w:val="24"/>
          <w:lang w:val="en-US"/>
        </w:rPr>
        <w:t xml:space="preserve"> </w:t>
      </w:r>
      <w:r w:rsidRPr="00B131B2">
        <w:rPr>
          <w:sz w:val="24"/>
          <w:szCs w:val="24"/>
        </w:rPr>
        <w:t>выражения</w:t>
      </w:r>
      <w:r w:rsidRPr="00B131B2">
        <w:rPr>
          <w:sz w:val="24"/>
          <w:szCs w:val="24"/>
          <w:lang w:val="en-US"/>
        </w:rPr>
        <w:t xml:space="preserve"> </w:t>
      </w:r>
      <w:r w:rsidRPr="00B131B2">
        <w:rPr>
          <w:sz w:val="24"/>
          <w:szCs w:val="24"/>
        </w:rPr>
        <w:t>будущего</w:t>
      </w:r>
      <w:r w:rsidRPr="00B131B2">
        <w:rPr>
          <w:sz w:val="24"/>
          <w:szCs w:val="24"/>
          <w:lang w:val="en-US"/>
        </w:rPr>
        <w:t xml:space="preserve"> </w:t>
      </w:r>
      <w:r w:rsidRPr="00B131B2">
        <w:rPr>
          <w:sz w:val="24"/>
          <w:szCs w:val="24"/>
        </w:rPr>
        <w:t>действия</w:t>
      </w:r>
      <w:r w:rsidRPr="00B131B2">
        <w:rPr>
          <w:sz w:val="24"/>
          <w:szCs w:val="24"/>
          <w:lang w:val="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Модальные</w:t>
      </w:r>
      <w:r w:rsidRPr="00B131B2">
        <w:rPr>
          <w:sz w:val="24"/>
          <w:szCs w:val="24"/>
          <w:lang w:val="en-US"/>
        </w:rPr>
        <w:t xml:space="preserve"> </w:t>
      </w:r>
      <w:r w:rsidRPr="00B131B2">
        <w:rPr>
          <w:sz w:val="24"/>
          <w:szCs w:val="24"/>
        </w:rPr>
        <w:t>глаголы</w:t>
      </w:r>
      <w:r w:rsidRPr="00B131B2">
        <w:rPr>
          <w:sz w:val="24"/>
          <w:szCs w:val="24"/>
          <w:lang w:val="en-US"/>
        </w:rPr>
        <w:t xml:space="preserve"> </w:t>
      </w:r>
      <w:r w:rsidRPr="00B131B2">
        <w:rPr>
          <w:sz w:val="24"/>
          <w:szCs w:val="24"/>
        </w:rPr>
        <w:t>и</w:t>
      </w:r>
      <w:r w:rsidRPr="00B131B2">
        <w:rPr>
          <w:sz w:val="24"/>
          <w:szCs w:val="24"/>
          <w:lang w:val="en-US"/>
        </w:rPr>
        <w:t xml:space="preserve"> </w:t>
      </w:r>
      <w:r w:rsidRPr="00B131B2">
        <w:rPr>
          <w:sz w:val="24"/>
          <w:szCs w:val="24"/>
        </w:rPr>
        <w:t>их</w:t>
      </w:r>
      <w:r w:rsidRPr="00B131B2">
        <w:rPr>
          <w:sz w:val="24"/>
          <w:szCs w:val="24"/>
          <w:lang w:val="en-US"/>
        </w:rPr>
        <w:t xml:space="preserve"> </w:t>
      </w:r>
      <w:r w:rsidRPr="00B131B2">
        <w:rPr>
          <w:sz w:val="24"/>
          <w:szCs w:val="24"/>
        </w:rPr>
        <w:t>эквиваленты</w:t>
      </w:r>
      <w:r w:rsidRPr="00B131B2">
        <w:rPr>
          <w:sz w:val="24"/>
          <w:szCs w:val="24"/>
          <w:lang w:val="en-US"/>
        </w:rPr>
        <w:t xml:space="preserve"> </w:t>
      </w:r>
      <w:r w:rsidRPr="00B131B2">
        <w:rPr>
          <w:sz w:val="24"/>
          <w:szCs w:val="24"/>
          <w:lang w:val="en-US" w:eastAsia="en-US" w:bidi="en-US"/>
        </w:rPr>
        <w:t>(can/be able to, could, must/have to, may, might, should, shall, would, will, need).</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Неличные</w:t>
      </w:r>
      <w:r w:rsidRPr="00B131B2">
        <w:rPr>
          <w:sz w:val="24"/>
          <w:szCs w:val="24"/>
          <w:lang w:val="en-US"/>
        </w:rPr>
        <w:t xml:space="preserve"> </w:t>
      </w:r>
      <w:r w:rsidRPr="00B131B2">
        <w:rPr>
          <w:sz w:val="24"/>
          <w:szCs w:val="24"/>
        </w:rPr>
        <w:t>формы</w:t>
      </w:r>
      <w:r w:rsidRPr="00B131B2">
        <w:rPr>
          <w:sz w:val="24"/>
          <w:szCs w:val="24"/>
          <w:lang w:val="en-US"/>
        </w:rPr>
        <w:t xml:space="preserve"> </w:t>
      </w:r>
      <w:r w:rsidRPr="00B131B2">
        <w:rPr>
          <w:sz w:val="24"/>
          <w:szCs w:val="24"/>
        </w:rPr>
        <w:t>глагола</w:t>
      </w:r>
      <w:r w:rsidRPr="00B131B2">
        <w:rPr>
          <w:sz w:val="24"/>
          <w:szCs w:val="24"/>
          <w:lang w:val="en-US"/>
        </w:rPr>
        <w:t xml:space="preserve"> </w:t>
      </w:r>
      <w:r w:rsidRPr="00B131B2">
        <w:rPr>
          <w:sz w:val="24"/>
          <w:szCs w:val="24"/>
          <w:lang w:val="en-US" w:eastAsia="en-US" w:bidi="en-US"/>
        </w:rPr>
        <w:t xml:space="preserve">- </w:t>
      </w:r>
      <w:r w:rsidRPr="00B131B2">
        <w:rPr>
          <w:sz w:val="24"/>
          <w:szCs w:val="24"/>
        </w:rPr>
        <w:t>инфинитив</w:t>
      </w:r>
      <w:r w:rsidRPr="00B131B2">
        <w:rPr>
          <w:sz w:val="24"/>
          <w:szCs w:val="24"/>
          <w:lang w:val="en-US"/>
        </w:rPr>
        <w:t xml:space="preserve">, </w:t>
      </w:r>
      <w:r w:rsidRPr="00B131B2">
        <w:rPr>
          <w:sz w:val="24"/>
          <w:szCs w:val="24"/>
        </w:rPr>
        <w:t>герундий</w:t>
      </w:r>
      <w:r w:rsidRPr="00B131B2">
        <w:rPr>
          <w:sz w:val="24"/>
          <w:szCs w:val="24"/>
          <w:lang w:val="en-US"/>
        </w:rPr>
        <w:t xml:space="preserve">, </w:t>
      </w:r>
      <w:r w:rsidRPr="00B131B2">
        <w:rPr>
          <w:sz w:val="24"/>
          <w:szCs w:val="24"/>
        </w:rPr>
        <w:t>причастие</w:t>
      </w:r>
      <w:r w:rsidRPr="00B131B2">
        <w:rPr>
          <w:sz w:val="24"/>
          <w:szCs w:val="24"/>
          <w:lang w:val="en-US"/>
        </w:rPr>
        <w:t xml:space="preserve"> </w:t>
      </w:r>
      <w:r w:rsidRPr="00B131B2">
        <w:rPr>
          <w:sz w:val="24"/>
          <w:szCs w:val="24"/>
          <w:lang w:val="en-US" w:eastAsia="en-US" w:bidi="en-US"/>
        </w:rPr>
        <w:t xml:space="preserve">(Participle </w:t>
      </w:r>
      <w:r w:rsidRPr="00B131B2">
        <w:rPr>
          <w:sz w:val="24"/>
          <w:szCs w:val="24"/>
          <w:lang w:val="en-US"/>
        </w:rPr>
        <w:t xml:space="preserve">I </w:t>
      </w:r>
      <w:r w:rsidRPr="00B131B2">
        <w:rPr>
          <w:sz w:val="24"/>
          <w:szCs w:val="24"/>
        </w:rPr>
        <w:t>и</w:t>
      </w:r>
      <w:r w:rsidRPr="00B131B2">
        <w:rPr>
          <w:sz w:val="24"/>
          <w:szCs w:val="24"/>
          <w:lang w:val="en-US"/>
        </w:rPr>
        <w:t xml:space="preserve"> </w:t>
      </w:r>
      <w:r w:rsidRPr="00B131B2">
        <w:rPr>
          <w:sz w:val="24"/>
          <w:szCs w:val="24"/>
          <w:lang w:val="en-US" w:eastAsia="en-US" w:bidi="en-US"/>
        </w:rPr>
        <w:t xml:space="preserve">Participle II), </w:t>
      </w:r>
      <w:r w:rsidRPr="00B131B2">
        <w:rPr>
          <w:sz w:val="24"/>
          <w:szCs w:val="24"/>
        </w:rPr>
        <w:t>причастия</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функции</w:t>
      </w:r>
      <w:r w:rsidRPr="00B131B2">
        <w:rPr>
          <w:sz w:val="24"/>
          <w:szCs w:val="24"/>
          <w:lang w:val="en-US"/>
        </w:rPr>
        <w:t xml:space="preserve"> </w:t>
      </w:r>
      <w:r w:rsidRPr="00B131B2">
        <w:rPr>
          <w:sz w:val="24"/>
          <w:szCs w:val="24"/>
        </w:rPr>
        <w:t>определения</w:t>
      </w:r>
      <w:r w:rsidRPr="00B131B2">
        <w:rPr>
          <w:sz w:val="24"/>
          <w:szCs w:val="24"/>
          <w:lang w:val="en-US"/>
        </w:rPr>
        <w:t xml:space="preserve"> </w:t>
      </w:r>
      <w:r w:rsidRPr="00B131B2">
        <w:rPr>
          <w:sz w:val="24"/>
          <w:szCs w:val="24"/>
          <w:lang w:val="en-US" w:eastAsia="en-US" w:bidi="en-US"/>
        </w:rPr>
        <w:t>(Participle I - a playing child, Participle II - a written text).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Имена существительные во множественном числе, образованных по правилу, и исключения.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Неисчисляемые имена существительные, имеющие форму только множественного числа.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Притяжательный падеж имён существительных.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Имена прилагательные и наречия в положительной, сравнительной и превосходной степенях, образованные по правилу, и исключения.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Порядок следования нескольких прилагательных (мнение - размер - возраст - цвет - происхождение).</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Слова</w:t>
      </w:r>
      <w:r w:rsidRPr="00B131B2">
        <w:rPr>
          <w:sz w:val="24"/>
          <w:szCs w:val="24"/>
          <w:lang w:val="en-US"/>
        </w:rPr>
        <w:t xml:space="preserve">, </w:t>
      </w:r>
      <w:r w:rsidRPr="00B131B2">
        <w:rPr>
          <w:sz w:val="24"/>
          <w:szCs w:val="24"/>
        </w:rPr>
        <w:t>выражающие</w:t>
      </w:r>
      <w:r w:rsidRPr="00B131B2">
        <w:rPr>
          <w:sz w:val="24"/>
          <w:szCs w:val="24"/>
          <w:lang w:val="en-US"/>
        </w:rPr>
        <w:t xml:space="preserve"> </w:t>
      </w:r>
      <w:r w:rsidRPr="00B131B2">
        <w:rPr>
          <w:sz w:val="24"/>
          <w:szCs w:val="24"/>
        </w:rPr>
        <w:t>количество</w:t>
      </w:r>
      <w:r w:rsidRPr="00B131B2">
        <w:rPr>
          <w:sz w:val="24"/>
          <w:szCs w:val="24"/>
          <w:lang w:val="en-US"/>
        </w:rPr>
        <w:t xml:space="preserve"> </w:t>
      </w:r>
      <w:r w:rsidRPr="00B131B2">
        <w:rPr>
          <w:sz w:val="24"/>
          <w:szCs w:val="24"/>
          <w:lang w:val="en-US" w:eastAsia="en-US" w:bidi="en-US"/>
        </w:rPr>
        <w:t>(many/much, little/a little, few/a few, a lot of).</w:t>
      </w:r>
    </w:p>
    <w:p w:rsidR="00AC0E6E" w:rsidRPr="00B131B2" w:rsidRDefault="00D06C7A" w:rsidP="00D6730F">
      <w:pPr>
        <w:pStyle w:val="8"/>
        <w:shd w:val="clear" w:color="auto" w:fill="auto"/>
        <w:tabs>
          <w:tab w:val="center" w:pos="3970"/>
          <w:tab w:val="center" w:pos="7009"/>
          <w:tab w:val="right" w:pos="10214"/>
        </w:tabs>
        <w:spacing w:before="0" w:line="274" w:lineRule="exact"/>
        <w:ind w:left="20" w:right="20" w:firstLine="700"/>
        <w:jc w:val="both"/>
        <w:rPr>
          <w:sz w:val="24"/>
          <w:szCs w:val="24"/>
        </w:rPr>
      </w:pPr>
      <w:r w:rsidRPr="00B131B2">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B131B2">
        <w:rPr>
          <w:sz w:val="24"/>
          <w:szCs w:val="24"/>
          <w:lang w:val="en-US" w:eastAsia="en-US" w:bidi="en-US"/>
        </w:rPr>
        <w:t>none</w:t>
      </w:r>
      <w:r w:rsidRPr="00B131B2">
        <w:rPr>
          <w:sz w:val="24"/>
          <w:szCs w:val="24"/>
          <w:lang w:eastAsia="en-US" w:bidi="en-US"/>
        </w:rPr>
        <w:t xml:space="preserve">, </w:t>
      </w:r>
      <w:r w:rsidRPr="00B131B2">
        <w:rPr>
          <w:sz w:val="24"/>
          <w:szCs w:val="24"/>
          <w:lang w:val="en-US" w:eastAsia="en-US" w:bidi="en-US"/>
        </w:rPr>
        <w:t>no</w:t>
      </w:r>
      <w:r w:rsidRPr="00B131B2">
        <w:rPr>
          <w:sz w:val="24"/>
          <w:szCs w:val="24"/>
          <w:lang w:eastAsia="en-US" w:bidi="en-US"/>
        </w:rPr>
        <w:t xml:space="preserve"> </w:t>
      </w:r>
      <w:r w:rsidRPr="00B131B2">
        <w:rPr>
          <w:sz w:val="24"/>
          <w:szCs w:val="24"/>
        </w:rPr>
        <w:t>и прои</w:t>
      </w:r>
      <w:r w:rsidR="00D6730F">
        <w:rPr>
          <w:sz w:val="24"/>
          <w:szCs w:val="24"/>
        </w:rPr>
        <w:t xml:space="preserve">зводные последнего </w:t>
      </w:r>
      <w:r w:rsidRPr="00B131B2">
        <w:rPr>
          <w:sz w:val="24"/>
          <w:szCs w:val="24"/>
          <w:lang w:eastAsia="en-US" w:bidi="en-US"/>
        </w:rPr>
        <w:t>(</w:t>
      </w:r>
      <w:r w:rsidRPr="00B131B2">
        <w:rPr>
          <w:sz w:val="24"/>
          <w:szCs w:val="24"/>
          <w:lang w:val="en-US" w:eastAsia="en-US" w:bidi="en-US"/>
        </w:rPr>
        <w:t>nobody</w:t>
      </w:r>
      <w:r w:rsidR="00F6480D">
        <w:rPr>
          <w:sz w:val="24"/>
          <w:szCs w:val="24"/>
          <w:lang w:eastAsia="en-US" w:bidi="en-US"/>
        </w:rPr>
        <w:t xml:space="preserve">, </w:t>
      </w:r>
      <w:r w:rsidRPr="00B131B2">
        <w:rPr>
          <w:sz w:val="24"/>
          <w:szCs w:val="24"/>
          <w:lang w:val="en-US" w:eastAsia="en-US" w:bidi="en-US"/>
        </w:rPr>
        <w:t>nothing</w:t>
      </w:r>
      <w:r w:rsidRPr="00B131B2">
        <w:rPr>
          <w:sz w:val="24"/>
          <w:szCs w:val="24"/>
        </w:rPr>
        <w:t>и другие).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Количественные и порядковые числительные.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Предлоги места, времени, направления, предлоги, употребляемые с глаголами в страдательном залоге.</w:t>
      </w:r>
    </w:p>
    <w:p w:rsidR="00AC0E6E" w:rsidRPr="00B131B2" w:rsidRDefault="00D06C7A" w:rsidP="009A669A">
      <w:pPr>
        <w:pStyle w:val="8"/>
        <w:numPr>
          <w:ilvl w:val="0"/>
          <w:numId w:val="36"/>
        </w:numPr>
        <w:shd w:val="clear" w:color="auto" w:fill="auto"/>
        <w:spacing w:before="0" w:line="274" w:lineRule="exact"/>
        <w:ind w:left="20" w:firstLine="700"/>
        <w:jc w:val="both"/>
        <w:rPr>
          <w:sz w:val="24"/>
          <w:szCs w:val="24"/>
        </w:rPr>
      </w:pPr>
      <w:r w:rsidRPr="00B131B2">
        <w:rPr>
          <w:sz w:val="24"/>
          <w:szCs w:val="24"/>
        </w:rPr>
        <w:t xml:space="preserve"> Социокультурные знания и умения.</w:t>
      </w:r>
    </w:p>
    <w:p w:rsidR="00AC0E6E" w:rsidRPr="00B131B2" w:rsidRDefault="00D6730F">
      <w:pPr>
        <w:pStyle w:val="8"/>
        <w:shd w:val="clear" w:color="auto" w:fill="auto"/>
        <w:tabs>
          <w:tab w:val="right" w:pos="4886"/>
          <w:tab w:val="right" w:pos="5875"/>
          <w:tab w:val="right" w:pos="8434"/>
          <w:tab w:val="right" w:pos="10214"/>
        </w:tabs>
        <w:spacing w:before="0" w:line="274" w:lineRule="exact"/>
        <w:ind w:left="20" w:firstLine="700"/>
        <w:jc w:val="both"/>
        <w:rPr>
          <w:sz w:val="24"/>
          <w:szCs w:val="24"/>
        </w:rPr>
      </w:pPr>
      <w:r>
        <w:rPr>
          <w:sz w:val="24"/>
          <w:szCs w:val="24"/>
        </w:rPr>
        <w:t xml:space="preserve">Осуществление межличностного </w:t>
      </w:r>
      <w:r w:rsidR="00D06C7A" w:rsidRPr="00B131B2">
        <w:rPr>
          <w:sz w:val="24"/>
          <w:szCs w:val="24"/>
        </w:rPr>
        <w:t>и</w:t>
      </w:r>
      <w:r w:rsidR="00D06C7A" w:rsidRPr="00B131B2">
        <w:rPr>
          <w:sz w:val="24"/>
          <w:szCs w:val="24"/>
        </w:rPr>
        <w:tab/>
        <w:t>межк</w:t>
      </w:r>
      <w:r>
        <w:rPr>
          <w:sz w:val="24"/>
          <w:szCs w:val="24"/>
        </w:rPr>
        <w:t xml:space="preserve">ультурного </w:t>
      </w:r>
      <w:r w:rsidR="00D06C7A" w:rsidRPr="00B131B2">
        <w:rPr>
          <w:sz w:val="24"/>
          <w:szCs w:val="24"/>
        </w:rPr>
        <w:t>общения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AC0E6E" w:rsidRPr="00B131B2" w:rsidRDefault="00D06C7A">
      <w:pPr>
        <w:pStyle w:val="8"/>
        <w:shd w:val="clear" w:color="auto" w:fill="auto"/>
        <w:tabs>
          <w:tab w:val="center" w:pos="2667"/>
          <w:tab w:val="left" w:pos="3908"/>
          <w:tab w:val="center" w:pos="5593"/>
          <w:tab w:val="right" w:pos="7158"/>
          <w:tab w:val="right" w:pos="8698"/>
          <w:tab w:val="right" w:pos="10214"/>
        </w:tabs>
        <w:spacing w:before="0" w:line="274" w:lineRule="exact"/>
        <w:ind w:left="20" w:right="20" w:firstLine="700"/>
        <w:jc w:val="both"/>
        <w:rPr>
          <w:sz w:val="24"/>
          <w:szCs w:val="24"/>
        </w:rPr>
      </w:pPr>
      <w:r w:rsidRPr="00B131B2">
        <w:rPr>
          <w:sz w:val="24"/>
          <w:szCs w:val="24"/>
        </w:rPr>
        <w:t>Знание и использование в устной и письменной речи наибол</w:t>
      </w:r>
      <w:r w:rsidR="00F6480D">
        <w:rPr>
          <w:sz w:val="24"/>
          <w:szCs w:val="24"/>
        </w:rPr>
        <w:t>ее употребительной тематической фоновой</w:t>
      </w:r>
      <w:r w:rsidR="00F6480D">
        <w:rPr>
          <w:sz w:val="24"/>
          <w:szCs w:val="24"/>
        </w:rPr>
        <w:tab/>
        <w:t>лексики</w:t>
      </w:r>
      <w:r w:rsidR="00F6480D">
        <w:rPr>
          <w:sz w:val="24"/>
          <w:szCs w:val="24"/>
        </w:rPr>
        <w:tab/>
        <w:t xml:space="preserve">и </w:t>
      </w:r>
      <w:r w:rsidRPr="00B131B2">
        <w:rPr>
          <w:sz w:val="24"/>
          <w:szCs w:val="24"/>
        </w:rPr>
        <w:t>реалий</w:t>
      </w:r>
      <w:r w:rsidRPr="00B131B2">
        <w:rPr>
          <w:sz w:val="24"/>
          <w:szCs w:val="24"/>
        </w:rPr>
        <w:tab/>
        <w:t>родной</w:t>
      </w:r>
      <w:r w:rsidRPr="00B131B2">
        <w:rPr>
          <w:sz w:val="24"/>
          <w:szCs w:val="24"/>
        </w:rPr>
        <w:tab/>
        <w:t>страны</w:t>
      </w:r>
    </w:p>
    <w:p w:rsidR="00AC0E6E" w:rsidRPr="00B131B2" w:rsidRDefault="00D06C7A">
      <w:pPr>
        <w:pStyle w:val="8"/>
        <w:shd w:val="clear" w:color="auto" w:fill="auto"/>
        <w:tabs>
          <w:tab w:val="center" w:pos="2667"/>
          <w:tab w:val="left" w:pos="4179"/>
          <w:tab w:val="center" w:pos="6558"/>
          <w:tab w:val="right" w:pos="10214"/>
          <w:tab w:val="right" w:pos="10220"/>
        </w:tabs>
        <w:spacing w:before="0" w:line="274" w:lineRule="exact"/>
        <w:ind w:left="20" w:right="20" w:firstLine="0"/>
        <w:jc w:val="both"/>
        <w:rPr>
          <w:sz w:val="24"/>
          <w:szCs w:val="24"/>
        </w:rPr>
      </w:pPr>
      <w:r w:rsidRPr="00B131B2">
        <w:rPr>
          <w:sz w:val="24"/>
          <w:szCs w:val="24"/>
        </w:rPr>
        <w:t>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w:t>
      </w:r>
      <w:r w:rsidR="00F6480D">
        <w:rPr>
          <w:sz w:val="24"/>
          <w:szCs w:val="24"/>
        </w:rPr>
        <w:t>е</w:t>
      </w:r>
      <w:r w:rsidR="00F6480D">
        <w:rPr>
          <w:sz w:val="24"/>
          <w:szCs w:val="24"/>
        </w:rPr>
        <w:tab/>
        <w:t>особенности</w:t>
      </w:r>
      <w:r w:rsidR="00F6480D">
        <w:rPr>
          <w:sz w:val="24"/>
          <w:szCs w:val="24"/>
        </w:rPr>
        <w:tab/>
        <w:t>общения,</w:t>
      </w:r>
      <w:r w:rsidR="00F6480D">
        <w:rPr>
          <w:sz w:val="24"/>
          <w:szCs w:val="24"/>
        </w:rPr>
        <w:tab/>
        <w:t xml:space="preserve">традиции в </w:t>
      </w:r>
      <w:r w:rsidRPr="00B131B2">
        <w:rPr>
          <w:sz w:val="24"/>
          <w:szCs w:val="24"/>
        </w:rPr>
        <w:t>кулинарии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и другие.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Владение основными сведениями о социокультурном портрете и культурном наследии страны/стран, говорящих на английском языке.</w:t>
      </w:r>
    </w:p>
    <w:p w:rsidR="00AC0E6E" w:rsidRPr="00B131B2" w:rsidRDefault="00D06C7A">
      <w:pPr>
        <w:pStyle w:val="8"/>
        <w:shd w:val="clear" w:color="auto" w:fill="auto"/>
        <w:tabs>
          <w:tab w:val="center" w:pos="2410"/>
          <w:tab w:val="left" w:pos="4179"/>
          <w:tab w:val="center" w:pos="6558"/>
          <w:tab w:val="right" w:pos="7772"/>
          <w:tab w:val="right" w:pos="10214"/>
        </w:tabs>
        <w:spacing w:before="0" w:line="274" w:lineRule="exact"/>
        <w:ind w:left="20" w:right="20" w:firstLine="700"/>
        <w:jc w:val="both"/>
        <w:rPr>
          <w:sz w:val="24"/>
          <w:szCs w:val="24"/>
        </w:rPr>
      </w:pPr>
      <w:r w:rsidRPr="00B131B2">
        <w:rPr>
          <w:sz w:val="24"/>
          <w:szCs w:val="24"/>
        </w:rPr>
        <w:t>Понимание речевых различий в ситуациях официального и неофициального общения в рамка</w:t>
      </w:r>
      <w:r w:rsidR="000D5015">
        <w:rPr>
          <w:sz w:val="24"/>
          <w:szCs w:val="24"/>
        </w:rPr>
        <w:t>х</w:t>
      </w:r>
      <w:r w:rsidR="000D5015">
        <w:rPr>
          <w:sz w:val="24"/>
          <w:szCs w:val="24"/>
        </w:rPr>
        <w:tab/>
        <w:t>тематического</w:t>
      </w:r>
      <w:r w:rsidR="000D5015">
        <w:rPr>
          <w:sz w:val="24"/>
          <w:szCs w:val="24"/>
        </w:rPr>
        <w:tab/>
        <w:t>содержания</w:t>
      </w:r>
      <w:r w:rsidR="000D5015">
        <w:rPr>
          <w:sz w:val="24"/>
          <w:szCs w:val="24"/>
        </w:rPr>
        <w:tab/>
        <w:t xml:space="preserve">речи </w:t>
      </w:r>
      <w:r w:rsidRPr="00B131B2">
        <w:rPr>
          <w:sz w:val="24"/>
          <w:szCs w:val="24"/>
        </w:rPr>
        <w:t>и</w:t>
      </w:r>
      <w:r w:rsidRPr="00B131B2">
        <w:rPr>
          <w:sz w:val="24"/>
          <w:szCs w:val="24"/>
        </w:rPr>
        <w:tab/>
        <w:t>использование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лексико-грамматических средств с их учётом.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C0E6E" w:rsidRPr="00B131B2" w:rsidRDefault="00D06C7A" w:rsidP="009A669A">
      <w:pPr>
        <w:pStyle w:val="8"/>
        <w:numPr>
          <w:ilvl w:val="0"/>
          <w:numId w:val="36"/>
        </w:numPr>
        <w:shd w:val="clear" w:color="auto" w:fill="auto"/>
        <w:spacing w:before="0" w:line="274" w:lineRule="exact"/>
        <w:ind w:left="20" w:firstLine="700"/>
        <w:jc w:val="both"/>
        <w:rPr>
          <w:sz w:val="24"/>
          <w:szCs w:val="24"/>
        </w:rPr>
      </w:pPr>
      <w:r w:rsidRPr="00B131B2">
        <w:rPr>
          <w:sz w:val="24"/>
          <w:szCs w:val="24"/>
        </w:rPr>
        <w:t xml:space="preserve"> Компенсаторные умения.</w:t>
      </w:r>
    </w:p>
    <w:p w:rsidR="00AC0E6E" w:rsidRPr="00B131B2" w:rsidRDefault="00D06C7A" w:rsidP="00A84CEF">
      <w:pPr>
        <w:pStyle w:val="8"/>
        <w:shd w:val="clear" w:color="auto" w:fill="auto"/>
        <w:tabs>
          <w:tab w:val="left" w:pos="2934"/>
          <w:tab w:val="center" w:pos="5382"/>
          <w:tab w:val="center" w:pos="7522"/>
          <w:tab w:val="right" w:pos="10214"/>
        </w:tabs>
        <w:spacing w:before="0" w:line="274" w:lineRule="exact"/>
        <w:ind w:left="20" w:right="20" w:firstLine="700"/>
        <w:jc w:val="both"/>
        <w:rPr>
          <w:sz w:val="24"/>
          <w:szCs w:val="24"/>
        </w:rPr>
      </w:pPr>
      <w:r w:rsidRPr="00B131B2">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w:t>
      </w:r>
      <w:r w:rsidR="00A84CEF">
        <w:rPr>
          <w:sz w:val="24"/>
          <w:szCs w:val="24"/>
        </w:rPr>
        <w:t xml:space="preserve"> приёмы переработки информации: при говорении - </w:t>
      </w:r>
      <w:r w:rsidRPr="00B131B2">
        <w:rPr>
          <w:sz w:val="24"/>
          <w:szCs w:val="24"/>
        </w:rPr>
        <w:t>переспрос,</w:t>
      </w:r>
      <w:r w:rsidR="00A84CEF">
        <w:rPr>
          <w:sz w:val="24"/>
          <w:szCs w:val="24"/>
        </w:rPr>
        <w:t xml:space="preserve"> </w:t>
      </w: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AC0E6E" w:rsidRPr="00B131B2" w:rsidRDefault="00D06C7A" w:rsidP="00A84CEF">
      <w:pPr>
        <w:pStyle w:val="8"/>
        <w:shd w:val="clear" w:color="auto" w:fill="auto"/>
        <w:tabs>
          <w:tab w:val="right" w:pos="3702"/>
          <w:tab w:val="right" w:pos="8180"/>
          <w:tab w:val="right" w:pos="10214"/>
        </w:tabs>
        <w:spacing w:before="0" w:line="274" w:lineRule="exact"/>
        <w:ind w:left="20" w:right="20" w:firstLine="700"/>
        <w:jc w:val="both"/>
        <w:rPr>
          <w:sz w:val="24"/>
          <w:szCs w:val="24"/>
        </w:rPr>
      </w:pPr>
      <w:r w:rsidRPr="00B131B2">
        <w:rPr>
          <w:sz w:val="24"/>
          <w:szCs w:val="24"/>
        </w:rPr>
        <w:t>Развитие умения игнорировать информацию, не являющуюся необ</w:t>
      </w:r>
      <w:r w:rsidR="00A84CEF">
        <w:rPr>
          <w:sz w:val="24"/>
          <w:szCs w:val="24"/>
        </w:rPr>
        <w:t xml:space="preserve">ходимой для понимания основного </w:t>
      </w:r>
      <w:r w:rsidRPr="00B131B2">
        <w:rPr>
          <w:sz w:val="24"/>
          <w:szCs w:val="24"/>
        </w:rPr>
        <w:t>содержания,</w:t>
      </w:r>
      <w:r w:rsidRPr="00B131B2">
        <w:rPr>
          <w:sz w:val="24"/>
          <w:szCs w:val="24"/>
        </w:rPr>
        <w:tab/>
      </w:r>
      <w:r w:rsidR="00A84CEF">
        <w:rPr>
          <w:sz w:val="24"/>
          <w:szCs w:val="24"/>
        </w:rPr>
        <w:t xml:space="preserve"> прочитанного/прослушанного </w:t>
      </w:r>
      <w:r w:rsidRPr="00B131B2">
        <w:rPr>
          <w:sz w:val="24"/>
          <w:szCs w:val="24"/>
        </w:rPr>
        <w:t>текста</w:t>
      </w:r>
      <w:r w:rsidR="00A84CEF">
        <w:rPr>
          <w:sz w:val="24"/>
          <w:szCs w:val="24"/>
        </w:rPr>
        <w:t xml:space="preserve"> </w:t>
      </w:r>
      <w:r w:rsidRPr="00B131B2">
        <w:rPr>
          <w:sz w:val="24"/>
          <w:szCs w:val="24"/>
        </w:rPr>
        <w:t>или для нахождения в тексте запрашиваемой информации.</w:t>
      </w:r>
    </w:p>
    <w:p w:rsidR="00AC0E6E" w:rsidRPr="00B131B2" w:rsidRDefault="00D06C7A" w:rsidP="009A669A">
      <w:pPr>
        <w:pStyle w:val="8"/>
        <w:numPr>
          <w:ilvl w:val="0"/>
          <w:numId w:val="32"/>
        </w:numPr>
        <w:shd w:val="clear" w:color="auto" w:fill="auto"/>
        <w:tabs>
          <w:tab w:val="left" w:pos="1445"/>
        </w:tabs>
        <w:spacing w:before="0" w:line="274" w:lineRule="exact"/>
        <w:ind w:left="20" w:firstLine="700"/>
        <w:jc w:val="both"/>
        <w:rPr>
          <w:sz w:val="24"/>
          <w:szCs w:val="24"/>
        </w:rPr>
      </w:pPr>
      <w:r w:rsidRPr="00B131B2">
        <w:rPr>
          <w:sz w:val="24"/>
          <w:szCs w:val="24"/>
        </w:rPr>
        <w:t>Содержание обучения в 11 классе.</w:t>
      </w:r>
    </w:p>
    <w:p w:rsidR="00AC0E6E" w:rsidRPr="00B131B2" w:rsidRDefault="00D06C7A" w:rsidP="009A669A">
      <w:pPr>
        <w:pStyle w:val="8"/>
        <w:numPr>
          <w:ilvl w:val="0"/>
          <w:numId w:val="39"/>
        </w:numPr>
        <w:shd w:val="clear" w:color="auto" w:fill="auto"/>
        <w:tabs>
          <w:tab w:val="left" w:pos="1628"/>
        </w:tabs>
        <w:spacing w:before="0" w:line="274" w:lineRule="exact"/>
        <w:ind w:left="20" w:firstLine="700"/>
        <w:jc w:val="both"/>
        <w:rPr>
          <w:sz w:val="24"/>
          <w:szCs w:val="24"/>
        </w:rPr>
      </w:pPr>
      <w:r w:rsidRPr="00B131B2">
        <w:rPr>
          <w:sz w:val="24"/>
          <w:szCs w:val="24"/>
        </w:rPr>
        <w:t>Коммуникативные умения.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Внешность и характеристика человека, литературного персонажа.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AC0E6E" w:rsidRPr="00B131B2" w:rsidRDefault="00D06C7A">
      <w:pPr>
        <w:pStyle w:val="8"/>
        <w:shd w:val="clear" w:color="auto" w:fill="auto"/>
        <w:tabs>
          <w:tab w:val="center" w:pos="2682"/>
          <w:tab w:val="left" w:pos="3414"/>
          <w:tab w:val="center" w:pos="5338"/>
          <w:tab w:val="center" w:pos="6565"/>
          <w:tab w:val="right" w:pos="8314"/>
          <w:tab w:val="right" w:pos="10212"/>
        </w:tabs>
        <w:spacing w:before="0" w:line="274" w:lineRule="exact"/>
        <w:ind w:left="20" w:right="20" w:firstLine="700"/>
        <w:jc w:val="both"/>
        <w:rPr>
          <w:sz w:val="24"/>
          <w:szCs w:val="24"/>
        </w:rPr>
      </w:pPr>
      <w:r w:rsidRPr="00B131B2">
        <w:rPr>
          <w:sz w:val="24"/>
          <w:szCs w:val="24"/>
        </w:rPr>
        <w:t>Школьное образование, школьная жизнь. Переписка с зарубежными сверстниками. Взаимоотношен</w:t>
      </w:r>
      <w:r w:rsidR="000D5015">
        <w:rPr>
          <w:sz w:val="24"/>
          <w:szCs w:val="24"/>
        </w:rPr>
        <w:t>ия</w:t>
      </w:r>
      <w:r w:rsidR="000D5015">
        <w:rPr>
          <w:sz w:val="24"/>
          <w:szCs w:val="24"/>
        </w:rPr>
        <w:tab/>
        <w:t>в</w:t>
      </w:r>
      <w:r w:rsidR="000D5015">
        <w:rPr>
          <w:sz w:val="24"/>
          <w:szCs w:val="24"/>
        </w:rPr>
        <w:tab/>
        <w:t>школе.</w:t>
      </w:r>
      <w:r w:rsidR="000D5015">
        <w:rPr>
          <w:sz w:val="24"/>
          <w:szCs w:val="24"/>
        </w:rPr>
        <w:tab/>
        <w:t>Проблемы</w:t>
      </w:r>
      <w:r w:rsidR="000D5015">
        <w:rPr>
          <w:sz w:val="24"/>
          <w:szCs w:val="24"/>
        </w:rPr>
        <w:tab/>
        <w:t>и</w:t>
      </w:r>
      <w:r w:rsidR="000D5015">
        <w:rPr>
          <w:sz w:val="24"/>
          <w:szCs w:val="24"/>
        </w:rPr>
        <w:tab/>
        <w:t xml:space="preserve">решения. </w:t>
      </w:r>
      <w:r w:rsidRPr="00B131B2">
        <w:rPr>
          <w:sz w:val="24"/>
          <w:szCs w:val="24"/>
        </w:rPr>
        <w:t>Подготовка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выпускным экзаменам. Выбор профессии. Альтернативы в продолжении образования.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Место иностранного языка в повседневной жизни и профессиональной деятельности в современном мире.</w:t>
      </w:r>
    </w:p>
    <w:p w:rsidR="00AC0E6E" w:rsidRPr="00B131B2" w:rsidRDefault="00D06C7A" w:rsidP="00ED5AD1">
      <w:pPr>
        <w:pStyle w:val="8"/>
        <w:shd w:val="clear" w:color="auto" w:fill="auto"/>
        <w:tabs>
          <w:tab w:val="center" w:pos="2084"/>
          <w:tab w:val="left" w:pos="3135"/>
          <w:tab w:val="center" w:pos="6842"/>
          <w:tab w:val="center" w:pos="6841"/>
          <w:tab w:val="left" w:pos="7717"/>
          <w:tab w:val="right" w:pos="10212"/>
        </w:tabs>
        <w:spacing w:before="0" w:line="274" w:lineRule="exact"/>
        <w:ind w:left="20" w:right="20" w:firstLine="700"/>
        <w:jc w:val="both"/>
        <w:rPr>
          <w:sz w:val="24"/>
          <w:szCs w:val="24"/>
        </w:rPr>
      </w:pPr>
      <w:r w:rsidRPr="00B131B2">
        <w:rPr>
          <w:sz w:val="24"/>
          <w:szCs w:val="24"/>
        </w:rPr>
        <w:t>Молодёжь в современном обществе. Ценностные ориентиры. Уча</w:t>
      </w:r>
      <w:r w:rsidR="00ED5AD1">
        <w:rPr>
          <w:sz w:val="24"/>
          <w:szCs w:val="24"/>
        </w:rPr>
        <w:t xml:space="preserve">стие молодёжи в жизни общества. </w:t>
      </w:r>
      <w:r w:rsidRPr="00B131B2">
        <w:rPr>
          <w:sz w:val="24"/>
          <w:szCs w:val="24"/>
        </w:rPr>
        <w:t>Досуг</w:t>
      </w:r>
      <w:r w:rsidRPr="00B131B2">
        <w:rPr>
          <w:sz w:val="24"/>
          <w:szCs w:val="24"/>
        </w:rPr>
        <w:tab/>
      </w:r>
      <w:r w:rsidR="00ED5AD1">
        <w:rPr>
          <w:sz w:val="24"/>
          <w:szCs w:val="24"/>
        </w:rPr>
        <w:t xml:space="preserve"> молодёжи: увлечения и интересы. </w:t>
      </w:r>
      <w:r w:rsidRPr="00B131B2">
        <w:rPr>
          <w:sz w:val="24"/>
          <w:szCs w:val="24"/>
        </w:rPr>
        <w:t>Любовь</w:t>
      </w:r>
      <w:r w:rsidR="00ED5AD1">
        <w:rPr>
          <w:sz w:val="24"/>
          <w:szCs w:val="24"/>
        </w:rPr>
        <w:t xml:space="preserve"> </w:t>
      </w:r>
      <w:r w:rsidRPr="00B131B2">
        <w:rPr>
          <w:sz w:val="24"/>
          <w:szCs w:val="24"/>
        </w:rPr>
        <w:t>и дружба.</w:t>
      </w:r>
    </w:p>
    <w:p w:rsidR="00AC0E6E" w:rsidRPr="00B131B2" w:rsidRDefault="00D06C7A" w:rsidP="00ED5AD1">
      <w:pPr>
        <w:pStyle w:val="8"/>
        <w:shd w:val="clear" w:color="auto" w:fill="auto"/>
        <w:spacing w:before="0" w:line="274" w:lineRule="exact"/>
        <w:ind w:right="20" w:firstLine="0"/>
        <w:jc w:val="both"/>
        <w:rPr>
          <w:sz w:val="24"/>
          <w:szCs w:val="24"/>
        </w:rPr>
      </w:pPr>
      <w:r w:rsidRPr="00B131B2">
        <w:rPr>
          <w:sz w:val="24"/>
          <w:szCs w:val="24"/>
        </w:rPr>
        <w:t>Роль спорта в современной жизни: виды спорта, экстремальный спорт, спортивные соревнования, Олимпийские игры.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Туризм. Виды отдыха. Экотуризм. Путешествия по России и зарубежным странам.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Вселенная и человек. Природа. Проблемы экологии. Защита окружающей среды. Проживание в городской/сельской местности.</w:t>
      </w:r>
    </w:p>
    <w:p w:rsidR="00AC0E6E" w:rsidRPr="00B131B2" w:rsidRDefault="00D06C7A" w:rsidP="00A84CEF">
      <w:pPr>
        <w:pStyle w:val="8"/>
        <w:shd w:val="clear" w:color="auto" w:fill="auto"/>
        <w:tabs>
          <w:tab w:val="center" w:pos="2682"/>
          <w:tab w:val="left" w:pos="3879"/>
          <w:tab w:val="center" w:pos="6565"/>
          <w:tab w:val="left" w:pos="7717"/>
          <w:tab w:val="right" w:pos="10212"/>
        </w:tabs>
        <w:spacing w:before="0" w:line="274" w:lineRule="exact"/>
        <w:ind w:left="20" w:right="20" w:firstLine="700"/>
        <w:jc w:val="both"/>
        <w:rPr>
          <w:sz w:val="24"/>
          <w:szCs w:val="24"/>
        </w:rPr>
      </w:pPr>
      <w:r w:rsidRPr="00B131B2">
        <w:rPr>
          <w:sz w:val="24"/>
          <w:szCs w:val="24"/>
        </w:rPr>
        <w:t>Технический прогресс: перспективы и последствия. Современные сре</w:t>
      </w:r>
      <w:r w:rsidR="00A84CEF">
        <w:rPr>
          <w:sz w:val="24"/>
          <w:szCs w:val="24"/>
        </w:rPr>
        <w:t>дства информации и коммуникации (пресса,</w:t>
      </w:r>
      <w:r w:rsidR="00A84CEF">
        <w:rPr>
          <w:sz w:val="24"/>
          <w:szCs w:val="24"/>
        </w:rPr>
        <w:tab/>
        <w:t>телевидение,</w:t>
      </w:r>
      <w:r w:rsidR="00A84CEF">
        <w:rPr>
          <w:sz w:val="24"/>
          <w:szCs w:val="24"/>
        </w:rPr>
        <w:tab/>
        <w:t xml:space="preserve">Интернет, </w:t>
      </w:r>
      <w:r w:rsidRPr="00B131B2">
        <w:rPr>
          <w:sz w:val="24"/>
          <w:szCs w:val="24"/>
        </w:rPr>
        <w:t>социальные</w:t>
      </w:r>
      <w:r w:rsidRPr="00B131B2">
        <w:rPr>
          <w:sz w:val="24"/>
          <w:szCs w:val="24"/>
        </w:rPr>
        <w:tab/>
        <w:t>сети</w:t>
      </w:r>
      <w:r w:rsidR="00A84CEF">
        <w:rPr>
          <w:sz w:val="24"/>
          <w:szCs w:val="24"/>
        </w:rPr>
        <w:t xml:space="preserve"> </w:t>
      </w:r>
      <w:r w:rsidRPr="00B131B2">
        <w:rPr>
          <w:sz w:val="24"/>
          <w:szCs w:val="24"/>
        </w:rPr>
        <w:t>и другие). Интернет-безопасность.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AC0E6E" w:rsidRPr="00B131B2" w:rsidRDefault="00D06C7A" w:rsidP="009A669A">
      <w:pPr>
        <w:pStyle w:val="8"/>
        <w:numPr>
          <w:ilvl w:val="0"/>
          <w:numId w:val="40"/>
        </w:numPr>
        <w:shd w:val="clear" w:color="auto" w:fill="auto"/>
        <w:tabs>
          <w:tab w:val="left" w:pos="1783"/>
        </w:tabs>
        <w:spacing w:before="0" w:line="274" w:lineRule="exact"/>
        <w:ind w:left="20" w:firstLine="700"/>
        <w:jc w:val="both"/>
        <w:rPr>
          <w:sz w:val="24"/>
          <w:szCs w:val="24"/>
        </w:rPr>
      </w:pPr>
      <w:r w:rsidRPr="00B131B2">
        <w:rPr>
          <w:sz w:val="24"/>
          <w:szCs w:val="24"/>
        </w:rPr>
        <w:lastRenderedPageBreak/>
        <w:t>Говорение.</w:t>
      </w:r>
    </w:p>
    <w:p w:rsidR="00AC0E6E" w:rsidRPr="00B131B2" w:rsidRDefault="00D06C7A" w:rsidP="00A84CEF">
      <w:pPr>
        <w:pStyle w:val="8"/>
        <w:shd w:val="clear" w:color="auto" w:fill="auto"/>
        <w:tabs>
          <w:tab w:val="left" w:pos="1311"/>
          <w:tab w:val="right" w:pos="3663"/>
          <w:tab w:val="left" w:pos="4431"/>
          <w:tab w:val="center" w:pos="6842"/>
          <w:tab w:val="right" w:pos="10212"/>
        </w:tabs>
        <w:spacing w:before="0" w:line="274" w:lineRule="exact"/>
        <w:ind w:left="20" w:right="20" w:firstLine="700"/>
        <w:jc w:val="both"/>
        <w:rPr>
          <w:sz w:val="24"/>
          <w:szCs w:val="24"/>
        </w:rPr>
      </w:pPr>
      <w:r w:rsidRPr="00B131B2">
        <w:rPr>
          <w:sz w:val="24"/>
          <w:szCs w:val="24"/>
        </w:rPr>
        <w:t xml:space="preserve">Развитие коммуникативных умений диалогической речи, а </w:t>
      </w:r>
      <w:r w:rsidR="00A84CEF">
        <w:rPr>
          <w:sz w:val="24"/>
          <w:szCs w:val="24"/>
        </w:rPr>
        <w:t xml:space="preserve">именно умений вести разные виды диалога (диалог </w:t>
      </w:r>
      <w:r w:rsidRPr="00B131B2">
        <w:rPr>
          <w:sz w:val="24"/>
          <w:szCs w:val="24"/>
        </w:rPr>
        <w:t>этикетного</w:t>
      </w:r>
      <w:r w:rsidR="00A84CEF">
        <w:rPr>
          <w:sz w:val="24"/>
          <w:szCs w:val="24"/>
        </w:rPr>
        <w:t xml:space="preserve"> </w:t>
      </w:r>
      <w:r w:rsidRPr="00B131B2">
        <w:rPr>
          <w:sz w:val="24"/>
          <w:szCs w:val="24"/>
        </w:rPr>
        <w:tab/>
        <w:t>характера</w:t>
      </w:r>
      <w:r w:rsidR="00A84CEF">
        <w:rPr>
          <w:sz w:val="24"/>
          <w:szCs w:val="24"/>
        </w:rPr>
        <w:t xml:space="preserve">, </w:t>
      </w:r>
      <w:r w:rsidRPr="00B131B2">
        <w:rPr>
          <w:sz w:val="24"/>
          <w:szCs w:val="24"/>
        </w:rPr>
        <w:t>диалог-побуждение</w:t>
      </w:r>
      <w:r w:rsidR="00A84CEF">
        <w:rPr>
          <w:sz w:val="24"/>
          <w:szCs w:val="24"/>
        </w:rPr>
        <w:t xml:space="preserve"> </w:t>
      </w:r>
      <w:r w:rsidRPr="00B131B2">
        <w:rPr>
          <w:sz w:val="24"/>
          <w:szCs w:val="24"/>
        </w:rPr>
        <w:t>к действию, диалог - расспрос, диалог-обмен мнениями, комбинированный диалог, включающий разные виды диалогов):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AC0E6E" w:rsidRPr="00B131B2" w:rsidRDefault="00D06C7A">
      <w:pPr>
        <w:pStyle w:val="8"/>
        <w:shd w:val="clear" w:color="auto" w:fill="auto"/>
        <w:tabs>
          <w:tab w:val="right" w:pos="5760"/>
          <w:tab w:val="right" w:pos="6085"/>
          <w:tab w:val="center" w:pos="6842"/>
          <w:tab w:val="left" w:pos="7550"/>
        </w:tabs>
        <w:spacing w:before="0" w:line="274" w:lineRule="exact"/>
        <w:ind w:left="20" w:firstLine="700"/>
        <w:jc w:val="both"/>
        <w:rPr>
          <w:sz w:val="24"/>
          <w:szCs w:val="24"/>
        </w:rPr>
      </w:pPr>
      <w:r w:rsidRPr="00B131B2">
        <w:rPr>
          <w:sz w:val="24"/>
          <w:szCs w:val="24"/>
        </w:rPr>
        <w:t>диалог-побуждение к действию:</w:t>
      </w:r>
      <w:r w:rsidRPr="00B131B2">
        <w:rPr>
          <w:sz w:val="24"/>
          <w:szCs w:val="24"/>
        </w:rPr>
        <w:tab/>
        <w:t>обращаться</w:t>
      </w:r>
      <w:r w:rsidRPr="00B131B2">
        <w:rPr>
          <w:sz w:val="24"/>
          <w:szCs w:val="24"/>
        </w:rPr>
        <w:tab/>
        <w:t>с</w:t>
      </w:r>
      <w:r w:rsidRPr="00B131B2">
        <w:rPr>
          <w:sz w:val="24"/>
          <w:szCs w:val="24"/>
        </w:rPr>
        <w:tab/>
        <w:t>просьбой,</w:t>
      </w:r>
      <w:r w:rsidRPr="00B131B2">
        <w:rPr>
          <w:sz w:val="24"/>
          <w:szCs w:val="24"/>
        </w:rPr>
        <w:tab/>
        <w:t>вежливо соглашаться/не</w:t>
      </w:r>
    </w:p>
    <w:p w:rsidR="00AC0E6E" w:rsidRPr="00B131B2" w:rsidRDefault="000D5015">
      <w:pPr>
        <w:pStyle w:val="8"/>
        <w:shd w:val="clear" w:color="auto" w:fill="auto"/>
        <w:tabs>
          <w:tab w:val="left" w:pos="2022"/>
          <w:tab w:val="center" w:pos="4306"/>
          <w:tab w:val="right" w:pos="6085"/>
          <w:tab w:val="left" w:pos="6894"/>
          <w:tab w:val="center" w:pos="8242"/>
          <w:tab w:val="right" w:pos="10212"/>
        </w:tabs>
        <w:spacing w:before="0" w:line="274" w:lineRule="exact"/>
        <w:ind w:left="20" w:firstLine="0"/>
        <w:jc w:val="both"/>
        <w:rPr>
          <w:sz w:val="24"/>
          <w:szCs w:val="24"/>
        </w:rPr>
      </w:pPr>
      <w:r>
        <w:rPr>
          <w:sz w:val="24"/>
          <w:szCs w:val="24"/>
        </w:rPr>
        <w:t>соглашаться</w:t>
      </w:r>
      <w:r>
        <w:rPr>
          <w:sz w:val="24"/>
          <w:szCs w:val="24"/>
        </w:rPr>
        <w:tab/>
        <w:t xml:space="preserve">выполнить </w:t>
      </w:r>
      <w:r w:rsidR="00D06C7A" w:rsidRPr="00B131B2">
        <w:rPr>
          <w:sz w:val="24"/>
          <w:szCs w:val="24"/>
        </w:rPr>
        <w:t>просьбу,</w:t>
      </w:r>
      <w:r w:rsidR="00D06C7A" w:rsidRPr="00B131B2">
        <w:rPr>
          <w:sz w:val="24"/>
          <w:szCs w:val="24"/>
        </w:rPr>
        <w:tab/>
      </w:r>
      <w:r>
        <w:rPr>
          <w:sz w:val="24"/>
          <w:szCs w:val="24"/>
        </w:rPr>
        <w:t xml:space="preserve"> давать совет </w:t>
      </w:r>
      <w:r w:rsidR="00D06C7A" w:rsidRPr="00B131B2">
        <w:rPr>
          <w:sz w:val="24"/>
          <w:szCs w:val="24"/>
        </w:rPr>
        <w:t>и</w:t>
      </w:r>
      <w:r>
        <w:rPr>
          <w:sz w:val="24"/>
          <w:szCs w:val="24"/>
        </w:rPr>
        <w:t xml:space="preserve"> </w:t>
      </w:r>
      <w:r w:rsidR="00D06C7A" w:rsidRPr="00B131B2">
        <w:rPr>
          <w:sz w:val="24"/>
          <w:szCs w:val="24"/>
        </w:rPr>
        <w:tab/>
        <w:t>принимать/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диалога - до 9 реплик со стороны каждого собеседника.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Развитие коммуникативных умений монологической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создание устных связных монологических высказываний с использованием основных коммуникативных типов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повествование/сообщение;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рассуждение;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устное представление (презентация) результатов выполненной проектной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монологического высказывания - 14-15 фраз.</w:t>
      </w:r>
    </w:p>
    <w:p w:rsidR="00AC0E6E" w:rsidRPr="00B131B2" w:rsidRDefault="00D06C7A" w:rsidP="009A669A">
      <w:pPr>
        <w:pStyle w:val="8"/>
        <w:numPr>
          <w:ilvl w:val="0"/>
          <w:numId w:val="40"/>
        </w:numPr>
        <w:shd w:val="clear" w:color="auto" w:fill="auto"/>
        <w:spacing w:before="0" w:line="274" w:lineRule="exact"/>
        <w:ind w:left="20" w:firstLine="700"/>
        <w:jc w:val="both"/>
        <w:rPr>
          <w:sz w:val="24"/>
          <w:szCs w:val="24"/>
        </w:rPr>
      </w:pPr>
      <w:r w:rsidRPr="00B131B2">
        <w:rPr>
          <w:sz w:val="24"/>
          <w:szCs w:val="24"/>
        </w:rPr>
        <w:t xml:space="preserve"> Аудирование.</w:t>
      </w:r>
    </w:p>
    <w:p w:rsidR="00AC0E6E" w:rsidRPr="00B131B2" w:rsidRDefault="00D06C7A" w:rsidP="00A84CEF">
      <w:pPr>
        <w:pStyle w:val="8"/>
        <w:shd w:val="clear" w:color="auto" w:fill="auto"/>
        <w:tabs>
          <w:tab w:val="right" w:pos="3512"/>
          <w:tab w:val="center" w:pos="5367"/>
          <w:tab w:val="right" w:pos="8175"/>
          <w:tab w:val="right" w:pos="10210"/>
        </w:tabs>
        <w:spacing w:before="0" w:line="274" w:lineRule="exact"/>
        <w:ind w:left="20" w:right="20" w:firstLine="700"/>
        <w:jc w:val="both"/>
        <w:rPr>
          <w:sz w:val="24"/>
          <w:szCs w:val="24"/>
        </w:rPr>
      </w:pPr>
      <w:r w:rsidRPr="00B131B2">
        <w:rPr>
          <w:sz w:val="24"/>
          <w:szCs w:val="24"/>
        </w:rPr>
        <w:t xml:space="preserve">Развитие коммуникативных умений аудирования: понимание на слух аутентичных </w:t>
      </w:r>
      <w:r w:rsidR="00A84CEF">
        <w:rPr>
          <w:sz w:val="24"/>
          <w:szCs w:val="24"/>
        </w:rPr>
        <w:t xml:space="preserve">текстов, содержащих </w:t>
      </w:r>
      <w:r w:rsidRPr="00B131B2">
        <w:rPr>
          <w:sz w:val="24"/>
          <w:szCs w:val="24"/>
        </w:rPr>
        <w:t>отдельные</w:t>
      </w:r>
      <w:r w:rsidR="00A84CEF">
        <w:rPr>
          <w:sz w:val="24"/>
          <w:szCs w:val="24"/>
        </w:rPr>
        <w:t xml:space="preserve"> </w:t>
      </w:r>
      <w:r w:rsidR="00A84CEF">
        <w:rPr>
          <w:sz w:val="24"/>
          <w:szCs w:val="24"/>
        </w:rPr>
        <w:tab/>
        <w:t xml:space="preserve">неизученные </w:t>
      </w:r>
      <w:r w:rsidRPr="00B131B2">
        <w:rPr>
          <w:sz w:val="24"/>
          <w:szCs w:val="24"/>
        </w:rPr>
        <w:t>языковые</w:t>
      </w:r>
      <w:r w:rsidRPr="00B131B2">
        <w:rPr>
          <w:sz w:val="24"/>
          <w:szCs w:val="24"/>
        </w:rPr>
        <w:tab/>
        <w:t>явления,</w:t>
      </w:r>
      <w:r w:rsidR="00A84CEF">
        <w:rPr>
          <w:sz w:val="24"/>
          <w:szCs w:val="24"/>
        </w:rPr>
        <w:t xml:space="preserve"> </w:t>
      </w:r>
      <w:r w:rsidRPr="00B131B2">
        <w:rPr>
          <w:sz w:val="24"/>
          <w:szCs w:val="24"/>
        </w:rPr>
        <w:t>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C0E6E" w:rsidRPr="00B131B2" w:rsidRDefault="00D06C7A" w:rsidP="00A84CEF">
      <w:pPr>
        <w:pStyle w:val="8"/>
        <w:shd w:val="clear" w:color="auto" w:fill="auto"/>
        <w:tabs>
          <w:tab w:val="center" w:pos="4969"/>
          <w:tab w:val="center" w:pos="4969"/>
          <w:tab w:val="left" w:pos="6428"/>
          <w:tab w:val="right" w:pos="10210"/>
        </w:tabs>
        <w:spacing w:before="0" w:line="274" w:lineRule="exact"/>
        <w:ind w:left="20" w:right="20" w:firstLine="700"/>
        <w:jc w:val="both"/>
        <w:rPr>
          <w:sz w:val="24"/>
          <w:szCs w:val="24"/>
        </w:rPr>
      </w:pPr>
      <w:r w:rsidRPr="00B131B2">
        <w:rPr>
          <w:sz w:val="24"/>
          <w:szCs w:val="24"/>
        </w:rPr>
        <w:t>Аудирование с пониманием основного содержания текста предпола</w:t>
      </w:r>
      <w:r w:rsidR="00A84CEF">
        <w:rPr>
          <w:sz w:val="24"/>
          <w:szCs w:val="24"/>
        </w:rPr>
        <w:t xml:space="preserve">гает умение определять основную тему/идею и главные </w:t>
      </w:r>
      <w:r w:rsidRPr="00B131B2">
        <w:rPr>
          <w:sz w:val="24"/>
          <w:szCs w:val="24"/>
        </w:rPr>
        <w:t>факты/события</w:t>
      </w:r>
      <w:r w:rsidR="00A84CEF">
        <w:rPr>
          <w:sz w:val="24"/>
          <w:szCs w:val="24"/>
        </w:rPr>
        <w:t xml:space="preserve"> </w:t>
      </w:r>
      <w:r w:rsidRPr="00B131B2">
        <w:rPr>
          <w:sz w:val="24"/>
          <w:szCs w:val="24"/>
        </w:rPr>
        <w:t xml:space="preserve">в воспринимаемом на слух </w:t>
      </w:r>
      <w:r w:rsidRPr="00B131B2">
        <w:rPr>
          <w:sz w:val="24"/>
          <w:szCs w:val="24"/>
        </w:rPr>
        <w:lastRenderedPageBreak/>
        <w:t>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Время звучания текста/текстов для аудирования - до 2,5 минуты.</w:t>
      </w:r>
    </w:p>
    <w:p w:rsidR="00AC0E6E" w:rsidRPr="00B131B2" w:rsidRDefault="00D06C7A" w:rsidP="009A669A">
      <w:pPr>
        <w:pStyle w:val="8"/>
        <w:numPr>
          <w:ilvl w:val="0"/>
          <w:numId w:val="40"/>
        </w:numPr>
        <w:shd w:val="clear" w:color="auto" w:fill="auto"/>
        <w:spacing w:before="0" w:line="274" w:lineRule="exact"/>
        <w:ind w:left="20" w:firstLine="700"/>
        <w:jc w:val="both"/>
        <w:rPr>
          <w:sz w:val="24"/>
          <w:szCs w:val="24"/>
        </w:rPr>
      </w:pPr>
      <w:r w:rsidRPr="00B131B2">
        <w:rPr>
          <w:sz w:val="24"/>
          <w:szCs w:val="24"/>
        </w:rPr>
        <w:t xml:space="preserve"> Смысловое чтение.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AC0E6E" w:rsidRPr="00B131B2" w:rsidRDefault="00A84CEF">
      <w:pPr>
        <w:pStyle w:val="8"/>
        <w:shd w:val="clear" w:color="auto" w:fill="auto"/>
        <w:tabs>
          <w:tab w:val="right" w:pos="4544"/>
          <w:tab w:val="right" w:pos="10217"/>
          <w:tab w:val="right" w:pos="10225"/>
        </w:tabs>
        <w:spacing w:before="0" w:line="274" w:lineRule="exact"/>
        <w:ind w:left="20" w:firstLine="720"/>
        <w:jc w:val="both"/>
        <w:rPr>
          <w:sz w:val="24"/>
          <w:szCs w:val="24"/>
        </w:rPr>
      </w:pPr>
      <w:r>
        <w:rPr>
          <w:sz w:val="24"/>
          <w:szCs w:val="24"/>
        </w:rPr>
        <w:t xml:space="preserve">Чтение </w:t>
      </w:r>
      <w:r w:rsidR="00D06C7A" w:rsidRPr="00B131B2">
        <w:rPr>
          <w:sz w:val="24"/>
          <w:szCs w:val="24"/>
        </w:rPr>
        <w:t>несплошных текстов</w:t>
      </w:r>
      <w:r w:rsidR="00D06C7A" w:rsidRPr="00B131B2">
        <w:rPr>
          <w:sz w:val="24"/>
          <w:szCs w:val="24"/>
        </w:rPr>
        <w:tab/>
        <w:t>(таблиц, диагра</w:t>
      </w:r>
      <w:r>
        <w:rPr>
          <w:sz w:val="24"/>
          <w:szCs w:val="24"/>
        </w:rPr>
        <w:t xml:space="preserve">мм, графиков </w:t>
      </w:r>
      <w:r w:rsidR="00D06C7A" w:rsidRPr="00B131B2">
        <w:rPr>
          <w:sz w:val="24"/>
          <w:szCs w:val="24"/>
        </w:rPr>
        <w:t>и других)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понимание представленной в них информации.</w:t>
      </w:r>
    </w:p>
    <w:p w:rsidR="00AC0E6E" w:rsidRPr="00B131B2" w:rsidRDefault="00A84CEF" w:rsidP="00A84CEF">
      <w:pPr>
        <w:pStyle w:val="8"/>
        <w:shd w:val="clear" w:color="auto" w:fill="auto"/>
        <w:tabs>
          <w:tab w:val="left" w:pos="4018"/>
          <w:tab w:val="right" w:pos="8924"/>
          <w:tab w:val="right" w:pos="10217"/>
        </w:tabs>
        <w:spacing w:before="0" w:line="274" w:lineRule="exact"/>
        <w:ind w:left="20" w:firstLine="720"/>
        <w:jc w:val="both"/>
        <w:rPr>
          <w:sz w:val="24"/>
          <w:szCs w:val="24"/>
        </w:rPr>
      </w:pPr>
      <w:r>
        <w:rPr>
          <w:sz w:val="24"/>
          <w:szCs w:val="24"/>
        </w:rPr>
        <w:t xml:space="preserve">Тексты для чтения: диалог (беседа), интервью, рассказ, </w:t>
      </w:r>
      <w:r w:rsidR="00D06C7A" w:rsidRPr="00B131B2">
        <w:rPr>
          <w:sz w:val="24"/>
          <w:szCs w:val="24"/>
        </w:rPr>
        <w:t>отрывок</w:t>
      </w:r>
      <w:r>
        <w:rPr>
          <w:sz w:val="24"/>
          <w:szCs w:val="24"/>
        </w:rPr>
        <w:t xml:space="preserve"> </w:t>
      </w:r>
      <w:r w:rsidR="00D06C7A" w:rsidRPr="00B131B2">
        <w:rPr>
          <w:sz w:val="24"/>
          <w:szCs w:val="24"/>
        </w:rPr>
        <w:t>из</w:t>
      </w:r>
      <w:r w:rsidR="00D06C7A" w:rsidRPr="00B131B2">
        <w:rPr>
          <w:sz w:val="24"/>
          <w:szCs w:val="24"/>
        </w:rPr>
        <w:tab/>
        <w:t>художественного произвед</w:t>
      </w:r>
      <w:r>
        <w:rPr>
          <w:sz w:val="24"/>
          <w:szCs w:val="24"/>
        </w:rPr>
        <w:t xml:space="preserve">ения, статья научно-популярного характера, </w:t>
      </w:r>
      <w:r w:rsidR="00D06C7A" w:rsidRPr="00B131B2">
        <w:rPr>
          <w:sz w:val="24"/>
          <w:szCs w:val="24"/>
        </w:rPr>
        <w:t>сообщение</w:t>
      </w:r>
      <w:r>
        <w:rPr>
          <w:sz w:val="24"/>
          <w:szCs w:val="24"/>
        </w:rPr>
        <w:t xml:space="preserve"> </w:t>
      </w:r>
      <w:r w:rsidR="00D06C7A" w:rsidRPr="00B131B2">
        <w:rPr>
          <w:sz w:val="24"/>
          <w:szCs w:val="24"/>
        </w:rPr>
        <w:t>информационного характера, объявление, памятка, инструкция, электронное сообщение личного характера, стихотворение.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Объём текста/текстов для чтения - до 600-800 слов.</w:t>
      </w:r>
    </w:p>
    <w:p w:rsidR="00AC0E6E" w:rsidRPr="00B131B2" w:rsidRDefault="00D06C7A" w:rsidP="009A669A">
      <w:pPr>
        <w:pStyle w:val="8"/>
        <w:numPr>
          <w:ilvl w:val="0"/>
          <w:numId w:val="40"/>
        </w:numPr>
        <w:shd w:val="clear" w:color="auto" w:fill="auto"/>
        <w:tabs>
          <w:tab w:val="left" w:pos="1847"/>
        </w:tabs>
        <w:spacing w:before="0" w:line="274" w:lineRule="exact"/>
        <w:ind w:left="20" w:firstLine="720"/>
        <w:jc w:val="both"/>
        <w:rPr>
          <w:sz w:val="24"/>
          <w:szCs w:val="24"/>
        </w:rPr>
      </w:pPr>
      <w:r w:rsidRPr="00B131B2">
        <w:rPr>
          <w:sz w:val="24"/>
          <w:szCs w:val="24"/>
        </w:rPr>
        <w:t>Письменная речь.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Развитие умений письменной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заполнение анкет и формуляров в соответствии с нормами, принятыми в стране/странах изучаемого языка;</w:t>
      </w:r>
    </w:p>
    <w:p w:rsidR="00AC0E6E" w:rsidRPr="00B131B2" w:rsidRDefault="00D06C7A">
      <w:pPr>
        <w:pStyle w:val="8"/>
        <w:shd w:val="clear" w:color="auto" w:fill="auto"/>
        <w:tabs>
          <w:tab w:val="right" w:pos="8924"/>
          <w:tab w:val="right" w:pos="10217"/>
        </w:tabs>
        <w:spacing w:before="0" w:line="274" w:lineRule="exact"/>
        <w:ind w:left="20" w:firstLine="720"/>
        <w:jc w:val="both"/>
        <w:rPr>
          <w:sz w:val="24"/>
          <w:szCs w:val="24"/>
        </w:rPr>
      </w:pPr>
      <w:r w:rsidRPr="00B131B2">
        <w:rPr>
          <w:sz w:val="24"/>
          <w:szCs w:val="24"/>
        </w:rPr>
        <w:t xml:space="preserve">написание резюме </w:t>
      </w:r>
      <w:r w:rsidRPr="00B131B2">
        <w:rPr>
          <w:sz w:val="24"/>
          <w:szCs w:val="24"/>
          <w:lang w:eastAsia="en-US" w:bidi="en-US"/>
        </w:rPr>
        <w:t>(</w:t>
      </w:r>
      <w:r w:rsidRPr="00B131B2">
        <w:rPr>
          <w:sz w:val="24"/>
          <w:szCs w:val="24"/>
          <w:lang w:val="en-US" w:eastAsia="en-US" w:bidi="en-US"/>
        </w:rPr>
        <w:t>CV</w:t>
      </w:r>
      <w:r w:rsidRPr="00B131B2">
        <w:rPr>
          <w:sz w:val="24"/>
          <w:szCs w:val="24"/>
          <w:lang w:eastAsia="en-US" w:bidi="en-US"/>
        </w:rPr>
        <w:t xml:space="preserve">) </w:t>
      </w:r>
      <w:r w:rsidR="000D5015">
        <w:rPr>
          <w:sz w:val="24"/>
          <w:szCs w:val="24"/>
        </w:rPr>
        <w:t xml:space="preserve">с сообщением основных сведений </w:t>
      </w:r>
      <w:r w:rsidRPr="00B131B2">
        <w:rPr>
          <w:sz w:val="24"/>
          <w:szCs w:val="24"/>
        </w:rPr>
        <w:t>о себе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соответствии 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написание электронного сообщения личного характера в соответствии с нормами </w:t>
      </w:r>
      <w:r w:rsidRPr="00B131B2">
        <w:rPr>
          <w:sz w:val="24"/>
          <w:szCs w:val="24"/>
        </w:rPr>
        <w:lastRenderedPageBreak/>
        <w:t>неофициального общения, принятыми в стране/странах изучаемого языка, объём сообщения - до 140 слов;</w:t>
      </w:r>
    </w:p>
    <w:p w:rsidR="00AC0E6E" w:rsidRPr="00B131B2" w:rsidRDefault="00D06C7A" w:rsidP="00A84CEF">
      <w:pPr>
        <w:pStyle w:val="8"/>
        <w:shd w:val="clear" w:color="auto" w:fill="auto"/>
        <w:tabs>
          <w:tab w:val="left" w:pos="1622"/>
          <w:tab w:val="left" w:pos="5420"/>
          <w:tab w:val="left" w:pos="5420"/>
          <w:tab w:val="center" w:pos="7654"/>
          <w:tab w:val="right" w:pos="10217"/>
        </w:tabs>
        <w:spacing w:before="0" w:line="274" w:lineRule="exact"/>
        <w:ind w:left="20" w:right="20" w:firstLine="720"/>
        <w:jc w:val="both"/>
        <w:rPr>
          <w:sz w:val="24"/>
          <w:szCs w:val="24"/>
        </w:rPr>
      </w:pPr>
      <w:r w:rsidRPr="00B131B2">
        <w:rPr>
          <w:sz w:val="24"/>
          <w:szCs w:val="24"/>
        </w:rPr>
        <w:t>создание небольшого письменного высказывания (рассказа, сочине</w:t>
      </w:r>
      <w:r w:rsidR="00A84CEF">
        <w:rPr>
          <w:sz w:val="24"/>
          <w:szCs w:val="24"/>
        </w:rPr>
        <w:t>ния, статьи и другие) на основе плана,</w:t>
      </w:r>
      <w:r w:rsidR="00A84CEF">
        <w:rPr>
          <w:sz w:val="24"/>
          <w:szCs w:val="24"/>
        </w:rPr>
        <w:tab/>
        <w:t xml:space="preserve">иллюстрации, таблицы, графика, </w:t>
      </w:r>
      <w:r w:rsidRPr="00B131B2">
        <w:rPr>
          <w:sz w:val="24"/>
          <w:szCs w:val="24"/>
        </w:rPr>
        <w:t>диаграммы,</w:t>
      </w:r>
      <w:r w:rsidR="00A84CEF">
        <w:rPr>
          <w:sz w:val="24"/>
          <w:szCs w:val="24"/>
        </w:rPr>
        <w:t xml:space="preserve"> </w:t>
      </w:r>
      <w:r w:rsidRPr="00B131B2">
        <w:rPr>
          <w:sz w:val="24"/>
          <w:szCs w:val="24"/>
        </w:rPr>
        <w:t>и/или прочитанного/прослушанного текста с опорой на образец, объем письменного высказывания - до 180 слов;</w:t>
      </w:r>
    </w:p>
    <w:p w:rsidR="00AC0E6E" w:rsidRPr="00B131B2" w:rsidRDefault="00245741">
      <w:pPr>
        <w:pStyle w:val="8"/>
        <w:shd w:val="clear" w:color="auto" w:fill="auto"/>
        <w:tabs>
          <w:tab w:val="right" w:pos="4791"/>
          <w:tab w:val="right" w:pos="6356"/>
          <w:tab w:val="right" w:pos="8151"/>
          <w:tab w:val="right" w:pos="10217"/>
        </w:tabs>
        <w:spacing w:before="0" w:line="274" w:lineRule="exact"/>
        <w:ind w:left="20" w:firstLine="720"/>
        <w:jc w:val="both"/>
        <w:rPr>
          <w:sz w:val="24"/>
          <w:szCs w:val="24"/>
        </w:rPr>
      </w:pPr>
      <w:r>
        <w:rPr>
          <w:sz w:val="24"/>
          <w:szCs w:val="24"/>
        </w:rPr>
        <w:t xml:space="preserve">заполнение таблицы: </w:t>
      </w:r>
      <w:r w:rsidR="00D06C7A" w:rsidRPr="00B131B2">
        <w:rPr>
          <w:sz w:val="24"/>
          <w:szCs w:val="24"/>
        </w:rPr>
        <w:t>краткая</w:t>
      </w:r>
      <w:r w:rsidR="00D06C7A" w:rsidRPr="00B131B2">
        <w:rPr>
          <w:sz w:val="24"/>
          <w:szCs w:val="24"/>
        </w:rPr>
        <w:tab/>
        <w:t>фиксация</w:t>
      </w:r>
      <w:r w:rsidR="00D06C7A" w:rsidRPr="00B131B2">
        <w:rPr>
          <w:sz w:val="24"/>
          <w:szCs w:val="24"/>
        </w:rPr>
        <w:tab/>
        <w:t>содержания</w:t>
      </w:r>
      <w:r w:rsidR="00D06C7A" w:rsidRPr="00B131B2">
        <w:rPr>
          <w:sz w:val="24"/>
          <w:szCs w:val="24"/>
        </w:rPr>
        <w:tab/>
        <w:t>прочитанного/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прослушанного текста или дополнение информации в таблице;</w:t>
      </w:r>
    </w:p>
    <w:p w:rsidR="00AC0E6E" w:rsidRPr="00B131B2" w:rsidRDefault="00A84CEF" w:rsidP="00A84CEF">
      <w:pPr>
        <w:pStyle w:val="8"/>
        <w:shd w:val="clear" w:color="auto" w:fill="auto"/>
        <w:tabs>
          <w:tab w:val="right" w:pos="4071"/>
          <w:tab w:val="left" w:pos="4306"/>
          <w:tab w:val="left" w:pos="7823"/>
          <w:tab w:val="right" w:pos="10217"/>
        </w:tabs>
        <w:spacing w:before="0" w:line="274" w:lineRule="exact"/>
        <w:ind w:left="20" w:firstLine="720"/>
        <w:jc w:val="both"/>
        <w:rPr>
          <w:sz w:val="24"/>
          <w:szCs w:val="24"/>
        </w:rPr>
      </w:pPr>
      <w:r>
        <w:rPr>
          <w:sz w:val="24"/>
          <w:szCs w:val="24"/>
        </w:rPr>
        <w:t xml:space="preserve">письменное </w:t>
      </w:r>
      <w:r w:rsidR="00D06C7A" w:rsidRPr="00B131B2">
        <w:rPr>
          <w:sz w:val="24"/>
          <w:szCs w:val="24"/>
        </w:rPr>
        <w:t>предост</w:t>
      </w:r>
      <w:r>
        <w:rPr>
          <w:sz w:val="24"/>
          <w:szCs w:val="24"/>
        </w:rPr>
        <w:t>авление</w:t>
      </w:r>
      <w:r>
        <w:rPr>
          <w:sz w:val="24"/>
          <w:szCs w:val="24"/>
        </w:rPr>
        <w:tab/>
        <w:t xml:space="preserve">результатов выполненной проектной </w:t>
      </w:r>
      <w:r w:rsidR="00D06C7A" w:rsidRPr="00B131B2">
        <w:rPr>
          <w:sz w:val="24"/>
          <w:szCs w:val="24"/>
        </w:rPr>
        <w:t>работы,</w:t>
      </w:r>
      <w:r>
        <w:rPr>
          <w:sz w:val="24"/>
          <w:szCs w:val="24"/>
        </w:rPr>
        <w:t xml:space="preserve"> </w:t>
      </w:r>
      <w:r w:rsidR="00D06C7A" w:rsidRPr="00B131B2">
        <w:rPr>
          <w:sz w:val="24"/>
          <w:szCs w:val="24"/>
        </w:rPr>
        <w:t>в том числе в форме презентации, объём - до 180 слов.</w:t>
      </w:r>
    </w:p>
    <w:p w:rsidR="00AC0E6E" w:rsidRPr="00B131B2" w:rsidRDefault="00D06C7A" w:rsidP="009A669A">
      <w:pPr>
        <w:pStyle w:val="8"/>
        <w:numPr>
          <w:ilvl w:val="0"/>
          <w:numId w:val="39"/>
        </w:numPr>
        <w:shd w:val="clear" w:color="auto" w:fill="auto"/>
        <w:tabs>
          <w:tab w:val="left" w:pos="1670"/>
        </w:tabs>
        <w:spacing w:before="0" w:line="274" w:lineRule="exact"/>
        <w:ind w:left="20" w:firstLine="720"/>
        <w:jc w:val="both"/>
        <w:rPr>
          <w:sz w:val="24"/>
          <w:szCs w:val="24"/>
        </w:rPr>
      </w:pPr>
      <w:r w:rsidRPr="00B131B2">
        <w:rPr>
          <w:sz w:val="24"/>
          <w:szCs w:val="24"/>
        </w:rPr>
        <w:t>Языковые знания и навыки.</w:t>
      </w:r>
    </w:p>
    <w:p w:rsidR="00AC0E6E" w:rsidRPr="00B131B2" w:rsidRDefault="00D06C7A" w:rsidP="009A669A">
      <w:pPr>
        <w:pStyle w:val="8"/>
        <w:numPr>
          <w:ilvl w:val="0"/>
          <w:numId w:val="41"/>
        </w:numPr>
        <w:shd w:val="clear" w:color="auto" w:fill="auto"/>
        <w:spacing w:before="0" w:line="274" w:lineRule="exact"/>
        <w:ind w:left="20" w:firstLine="720"/>
        <w:jc w:val="both"/>
        <w:rPr>
          <w:sz w:val="24"/>
          <w:szCs w:val="24"/>
        </w:rPr>
      </w:pPr>
      <w:r w:rsidRPr="00B131B2">
        <w:rPr>
          <w:sz w:val="24"/>
          <w:szCs w:val="24"/>
        </w:rPr>
        <w:t xml:space="preserve"> Фонетическая сторона речи.</w:t>
      </w:r>
    </w:p>
    <w:p w:rsidR="00AC0E6E" w:rsidRPr="00B131B2" w:rsidRDefault="00245741">
      <w:pPr>
        <w:pStyle w:val="8"/>
        <w:shd w:val="clear" w:color="auto" w:fill="auto"/>
        <w:tabs>
          <w:tab w:val="right" w:pos="4071"/>
          <w:tab w:val="left" w:pos="4306"/>
          <w:tab w:val="left" w:pos="5737"/>
          <w:tab w:val="left" w:pos="7823"/>
          <w:tab w:val="right" w:pos="10217"/>
        </w:tabs>
        <w:spacing w:before="0" w:line="274" w:lineRule="exact"/>
        <w:ind w:left="20" w:firstLine="720"/>
        <w:jc w:val="both"/>
        <w:rPr>
          <w:sz w:val="24"/>
          <w:szCs w:val="24"/>
        </w:rPr>
      </w:pPr>
      <w:r>
        <w:rPr>
          <w:sz w:val="24"/>
          <w:szCs w:val="24"/>
        </w:rPr>
        <w:t xml:space="preserve">Различение </w:t>
      </w:r>
      <w:r w:rsidR="00D06C7A" w:rsidRPr="00B131B2">
        <w:rPr>
          <w:sz w:val="24"/>
          <w:szCs w:val="24"/>
        </w:rPr>
        <w:t>на слух и</w:t>
      </w:r>
      <w:r w:rsidR="00D06C7A" w:rsidRPr="00B131B2">
        <w:rPr>
          <w:sz w:val="24"/>
          <w:szCs w:val="24"/>
        </w:rPr>
        <w:tab/>
      </w:r>
      <w:r>
        <w:rPr>
          <w:sz w:val="24"/>
          <w:szCs w:val="24"/>
        </w:rPr>
        <w:t>адекватное</w:t>
      </w:r>
      <w:r>
        <w:rPr>
          <w:sz w:val="24"/>
          <w:szCs w:val="24"/>
        </w:rPr>
        <w:tab/>
        <w:t>(без ошибок,</w:t>
      </w:r>
      <w:r>
        <w:rPr>
          <w:sz w:val="24"/>
          <w:szCs w:val="24"/>
        </w:rPr>
        <w:tab/>
        <w:t xml:space="preserve">ведущих </w:t>
      </w:r>
      <w:r w:rsidR="00D06C7A" w:rsidRPr="00B131B2">
        <w:rPr>
          <w:sz w:val="24"/>
          <w:szCs w:val="24"/>
        </w:rPr>
        <w:t>к сбою</w:t>
      </w:r>
    </w:p>
    <w:p w:rsidR="00AC0E6E" w:rsidRPr="00B131B2" w:rsidRDefault="00245741">
      <w:pPr>
        <w:pStyle w:val="8"/>
        <w:shd w:val="clear" w:color="auto" w:fill="auto"/>
        <w:tabs>
          <w:tab w:val="left" w:pos="4306"/>
          <w:tab w:val="left" w:pos="4297"/>
          <w:tab w:val="left" w:pos="5737"/>
          <w:tab w:val="center" w:pos="7654"/>
          <w:tab w:val="right" w:pos="10217"/>
        </w:tabs>
        <w:spacing w:before="0" w:line="274" w:lineRule="exact"/>
        <w:ind w:left="20" w:firstLine="0"/>
        <w:jc w:val="both"/>
        <w:rPr>
          <w:sz w:val="24"/>
          <w:szCs w:val="24"/>
        </w:rPr>
      </w:pPr>
      <w:r>
        <w:rPr>
          <w:sz w:val="24"/>
          <w:szCs w:val="24"/>
        </w:rPr>
        <w:t xml:space="preserve">в коммуникации) произношение слов с </w:t>
      </w:r>
      <w:r w:rsidR="00D06C7A" w:rsidRPr="00B131B2">
        <w:rPr>
          <w:sz w:val="24"/>
          <w:szCs w:val="24"/>
        </w:rPr>
        <w:t>соблюдением</w:t>
      </w:r>
      <w:r w:rsidR="00D06C7A" w:rsidRPr="00B131B2">
        <w:rPr>
          <w:sz w:val="24"/>
          <w:szCs w:val="24"/>
        </w:rPr>
        <w:tab/>
        <w:t>правильного</w:t>
      </w:r>
      <w:r w:rsidR="00D06C7A" w:rsidRPr="00B131B2">
        <w:rPr>
          <w:sz w:val="24"/>
          <w:szCs w:val="24"/>
        </w:rPr>
        <w:tab/>
        <w:t>ударения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C0E6E" w:rsidRPr="00B131B2" w:rsidRDefault="000D5015">
      <w:pPr>
        <w:pStyle w:val="8"/>
        <w:shd w:val="clear" w:color="auto" w:fill="auto"/>
        <w:tabs>
          <w:tab w:val="right" w:pos="4071"/>
          <w:tab w:val="left" w:pos="4306"/>
          <w:tab w:val="left" w:pos="5737"/>
          <w:tab w:val="left" w:pos="7895"/>
          <w:tab w:val="right" w:pos="10217"/>
        </w:tabs>
        <w:spacing w:before="0" w:line="274" w:lineRule="exact"/>
        <w:ind w:left="20" w:firstLine="720"/>
        <w:jc w:val="both"/>
        <w:rPr>
          <w:sz w:val="24"/>
          <w:szCs w:val="24"/>
        </w:rPr>
      </w:pPr>
      <w:r>
        <w:rPr>
          <w:sz w:val="24"/>
          <w:szCs w:val="24"/>
        </w:rPr>
        <w:t>Тексты для</w:t>
      </w:r>
      <w:r>
        <w:rPr>
          <w:sz w:val="24"/>
          <w:szCs w:val="24"/>
        </w:rPr>
        <w:tab/>
        <w:t xml:space="preserve">чтения вслух: сообщение информационного характера, </w:t>
      </w:r>
      <w:r w:rsidR="00D06C7A" w:rsidRPr="00B131B2">
        <w:rPr>
          <w:sz w:val="24"/>
          <w:szCs w:val="24"/>
        </w:rPr>
        <w:t>отрывок</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из статьи научно-популярного характера, рассказ, диалог (беседа), интервью, объём текста для чтения вслух - до 150 слов.</w:t>
      </w:r>
    </w:p>
    <w:p w:rsidR="00AC0E6E" w:rsidRPr="00B131B2" w:rsidRDefault="00D06C7A" w:rsidP="009A669A">
      <w:pPr>
        <w:pStyle w:val="8"/>
        <w:numPr>
          <w:ilvl w:val="0"/>
          <w:numId w:val="41"/>
        </w:numPr>
        <w:shd w:val="clear" w:color="auto" w:fill="auto"/>
        <w:spacing w:before="0" w:line="274" w:lineRule="exact"/>
        <w:ind w:left="20" w:firstLine="720"/>
        <w:jc w:val="both"/>
        <w:rPr>
          <w:sz w:val="24"/>
          <w:szCs w:val="24"/>
        </w:rPr>
      </w:pPr>
      <w:r w:rsidRPr="00B131B2">
        <w:rPr>
          <w:sz w:val="24"/>
          <w:szCs w:val="24"/>
        </w:rPr>
        <w:t xml:space="preserve"> Орфография и пунктуация.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Правильное написание изученных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C0E6E" w:rsidRPr="00B131B2" w:rsidRDefault="00D06C7A" w:rsidP="009A669A">
      <w:pPr>
        <w:pStyle w:val="8"/>
        <w:numPr>
          <w:ilvl w:val="0"/>
          <w:numId w:val="41"/>
        </w:numPr>
        <w:shd w:val="clear" w:color="auto" w:fill="auto"/>
        <w:spacing w:before="0" w:line="274" w:lineRule="exact"/>
        <w:ind w:left="20" w:firstLine="720"/>
        <w:jc w:val="both"/>
        <w:rPr>
          <w:sz w:val="24"/>
          <w:szCs w:val="24"/>
        </w:rPr>
      </w:pPr>
      <w:r w:rsidRPr="00B131B2">
        <w:rPr>
          <w:sz w:val="24"/>
          <w:szCs w:val="24"/>
        </w:rPr>
        <w:t xml:space="preserve"> Лексическая сторона речи.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Распознавание в звучащем и письменном тексте и употребление в устной</w:t>
      </w:r>
    </w:p>
    <w:p w:rsidR="00AC0E6E" w:rsidRPr="00B131B2" w:rsidRDefault="00D06C7A">
      <w:pPr>
        <w:pStyle w:val="8"/>
        <w:shd w:val="clear" w:color="auto" w:fill="auto"/>
        <w:tabs>
          <w:tab w:val="center" w:pos="3558"/>
          <w:tab w:val="right" w:pos="7599"/>
          <w:tab w:val="right" w:pos="10214"/>
        </w:tabs>
        <w:spacing w:before="0" w:line="274" w:lineRule="exact"/>
        <w:ind w:left="20" w:right="20" w:firstLine="0"/>
        <w:jc w:val="both"/>
        <w:rPr>
          <w:sz w:val="24"/>
          <w:szCs w:val="24"/>
        </w:rPr>
      </w:pPr>
      <w:r w:rsidRPr="00B131B2">
        <w:rPr>
          <w:sz w:val="24"/>
          <w:szCs w:val="24"/>
        </w:rPr>
        <w:t>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w:t>
      </w:r>
      <w:r w:rsidR="000D5015">
        <w:rPr>
          <w:sz w:val="24"/>
          <w:szCs w:val="24"/>
        </w:rPr>
        <w:t xml:space="preserve"> общения в рамках</w:t>
      </w:r>
      <w:r w:rsidR="000D5015">
        <w:rPr>
          <w:sz w:val="24"/>
          <w:szCs w:val="24"/>
        </w:rPr>
        <w:tab/>
        <w:t xml:space="preserve">тематического содержания </w:t>
      </w:r>
      <w:r w:rsidRPr="00B131B2">
        <w:rPr>
          <w:sz w:val="24"/>
          <w:szCs w:val="24"/>
        </w:rPr>
        <w:t>речи,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соблюдением существующей в английском языке нормы лексической сочетаемости.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AC0E6E" w:rsidRPr="00B131B2" w:rsidRDefault="00D06C7A">
      <w:pPr>
        <w:pStyle w:val="8"/>
        <w:shd w:val="clear" w:color="auto" w:fill="auto"/>
        <w:spacing w:before="0" w:line="274" w:lineRule="exact"/>
        <w:ind w:left="720" w:right="5580" w:firstLine="0"/>
        <w:rPr>
          <w:sz w:val="24"/>
          <w:szCs w:val="24"/>
        </w:rPr>
      </w:pPr>
      <w:r w:rsidRPr="00B131B2">
        <w:rPr>
          <w:sz w:val="24"/>
          <w:szCs w:val="24"/>
        </w:rPr>
        <w:t>Основные способы словообразования: аффиксация: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глаголов при помощи префиксов </w:t>
      </w:r>
      <w:r w:rsidRPr="00B131B2">
        <w:rPr>
          <w:sz w:val="24"/>
          <w:szCs w:val="24"/>
          <w:lang w:val="en-US" w:eastAsia="en-US" w:bidi="en-US"/>
        </w:rPr>
        <w:t>dis</w:t>
      </w:r>
      <w:r w:rsidRPr="00B131B2">
        <w:rPr>
          <w:sz w:val="24"/>
          <w:szCs w:val="24"/>
          <w:lang w:eastAsia="en-US" w:bidi="en-US"/>
        </w:rPr>
        <w:t xml:space="preserve">-, </w:t>
      </w:r>
      <w:r w:rsidRPr="00B131B2">
        <w:rPr>
          <w:sz w:val="24"/>
          <w:szCs w:val="24"/>
          <w:lang w:val="en-US" w:eastAsia="en-US" w:bidi="en-US"/>
        </w:rPr>
        <w:t>mis</w:t>
      </w:r>
      <w:r w:rsidRPr="00B131B2">
        <w:rPr>
          <w:sz w:val="24"/>
          <w:szCs w:val="24"/>
          <w:lang w:eastAsia="en-US" w:bidi="en-US"/>
        </w:rPr>
        <w:t xml:space="preserve">-, </w:t>
      </w:r>
      <w:r w:rsidRPr="00B131B2">
        <w:rPr>
          <w:sz w:val="24"/>
          <w:szCs w:val="24"/>
          <w:lang w:val="en-US" w:eastAsia="en-US" w:bidi="en-US"/>
        </w:rPr>
        <w:t>re</w:t>
      </w:r>
      <w:r w:rsidRPr="00B131B2">
        <w:rPr>
          <w:sz w:val="24"/>
          <w:szCs w:val="24"/>
          <w:lang w:eastAsia="en-US" w:bidi="en-US"/>
        </w:rPr>
        <w:t xml:space="preserve">-, </w:t>
      </w:r>
      <w:r w:rsidRPr="00B131B2">
        <w:rPr>
          <w:sz w:val="24"/>
          <w:szCs w:val="24"/>
          <w:lang w:val="en-US" w:eastAsia="en-US" w:bidi="en-US"/>
        </w:rPr>
        <w:t>over</w:t>
      </w:r>
      <w:r w:rsidRPr="00B131B2">
        <w:rPr>
          <w:sz w:val="24"/>
          <w:szCs w:val="24"/>
          <w:lang w:eastAsia="en-US" w:bidi="en-US"/>
        </w:rPr>
        <w:t xml:space="preserve">-, </w:t>
      </w:r>
      <w:r w:rsidRPr="00B131B2">
        <w:rPr>
          <w:sz w:val="24"/>
          <w:szCs w:val="24"/>
          <w:lang w:val="en-US" w:eastAsia="en-US" w:bidi="en-US"/>
        </w:rPr>
        <w:t>under</w:t>
      </w:r>
      <w:r w:rsidRPr="00B131B2">
        <w:rPr>
          <w:sz w:val="24"/>
          <w:szCs w:val="24"/>
          <w:lang w:eastAsia="en-US" w:bidi="en-US"/>
        </w:rPr>
        <w:t xml:space="preserve">- </w:t>
      </w:r>
      <w:r w:rsidRPr="00B131B2">
        <w:rPr>
          <w:sz w:val="24"/>
          <w:szCs w:val="24"/>
        </w:rPr>
        <w:t xml:space="preserve">и суффиксов </w:t>
      </w:r>
      <w:r w:rsidRPr="00B131B2">
        <w:rPr>
          <w:sz w:val="24"/>
          <w:szCs w:val="24"/>
          <w:lang w:eastAsia="en-US" w:bidi="en-US"/>
        </w:rPr>
        <w:t>-</w:t>
      </w:r>
      <w:r w:rsidRPr="00B131B2">
        <w:rPr>
          <w:sz w:val="24"/>
          <w:szCs w:val="24"/>
          <w:lang w:val="en-US" w:eastAsia="en-US" w:bidi="en-US"/>
        </w:rPr>
        <w:t>ise</w:t>
      </w:r>
      <w:r w:rsidRPr="00B131B2">
        <w:rPr>
          <w:sz w:val="24"/>
          <w:szCs w:val="24"/>
          <w:lang w:eastAsia="en-US" w:bidi="en-US"/>
        </w:rPr>
        <w:t>/-</w:t>
      </w:r>
      <w:r w:rsidRPr="00B131B2">
        <w:rPr>
          <w:sz w:val="24"/>
          <w:szCs w:val="24"/>
          <w:lang w:val="en-US" w:eastAsia="en-US" w:bidi="en-US"/>
        </w:rPr>
        <w:t>ize</w:t>
      </w:r>
      <w:r w:rsidRPr="00B131B2">
        <w:rPr>
          <w:sz w:val="24"/>
          <w:szCs w:val="24"/>
          <w:lang w:eastAsia="en-US" w:bidi="en-US"/>
        </w:rPr>
        <w:t>, -</w:t>
      </w:r>
      <w:r w:rsidRPr="00B131B2">
        <w:rPr>
          <w:sz w:val="24"/>
          <w:szCs w:val="24"/>
          <w:lang w:val="en-US" w:eastAsia="en-US" w:bidi="en-US"/>
        </w:rPr>
        <w:t>en</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имён существительных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lang w:val="en-US" w:eastAsia="en-US" w:bidi="en-US"/>
        </w:rPr>
        <w:t>il</w:t>
      </w:r>
      <w:r w:rsidRPr="00B131B2">
        <w:rPr>
          <w:sz w:val="24"/>
          <w:szCs w:val="24"/>
          <w:lang w:eastAsia="en-US" w:bidi="en-US"/>
        </w:rPr>
        <w:t>-/</w:t>
      </w:r>
      <w:r w:rsidRPr="00B131B2">
        <w:rPr>
          <w:sz w:val="24"/>
          <w:szCs w:val="24"/>
          <w:lang w:val="en-US" w:eastAsia="en-US" w:bidi="en-US"/>
        </w:rPr>
        <w:t>ir</w:t>
      </w:r>
      <w:r w:rsidRPr="00B131B2">
        <w:rPr>
          <w:sz w:val="24"/>
          <w:szCs w:val="24"/>
          <w:lang w:eastAsia="en-US" w:bidi="en-US"/>
        </w:rPr>
        <w:t xml:space="preserve">- </w:t>
      </w:r>
      <w:r w:rsidRPr="00B131B2">
        <w:rPr>
          <w:sz w:val="24"/>
          <w:szCs w:val="24"/>
        </w:rPr>
        <w:t xml:space="preserve">и суффиксов </w:t>
      </w:r>
      <w:r w:rsidRPr="00B131B2">
        <w:rPr>
          <w:sz w:val="24"/>
          <w:szCs w:val="24"/>
          <w:lang w:eastAsia="en-US" w:bidi="en-US"/>
        </w:rPr>
        <w:t>-</w:t>
      </w:r>
      <w:r w:rsidRPr="00B131B2">
        <w:rPr>
          <w:sz w:val="24"/>
          <w:szCs w:val="24"/>
          <w:lang w:val="en-US" w:eastAsia="en-US" w:bidi="en-US"/>
        </w:rPr>
        <w:t>ance</w:t>
      </w:r>
      <w:r w:rsidRPr="00B131B2">
        <w:rPr>
          <w:sz w:val="24"/>
          <w:szCs w:val="24"/>
          <w:lang w:eastAsia="en-US" w:bidi="en-US"/>
        </w:rPr>
        <w:t>/-</w:t>
      </w:r>
      <w:r w:rsidRPr="00B131B2">
        <w:rPr>
          <w:sz w:val="24"/>
          <w:szCs w:val="24"/>
          <w:lang w:val="en-US" w:eastAsia="en-US" w:bidi="en-US"/>
        </w:rPr>
        <w:t>ence</w:t>
      </w:r>
      <w:r w:rsidRPr="00B131B2">
        <w:rPr>
          <w:sz w:val="24"/>
          <w:szCs w:val="24"/>
          <w:lang w:eastAsia="en-US" w:bidi="en-US"/>
        </w:rPr>
        <w:t>, -</w:t>
      </w:r>
      <w:r w:rsidRPr="00B131B2">
        <w:rPr>
          <w:sz w:val="24"/>
          <w:szCs w:val="24"/>
          <w:lang w:val="en-US" w:eastAsia="en-US" w:bidi="en-US"/>
        </w:rPr>
        <w:t>er</w:t>
      </w:r>
      <w:r w:rsidRPr="00B131B2">
        <w:rPr>
          <w:sz w:val="24"/>
          <w:szCs w:val="24"/>
          <w:lang w:eastAsia="en-US" w:bidi="en-US"/>
        </w:rPr>
        <w:t>/-</w:t>
      </w:r>
      <w:r w:rsidRPr="00B131B2">
        <w:rPr>
          <w:sz w:val="24"/>
          <w:szCs w:val="24"/>
          <w:lang w:val="en-US" w:eastAsia="en-US" w:bidi="en-US"/>
        </w:rPr>
        <w:t>or</w:t>
      </w:r>
      <w:r w:rsidRPr="00B131B2">
        <w:rPr>
          <w:sz w:val="24"/>
          <w:szCs w:val="24"/>
          <w:lang w:eastAsia="en-US" w:bidi="en-US"/>
        </w:rPr>
        <w:t>, -</w:t>
      </w:r>
      <w:r w:rsidRPr="00B131B2">
        <w:rPr>
          <w:sz w:val="24"/>
          <w:szCs w:val="24"/>
          <w:lang w:val="en-US" w:eastAsia="en-US" w:bidi="en-US"/>
        </w:rPr>
        <w:t>ing</w:t>
      </w:r>
      <w:r w:rsidRPr="00B131B2">
        <w:rPr>
          <w:sz w:val="24"/>
          <w:szCs w:val="24"/>
          <w:lang w:eastAsia="en-US" w:bidi="en-US"/>
        </w:rPr>
        <w:t>, -</w:t>
      </w:r>
      <w:r w:rsidRPr="00B131B2">
        <w:rPr>
          <w:sz w:val="24"/>
          <w:szCs w:val="24"/>
          <w:lang w:val="en-US" w:eastAsia="en-US" w:bidi="en-US"/>
        </w:rPr>
        <w:t>ist</w:t>
      </w:r>
      <w:r w:rsidRPr="00B131B2">
        <w:rPr>
          <w:sz w:val="24"/>
          <w:szCs w:val="24"/>
          <w:lang w:eastAsia="en-US" w:bidi="en-US"/>
        </w:rPr>
        <w:t>, -</w:t>
      </w:r>
      <w:r w:rsidRPr="00B131B2">
        <w:rPr>
          <w:sz w:val="24"/>
          <w:szCs w:val="24"/>
          <w:lang w:val="en-US" w:eastAsia="en-US" w:bidi="en-US"/>
        </w:rPr>
        <w:t>ity</w:t>
      </w:r>
      <w:r w:rsidRPr="00B131B2">
        <w:rPr>
          <w:sz w:val="24"/>
          <w:szCs w:val="24"/>
          <w:lang w:eastAsia="en-US" w:bidi="en-US"/>
        </w:rPr>
        <w:t>, -</w:t>
      </w:r>
      <w:r w:rsidRPr="00B131B2">
        <w:rPr>
          <w:sz w:val="24"/>
          <w:szCs w:val="24"/>
          <w:lang w:val="en-US" w:eastAsia="en-US" w:bidi="en-US"/>
        </w:rPr>
        <w:t>ment</w:t>
      </w:r>
      <w:r w:rsidRPr="00B131B2">
        <w:rPr>
          <w:sz w:val="24"/>
          <w:szCs w:val="24"/>
          <w:lang w:eastAsia="en-US" w:bidi="en-US"/>
        </w:rPr>
        <w:t>, -</w:t>
      </w:r>
      <w:r w:rsidRPr="00B131B2">
        <w:rPr>
          <w:sz w:val="24"/>
          <w:szCs w:val="24"/>
          <w:lang w:val="en-US" w:eastAsia="en-US" w:bidi="en-US"/>
        </w:rPr>
        <w:t>ness</w:t>
      </w:r>
      <w:r w:rsidRPr="00B131B2">
        <w:rPr>
          <w:sz w:val="24"/>
          <w:szCs w:val="24"/>
          <w:lang w:eastAsia="en-US" w:bidi="en-US"/>
        </w:rPr>
        <w:t>, -</w:t>
      </w:r>
      <w:r w:rsidRPr="00B131B2">
        <w:rPr>
          <w:sz w:val="24"/>
          <w:szCs w:val="24"/>
          <w:lang w:val="en-US" w:eastAsia="en-US" w:bidi="en-US"/>
        </w:rPr>
        <w:t>sion</w:t>
      </w:r>
      <w:r w:rsidRPr="00B131B2">
        <w:rPr>
          <w:sz w:val="24"/>
          <w:szCs w:val="24"/>
          <w:lang w:eastAsia="en-US" w:bidi="en-US"/>
        </w:rPr>
        <w:t>/-</w:t>
      </w:r>
      <w:r w:rsidRPr="00B131B2">
        <w:rPr>
          <w:sz w:val="24"/>
          <w:szCs w:val="24"/>
          <w:lang w:val="en-US" w:eastAsia="en-US" w:bidi="en-US"/>
        </w:rPr>
        <w:t>tion</w:t>
      </w:r>
      <w:r w:rsidRPr="00B131B2">
        <w:rPr>
          <w:sz w:val="24"/>
          <w:szCs w:val="24"/>
          <w:lang w:eastAsia="en-US" w:bidi="en-US"/>
        </w:rPr>
        <w:t>, -</w:t>
      </w:r>
      <w:r w:rsidRPr="00B131B2">
        <w:rPr>
          <w:sz w:val="24"/>
          <w:szCs w:val="24"/>
          <w:lang w:val="en-US" w:eastAsia="en-US" w:bidi="en-US"/>
        </w:rPr>
        <w:t>ship</w:t>
      </w:r>
      <w:r w:rsidRPr="00B131B2">
        <w:rPr>
          <w:sz w:val="24"/>
          <w:szCs w:val="24"/>
          <w:lang w:eastAsia="en-US" w:bidi="en-US"/>
        </w:rPr>
        <w:t>;</w:t>
      </w:r>
    </w:p>
    <w:p w:rsidR="00AC0E6E" w:rsidRPr="00B131B2" w:rsidRDefault="00D06C7A">
      <w:pPr>
        <w:pStyle w:val="8"/>
        <w:shd w:val="clear" w:color="auto" w:fill="auto"/>
        <w:tabs>
          <w:tab w:val="right" w:pos="10214"/>
        </w:tabs>
        <w:spacing w:before="0" w:line="274" w:lineRule="exact"/>
        <w:ind w:left="20" w:right="20" w:firstLine="720"/>
        <w:jc w:val="both"/>
        <w:rPr>
          <w:sz w:val="24"/>
          <w:szCs w:val="24"/>
        </w:rPr>
      </w:pPr>
      <w:r w:rsidRPr="00B131B2">
        <w:rPr>
          <w:sz w:val="24"/>
          <w:szCs w:val="24"/>
        </w:rPr>
        <w:lastRenderedPageBreak/>
        <w:t xml:space="preserve">образование имён прилагательных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lang w:val="en-US" w:eastAsia="en-US" w:bidi="en-US"/>
        </w:rPr>
        <w:t>il</w:t>
      </w:r>
      <w:r w:rsidRPr="00B131B2">
        <w:rPr>
          <w:sz w:val="24"/>
          <w:szCs w:val="24"/>
          <w:lang w:eastAsia="en-US" w:bidi="en-US"/>
        </w:rPr>
        <w:t>-/</w:t>
      </w:r>
      <w:r w:rsidRPr="00B131B2">
        <w:rPr>
          <w:sz w:val="24"/>
          <w:szCs w:val="24"/>
          <w:lang w:val="en-US" w:eastAsia="en-US" w:bidi="en-US"/>
        </w:rPr>
        <w:t>ir</w:t>
      </w:r>
      <w:r w:rsidRPr="00B131B2">
        <w:rPr>
          <w:sz w:val="24"/>
          <w:szCs w:val="24"/>
          <w:lang w:eastAsia="en-US" w:bidi="en-US"/>
        </w:rPr>
        <w:t xml:space="preserve">-, </w:t>
      </w:r>
      <w:r w:rsidRPr="00B131B2">
        <w:rPr>
          <w:sz w:val="24"/>
          <w:szCs w:val="24"/>
          <w:lang w:val="en-US" w:eastAsia="en-US" w:bidi="en-US"/>
        </w:rPr>
        <w:t>inter</w:t>
      </w:r>
      <w:r w:rsidRPr="00B131B2">
        <w:rPr>
          <w:sz w:val="24"/>
          <w:szCs w:val="24"/>
          <w:lang w:eastAsia="en-US" w:bidi="en-US"/>
        </w:rPr>
        <w:t xml:space="preserve">-, </w:t>
      </w:r>
      <w:r w:rsidRPr="00B131B2">
        <w:rPr>
          <w:sz w:val="24"/>
          <w:szCs w:val="24"/>
          <w:lang w:val="en-US" w:eastAsia="en-US" w:bidi="en-US"/>
        </w:rPr>
        <w:t>non</w:t>
      </w:r>
      <w:r w:rsidRPr="00B131B2">
        <w:rPr>
          <w:sz w:val="24"/>
          <w:szCs w:val="24"/>
          <w:lang w:eastAsia="en-US" w:bidi="en-US"/>
        </w:rPr>
        <w:t xml:space="preserve">-, </w:t>
      </w:r>
      <w:r w:rsidRPr="00B131B2">
        <w:rPr>
          <w:sz w:val="24"/>
          <w:szCs w:val="24"/>
          <w:lang w:val="en-US" w:eastAsia="en-US" w:bidi="en-US"/>
        </w:rPr>
        <w:t>post</w:t>
      </w:r>
      <w:r w:rsidRPr="00B131B2">
        <w:rPr>
          <w:sz w:val="24"/>
          <w:szCs w:val="24"/>
          <w:lang w:eastAsia="en-US" w:bidi="en-US"/>
        </w:rPr>
        <w:t xml:space="preserve">-, </w:t>
      </w:r>
      <w:r w:rsidRPr="00B131B2">
        <w:rPr>
          <w:sz w:val="24"/>
          <w:szCs w:val="24"/>
          <w:lang w:val="en-US" w:eastAsia="en-US" w:bidi="en-US"/>
        </w:rPr>
        <w:t>pre</w:t>
      </w:r>
      <w:r w:rsidRPr="00B131B2">
        <w:rPr>
          <w:sz w:val="24"/>
          <w:szCs w:val="24"/>
          <w:lang w:eastAsia="en-US" w:bidi="en-US"/>
        </w:rPr>
        <w:t xml:space="preserve">- </w:t>
      </w:r>
      <w:r w:rsidR="000D5015">
        <w:rPr>
          <w:sz w:val="24"/>
          <w:szCs w:val="24"/>
        </w:rPr>
        <w:t xml:space="preserve">и суффиксов </w:t>
      </w:r>
      <w:r w:rsidRPr="00B131B2">
        <w:rPr>
          <w:sz w:val="24"/>
          <w:szCs w:val="24"/>
          <w:lang w:eastAsia="en-US" w:bidi="en-US"/>
        </w:rPr>
        <w:t>-</w:t>
      </w:r>
      <w:r w:rsidRPr="00B131B2">
        <w:rPr>
          <w:sz w:val="24"/>
          <w:szCs w:val="24"/>
          <w:lang w:val="en-US" w:eastAsia="en-US" w:bidi="en-US"/>
        </w:rPr>
        <w:t>able</w:t>
      </w:r>
      <w:r w:rsidRPr="00B131B2">
        <w:rPr>
          <w:sz w:val="24"/>
          <w:szCs w:val="24"/>
          <w:lang w:eastAsia="en-US" w:bidi="en-US"/>
        </w:rPr>
        <w:t>/-</w:t>
      </w:r>
      <w:r w:rsidRPr="00B131B2">
        <w:rPr>
          <w:sz w:val="24"/>
          <w:szCs w:val="24"/>
          <w:lang w:val="en-US" w:eastAsia="en-US" w:bidi="en-US"/>
        </w:rPr>
        <w:t>ible</w:t>
      </w:r>
      <w:r w:rsidRPr="00B131B2">
        <w:rPr>
          <w:sz w:val="24"/>
          <w:szCs w:val="24"/>
          <w:lang w:eastAsia="en-US" w:bidi="en-US"/>
        </w:rPr>
        <w:t>, -</w:t>
      </w:r>
      <w:r w:rsidRPr="00B131B2">
        <w:rPr>
          <w:sz w:val="24"/>
          <w:szCs w:val="24"/>
          <w:lang w:val="en-US" w:eastAsia="en-US" w:bidi="en-US"/>
        </w:rPr>
        <w:t>al</w:t>
      </w:r>
      <w:r w:rsidRPr="00B131B2">
        <w:rPr>
          <w:sz w:val="24"/>
          <w:szCs w:val="24"/>
          <w:lang w:eastAsia="en-US" w:bidi="en-US"/>
        </w:rPr>
        <w:t>, -</w:t>
      </w:r>
      <w:r w:rsidRPr="00B131B2">
        <w:rPr>
          <w:sz w:val="24"/>
          <w:szCs w:val="24"/>
          <w:lang w:val="en-US" w:eastAsia="en-US" w:bidi="en-US"/>
        </w:rPr>
        <w:t>ed</w:t>
      </w:r>
      <w:r w:rsidRPr="00B131B2">
        <w:rPr>
          <w:sz w:val="24"/>
          <w:szCs w:val="24"/>
          <w:lang w:eastAsia="en-US" w:bidi="en-US"/>
        </w:rPr>
        <w:t>, -</w:t>
      </w:r>
      <w:r w:rsidRPr="00B131B2">
        <w:rPr>
          <w:sz w:val="24"/>
          <w:szCs w:val="24"/>
          <w:lang w:val="en-US" w:eastAsia="en-US" w:bidi="en-US"/>
        </w:rPr>
        <w:t>ese</w:t>
      </w:r>
      <w:r w:rsidRPr="00B131B2">
        <w:rPr>
          <w:sz w:val="24"/>
          <w:szCs w:val="24"/>
          <w:lang w:eastAsia="en-US" w:bidi="en-US"/>
        </w:rPr>
        <w:t>, -</w:t>
      </w:r>
      <w:r w:rsidRPr="00B131B2">
        <w:rPr>
          <w:sz w:val="24"/>
          <w:szCs w:val="24"/>
          <w:lang w:val="en-US" w:eastAsia="en-US" w:bidi="en-US"/>
        </w:rPr>
        <w:t>ful</w:t>
      </w:r>
      <w:r w:rsidRPr="00B131B2">
        <w:rPr>
          <w:sz w:val="24"/>
          <w:szCs w:val="24"/>
          <w:lang w:eastAsia="en-US" w:bidi="en-US"/>
        </w:rPr>
        <w:t>, -</w:t>
      </w:r>
      <w:r w:rsidRPr="00B131B2">
        <w:rPr>
          <w:sz w:val="24"/>
          <w:szCs w:val="24"/>
          <w:lang w:val="en-US" w:eastAsia="en-US" w:bidi="en-US"/>
        </w:rPr>
        <w:t>ian</w:t>
      </w:r>
      <w:r w:rsidRPr="00B131B2">
        <w:rPr>
          <w:sz w:val="24"/>
          <w:szCs w:val="24"/>
          <w:lang w:eastAsia="en-US" w:bidi="en-US"/>
        </w:rPr>
        <w:t>/-</w:t>
      </w:r>
      <w:r w:rsidRPr="00B131B2">
        <w:rPr>
          <w:sz w:val="24"/>
          <w:szCs w:val="24"/>
          <w:lang w:val="en-US" w:eastAsia="en-US" w:bidi="en-US"/>
        </w:rPr>
        <w:t>an</w:t>
      </w:r>
      <w:r w:rsidRPr="00B131B2">
        <w:rPr>
          <w:sz w:val="24"/>
          <w:szCs w:val="24"/>
          <w:lang w:eastAsia="en-US" w:bidi="en-US"/>
        </w:rPr>
        <w:t>, -</w:t>
      </w:r>
      <w:r w:rsidRPr="00B131B2">
        <w:rPr>
          <w:sz w:val="24"/>
          <w:szCs w:val="24"/>
          <w:lang w:val="en-US" w:eastAsia="en-US" w:bidi="en-US"/>
        </w:rPr>
        <w:t>ical</w:t>
      </w:r>
      <w:r w:rsidRPr="00B131B2">
        <w:rPr>
          <w:sz w:val="24"/>
          <w:szCs w:val="24"/>
          <w:lang w:eastAsia="en-US" w:bidi="en-US"/>
        </w:rPr>
        <w:t>, -</w:t>
      </w:r>
      <w:r w:rsidRPr="00B131B2">
        <w:rPr>
          <w:sz w:val="24"/>
          <w:szCs w:val="24"/>
          <w:lang w:val="en-US" w:eastAsia="en-US" w:bidi="en-US"/>
        </w:rPr>
        <w:t>ing</w:t>
      </w:r>
      <w:r w:rsidRPr="00B131B2">
        <w:rPr>
          <w:sz w:val="24"/>
          <w:szCs w:val="24"/>
          <w:lang w:eastAsia="en-US" w:bidi="en-US"/>
        </w:rPr>
        <w:t>,</w:t>
      </w:r>
    </w:p>
    <w:p w:rsidR="00AC0E6E" w:rsidRPr="00B131B2" w:rsidRDefault="00D06C7A">
      <w:pPr>
        <w:pStyle w:val="8"/>
        <w:shd w:val="clear" w:color="auto" w:fill="auto"/>
        <w:spacing w:before="0" w:line="274" w:lineRule="exact"/>
        <w:ind w:left="20" w:firstLine="0"/>
        <w:jc w:val="both"/>
        <w:rPr>
          <w:sz w:val="24"/>
          <w:szCs w:val="24"/>
          <w:lang w:val="en-US"/>
        </w:rPr>
      </w:pPr>
      <w:r w:rsidRPr="00B131B2">
        <w:rPr>
          <w:sz w:val="24"/>
          <w:szCs w:val="24"/>
          <w:lang w:val="en-US" w:eastAsia="en-US" w:bidi="en-US"/>
        </w:rPr>
        <w:t>-ish, -ive, -less, -ly, -ous, -y;</w:t>
      </w:r>
    </w:p>
    <w:p w:rsidR="00AC0E6E" w:rsidRPr="00B131B2" w:rsidRDefault="00D06C7A">
      <w:pPr>
        <w:pStyle w:val="8"/>
        <w:shd w:val="clear" w:color="auto" w:fill="auto"/>
        <w:spacing w:before="0" w:line="274" w:lineRule="exact"/>
        <w:ind w:left="720" w:right="1440" w:firstLine="0"/>
        <w:rPr>
          <w:sz w:val="24"/>
          <w:szCs w:val="24"/>
        </w:rPr>
      </w:pPr>
      <w:r w:rsidRPr="00B131B2">
        <w:rPr>
          <w:sz w:val="24"/>
          <w:szCs w:val="24"/>
        </w:rPr>
        <w:t xml:space="preserve">образование наречий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lang w:val="en-US" w:eastAsia="en-US" w:bidi="en-US"/>
        </w:rPr>
        <w:t>il</w:t>
      </w:r>
      <w:r w:rsidRPr="00B131B2">
        <w:rPr>
          <w:sz w:val="24"/>
          <w:szCs w:val="24"/>
          <w:lang w:eastAsia="en-US" w:bidi="en-US"/>
        </w:rPr>
        <w:t>-/</w:t>
      </w:r>
      <w:r w:rsidRPr="00B131B2">
        <w:rPr>
          <w:sz w:val="24"/>
          <w:szCs w:val="24"/>
          <w:lang w:val="en-US" w:eastAsia="en-US" w:bidi="en-US"/>
        </w:rPr>
        <w:t>ir</w:t>
      </w:r>
      <w:r w:rsidRPr="00B131B2">
        <w:rPr>
          <w:sz w:val="24"/>
          <w:szCs w:val="24"/>
          <w:lang w:eastAsia="en-US" w:bidi="en-US"/>
        </w:rPr>
        <w:t xml:space="preserve">- </w:t>
      </w:r>
      <w:r w:rsidRPr="00B131B2">
        <w:rPr>
          <w:sz w:val="24"/>
          <w:szCs w:val="24"/>
        </w:rPr>
        <w:t xml:space="preserve">и суффикса </w:t>
      </w:r>
      <w:r w:rsidRPr="00B131B2">
        <w:rPr>
          <w:sz w:val="24"/>
          <w:szCs w:val="24"/>
          <w:lang w:eastAsia="en-US" w:bidi="en-US"/>
        </w:rPr>
        <w:t>-</w:t>
      </w:r>
      <w:r w:rsidRPr="00B131B2">
        <w:rPr>
          <w:sz w:val="24"/>
          <w:szCs w:val="24"/>
          <w:lang w:val="en-US" w:eastAsia="en-US" w:bidi="en-US"/>
        </w:rPr>
        <w:t>ly</w:t>
      </w:r>
      <w:r w:rsidRPr="00B131B2">
        <w:rPr>
          <w:sz w:val="24"/>
          <w:szCs w:val="24"/>
          <w:lang w:eastAsia="en-US" w:bidi="en-US"/>
        </w:rPr>
        <w:t xml:space="preserve">; </w:t>
      </w:r>
      <w:r w:rsidRPr="00B131B2">
        <w:rPr>
          <w:sz w:val="24"/>
          <w:szCs w:val="24"/>
        </w:rPr>
        <w:t xml:space="preserve">образование числительных при помощи суффиксов </w:t>
      </w:r>
      <w:r w:rsidRPr="00B131B2">
        <w:rPr>
          <w:sz w:val="24"/>
          <w:szCs w:val="24"/>
          <w:lang w:eastAsia="en-US" w:bidi="en-US"/>
        </w:rPr>
        <w:t>-</w:t>
      </w:r>
      <w:r w:rsidRPr="00B131B2">
        <w:rPr>
          <w:sz w:val="24"/>
          <w:szCs w:val="24"/>
          <w:lang w:val="en-US" w:eastAsia="en-US" w:bidi="en-US"/>
        </w:rPr>
        <w:t>teen</w:t>
      </w:r>
      <w:r w:rsidRPr="00B131B2">
        <w:rPr>
          <w:sz w:val="24"/>
          <w:szCs w:val="24"/>
          <w:lang w:eastAsia="en-US" w:bidi="en-US"/>
        </w:rPr>
        <w:t>, -</w:t>
      </w:r>
      <w:r w:rsidRPr="00B131B2">
        <w:rPr>
          <w:sz w:val="24"/>
          <w:szCs w:val="24"/>
          <w:lang w:val="en-US" w:eastAsia="en-US" w:bidi="en-US"/>
        </w:rPr>
        <w:t>ty</w:t>
      </w:r>
      <w:r w:rsidRPr="00B131B2">
        <w:rPr>
          <w:sz w:val="24"/>
          <w:szCs w:val="24"/>
          <w:lang w:eastAsia="en-US" w:bidi="en-US"/>
        </w:rPr>
        <w:t>, -</w:t>
      </w:r>
      <w:r w:rsidRPr="00B131B2">
        <w:rPr>
          <w:sz w:val="24"/>
          <w:szCs w:val="24"/>
          <w:lang w:val="en-US" w:eastAsia="en-US" w:bidi="en-US"/>
        </w:rPr>
        <w:t>th</w:t>
      </w:r>
      <w:r w:rsidRPr="00B131B2">
        <w:rPr>
          <w:sz w:val="24"/>
          <w:szCs w:val="24"/>
          <w:lang w:eastAsia="en-US" w:bidi="en-US"/>
        </w:rPr>
        <w:t xml:space="preserve">; </w:t>
      </w:r>
      <w:r w:rsidRPr="00B131B2">
        <w:rPr>
          <w:sz w:val="24"/>
          <w:szCs w:val="24"/>
        </w:rPr>
        <w:t>словосложение: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существительных путём соединения основ существительных </w:t>
      </w:r>
      <w:r w:rsidRPr="00B131B2">
        <w:rPr>
          <w:sz w:val="24"/>
          <w:szCs w:val="24"/>
          <w:lang w:eastAsia="en-US" w:bidi="en-US"/>
        </w:rPr>
        <w:t>(</w:t>
      </w:r>
      <w:r w:rsidRPr="00B131B2">
        <w:rPr>
          <w:sz w:val="24"/>
          <w:szCs w:val="24"/>
          <w:lang w:val="en-US" w:eastAsia="en-US" w:bidi="en-US"/>
        </w:rPr>
        <w:t>football</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существительных путём соединения основы прилагательного с основой существительного </w:t>
      </w:r>
      <w:r w:rsidRPr="00B131B2">
        <w:rPr>
          <w:sz w:val="24"/>
          <w:szCs w:val="24"/>
          <w:lang w:eastAsia="en-US" w:bidi="en-US"/>
        </w:rPr>
        <w:t>(</w:t>
      </w:r>
      <w:r w:rsidRPr="00B131B2">
        <w:rPr>
          <w:sz w:val="24"/>
          <w:szCs w:val="24"/>
          <w:lang w:val="en-US" w:eastAsia="en-US" w:bidi="en-US"/>
        </w:rPr>
        <w:t>blue</w:t>
      </w:r>
      <w:r w:rsidRPr="00B131B2">
        <w:rPr>
          <w:sz w:val="24"/>
          <w:szCs w:val="24"/>
          <w:lang w:eastAsia="en-US" w:bidi="en-US"/>
        </w:rPr>
        <w:t>-</w:t>
      </w:r>
      <w:r w:rsidRPr="00B131B2">
        <w:rPr>
          <w:sz w:val="24"/>
          <w:szCs w:val="24"/>
          <w:lang w:val="en-US" w:eastAsia="en-US" w:bidi="en-US"/>
        </w:rPr>
        <w:t>bell</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существительных путём соединения основ существительных с предлогом </w:t>
      </w:r>
      <w:r w:rsidRPr="00B131B2">
        <w:rPr>
          <w:sz w:val="24"/>
          <w:szCs w:val="24"/>
          <w:lang w:eastAsia="en-US" w:bidi="en-US"/>
        </w:rPr>
        <w:t>(</w:t>
      </w:r>
      <w:r w:rsidRPr="00B131B2">
        <w:rPr>
          <w:sz w:val="24"/>
          <w:szCs w:val="24"/>
          <w:lang w:val="en-US" w:eastAsia="en-US" w:bidi="en-US"/>
        </w:rPr>
        <w:t>father</w:t>
      </w:r>
      <w:r w:rsidRPr="00B131B2">
        <w:rPr>
          <w:sz w:val="24"/>
          <w:szCs w:val="24"/>
          <w:lang w:eastAsia="en-US" w:bidi="en-US"/>
        </w:rPr>
        <w:t>-</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law</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lang w:val="en-US" w:eastAsia="en-US" w:bidi="en-US"/>
        </w:rPr>
        <w:t>blue</w:t>
      </w:r>
      <w:r w:rsidRPr="00B131B2">
        <w:rPr>
          <w:sz w:val="24"/>
          <w:szCs w:val="24"/>
          <w:lang w:eastAsia="en-US" w:bidi="en-US"/>
        </w:rPr>
        <w:softHyphen/>
      </w:r>
      <w:r w:rsidRPr="00B131B2">
        <w:rPr>
          <w:sz w:val="24"/>
          <w:szCs w:val="24"/>
          <w:lang w:val="en-US" w:eastAsia="en-US" w:bidi="en-US"/>
        </w:rPr>
        <w:t>eyed</w:t>
      </w:r>
      <w:r w:rsidRPr="00B131B2">
        <w:rPr>
          <w:sz w:val="24"/>
          <w:szCs w:val="24"/>
          <w:lang w:eastAsia="en-US" w:bidi="en-US"/>
        </w:rPr>
        <w:t xml:space="preserve">, </w:t>
      </w:r>
      <w:r w:rsidRPr="00B131B2">
        <w:rPr>
          <w:sz w:val="24"/>
          <w:szCs w:val="24"/>
          <w:lang w:val="en-US" w:eastAsia="en-US" w:bidi="en-US"/>
        </w:rPr>
        <w:t>eight</w:t>
      </w:r>
      <w:r w:rsidRPr="00B131B2">
        <w:rPr>
          <w:sz w:val="24"/>
          <w:szCs w:val="24"/>
          <w:lang w:eastAsia="en-US" w:bidi="en-US"/>
        </w:rPr>
        <w:t>-</w:t>
      </w:r>
      <w:r w:rsidRPr="00B131B2">
        <w:rPr>
          <w:sz w:val="24"/>
          <w:szCs w:val="24"/>
          <w:lang w:val="en-US" w:eastAsia="en-US" w:bidi="en-US"/>
        </w:rPr>
        <w:t>legged</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сложных прилагательных путём соединения наречия с основой причастия II </w:t>
      </w:r>
      <w:r w:rsidRPr="00B131B2">
        <w:rPr>
          <w:sz w:val="24"/>
          <w:szCs w:val="24"/>
          <w:lang w:eastAsia="en-US" w:bidi="en-US"/>
        </w:rPr>
        <w:t>(</w:t>
      </w:r>
      <w:r w:rsidRPr="00B131B2">
        <w:rPr>
          <w:sz w:val="24"/>
          <w:szCs w:val="24"/>
          <w:lang w:val="en-US" w:eastAsia="en-US" w:bidi="en-US"/>
        </w:rPr>
        <w:t>well</w:t>
      </w:r>
      <w:r w:rsidRPr="00B131B2">
        <w:rPr>
          <w:sz w:val="24"/>
          <w:szCs w:val="24"/>
          <w:lang w:eastAsia="en-US" w:bidi="en-US"/>
        </w:rPr>
        <w:t>-</w:t>
      </w:r>
      <w:r w:rsidRPr="00B131B2">
        <w:rPr>
          <w:sz w:val="24"/>
          <w:szCs w:val="24"/>
          <w:lang w:val="en-US" w:eastAsia="en-US" w:bidi="en-US"/>
        </w:rPr>
        <w:t>behaved</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образование сложных прилагательных путём соединения основы прилагательного с основой причастия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nice</w:t>
      </w:r>
      <w:r w:rsidRPr="00B131B2">
        <w:rPr>
          <w:sz w:val="24"/>
          <w:szCs w:val="24"/>
          <w:lang w:eastAsia="en-US" w:bidi="en-US"/>
        </w:rPr>
        <w:t>-</w:t>
      </w:r>
      <w:r w:rsidRPr="00B131B2">
        <w:rPr>
          <w:sz w:val="24"/>
          <w:szCs w:val="24"/>
          <w:lang w:val="en-US" w:eastAsia="en-US" w:bidi="en-US"/>
        </w:rPr>
        <w:t>looking</w:t>
      </w:r>
      <w:r w:rsidRPr="00B131B2">
        <w:rPr>
          <w:sz w:val="24"/>
          <w:szCs w:val="24"/>
          <w:lang w:eastAsia="en-US" w:bidi="en-US"/>
        </w:rPr>
        <w:t xml:space="preserve">); </w:t>
      </w:r>
      <w:r w:rsidRPr="00B131B2">
        <w:rPr>
          <w:sz w:val="24"/>
          <w:szCs w:val="24"/>
        </w:rPr>
        <w:t>конверсия: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образование образование имён существительных от неопределённой формы глаголов </w:t>
      </w:r>
      <w:r w:rsidRPr="00B131B2">
        <w:rPr>
          <w:sz w:val="24"/>
          <w:szCs w:val="24"/>
          <w:lang w:eastAsia="en-US" w:bidi="en-US"/>
        </w:rPr>
        <w:t>(</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w:t>
      </w:r>
    </w:p>
    <w:p w:rsidR="00AC0E6E" w:rsidRPr="00B131B2" w:rsidRDefault="00D06C7A">
      <w:pPr>
        <w:pStyle w:val="8"/>
        <w:shd w:val="clear" w:color="auto" w:fill="auto"/>
        <w:spacing w:before="0" w:line="274" w:lineRule="exact"/>
        <w:ind w:left="720" w:right="1440" w:firstLine="0"/>
        <w:rPr>
          <w:sz w:val="24"/>
          <w:szCs w:val="24"/>
        </w:rPr>
      </w:pPr>
      <w:r w:rsidRPr="00B131B2">
        <w:rPr>
          <w:sz w:val="24"/>
          <w:szCs w:val="24"/>
        </w:rPr>
        <w:t xml:space="preserve">образование имён существительных от прилагательных </w:t>
      </w:r>
      <w:r w:rsidRPr="00B131B2">
        <w:rPr>
          <w:sz w:val="24"/>
          <w:szCs w:val="24"/>
          <w:lang w:eastAsia="en-US" w:bidi="en-US"/>
        </w:rPr>
        <w:t>(</w:t>
      </w:r>
      <w:r w:rsidRPr="00B131B2">
        <w:rPr>
          <w:sz w:val="24"/>
          <w:szCs w:val="24"/>
          <w:lang w:val="en-US" w:eastAsia="en-US" w:bidi="en-US"/>
        </w:rPr>
        <w:t>rich</w:t>
      </w:r>
      <w:r w:rsidRPr="00B131B2">
        <w:rPr>
          <w:sz w:val="24"/>
          <w:szCs w:val="24"/>
          <w:lang w:eastAsia="en-US" w:bidi="en-US"/>
        </w:rPr>
        <w:t xml:space="preserve"> </w:t>
      </w:r>
      <w:r w:rsidRPr="00B131B2">
        <w:rPr>
          <w:sz w:val="24"/>
          <w:szCs w:val="24"/>
          <w:lang w:val="en-US" w:eastAsia="en-US" w:bidi="en-US"/>
        </w:rPr>
        <w:t>people</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the</w:t>
      </w:r>
      <w:r w:rsidRPr="00B131B2">
        <w:rPr>
          <w:sz w:val="24"/>
          <w:szCs w:val="24"/>
          <w:lang w:eastAsia="en-US" w:bidi="en-US"/>
        </w:rPr>
        <w:t xml:space="preserve"> </w:t>
      </w:r>
      <w:r w:rsidRPr="00B131B2">
        <w:rPr>
          <w:sz w:val="24"/>
          <w:szCs w:val="24"/>
          <w:lang w:val="en-US" w:eastAsia="en-US" w:bidi="en-US"/>
        </w:rPr>
        <w:t>rich</w:t>
      </w:r>
      <w:r w:rsidRPr="00B131B2">
        <w:rPr>
          <w:sz w:val="24"/>
          <w:szCs w:val="24"/>
          <w:lang w:eastAsia="en-US" w:bidi="en-US"/>
        </w:rPr>
        <w:t xml:space="preserve">); </w:t>
      </w:r>
      <w:r w:rsidRPr="00B131B2">
        <w:rPr>
          <w:sz w:val="24"/>
          <w:szCs w:val="24"/>
        </w:rPr>
        <w:t xml:space="preserve">образование глаголов от имён существительных </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w:t>
      </w:r>
      <w:r w:rsidRPr="00B131B2">
        <w:rPr>
          <w:sz w:val="24"/>
          <w:szCs w:val="24"/>
        </w:rPr>
        <w:t xml:space="preserve">образование глаголов от имён прилагательных </w:t>
      </w:r>
      <w:r w:rsidRPr="00B131B2">
        <w:rPr>
          <w:sz w:val="24"/>
          <w:szCs w:val="24"/>
          <w:lang w:eastAsia="en-US" w:bidi="en-US"/>
        </w:rPr>
        <w:t>(</w:t>
      </w:r>
      <w:r w:rsidRPr="00B131B2">
        <w:rPr>
          <w:sz w:val="24"/>
          <w:szCs w:val="24"/>
          <w:lang w:val="en-US" w:eastAsia="en-US" w:bidi="en-US"/>
        </w:rPr>
        <w:t>cool</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cool</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Имена прилагательные на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rPr>
        <w:t xml:space="preserve">и </w:t>
      </w:r>
      <w:r w:rsidRPr="00B131B2">
        <w:rPr>
          <w:sz w:val="24"/>
          <w:szCs w:val="24"/>
          <w:lang w:eastAsia="en-US" w:bidi="en-US"/>
        </w:rPr>
        <w:t>-</w:t>
      </w:r>
      <w:r w:rsidRPr="00B131B2">
        <w:rPr>
          <w:sz w:val="24"/>
          <w:szCs w:val="24"/>
          <w:lang w:val="en-US" w:eastAsia="en-US" w:bidi="en-US"/>
        </w:rPr>
        <w:t>ing</w:t>
      </w:r>
      <w:r w:rsidRPr="00B131B2">
        <w:rPr>
          <w:sz w:val="24"/>
          <w:szCs w:val="24"/>
          <w:lang w:eastAsia="en-US" w:bidi="en-US"/>
        </w:rPr>
        <w:t xml:space="preserve"> (</w:t>
      </w:r>
      <w:r w:rsidRPr="00B131B2">
        <w:rPr>
          <w:sz w:val="24"/>
          <w:szCs w:val="24"/>
          <w:lang w:val="en-US" w:eastAsia="en-US" w:bidi="en-US"/>
        </w:rPr>
        <w:t>excited</w:t>
      </w:r>
      <w:r w:rsidRPr="00B131B2">
        <w:rPr>
          <w:sz w:val="24"/>
          <w:szCs w:val="24"/>
          <w:lang w:eastAsia="en-US" w:bidi="en-US"/>
        </w:rPr>
        <w:t xml:space="preserve"> - </w:t>
      </w:r>
      <w:r w:rsidRPr="00B131B2">
        <w:rPr>
          <w:sz w:val="24"/>
          <w:szCs w:val="24"/>
          <w:lang w:val="en-US" w:eastAsia="en-US" w:bidi="en-US"/>
        </w:rPr>
        <w:t>exciting</w:t>
      </w:r>
      <w:r w:rsidRPr="00B131B2">
        <w:rPr>
          <w:sz w:val="24"/>
          <w:szCs w:val="24"/>
          <w:lang w:eastAsia="en-US" w:bidi="en-US"/>
        </w:rPr>
        <w:t>).</w:t>
      </w:r>
    </w:p>
    <w:p w:rsidR="00AC0E6E" w:rsidRPr="00B131B2" w:rsidRDefault="00D06C7A" w:rsidP="000D5015">
      <w:pPr>
        <w:pStyle w:val="8"/>
        <w:shd w:val="clear" w:color="auto" w:fill="auto"/>
        <w:tabs>
          <w:tab w:val="right" w:pos="3313"/>
          <w:tab w:val="left" w:pos="4575"/>
          <w:tab w:val="center" w:pos="7244"/>
          <w:tab w:val="right" w:pos="10214"/>
        </w:tabs>
        <w:spacing w:before="0" w:line="274" w:lineRule="exact"/>
        <w:ind w:left="20" w:right="20" w:firstLine="720"/>
        <w:jc w:val="both"/>
        <w:rPr>
          <w:sz w:val="24"/>
          <w:szCs w:val="24"/>
        </w:rPr>
      </w:pPr>
      <w:r w:rsidRPr="00B131B2">
        <w:rPr>
          <w:sz w:val="24"/>
          <w:szCs w:val="24"/>
        </w:rPr>
        <w:t>Многозначные лексические единицы. Синонимы. Антонимы. Ин</w:t>
      </w:r>
      <w:r w:rsidR="000D5015">
        <w:rPr>
          <w:sz w:val="24"/>
          <w:szCs w:val="24"/>
        </w:rPr>
        <w:t xml:space="preserve">тернациональные слова. Наиболее </w:t>
      </w:r>
      <w:r w:rsidRPr="00B131B2">
        <w:rPr>
          <w:sz w:val="24"/>
          <w:szCs w:val="24"/>
        </w:rPr>
        <w:t>частотные</w:t>
      </w:r>
      <w:r w:rsidRPr="00B131B2">
        <w:rPr>
          <w:sz w:val="24"/>
          <w:szCs w:val="24"/>
        </w:rPr>
        <w:tab/>
      </w:r>
      <w:r w:rsidR="000D5015">
        <w:rPr>
          <w:sz w:val="24"/>
          <w:szCs w:val="24"/>
        </w:rPr>
        <w:t xml:space="preserve"> фразовые глаголы. </w:t>
      </w:r>
      <w:r w:rsidRPr="00B131B2">
        <w:rPr>
          <w:sz w:val="24"/>
          <w:szCs w:val="24"/>
        </w:rPr>
        <w:t>Сокращения</w:t>
      </w:r>
      <w:r w:rsidR="000D5015">
        <w:rPr>
          <w:sz w:val="24"/>
          <w:szCs w:val="24"/>
        </w:rPr>
        <w:t xml:space="preserve"> </w:t>
      </w:r>
      <w:r w:rsidRPr="00B131B2">
        <w:rPr>
          <w:sz w:val="24"/>
          <w:szCs w:val="24"/>
        </w:rPr>
        <w:t>и аббревиатуры.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Различные средства связи для обеспечения целостности и логичности устного/письменного высказывания.</w:t>
      </w:r>
    </w:p>
    <w:p w:rsidR="00AC0E6E" w:rsidRPr="00B131B2" w:rsidRDefault="00D06C7A" w:rsidP="009A669A">
      <w:pPr>
        <w:pStyle w:val="8"/>
        <w:numPr>
          <w:ilvl w:val="0"/>
          <w:numId w:val="41"/>
        </w:numPr>
        <w:shd w:val="clear" w:color="auto" w:fill="auto"/>
        <w:tabs>
          <w:tab w:val="left" w:pos="1812"/>
        </w:tabs>
        <w:spacing w:before="0" w:line="274" w:lineRule="exact"/>
        <w:ind w:left="20" w:firstLine="720"/>
        <w:jc w:val="both"/>
        <w:rPr>
          <w:sz w:val="24"/>
          <w:szCs w:val="24"/>
        </w:rPr>
      </w:pPr>
      <w:r w:rsidRPr="00B131B2">
        <w:rPr>
          <w:sz w:val="24"/>
          <w:szCs w:val="24"/>
        </w:rPr>
        <w:t>Грамматическая сторона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AC0E6E" w:rsidRPr="00B131B2" w:rsidRDefault="00D06C7A" w:rsidP="00ED5AD1">
      <w:pPr>
        <w:pStyle w:val="8"/>
        <w:shd w:val="clear" w:color="auto" w:fill="auto"/>
        <w:tabs>
          <w:tab w:val="center" w:pos="3745"/>
          <w:tab w:val="center" w:pos="6562"/>
          <w:tab w:val="right" w:pos="10214"/>
        </w:tabs>
        <w:spacing w:before="0" w:line="274" w:lineRule="exact"/>
        <w:ind w:left="20" w:right="20" w:firstLine="720"/>
        <w:jc w:val="both"/>
        <w:rPr>
          <w:sz w:val="24"/>
          <w:szCs w:val="24"/>
        </w:rPr>
      </w:pPr>
      <w:r w:rsidRPr="00B131B2">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w:t>
      </w:r>
      <w:r w:rsidR="00ED5AD1">
        <w:rPr>
          <w:sz w:val="24"/>
          <w:szCs w:val="24"/>
        </w:rPr>
        <w:t xml:space="preserve">ивный, разделительный вопросы), побудительные (в </w:t>
      </w:r>
      <w:r w:rsidRPr="00B131B2">
        <w:rPr>
          <w:sz w:val="24"/>
          <w:szCs w:val="24"/>
        </w:rPr>
        <w:t>утвердительной</w:t>
      </w:r>
      <w:r w:rsidR="00ED5AD1">
        <w:rPr>
          <w:sz w:val="24"/>
          <w:szCs w:val="24"/>
        </w:rPr>
        <w:t xml:space="preserve"> </w:t>
      </w:r>
      <w:r w:rsidRPr="00B131B2">
        <w:rPr>
          <w:sz w:val="24"/>
          <w:szCs w:val="24"/>
        </w:rPr>
        <w:t>и отрицательной форме).</w:t>
      </w:r>
    </w:p>
    <w:p w:rsidR="00AC0E6E" w:rsidRPr="00B131B2" w:rsidRDefault="000D5015">
      <w:pPr>
        <w:pStyle w:val="8"/>
        <w:shd w:val="clear" w:color="auto" w:fill="auto"/>
        <w:tabs>
          <w:tab w:val="center" w:pos="3745"/>
          <w:tab w:val="right" w:pos="6452"/>
          <w:tab w:val="right" w:pos="8055"/>
          <w:tab w:val="right" w:pos="10214"/>
        </w:tabs>
        <w:spacing w:before="0" w:line="274" w:lineRule="exact"/>
        <w:ind w:left="20" w:firstLine="720"/>
        <w:jc w:val="both"/>
        <w:rPr>
          <w:sz w:val="24"/>
          <w:szCs w:val="24"/>
        </w:rPr>
      </w:pPr>
      <w:r>
        <w:rPr>
          <w:sz w:val="24"/>
          <w:szCs w:val="24"/>
        </w:rPr>
        <w:t xml:space="preserve">Нераспространённые </w:t>
      </w:r>
      <w:r w:rsidR="00D06C7A" w:rsidRPr="00B131B2">
        <w:rPr>
          <w:sz w:val="24"/>
          <w:szCs w:val="24"/>
        </w:rPr>
        <w:t>и</w:t>
      </w:r>
      <w:r w:rsidR="00D06C7A" w:rsidRPr="00B131B2">
        <w:rPr>
          <w:sz w:val="24"/>
          <w:szCs w:val="24"/>
        </w:rPr>
        <w:tab/>
        <w:t>распространённые</w:t>
      </w:r>
      <w:r w:rsidR="00D06C7A" w:rsidRPr="00B131B2">
        <w:rPr>
          <w:sz w:val="24"/>
          <w:szCs w:val="24"/>
        </w:rPr>
        <w:tab/>
        <w:t>простые</w:t>
      </w:r>
      <w:r w:rsidR="00D06C7A" w:rsidRPr="00B131B2">
        <w:rPr>
          <w:sz w:val="24"/>
          <w:szCs w:val="24"/>
        </w:rPr>
        <w:tab/>
        <w:t>предложения,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том числе с несколькими обстоятельствами, следующими в определённом порядке </w:t>
      </w:r>
      <w:r w:rsidRPr="00B131B2">
        <w:rPr>
          <w:sz w:val="24"/>
          <w:szCs w:val="24"/>
          <w:lang w:eastAsia="en-US" w:bidi="en-US"/>
        </w:rPr>
        <w:t>(</w:t>
      </w:r>
      <w:r w:rsidRPr="00B131B2">
        <w:rPr>
          <w:sz w:val="24"/>
          <w:szCs w:val="24"/>
          <w:lang w:val="en-US" w:eastAsia="en-US" w:bidi="en-US"/>
        </w:rPr>
        <w:t>We</w:t>
      </w:r>
      <w:r w:rsidRPr="00B131B2">
        <w:rPr>
          <w:sz w:val="24"/>
          <w:szCs w:val="24"/>
          <w:lang w:eastAsia="en-US" w:bidi="en-US"/>
        </w:rPr>
        <w:t xml:space="preserve"> </w:t>
      </w:r>
      <w:r w:rsidRPr="00B131B2">
        <w:rPr>
          <w:sz w:val="24"/>
          <w:szCs w:val="24"/>
          <w:lang w:val="en-US" w:eastAsia="en-US" w:bidi="en-US"/>
        </w:rPr>
        <w:t>moved</w:t>
      </w:r>
      <w:r w:rsidRPr="00B131B2">
        <w:rPr>
          <w:sz w:val="24"/>
          <w:szCs w:val="24"/>
          <w:lang w:eastAsia="en-US" w:bidi="en-US"/>
        </w:rPr>
        <w:t xml:space="preserve"> </w:t>
      </w:r>
      <w:r w:rsidRPr="00B131B2">
        <w:rPr>
          <w:sz w:val="24"/>
          <w:szCs w:val="24"/>
          <w:lang w:val="en-US" w:eastAsia="en-US" w:bidi="en-US"/>
        </w:rPr>
        <w:t>to</w:t>
      </w:r>
    </w:p>
    <w:p w:rsidR="00AC0E6E" w:rsidRPr="00B131B2" w:rsidRDefault="00D06C7A">
      <w:pPr>
        <w:pStyle w:val="8"/>
        <w:shd w:val="clear" w:color="auto" w:fill="auto"/>
        <w:spacing w:before="0" w:line="274" w:lineRule="exact"/>
        <w:ind w:right="20" w:firstLine="0"/>
        <w:jc w:val="right"/>
        <w:rPr>
          <w:sz w:val="24"/>
          <w:szCs w:val="24"/>
          <w:lang w:val="en-US"/>
        </w:rPr>
      </w:pPr>
      <w:r w:rsidRPr="00B131B2">
        <w:rPr>
          <w:sz w:val="24"/>
          <w:szCs w:val="24"/>
          <w:lang w:val="en-US" w:eastAsia="en-US" w:bidi="en-US"/>
        </w:rPr>
        <w:t>a new house last year.).</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начальным </w:t>
      </w:r>
      <w:r w:rsidRPr="00B131B2">
        <w:rPr>
          <w:sz w:val="24"/>
          <w:szCs w:val="24"/>
          <w:lang w:val="en-US" w:eastAsia="en-US" w:bidi="en-US"/>
        </w:rPr>
        <w:t>It</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начальным </w:t>
      </w:r>
      <w:r w:rsidRPr="00B131B2">
        <w:rPr>
          <w:sz w:val="24"/>
          <w:szCs w:val="24"/>
          <w:lang w:val="en-US" w:eastAsia="en-US" w:bidi="en-US"/>
        </w:rPr>
        <w:t>There</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be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глагольными</w:t>
      </w:r>
      <w:r w:rsidRPr="00B131B2">
        <w:rPr>
          <w:sz w:val="24"/>
          <w:szCs w:val="24"/>
          <w:lang w:val="en-US"/>
        </w:rPr>
        <w:t xml:space="preserve"> </w:t>
      </w:r>
      <w:r w:rsidRPr="00B131B2">
        <w:rPr>
          <w:sz w:val="24"/>
          <w:szCs w:val="24"/>
        </w:rPr>
        <w:t>конструкциями</w:t>
      </w:r>
      <w:r w:rsidRPr="00B131B2">
        <w:rPr>
          <w:sz w:val="24"/>
          <w:szCs w:val="24"/>
          <w:lang w:val="en-US"/>
        </w:rPr>
        <w:t xml:space="preserve">, </w:t>
      </w:r>
      <w:r w:rsidRPr="00B131B2">
        <w:rPr>
          <w:sz w:val="24"/>
          <w:szCs w:val="24"/>
        </w:rPr>
        <w:t>содержащими</w:t>
      </w:r>
      <w:r w:rsidRPr="00B131B2">
        <w:rPr>
          <w:sz w:val="24"/>
          <w:szCs w:val="24"/>
          <w:lang w:val="en-US"/>
        </w:rPr>
        <w:t xml:space="preserve"> </w:t>
      </w:r>
      <w:r w:rsidRPr="00B131B2">
        <w:rPr>
          <w:sz w:val="24"/>
          <w:szCs w:val="24"/>
        </w:rPr>
        <w:t>глаголы</w:t>
      </w:r>
      <w:r w:rsidRPr="00B131B2">
        <w:rPr>
          <w:sz w:val="24"/>
          <w:szCs w:val="24"/>
          <w:lang w:val="en-US"/>
        </w:rPr>
        <w:t>-</w:t>
      </w:r>
      <w:r w:rsidRPr="00B131B2">
        <w:rPr>
          <w:sz w:val="24"/>
          <w:szCs w:val="24"/>
        </w:rPr>
        <w:t>связки</w:t>
      </w:r>
      <w:r w:rsidRPr="00B131B2">
        <w:rPr>
          <w:sz w:val="24"/>
          <w:szCs w:val="24"/>
          <w:lang w:val="en-US"/>
        </w:rPr>
        <w:t xml:space="preserve"> </w:t>
      </w:r>
      <w:r w:rsidRPr="00B131B2">
        <w:rPr>
          <w:sz w:val="24"/>
          <w:szCs w:val="24"/>
          <w:lang w:val="en-US" w:eastAsia="en-US" w:bidi="en-US"/>
        </w:rPr>
        <w:t>to be, to look, to seem, to feel (He looks/seems/feels happy.).</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со сложным подлежащим - </w:t>
      </w:r>
      <w:r w:rsidRPr="00B131B2">
        <w:rPr>
          <w:sz w:val="24"/>
          <w:szCs w:val="24"/>
          <w:lang w:val="en-US" w:eastAsia="en-US" w:bidi="en-US"/>
        </w:rPr>
        <w:t>Complex</w:t>
      </w:r>
      <w:r w:rsidRPr="00B131B2">
        <w:rPr>
          <w:sz w:val="24"/>
          <w:szCs w:val="24"/>
          <w:lang w:eastAsia="en-US" w:bidi="en-US"/>
        </w:rPr>
        <w:t xml:space="preserve"> </w:t>
      </w:r>
      <w:r w:rsidRPr="00B131B2">
        <w:rPr>
          <w:sz w:val="24"/>
          <w:szCs w:val="24"/>
          <w:lang w:val="en-US" w:eastAsia="en-US" w:bidi="en-US"/>
        </w:rPr>
        <w:t>Subject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ш</w:t>
      </w:r>
      <w:r w:rsidRPr="00B131B2">
        <w:rPr>
          <w:sz w:val="24"/>
          <w:szCs w:val="24"/>
          <w:lang w:val="en-US"/>
        </w:rPr>
        <w:t xml:space="preserve"> </w:t>
      </w:r>
      <w:r w:rsidRPr="00B131B2">
        <w:rPr>
          <w:sz w:val="24"/>
          <w:szCs w:val="24"/>
        </w:rPr>
        <w:t>сложным</w:t>
      </w:r>
      <w:r w:rsidRPr="00B131B2">
        <w:rPr>
          <w:sz w:val="24"/>
          <w:szCs w:val="24"/>
          <w:lang w:val="en-US"/>
        </w:rPr>
        <w:t xml:space="preserve"> </w:t>
      </w:r>
      <w:r w:rsidRPr="00B131B2">
        <w:rPr>
          <w:sz w:val="24"/>
          <w:szCs w:val="24"/>
        </w:rPr>
        <w:t>дополнением</w:t>
      </w:r>
      <w:r w:rsidRPr="00B131B2">
        <w:rPr>
          <w:sz w:val="24"/>
          <w:szCs w:val="24"/>
          <w:lang w:val="en-US"/>
        </w:rPr>
        <w:t xml:space="preserve"> - </w:t>
      </w:r>
      <w:r w:rsidRPr="00B131B2">
        <w:rPr>
          <w:sz w:val="24"/>
          <w:szCs w:val="24"/>
          <w:lang w:val="en-US" w:eastAsia="en-US" w:bidi="en-US"/>
        </w:rPr>
        <w:t>Complex Object (I want you to help me. I saw her cross/crossing the road. I want to have my hair cut.).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Сложносочинённые предложения с сочинительными союзами </w:t>
      </w:r>
      <w:r w:rsidRPr="00B131B2">
        <w:rPr>
          <w:sz w:val="24"/>
          <w:szCs w:val="24"/>
          <w:lang w:val="en-US" w:eastAsia="en-US" w:bidi="en-US"/>
        </w:rPr>
        <w:t>and</w:t>
      </w:r>
      <w:r w:rsidRPr="00B131B2">
        <w:rPr>
          <w:sz w:val="24"/>
          <w:szCs w:val="24"/>
          <w:lang w:eastAsia="en-US" w:bidi="en-US"/>
        </w:rPr>
        <w:t xml:space="preserve">, </w:t>
      </w:r>
      <w:r w:rsidRPr="00B131B2">
        <w:rPr>
          <w:sz w:val="24"/>
          <w:szCs w:val="24"/>
          <w:lang w:val="en-US" w:eastAsia="en-US" w:bidi="en-US"/>
        </w:rPr>
        <w:t>but</w:t>
      </w:r>
      <w:r w:rsidRPr="00B131B2">
        <w:rPr>
          <w:sz w:val="24"/>
          <w:szCs w:val="24"/>
          <w:lang w:eastAsia="en-US" w:bidi="en-US"/>
        </w:rPr>
        <w:t xml:space="preserve">, </w:t>
      </w:r>
      <w:r w:rsidRPr="00B131B2">
        <w:rPr>
          <w:sz w:val="24"/>
          <w:szCs w:val="24"/>
          <w:lang w:val="en-US" w:eastAsia="en-US" w:bidi="en-US"/>
        </w:rPr>
        <w:t>or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Сложноподчинённые предложения с союзами и союзными словами </w:t>
      </w:r>
      <w:r w:rsidRPr="00B131B2">
        <w:rPr>
          <w:sz w:val="24"/>
          <w:szCs w:val="24"/>
          <w:lang w:val="en-US" w:eastAsia="en-US" w:bidi="en-US"/>
        </w:rPr>
        <w:t>because</w:t>
      </w:r>
      <w:r w:rsidRPr="00B131B2">
        <w:rPr>
          <w:sz w:val="24"/>
          <w:szCs w:val="24"/>
          <w:lang w:eastAsia="en-US" w:bidi="en-US"/>
        </w:rPr>
        <w:t xml:space="preserve">, </w:t>
      </w:r>
      <w:r w:rsidRPr="00B131B2">
        <w:rPr>
          <w:sz w:val="24"/>
          <w:szCs w:val="24"/>
          <w:lang w:val="en-US" w:eastAsia="en-US" w:bidi="en-US"/>
        </w:rPr>
        <w:t>if</w:t>
      </w:r>
      <w:r w:rsidRPr="00B131B2">
        <w:rPr>
          <w:sz w:val="24"/>
          <w:szCs w:val="24"/>
          <w:lang w:eastAsia="en-US" w:bidi="en-US"/>
        </w:rPr>
        <w:t xml:space="preserve">, </w:t>
      </w:r>
      <w:r w:rsidRPr="00B131B2">
        <w:rPr>
          <w:sz w:val="24"/>
          <w:szCs w:val="24"/>
          <w:lang w:val="en-US" w:eastAsia="en-US" w:bidi="en-US"/>
        </w:rPr>
        <w:t>when</w:t>
      </w:r>
      <w:r w:rsidRPr="00B131B2">
        <w:rPr>
          <w:sz w:val="24"/>
          <w:szCs w:val="24"/>
          <w:lang w:eastAsia="en-US" w:bidi="en-US"/>
        </w:rPr>
        <w:t xml:space="preserve">, </w:t>
      </w:r>
      <w:r w:rsidRPr="00B131B2">
        <w:rPr>
          <w:sz w:val="24"/>
          <w:szCs w:val="24"/>
          <w:lang w:val="en-US" w:eastAsia="en-US" w:bidi="en-US"/>
        </w:rPr>
        <w:t>where</w:t>
      </w:r>
      <w:r w:rsidRPr="00B131B2">
        <w:rPr>
          <w:sz w:val="24"/>
          <w:szCs w:val="24"/>
          <w:lang w:eastAsia="en-US" w:bidi="en-US"/>
        </w:rPr>
        <w:t xml:space="preserve">, </w:t>
      </w:r>
      <w:r w:rsidRPr="00B131B2">
        <w:rPr>
          <w:sz w:val="24"/>
          <w:szCs w:val="24"/>
          <w:lang w:val="en-US" w:eastAsia="en-US" w:bidi="en-US"/>
        </w:rPr>
        <w:t>what</w:t>
      </w:r>
      <w:r w:rsidRPr="00B131B2">
        <w:rPr>
          <w:sz w:val="24"/>
          <w:szCs w:val="24"/>
          <w:lang w:eastAsia="en-US" w:bidi="en-US"/>
        </w:rPr>
        <w:t xml:space="preserve">, </w:t>
      </w:r>
      <w:r w:rsidRPr="00B131B2">
        <w:rPr>
          <w:sz w:val="24"/>
          <w:szCs w:val="24"/>
          <w:lang w:val="en-US" w:eastAsia="en-US" w:bidi="en-US"/>
        </w:rPr>
        <w:t>why</w:t>
      </w:r>
      <w:r w:rsidRPr="00B131B2">
        <w:rPr>
          <w:sz w:val="24"/>
          <w:szCs w:val="24"/>
          <w:lang w:eastAsia="en-US" w:bidi="en-US"/>
        </w:rPr>
        <w:t xml:space="preserve">, </w:t>
      </w:r>
      <w:r w:rsidRPr="00B131B2">
        <w:rPr>
          <w:sz w:val="24"/>
          <w:szCs w:val="24"/>
          <w:lang w:val="en-US" w:eastAsia="en-US" w:bidi="en-US"/>
        </w:rPr>
        <w:t>how</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 xml:space="preserve">Сложноподчинённые предложения с определительными придаточными с союзными словами </w:t>
      </w:r>
      <w:r w:rsidRPr="00B131B2">
        <w:rPr>
          <w:sz w:val="24"/>
          <w:szCs w:val="24"/>
          <w:lang w:val="en-US" w:eastAsia="en-US" w:bidi="en-US"/>
        </w:rPr>
        <w:t>who</w:t>
      </w:r>
      <w:r w:rsidRPr="00B131B2">
        <w:rPr>
          <w:sz w:val="24"/>
          <w:szCs w:val="24"/>
          <w:lang w:eastAsia="en-US" w:bidi="en-US"/>
        </w:rPr>
        <w:t xml:space="preserve">, </w:t>
      </w:r>
      <w:r w:rsidRPr="00B131B2">
        <w:rPr>
          <w:sz w:val="24"/>
          <w:szCs w:val="24"/>
          <w:lang w:val="en-US" w:eastAsia="en-US" w:bidi="en-US"/>
        </w:rPr>
        <w:t>which</w:t>
      </w:r>
      <w:r w:rsidRPr="00B131B2">
        <w:rPr>
          <w:sz w:val="24"/>
          <w:szCs w:val="24"/>
          <w:lang w:eastAsia="en-US" w:bidi="en-US"/>
        </w:rPr>
        <w:t xml:space="preserve">, </w:t>
      </w:r>
      <w:r w:rsidRPr="00B131B2">
        <w:rPr>
          <w:sz w:val="24"/>
          <w:szCs w:val="24"/>
          <w:lang w:val="en-US" w:eastAsia="en-US" w:bidi="en-US"/>
        </w:rPr>
        <w:t>that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Сложноподчинённые предложения с союзными словами </w:t>
      </w:r>
      <w:r w:rsidRPr="00B131B2">
        <w:rPr>
          <w:sz w:val="24"/>
          <w:szCs w:val="24"/>
          <w:lang w:val="en-US" w:eastAsia="en-US" w:bidi="en-US"/>
        </w:rPr>
        <w:t>whoever</w:t>
      </w:r>
      <w:r w:rsidRPr="00B131B2">
        <w:rPr>
          <w:sz w:val="24"/>
          <w:szCs w:val="24"/>
          <w:lang w:eastAsia="en-US" w:bidi="en-US"/>
        </w:rPr>
        <w:t xml:space="preserve">, </w:t>
      </w:r>
      <w:r w:rsidRPr="00B131B2">
        <w:rPr>
          <w:sz w:val="24"/>
          <w:szCs w:val="24"/>
          <w:lang w:val="en-US" w:eastAsia="en-US" w:bidi="en-US"/>
        </w:rPr>
        <w:t>whatever</w:t>
      </w:r>
      <w:r w:rsidRPr="00B131B2">
        <w:rPr>
          <w:sz w:val="24"/>
          <w:szCs w:val="24"/>
          <w:lang w:eastAsia="en-US" w:bidi="en-US"/>
        </w:rPr>
        <w:t xml:space="preserve">, </w:t>
      </w:r>
      <w:r w:rsidRPr="00B131B2">
        <w:rPr>
          <w:sz w:val="24"/>
          <w:szCs w:val="24"/>
          <w:lang w:val="en-US" w:eastAsia="en-US" w:bidi="en-US"/>
        </w:rPr>
        <w:t>however</w:t>
      </w:r>
      <w:r w:rsidRPr="00B131B2">
        <w:rPr>
          <w:sz w:val="24"/>
          <w:szCs w:val="24"/>
          <w:lang w:eastAsia="en-US" w:bidi="en-US"/>
        </w:rPr>
        <w:t xml:space="preserve">, </w:t>
      </w:r>
      <w:r w:rsidRPr="00B131B2">
        <w:rPr>
          <w:sz w:val="24"/>
          <w:szCs w:val="24"/>
          <w:lang w:val="en-US" w:eastAsia="en-US" w:bidi="en-US"/>
        </w:rPr>
        <w:t>whenever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Условные предложения с глаголами в изъявительном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w:t>
      </w:r>
      <w:r w:rsidRPr="00B131B2">
        <w:rPr>
          <w:sz w:val="24"/>
          <w:szCs w:val="24"/>
        </w:rPr>
        <w:t xml:space="preserve">0, </w:t>
      </w:r>
      <w:r w:rsidRPr="00B131B2">
        <w:rPr>
          <w:sz w:val="24"/>
          <w:szCs w:val="24"/>
          <w:lang w:val="en-US" w:eastAsia="en-US" w:bidi="en-US"/>
        </w:rPr>
        <w:t>Conditional</w:t>
      </w:r>
      <w:r w:rsidRPr="00B131B2">
        <w:rPr>
          <w:sz w:val="24"/>
          <w:szCs w:val="24"/>
          <w:lang w:eastAsia="en-US" w:bidi="en-US"/>
        </w:rPr>
        <w:t xml:space="preserve"> </w:t>
      </w:r>
      <w:r w:rsidRPr="00B131B2">
        <w:rPr>
          <w:sz w:val="24"/>
          <w:szCs w:val="24"/>
        </w:rPr>
        <w:t xml:space="preserve">I) и с глаголами в сослагательном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w:t>
      </w:r>
      <w:r w:rsidRPr="00B131B2">
        <w:rPr>
          <w:sz w:val="24"/>
          <w:szCs w:val="24"/>
          <w:lang w:val="en-US" w:eastAsia="en-US" w:bidi="en-US"/>
        </w:rPr>
        <w:t>II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Все</w:t>
      </w:r>
      <w:r w:rsidRPr="00B131B2">
        <w:rPr>
          <w:sz w:val="24"/>
          <w:szCs w:val="24"/>
          <w:lang w:val="en-US"/>
        </w:rPr>
        <w:t xml:space="preserve"> </w:t>
      </w:r>
      <w:r w:rsidRPr="00B131B2">
        <w:rPr>
          <w:sz w:val="24"/>
          <w:szCs w:val="24"/>
        </w:rPr>
        <w:t>типы</w:t>
      </w:r>
      <w:r w:rsidRPr="00B131B2">
        <w:rPr>
          <w:sz w:val="24"/>
          <w:szCs w:val="24"/>
          <w:lang w:val="en-US"/>
        </w:rPr>
        <w:t xml:space="preserve"> </w:t>
      </w:r>
      <w:r w:rsidRPr="00B131B2">
        <w:rPr>
          <w:sz w:val="24"/>
          <w:szCs w:val="24"/>
        </w:rPr>
        <w:t>вопросительных</w:t>
      </w:r>
      <w:r w:rsidRPr="00B131B2">
        <w:rPr>
          <w:sz w:val="24"/>
          <w:szCs w:val="24"/>
          <w:lang w:val="en-US"/>
        </w:rPr>
        <w:t xml:space="preserve"> </w:t>
      </w:r>
      <w:r w:rsidRPr="00B131B2">
        <w:rPr>
          <w:sz w:val="24"/>
          <w:szCs w:val="24"/>
        </w:rPr>
        <w:t>предложений</w:t>
      </w:r>
      <w:r w:rsidRPr="00B131B2">
        <w:rPr>
          <w:sz w:val="24"/>
          <w:szCs w:val="24"/>
          <w:lang w:val="en-US"/>
        </w:rPr>
        <w:t xml:space="preserve"> (</w:t>
      </w:r>
      <w:r w:rsidRPr="00B131B2">
        <w:rPr>
          <w:sz w:val="24"/>
          <w:szCs w:val="24"/>
        </w:rPr>
        <w:t>общий</w:t>
      </w:r>
      <w:r w:rsidRPr="00B131B2">
        <w:rPr>
          <w:sz w:val="24"/>
          <w:szCs w:val="24"/>
          <w:lang w:val="en-US"/>
        </w:rPr>
        <w:t xml:space="preserve">, </w:t>
      </w:r>
      <w:r w:rsidRPr="00B131B2">
        <w:rPr>
          <w:sz w:val="24"/>
          <w:szCs w:val="24"/>
        </w:rPr>
        <w:t>специальный</w:t>
      </w:r>
      <w:r w:rsidRPr="00B131B2">
        <w:rPr>
          <w:sz w:val="24"/>
          <w:szCs w:val="24"/>
          <w:lang w:val="en-US"/>
        </w:rPr>
        <w:t xml:space="preserve">, </w:t>
      </w:r>
      <w:r w:rsidRPr="00B131B2">
        <w:rPr>
          <w:sz w:val="24"/>
          <w:szCs w:val="24"/>
        </w:rPr>
        <w:t>альтернативный</w:t>
      </w:r>
      <w:r w:rsidRPr="00B131B2">
        <w:rPr>
          <w:sz w:val="24"/>
          <w:szCs w:val="24"/>
          <w:lang w:val="en-US"/>
        </w:rPr>
        <w:t xml:space="preserve">, </w:t>
      </w:r>
      <w:r w:rsidRPr="00B131B2">
        <w:rPr>
          <w:sz w:val="24"/>
          <w:szCs w:val="24"/>
        </w:rPr>
        <w:t>разделительный</w:t>
      </w:r>
      <w:r w:rsidRPr="00B131B2">
        <w:rPr>
          <w:sz w:val="24"/>
          <w:szCs w:val="24"/>
          <w:lang w:val="en-US"/>
        </w:rPr>
        <w:t xml:space="preserve"> </w:t>
      </w:r>
      <w:r w:rsidRPr="00B131B2">
        <w:rPr>
          <w:sz w:val="24"/>
          <w:szCs w:val="24"/>
        </w:rPr>
        <w:t>вопросы</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lang w:val="en-US" w:eastAsia="en-US" w:bidi="en-US"/>
        </w:rPr>
        <w:t>Present/Past/Future Simple Tense, Present/Past Continuous Tense, Present/Past Perfect Tense, Present Perfect Continuous Tense).</w:t>
      </w:r>
    </w:p>
    <w:p w:rsidR="00AC0E6E" w:rsidRPr="00B131B2" w:rsidRDefault="00D06C7A">
      <w:pPr>
        <w:pStyle w:val="8"/>
        <w:shd w:val="clear" w:color="auto" w:fill="auto"/>
        <w:tabs>
          <w:tab w:val="center" w:pos="4301"/>
          <w:tab w:val="right" w:pos="5933"/>
          <w:tab w:val="center" w:pos="7397"/>
          <w:tab w:val="right" w:pos="10205"/>
        </w:tabs>
        <w:spacing w:before="0" w:line="274" w:lineRule="exact"/>
        <w:ind w:left="20" w:firstLine="700"/>
        <w:jc w:val="both"/>
        <w:rPr>
          <w:sz w:val="24"/>
          <w:szCs w:val="24"/>
        </w:rPr>
      </w:pPr>
      <w:r w:rsidRPr="00B131B2">
        <w:rPr>
          <w:sz w:val="24"/>
          <w:szCs w:val="24"/>
        </w:rPr>
        <w:t>Пове</w:t>
      </w:r>
      <w:r w:rsidR="000D5015">
        <w:rPr>
          <w:sz w:val="24"/>
          <w:szCs w:val="24"/>
        </w:rPr>
        <w:t>ствовательные,</w:t>
      </w:r>
      <w:r w:rsidR="000D5015">
        <w:rPr>
          <w:sz w:val="24"/>
          <w:szCs w:val="24"/>
        </w:rPr>
        <w:tab/>
        <w:t>вопросительные</w:t>
      </w:r>
      <w:r w:rsidR="000D5015">
        <w:rPr>
          <w:sz w:val="24"/>
          <w:szCs w:val="24"/>
        </w:rPr>
        <w:tab/>
        <w:t xml:space="preserve">и </w:t>
      </w:r>
      <w:r w:rsidRPr="00B131B2">
        <w:rPr>
          <w:sz w:val="24"/>
          <w:szCs w:val="24"/>
        </w:rPr>
        <w:t>побудительные</w:t>
      </w:r>
      <w:r w:rsidRPr="00B131B2">
        <w:rPr>
          <w:sz w:val="24"/>
          <w:szCs w:val="24"/>
        </w:rPr>
        <w:tab/>
        <w:t>предложения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косвенной речи в настоящем и прошедшем времени, согласование времён в рамках сложного предложения.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Модальные глаголы в косвенной речи в настоящем и прошедшем времени.</w:t>
      </w:r>
    </w:p>
    <w:p w:rsidR="00AC0E6E" w:rsidRPr="00B131B2" w:rsidRDefault="00D06C7A">
      <w:pPr>
        <w:pStyle w:val="8"/>
        <w:shd w:val="clear" w:color="auto" w:fill="auto"/>
        <w:spacing w:before="0" w:line="274" w:lineRule="exact"/>
        <w:ind w:right="20" w:firstLine="0"/>
        <w:jc w:val="right"/>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конструкциями</w:t>
      </w:r>
      <w:r w:rsidRPr="00B131B2">
        <w:rPr>
          <w:sz w:val="24"/>
          <w:szCs w:val="24"/>
          <w:lang w:val="en-US"/>
        </w:rPr>
        <w:t xml:space="preserve"> </w:t>
      </w:r>
      <w:r w:rsidRPr="00B131B2">
        <w:rPr>
          <w:sz w:val="24"/>
          <w:szCs w:val="24"/>
          <w:lang w:val="en-US" w:eastAsia="en-US" w:bidi="en-US"/>
        </w:rPr>
        <w:t xml:space="preserve">as </w:t>
      </w:r>
      <w:r w:rsidRPr="00B131B2">
        <w:rPr>
          <w:sz w:val="24"/>
          <w:szCs w:val="24"/>
          <w:lang w:val="en-US"/>
        </w:rPr>
        <w:t xml:space="preserve">... </w:t>
      </w:r>
      <w:r w:rsidRPr="00B131B2">
        <w:rPr>
          <w:sz w:val="24"/>
          <w:szCs w:val="24"/>
          <w:lang w:val="en-US" w:eastAsia="en-US" w:bidi="en-US"/>
        </w:rPr>
        <w:t xml:space="preserve">as, not so ... as, both ... and </w:t>
      </w:r>
      <w:r w:rsidRPr="00B131B2">
        <w:rPr>
          <w:rStyle w:val="1pt"/>
          <w:sz w:val="24"/>
          <w:szCs w:val="24"/>
        </w:rPr>
        <w:t>...,</w:t>
      </w:r>
      <w:r w:rsidRPr="00B131B2">
        <w:rPr>
          <w:sz w:val="24"/>
          <w:szCs w:val="24"/>
          <w:lang w:val="en-US" w:eastAsia="en-US" w:bidi="en-US"/>
        </w:rPr>
        <w:t xml:space="preserve"> either ... or, neither ...</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lang w:val="en-US" w:eastAsia="en-US" w:bidi="en-US"/>
        </w:rPr>
        <w:t>nor</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wish</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глаголами</w:t>
      </w:r>
      <w:r w:rsidRPr="00B131B2">
        <w:rPr>
          <w:sz w:val="24"/>
          <w:szCs w:val="24"/>
          <w:lang w:val="en-US"/>
        </w:rPr>
        <w:t xml:space="preserve"> </w:t>
      </w:r>
      <w:r w:rsidRPr="00B131B2">
        <w:rPr>
          <w:sz w:val="24"/>
          <w:szCs w:val="24"/>
        </w:rPr>
        <w:t>на</w:t>
      </w:r>
      <w:r w:rsidRPr="00B131B2">
        <w:rPr>
          <w:sz w:val="24"/>
          <w:szCs w:val="24"/>
          <w:lang w:val="en-US"/>
        </w:rPr>
        <w:t xml:space="preserve"> </w:t>
      </w:r>
      <w:r w:rsidRPr="00B131B2">
        <w:rPr>
          <w:sz w:val="24"/>
          <w:szCs w:val="24"/>
          <w:lang w:val="en-US" w:eastAsia="en-US" w:bidi="en-US"/>
        </w:rPr>
        <w:t>-ing: to love/hate doing smth.</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c </w:t>
      </w:r>
      <w:r w:rsidRPr="00B131B2">
        <w:rPr>
          <w:sz w:val="24"/>
          <w:szCs w:val="24"/>
        </w:rPr>
        <w:t>глаголами</w:t>
      </w:r>
      <w:r w:rsidRPr="00B131B2">
        <w:rPr>
          <w:sz w:val="24"/>
          <w:szCs w:val="24"/>
          <w:lang w:val="en-US"/>
        </w:rPr>
        <w:t xml:space="preserve"> </w:t>
      </w:r>
      <w:r w:rsidRPr="00B131B2">
        <w:rPr>
          <w:sz w:val="24"/>
          <w:szCs w:val="24"/>
          <w:lang w:val="en-US" w:eastAsia="en-US" w:bidi="en-US"/>
        </w:rPr>
        <w:t xml:space="preserve">to stop, to remember, to forget </w:t>
      </w:r>
      <w:r w:rsidRPr="00B131B2">
        <w:rPr>
          <w:sz w:val="24"/>
          <w:szCs w:val="24"/>
          <w:lang w:val="en-US"/>
        </w:rPr>
        <w:t>(</w:t>
      </w:r>
      <w:r w:rsidRPr="00B131B2">
        <w:rPr>
          <w:sz w:val="24"/>
          <w:szCs w:val="24"/>
        </w:rPr>
        <w:t>разница</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значении</w:t>
      </w:r>
      <w:r w:rsidRPr="00B131B2">
        <w:rPr>
          <w:sz w:val="24"/>
          <w:szCs w:val="24"/>
          <w:lang w:val="en-US"/>
        </w:rPr>
        <w:t xml:space="preserve"> </w:t>
      </w:r>
      <w:r w:rsidRPr="00B131B2">
        <w:rPr>
          <w:sz w:val="24"/>
          <w:szCs w:val="24"/>
          <w:lang w:val="en-US" w:eastAsia="en-US" w:bidi="en-US"/>
        </w:rPr>
        <w:t xml:space="preserve">to stop doing smth </w:t>
      </w:r>
      <w:r w:rsidRPr="00B131B2">
        <w:rPr>
          <w:sz w:val="24"/>
          <w:szCs w:val="24"/>
        </w:rPr>
        <w:t>и</w:t>
      </w:r>
      <w:r w:rsidRPr="00B131B2">
        <w:rPr>
          <w:sz w:val="24"/>
          <w:szCs w:val="24"/>
          <w:lang w:val="en-US"/>
        </w:rPr>
        <w:t xml:space="preserve"> </w:t>
      </w:r>
      <w:r w:rsidRPr="00B131B2">
        <w:rPr>
          <w:sz w:val="24"/>
          <w:szCs w:val="24"/>
          <w:lang w:val="en-US" w:eastAsia="en-US" w:bidi="en-US"/>
        </w:rPr>
        <w:t>to stop to do smth).</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It takes me ... to do smth.</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Конструкция </w:t>
      </w:r>
      <w:r w:rsidRPr="00B131B2">
        <w:rPr>
          <w:sz w:val="24"/>
          <w:szCs w:val="24"/>
          <w:lang w:val="en-US" w:eastAsia="en-US" w:bidi="en-US"/>
        </w:rPr>
        <w:t>used</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 </w:t>
      </w:r>
      <w:r w:rsidRPr="00B131B2">
        <w:rPr>
          <w:sz w:val="24"/>
          <w:szCs w:val="24"/>
        </w:rPr>
        <w:t>инфинитив глагола.</w:t>
      </w:r>
    </w:p>
    <w:p w:rsidR="00AC0E6E" w:rsidRPr="00B131B2" w:rsidRDefault="00D06C7A">
      <w:pPr>
        <w:pStyle w:val="8"/>
        <w:shd w:val="clear" w:color="auto" w:fill="auto"/>
        <w:spacing w:before="0" w:line="274" w:lineRule="exact"/>
        <w:ind w:lef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be/get used to smth, be/get used to doing smth.</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I prefer, I’d prefer, I’d rather prefer, </w:t>
      </w:r>
      <w:r w:rsidRPr="00B131B2">
        <w:rPr>
          <w:sz w:val="24"/>
          <w:szCs w:val="24"/>
        </w:rPr>
        <w:t>выражающие</w:t>
      </w:r>
      <w:r w:rsidRPr="00B131B2">
        <w:rPr>
          <w:sz w:val="24"/>
          <w:szCs w:val="24"/>
          <w:lang w:val="en-US"/>
        </w:rPr>
        <w:t xml:space="preserve"> </w:t>
      </w:r>
      <w:r w:rsidRPr="00B131B2">
        <w:rPr>
          <w:sz w:val="24"/>
          <w:szCs w:val="24"/>
        </w:rPr>
        <w:t>предпочтение</w:t>
      </w:r>
      <w:r w:rsidRPr="00B131B2">
        <w:rPr>
          <w:sz w:val="24"/>
          <w:szCs w:val="24"/>
          <w:lang w:val="en-US"/>
        </w:rPr>
        <w:t xml:space="preserve">, </w:t>
      </w:r>
      <w:r w:rsidRPr="00B131B2">
        <w:rPr>
          <w:sz w:val="24"/>
          <w:szCs w:val="24"/>
        </w:rPr>
        <w:t>а</w:t>
      </w:r>
      <w:r w:rsidRPr="00B131B2">
        <w:rPr>
          <w:sz w:val="24"/>
          <w:szCs w:val="24"/>
          <w:lang w:val="en-US"/>
        </w:rPr>
        <w:t xml:space="preserve"> </w:t>
      </w:r>
      <w:r w:rsidRPr="00B131B2">
        <w:rPr>
          <w:sz w:val="24"/>
          <w:szCs w:val="24"/>
        </w:rPr>
        <w:t>также</w:t>
      </w:r>
      <w:r w:rsidRPr="00B131B2">
        <w:rPr>
          <w:sz w:val="24"/>
          <w:szCs w:val="24"/>
          <w:lang w:val="en-US"/>
        </w:rPr>
        <w:t xml:space="preserve"> </w:t>
      </w:r>
      <w:r w:rsidRPr="00B131B2">
        <w:rPr>
          <w:sz w:val="24"/>
          <w:szCs w:val="24"/>
        </w:rPr>
        <w:t>конструкции</w:t>
      </w:r>
      <w:r w:rsidRPr="00B131B2">
        <w:rPr>
          <w:sz w:val="24"/>
          <w:szCs w:val="24"/>
          <w:lang w:val="en-US"/>
        </w:rPr>
        <w:t xml:space="preserve"> </w:t>
      </w:r>
      <w:r w:rsidRPr="00B131B2">
        <w:rPr>
          <w:sz w:val="24"/>
          <w:szCs w:val="24"/>
          <w:lang w:val="en-US" w:eastAsia="en-US" w:bidi="en-US"/>
        </w:rPr>
        <w:t>I’d rather, You’d better.</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Подлежащее, выраженное собирательным существительным </w:t>
      </w:r>
      <w:r w:rsidRPr="00B131B2">
        <w:rPr>
          <w:sz w:val="24"/>
          <w:szCs w:val="24"/>
          <w:lang w:eastAsia="en-US" w:bidi="en-US"/>
        </w:rPr>
        <w:t>(</w:t>
      </w:r>
      <w:r w:rsidRPr="00B131B2">
        <w:rPr>
          <w:sz w:val="24"/>
          <w:szCs w:val="24"/>
          <w:lang w:val="en-US" w:eastAsia="en-US" w:bidi="en-US"/>
        </w:rPr>
        <w:t>family</w:t>
      </w:r>
      <w:r w:rsidRPr="00B131B2">
        <w:rPr>
          <w:sz w:val="24"/>
          <w:szCs w:val="24"/>
          <w:lang w:eastAsia="en-US" w:bidi="en-US"/>
        </w:rPr>
        <w:t xml:space="preserve">, </w:t>
      </w:r>
      <w:r w:rsidRPr="00B131B2">
        <w:rPr>
          <w:sz w:val="24"/>
          <w:szCs w:val="24"/>
          <w:lang w:val="en-US" w:eastAsia="en-US" w:bidi="en-US"/>
        </w:rPr>
        <w:t>police</w:t>
      </w:r>
      <w:r w:rsidRPr="00B131B2">
        <w:rPr>
          <w:sz w:val="24"/>
          <w:szCs w:val="24"/>
          <w:lang w:eastAsia="en-US" w:bidi="en-US"/>
        </w:rPr>
        <w:t xml:space="preserve">), </w:t>
      </w:r>
      <w:r w:rsidRPr="00B131B2">
        <w:rPr>
          <w:sz w:val="24"/>
          <w:szCs w:val="24"/>
        </w:rPr>
        <w:t>и его согласование со сказуемым.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Глаголы (правильные и неправильные)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Future</w:t>
      </w:r>
      <w:r w:rsidRPr="00B131B2">
        <w:rPr>
          <w:sz w:val="24"/>
          <w:szCs w:val="24"/>
          <w:lang w:eastAsia="en-US" w:bidi="en-US"/>
        </w:rPr>
        <w:t>-</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the</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rPr>
        <w:t xml:space="preserve">и наиболее употребительных формах страдательного залога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 xml:space="preserve">to be going to, </w:t>
      </w:r>
      <w:r w:rsidRPr="00B131B2">
        <w:rPr>
          <w:sz w:val="24"/>
          <w:szCs w:val="24"/>
        </w:rPr>
        <w:t>формы</w:t>
      </w:r>
      <w:r w:rsidRPr="00B131B2">
        <w:rPr>
          <w:sz w:val="24"/>
          <w:szCs w:val="24"/>
          <w:lang w:val="en-US"/>
        </w:rPr>
        <w:t xml:space="preserve"> </w:t>
      </w:r>
      <w:r w:rsidRPr="00B131B2">
        <w:rPr>
          <w:sz w:val="24"/>
          <w:szCs w:val="24"/>
          <w:lang w:val="en-US" w:eastAsia="en-US" w:bidi="en-US"/>
        </w:rPr>
        <w:t xml:space="preserve">Future Simple Tense </w:t>
      </w:r>
      <w:r w:rsidRPr="00B131B2">
        <w:rPr>
          <w:sz w:val="24"/>
          <w:szCs w:val="24"/>
        </w:rPr>
        <w:t>и</w:t>
      </w:r>
      <w:r w:rsidRPr="00B131B2">
        <w:rPr>
          <w:sz w:val="24"/>
          <w:szCs w:val="24"/>
          <w:lang w:val="en-US"/>
        </w:rPr>
        <w:t xml:space="preserve"> </w:t>
      </w:r>
      <w:r w:rsidRPr="00B131B2">
        <w:rPr>
          <w:sz w:val="24"/>
          <w:szCs w:val="24"/>
          <w:lang w:val="en-US" w:eastAsia="en-US" w:bidi="en-US"/>
        </w:rPr>
        <w:t xml:space="preserve">Present Continuous Tense </w:t>
      </w:r>
      <w:r w:rsidRPr="00B131B2">
        <w:rPr>
          <w:sz w:val="24"/>
          <w:szCs w:val="24"/>
        </w:rPr>
        <w:t>для</w:t>
      </w:r>
      <w:r w:rsidRPr="00B131B2">
        <w:rPr>
          <w:sz w:val="24"/>
          <w:szCs w:val="24"/>
          <w:lang w:val="en-US"/>
        </w:rPr>
        <w:t xml:space="preserve"> </w:t>
      </w:r>
      <w:r w:rsidRPr="00B131B2">
        <w:rPr>
          <w:sz w:val="24"/>
          <w:szCs w:val="24"/>
        </w:rPr>
        <w:t>выражения</w:t>
      </w:r>
      <w:r w:rsidRPr="00B131B2">
        <w:rPr>
          <w:sz w:val="24"/>
          <w:szCs w:val="24"/>
          <w:lang w:val="en-US"/>
        </w:rPr>
        <w:t xml:space="preserve"> </w:t>
      </w:r>
      <w:r w:rsidRPr="00B131B2">
        <w:rPr>
          <w:sz w:val="24"/>
          <w:szCs w:val="24"/>
        </w:rPr>
        <w:t>будущего</w:t>
      </w:r>
      <w:r w:rsidRPr="00B131B2">
        <w:rPr>
          <w:sz w:val="24"/>
          <w:szCs w:val="24"/>
          <w:lang w:val="en-US"/>
        </w:rPr>
        <w:t xml:space="preserve"> </w:t>
      </w:r>
      <w:r w:rsidRPr="00B131B2">
        <w:rPr>
          <w:sz w:val="24"/>
          <w:szCs w:val="24"/>
        </w:rPr>
        <w:t>действия</w:t>
      </w:r>
      <w:r w:rsidRPr="00B131B2">
        <w:rPr>
          <w:sz w:val="24"/>
          <w:szCs w:val="24"/>
          <w:lang w:val="en-US"/>
        </w:rPr>
        <w:t>.</w:t>
      </w:r>
    </w:p>
    <w:p w:rsidR="00AC0E6E" w:rsidRPr="00B131B2" w:rsidRDefault="00D06C7A" w:rsidP="00E8552C">
      <w:pPr>
        <w:pStyle w:val="8"/>
        <w:shd w:val="clear" w:color="auto" w:fill="auto"/>
        <w:spacing w:before="0" w:line="274" w:lineRule="exact"/>
        <w:ind w:left="20" w:right="20" w:firstLine="700"/>
        <w:rPr>
          <w:sz w:val="24"/>
          <w:szCs w:val="24"/>
          <w:lang w:val="en-US"/>
        </w:rPr>
      </w:pPr>
      <w:r w:rsidRPr="00B131B2">
        <w:rPr>
          <w:sz w:val="24"/>
          <w:szCs w:val="24"/>
        </w:rPr>
        <w:t>Модальные</w:t>
      </w:r>
      <w:r w:rsidRPr="00B131B2">
        <w:rPr>
          <w:sz w:val="24"/>
          <w:szCs w:val="24"/>
          <w:lang w:val="en-US"/>
        </w:rPr>
        <w:t xml:space="preserve"> </w:t>
      </w:r>
      <w:r w:rsidRPr="00B131B2">
        <w:rPr>
          <w:sz w:val="24"/>
          <w:szCs w:val="24"/>
        </w:rPr>
        <w:t>глаголы</w:t>
      </w:r>
      <w:r w:rsidRPr="00B131B2">
        <w:rPr>
          <w:sz w:val="24"/>
          <w:szCs w:val="24"/>
          <w:lang w:val="en-US"/>
        </w:rPr>
        <w:t xml:space="preserve"> </w:t>
      </w:r>
      <w:r w:rsidRPr="00B131B2">
        <w:rPr>
          <w:sz w:val="24"/>
          <w:szCs w:val="24"/>
        </w:rPr>
        <w:t>и</w:t>
      </w:r>
      <w:r w:rsidRPr="00B131B2">
        <w:rPr>
          <w:sz w:val="24"/>
          <w:szCs w:val="24"/>
          <w:lang w:val="en-US"/>
        </w:rPr>
        <w:t xml:space="preserve"> </w:t>
      </w:r>
      <w:r w:rsidRPr="00B131B2">
        <w:rPr>
          <w:sz w:val="24"/>
          <w:szCs w:val="24"/>
        </w:rPr>
        <w:t>их</w:t>
      </w:r>
      <w:r w:rsidRPr="00B131B2">
        <w:rPr>
          <w:sz w:val="24"/>
          <w:szCs w:val="24"/>
          <w:lang w:val="en-US"/>
        </w:rPr>
        <w:t xml:space="preserve"> </w:t>
      </w:r>
      <w:r w:rsidRPr="00B131B2">
        <w:rPr>
          <w:sz w:val="24"/>
          <w:szCs w:val="24"/>
        </w:rPr>
        <w:t>эквиваленты</w:t>
      </w:r>
      <w:r w:rsidRPr="00B131B2">
        <w:rPr>
          <w:sz w:val="24"/>
          <w:szCs w:val="24"/>
          <w:lang w:val="en-US"/>
        </w:rPr>
        <w:t xml:space="preserve"> </w:t>
      </w:r>
      <w:r w:rsidRPr="00B131B2">
        <w:rPr>
          <w:sz w:val="24"/>
          <w:szCs w:val="24"/>
          <w:lang w:val="en-US" w:eastAsia="en-US" w:bidi="en-US"/>
        </w:rPr>
        <w:t>(can/be able to, could, must/have to, may, might, should, shall, would, will, need).</w:t>
      </w:r>
    </w:p>
    <w:p w:rsidR="00AC0E6E" w:rsidRPr="00B131B2" w:rsidRDefault="00D06C7A" w:rsidP="00E8552C">
      <w:pPr>
        <w:pStyle w:val="8"/>
        <w:shd w:val="clear" w:color="auto" w:fill="auto"/>
        <w:spacing w:before="0" w:line="274" w:lineRule="exact"/>
        <w:ind w:left="20" w:right="20" w:firstLine="700"/>
        <w:rPr>
          <w:sz w:val="24"/>
          <w:szCs w:val="24"/>
          <w:lang w:val="en-US"/>
        </w:rPr>
      </w:pPr>
      <w:r w:rsidRPr="00B131B2">
        <w:rPr>
          <w:sz w:val="24"/>
          <w:szCs w:val="24"/>
        </w:rPr>
        <w:t>Неличные</w:t>
      </w:r>
      <w:r w:rsidRPr="00B131B2">
        <w:rPr>
          <w:sz w:val="24"/>
          <w:szCs w:val="24"/>
          <w:lang w:val="en-US"/>
        </w:rPr>
        <w:t xml:space="preserve"> </w:t>
      </w:r>
      <w:r w:rsidRPr="00B131B2">
        <w:rPr>
          <w:sz w:val="24"/>
          <w:szCs w:val="24"/>
        </w:rPr>
        <w:t>формы</w:t>
      </w:r>
      <w:r w:rsidRPr="00B131B2">
        <w:rPr>
          <w:sz w:val="24"/>
          <w:szCs w:val="24"/>
          <w:lang w:val="en-US"/>
        </w:rPr>
        <w:t xml:space="preserve"> </w:t>
      </w:r>
      <w:r w:rsidRPr="00B131B2">
        <w:rPr>
          <w:sz w:val="24"/>
          <w:szCs w:val="24"/>
        </w:rPr>
        <w:t>глагола</w:t>
      </w:r>
      <w:r w:rsidRPr="00B131B2">
        <w:rPr>
          <w:sz w:val="24"/>
          <w:szCs w:val="24"/>
          <w:lang w:val="en-US"/>
        </w:rPr>
        <w:t xml:space="preserve"> - </w:t>
      </w:r>
      <w:r w:rsidRPr="00B131B2">
        <w:rPr>
          <w:sz w:val="24"/>
          <w:szCs w:val="24"/>
        </w:rPr>
        <w:t>инфинитив</w:t>
      </w:r>
      <w:r w:rsidRPr="00B131B2">
        <w:rPr>
          <w:sz w:val="24"/>
          <w:szCs w:val="24"/>
          <w:lang w:val="en-US"/>
        </w:rPr>
        <w:t xml:space="preserve">, </w:t>
      </w:r>
      <w:r w:rsidRPr="00B131B2">
        <w:rPr>
          <w:sz w:val="24"/>
          <w:szCs w:val="24"/>
        </w:rPr>
        <w:t>герундий</w:t>
      </w:r>
      <w:r w:rsidRPr="00B131B2">
        <w:rPr>
          <w:sz w:val="24"/>
          <w:szCs w:val="24"/>
          <w:lang w:val="en-US"/>
        </w:rPr>
        <w:t xml:space="preserve">, </w:t>
      </w:r>
      <w:r w:rsidRPr="00B131B2">
        <w:rPr>
          <w:sz w:val="24"/>
          <w:szCs w:val="24"/>
        </w:rPr>
        <w:t>причастие</w:t>
      </w:r>
      <w:r w:rsidRPr="00B131B2">
        <w:rPr>
          <w:sz w:val="24"/>
          <w:szCs w:val="24"/>
          <w:lang w:val="en-US"/>
        </w:rPr>
        <w:t xml:space="preserve"> </w:t>
      </w:r>
      <w:r w:rsidRPr="00B131B2">
        <w:rPr>
          <w:sz w:val="24"/>
          <w:szCs w:val="24"/>
          <w:lang w:val="en-US" w:eastAsia="en-US" w:bidi="en-US"/>
        </w:rPr>
        <w:t xml:space="preserve">(Participle </w:t>
      </w:r>
      <w:r w:rsidRPr="00B131B2">
        <w:rPr>
          <w:sz w:val="24"/>
          <w:szCs w:val="24"/>
          <w:lang w:val="en-US"/>
        </w:rPr>
        <w:t xml:space="preserve">I </w:t>
      </w:r>
      <w:r w:rsidRPr="00B131B2">
        <w:rPr>
          <w:sz w:val="24"/>
          <w:szCs w:val="24"/>
        </w:rPr>
        <w:t>и</w:t>
      </w:r>
      <w:r w:rsidRPr="00B131B2">
        <w:rPr>
          <w:sz w:val="24"/>
          <w:szCs w:val="24"/>
          <w:lang w:val="en-US"/>
        </w:rPr>
        <w:t xml:space="preserve"> </w:t>
      </w:r>
      <w:r w:rsidRPr="00B131B2">
        <w:rPr>
          <w:sz w:val="24"/>
          <w:szCs w:val="24"/>
          <w:lang w:val="en-US" w:eastAsia="en-US" w:bidi="en-US"/>
        </w:rPr>
        <w:t xml:space="preserve">Participle II), </w:t>
      </w:r>
      <w:r w:rsidRPr="00B131B2">
        <w:rPr>
          <w:sz w:val="24"/>
          <w:szCs w:val="24"/>
        </w:rPr>
        <w:t>причастия</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функции</w:t>
      </w:r>
      <w:r w:rsidRPr="00B131B2">
        <w:rPr>
          <w:sz w:val="24"/>
          <w:szCs w:val="24"/>
          <w:lang w:val="en-US"/>
        </w:rPr>
        <w:t xml:space="preserve"> </w:t>
      </w:r>
      <w:r w:rsidRPr="00B131B2">
        <w:rPr>
          <w:sz w:val="24"/>
          <w:szCs w:val="24"/>
        </w:rPr>
        <w:t>определения</w:t>
      </w:r>
      <w:r w:rsidRPr="00B131B2">
        <w:rPr>
          <w:sz w:val="24"/>
          <w:szCs w:val="24"/>
          <w:lang w:val="en-US"/>
        </w:rPr>
        <w:t xml:space="preserve"> </w:t>
      </w:r>
      <w:r w:rsidRPr="00B131B2">
        <w:rPr>
          <w:sz w:val="24"/>
          <w:szCs w:val="24"/>
          <w:lang w:val="en-US" w:eastAsia="en-US" w:bidi="en-US"/>
        </w:rPr>
        <w:t>(Participle I - a playing child, Participle II - a written text).</w:t>
      </w:r>
    </w:p>
    <w:p w:rsidR="00AC0E6E" w:rsidRPr="00B131B2" w:rsidRDefault="00D06C7A" w:rsidP="00E8552C">
      <w:pPr>
        <w:pStyle w:val="8"/>
        <w:shd w:val="clear" w:color="auto" w:fill="auto"/>
        <w:spacing w:before="0" w:line="274" w:lineRule="exact"/>
        <w:ind w:left="20" w:firstLine="700"/>
        <w:rPr>
          <w:sz w:val="24"/>
          <w:szCs w:val="24"/>
        </w:rPr>
      </w:pPr>
      <w:r w:rsidRPr="00B131B2">
        <w:rPr>
          <w:sz w:val="24"/>
          <w:szCs w:val="24"/>
        </w:rPr>
        <w:t>Определённый, неопределённый и нулевой артикли.</w:t>
      </w:r>
    </w:p>
    <w:p w:rsidR="00AC0E6E" w:rsidRPr="00B131B2" w:rsidRDefault="00D06C7A" w:rsidP="00E8552C">
      <w:pPr>
        <w:pStyle w:val="8"/>
        <w:shd w:val="clear" w:color="auto" w:fill="auto"/>
        <w:spacing w:before="0" w:line="274" w:lineRule="exact"/>
        <w:ind w:left="20" w:right="20" w:firstLine="700"/>
        <w:rPr>
          <w:sz w:val="24"/>
          <w:szCs w:val="24"/>
        </w:rPr>
      </w:pPr>
      <w:r w:rsidRPr="00B131B2">
        <w:rPr>
          <w:sz w:val="24"/>
          <w:szCs w:val="24"/>
        </w:rPr>
        <w:t>Имена существительные во множественном числе, образованных по правилу, и исключения.</w:t>
      </w:r>
    </w:p>
    <w:p w:rsidR="00AC0E6E" w:rsidRPr="00B131B2" w:rsidRDefault="00D06C7A" w:rsidP="00E8552C">
      <w:pPr>
        <w:pStyle w:val="8"/>
        <w:shd w:val="clear" w:color="auto" w:fill="auto"/>
        <w:spacing w:before="0" w:line="274" w:lineRule="exact"/>
        <w:ind w:left="20" w:firstLine="700"/>
        <w:rPr>
          <w:sz w:val="24"/>
          <w:szCs w:val="24"/>
        </w:rPr>
      </w:pPr>
      <w:r w:rsidRPr="00B131B2">
        <w:rPr>
          <w:sz w:val="24"/>
          <w:szCs w:val="24"/>
        </w:rPr>
        <w:t>Неисчисляемые имена существительные, имеющие форму только множественного числа.</w:t>
      </w:r>
    </w:p>
    <w:p w:rsidR="00AC0E6E" w:rsidRPr="00B131B2" w:rsidRDefault="00D06C7A" w:rsidP="00E8552C">
      <w:pPr>
        <w:pStyle w:val="8"/>
        <w:shd w:val="clear" w:color="auto" w:fill="auto"/>
        <w:spacing w:before="0" w:line="274" w:lineRule="exact"/>
        <w:ind w:left="20" w:firstLine="720"/>
        <w:rPr>
          <w:sz w:val="24"/>
          <w:szCs w:val="24"/>
        </w:rPr>
      </w:pPr>
      <w:r w:rsidRPr="00B131B2">
        <w:rPr>
          <w:sz w:val="24"/>
          <w:szCs w:val="24"/>
        </w:rPr>
        <w:t>Притяжательный падеж имён существительных.</w:t>
      </w:r>
    </w:p>
    <w:p w:rsidR="00AC0E6E" w:rsidRPr="00B131B2" w:rsidRDefault="00D06C7A" w:rsidP="00E8552C">
      <w:pPr>
        <w:pStyle w:val="8"/>
        <w:shd w:val="clear" w:color="auto" w:fill="auto"/>
        <w:spacing w:before="0" w:line="274" w:lineRule="exact"/>
        <w:ind w:left="20" w:right="20" w:firstLine="720"/>
        <w:rPr>
          <w:sz w:val="24"/>
          <w:szCs w:val="24"/>
        </w:rPr>
      </w:pPr>
      <w:r w:rsidRPr="00B131B2">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AC0E6E" w:rsidRPr="00B131B2" w:rsidRDefault="00D06C7A" w:rsidP="00E8552C">
      <w:pPr>
        <w:pStyle w:val="8"/>
        <w:shd w:val="clear" w:color="auto" w:fill="auto"/>
        <w:spacing w:before="0" w:line="274" w:lineRule="exact"/>
        <w:ind w:left="20" w:right="20" w:firstLine="720"/>
        <w:rPr>
          <w:sz w:val="24"/>
          <w:szCs w:val="24"/>
        </w:rPr>
      </w:pPr>
      <w:r w:rsidRPr="00B131B2">
        <w:rPr>
          <w:sz w:val="24"/>
          <w:szCs w:val="24"/>
        </w:rPr>
        <w:t>Порядок следования нескольких прилагательных (мнение - размер - возраст - цвет - происхождение).</w:t>
      </w:r>
    </w:p>
    <w:p w:rsidR="00AC0E6E" w:rsidRPr="00B131B2" w:rsidRDefault="00D06C7A" w:rsidP="00E8552C">
      <w:pPr>
        <w:pStyle w:val="8"/>
        <w:shd w:val="clear" w:color="auto" w:fill="auto"/>
        <w:spacing w:before="0" w:line="274" w:lineRule="exact"/>
        <w:ind w:left="20" w:firstLine="720"/>
        <w:rPr>
          <w:sz w:val="24"/>
          <w:szCs w:val="24"/>
          <w:lang w:val="en-US"/>
        </w:rPr>
      </w:pPr>
      <w:r w:rsidRPr="00B131B2">
        <w:rPr>
          <w:sz w:val="24"/>
          <w:szCs w:val="24"/>
        </w:rPr>
        <w:t>Слова</w:t>
      </w:r>
      <w:r w:rsidRPr="00B131B2">
        <w:rPr>
          <w:sz w:val="24"/>
          <w:szCs w:val="24"/>
          <w:lang w:val="en-US"/>
        </w:rPr>
        <w:t xml:space="preserve">, </w:t>
      </w:r>
      <w:r w:rsidRPr="00B131B2">
        <w:rPr>
          <w:sz w:val="24"/>
          <w:szCs w:val="24"/>
        </w:rPr>
        <w:t>выражающие</w:t>
      </w:r>
      <w:r w:rsidRPr="00B131B2">
        <w:rPr>
          <w:sz w:val="24"/>
          <w:szCs w:val="24"/>
          <w:lang w:val="en-US"/>
        </w:rPr>
        <w:t xml:space="preserve"> </w:t>
      </w:r>
      <w:r w:rsidRPr="00B131B2">
        <w:rPr>
          <w:sz w:val="24"/>
          <w:szCs w:val="24"/>
        </w:rPr>
        <w:t>количество</w:t>
      </w:r>
      <w:r w:rsidRPr="00B131B2">
        <w:rPr>
          <w:sz w:val="24"/>
          <w:szCs w:val="24"/>
          <w:lang w:val="en-US"/>
        </w:rPr>
        <w:t xml:space="preserve"> </w:t>
      </w:r>
      <w:r w:rsidRPr="00B131B2">
        <w:rPr>
          <w:sz w:val="24"/>
          <w:szCs w:val="24"/>
          <w:lang w:val="en-US" w:eastAsia="en-US" w:bidi="en-US"/>
        </w:rPr>
        <w:t>(many/much, little/a little, few/a few, a lot of).</w:t>
      </w:r>
    </w:p>
    <w:p w:rsidR="00AC0E6E" w:rsidRPr="00B131B2" w:rsidRDefault="00D06C7A" w:rsidP="00A84CEF">
      <w:pPr>
        <w:pStyle w:val="8"/>
        <w:shd w:val="clear" w:color="auto" w:fill="auto"/>
        <w:tabs>
          <w:tab w:val="right" w:pos="4542"/>
          <w:tab w:val="center" w:pos="7009"/>
          <w:tab w:val="right" w:pos="10211"/>
        </w:tabs>
        <w:spacing w:before="0" w:line="274" w:lineRule="exact"/>
        <w:ind w:left="20" w:right="20" w:firstLine="720"/>
        <w:rPr>
          <w:sz w:val="24"/>
          <w:szCs w:val="24"/>
        </w:rPr>
      </w:pPr>
      <w:r w:rsidRPr="00B131B2">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w:t>
      </w:r>
      <w:r w:rsidRPr="00B131B2">
        <w:rPr>
          <w:sz w:val="24"/>
          <w:szCs w:val="24"/>
        </w:rPr>
        <w:lastRenderedPageBreak/>
        <w:t xml:space="preserve">вопросительные местоимения, неопределённые местоимения и их производные, отрицательные местоимения </w:t>
      </w:r>
      <w:r w:rsidRPr="00B131B2">
        <w:rPr>
          <w:sz w:val="24"/>
          <w:szCs w:val="24"/>
          <w:lang w:val="en-US" w:eastAsia="en-US" w:bidi="en-US"/>
        </w:rPr>
        <w:t>none</w:t>
      </w:r>
      <w:r w:rsidRPr="00B131B2">
        <w:rPr>
          <w:sz w:val="24"/>
          <w:szCs w:val="24"/>
          <w:lang w:eastAsia="en-US" w:bidi="en-US"/>
        </w:rPr>
        <w:t xml:space="preserve">, </w:t>
      </w:r>
      <w:r w:rsidRPr="00B131B2">
        <w:rPr>
          <w:sz w:val="24"/>
          <w:szCs w:val="24"/>
          <w:lang w:val="en-US" w:eastAsia="en-US" w:bidi="en-US"/>
        </w:rPr>
        <w:t>no</w:t>
      </w:r>
      <w:r w:rsidRPr="00B131B2">
        <w:rPr>
          <w:sz w:val="24"/>
          <w:szCs w:val="24"/>
          <w:lang w:eastAsia="en-US" w:bidi="en-US"/>
        </w:rPr>
        <w:t xml:space="preserve"> </w:t>
      </w:r>
      <w:r w:rsidRPr="00B131B2">
        <w:rPr>
          <w:sz w:val="24"/>
          <w:szCs w:val="24"/>
        </w:rPr>
        <w:t>и прои</w:t>
      </w:r>
      <w:r w:rsidR="00A84CEF">
        <w:rPr>
          <w:sz w:val="24"/>
          <w:szCs w:val="24"/>
        </w:rPr>
        <w:t xml:space="preserve">зводные последнего </w:t>
      </w:r>
      <w:r w:rsidRPr="00B131B2">
        <w:rPr>
          <w:sz w:val="24"/>
          <w:szCs w:val="24"/>
          <w:lang w:eastAsia="en-US" w:bidi="en-US"/>
        </w:rPr>
        <w:t>(</w:t>
      </w:r>
      <w:r w:rsidRPr="00B131B2">
        <w:rPr>
          <w:sz w:val="24"/>
          <w:szCs w:val="24"/>
          <w:lang w:val="en-US" w:eastAsia="en-US" w:bidi="en-US"/>
        </w:rPr>
        <w:t>nobody</w:t>
      </w:r>
      <w:r w:rsidR="00A84CEF">
        <w:rPr>
          <w:sz w:val="24"/>
          <w:szCs w:val="24"/>
          <w:lang w:eastAsia="en-US" w:bidi="en-US"/>
        </w:rPr>
        <w:t xml:space="preserve">, </w:t>
      </w:r>
      <w:r w:rsidRPr="00B131B2">
        <w:rPr>
          <w:sz w:val="24"/>
          <w:szCs w:val="24"/>
          <w:lang w:val="en-US" w:eastAsia="en-US" w:bidi="en-US"/>
        </w:rPr>
        <w:t>nothing</w:t>
      </w:r>
      <w:r w:rsidR="00A84CEF">
        <w:rPr>
          <w:sz w:val="24"/>
          <w:szCs w:val="24"/>
        </w:rPr>
        <w:t xml:space="preserve"> </w:t>
      </w:r>
      <w:r w:rsidRPr="00B131B2">
        <w:rPr>
          <w:sz w:val="24"/>
          <w:szCs w:val="24"/>
        </w:rPr>
        <w:t>и другие).</w:t>
      </w:r>
    </w:p>
    <w:p w:rsidR="00AC0E6E" w:rsidRPr="00B131B2" w:rsidRDefault="00D06C7A" w:rsidP="00E8552C">
      <w:pPr>
        <w:pStyle w:val="8"/>
        <w:shd w:val="clear" w:color="auto" w:fill="auto"/>
        <w:spacing w:before="0" w:line="274" w:lineRule="exact"/>
        <w:ind w:left="20" w:firstLine="720"/>
        <w:rPr>
          <w:sz w:val="24"/>
          <w:szCs w:val="24"/>
        </w:rPr>
      </w:pPr>
      <w:r w:rsidRPr="00B131B2">
        <w:rPr>
          <w:sz w:val="24"/>
          <w:szCs w:val="24"/>
        </w:rPr>
        <w:t>Количественные и порядковые числительные.</w:t>
      </w:r>
    </w:p>
    <w:p w:rsidR="00AC0E6E" w:rsidRPr="00B131B2" w:rsidRDefault="00D06C7A" w:rsidP="00E8552C">
      <w:pPr>
        <w:pStyle w:val="8"/>
        <w:shd w:val="clear" w:color="auto" w:fill="auto"/>
        <w:spacing w:before="0" w:line="274" w:lineRule="exact"/>
        <w:ind w:left="20" w:right="20" w:firstLine="720"/>
        <w:rPr>
          <w:sz w:val="24"/>
          <w:szCs w:val="24"/>
        </w:rPr>
      </w:pPr>
      <w:r w:rsidRPr="00B131B2">
        <w:rPr>
          <w:sz w:val="24"/>
          <w:szCs w:val="24"/>
        </w:rPr>
        <w:t>Предлоги места, времени, направления, предлоги, употребляемые с глаголами в страдательном залоге.</w:t>
      </w:r>
    </w:p>
    <w:p w:rsidR="00AC0E6E" w:rsidRPr="00B131B2" w:rsidRDefault="00D06C7A" w:rsidP="009A669A">
      <w:pPr>
        <w:pStyle w:val="8"/>
        <w:numPr>
          <w:ilvl w:val="0"/>
          <w:numId w:val="39"/>
        </w:numPr>
        <w:shd w:val="clear" w:color="auto" w:fill="auto"/>
        <w:spacing w:before="0" w:line="274" w:lineRule="exact"/>
        <w:ind w:left="20" w:firstLine="720"/>
        <w:rPr>
          <w:sz w:val="24"/>
          <w:szCs w:val="24"/>
        </w:rPr>
      </w:pPr>
      <w:r w:rsidRPr="00B131B2">
        <w:rPr>
          <w:sz w:val="24"/>
          <w:szCs w:val="24"/>
        </w:rPr>
        <w:t xml:space="preserve"> Социокультурные знания и умения.</w:t>
      </w:r>
    </w:p>
    <w:p w:rsidR="00AC0E6E" w:rsidRPr="00B131B2" w:rsidRDefault="009C7854" w:rsidP="009C7854">
      <w:pPr>
        <w:pStyle w:val="8"/>
        <w:shd w:val="clear" w:color="auto" w:fill="auto"/>
        <w:tabs>
          <w:tab w:val="right" w:pos="4906"/>
          <w:tab w:val="left" w:pos="5775"/>
          <w:tab w:val="left" w:pos="6764"/>
          <w:tab w:val="right" w:pos="10211"/>
        </w:tabs>
        <w:spacing w:before="0" w:line="274" w:lineRule="exact"/>
        <w:ind w:left="20" w:firstLine="720"/>
        <w:rPr>
          <w:sz w:val="24"/>
          <w:szCs w:val="24"/>
        </w:rPr>
      </w:pPr>
      <w:r>
        <w:rPr>
          <w:sz w:val="24"/>
          <w:szCs w:val="24"/>
        </w:rPr>
        <w:t xml:space="preserve">Осуществление межличностного </w:t>
      </w:r>
      <w:r w:rsidR="00D06C7A" w:rsidRPr="00B131B2">
        <w:rPr>
          <w:sz w:val="24"/>
          <w:szCs w:val="24"/>
        </w:rPr>
        <w:t>и</w:t>
      </w:r>
      <w:r>
        <w:rPr>
          <w:sz w:val="24"/>
          <w:szCs w:val="24"/>
        </w:rPr>
        <w:t xml:space="preserve"> </w:t>
      </w:r>
      <w:r>
        <w:rPr>
          <w:sz w:val="24"/>
          <w:szCs w:val="24"/>
        </w:rPr>
        <w:tab/>
        <w:t xml:space="preserve">межкультурного </w:t>
      </w:r>
      <w:r w:rsidR="00D06C7A" w:rsidRPr="00B131B2">
        <w:rPr>
          <w:sz w:val="24"/>
          <w:szCs w:val="24"/>
        </w:rPr>
        <w:t>общения</w:t>
      </w:r>
      <w:r>
        <w:rPr>
          <w:sz w:val="24"/>
          <w:szCs w:val="24"/>
        </w:rPr>
        <w:t xml:space="preserve"> </w:t>
      </w:r>
      <w:r w:rsidR="00D06C7A" w:rsidRPr="00B131B2">
        <w:rPr>
          <w:sz w:val="24"/>
          <w:szCs w:val="24"/>
        </w:rPr>
        <w:t>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AC0E6E" w:rsidRPr="00B131B2" w:rsidRDefault="00D06C7A" w:rsidP="009C7854">
      <w:pPr>
        <w:pStyle w:val="8"/>
        <w:shd w:val="clear" w:color="auto" w:fill="auto"/>
        <w:tabs>
          <w:tab w:val="right" w:pos="3102"/>
          <w:tab w:val="left" w:pos="3908"/>
          <w:tab w:val="center" w:pos="5593"/>
          <w:tab w:val="right" w:pos="7158"/>
          <w:tab w:val="right" w:pos="8698"/>
          <w:tab w:val="right" w:pos="10211"/>
        </w:tabs>
        <w:spacing w:before="0" w:line="274" w:lineRule="exact"/>
        <w:ind w:left="20" w:right="20" w:firstLine="720"/>
        <w:rPr>
          <w:sz w:val="24"/>
          <w:szCs w:val="24"/>
        </w:rPr>
      </w:pPr>
      <w:r w:rsidRPr="00B131B2">
        <w:rPr>
          <w:sz w:val="24"/>
          <w:szCs w:val="24"/>
        </w:rPr>
        <w:t>Знание и использование в устной и письменной речи наибол</w:t>
      </w:r>
      <w:r w:rsidR="009C7854">
        <w:rPr>
          <w:sz w:val="24"/>
          <w:szCs w:val="24"/>
        </w:rPr>
        <w:t>ее употребительной тематической фоновой</w:t>
      </w:r>
      <w:r w:rsidR="009C7854">
        <w:rPr>
          <w:sz w:val="24"/>
          <w:szCs w:val="24"/>
        </w:rPr>
        <w:tab/>
        <w:t xml:space="preserve">лексики и реалий родной </w:t>
      </w:r>
      <w:r w:rsidRPr="00B131B2">
        <w:rPr>
          <w:sz w:val="24"/>
          <w:szCs w:val="24"/>
        </w:rPr>
        <w:t>страны</w:t>
      </w:r>
      <w:r w:rsidR="009C7854">
        <w:rPr>
          <w:sz w:val="24"/>
          <w:szCs w:val="24"/>
        </w:rPr>
        <w:t xml:space="preserve"> </w:t>
      </w:r>
      <w:r w:rsidRPr="00B131B2">
        <w:rPr>
          <w:sz w:val="24"/>
          <w:szCs w:val="24"/>
        </w:rPr>
        <w:t>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w:t>
      </w:r>
      <w:r w:rsidR="009C7854">
        <w:rPr>
          <w:sz w:val="24"/>
          <w:szCs w:val="24"/>
        </w:rPr>
        <w:t>е досуга, этикетные</w:t>
      </w:r>
      <w:r w:rsidR="009C7854">
        <w:rPr>
          <w:sz w:val="24"/>
          <w:szCs w:val="24"/>
        </w:rPr>
        <w:tab/>
        <w:t>особенности общения,</w:t>
      </w:r>
      <w:r w:rsidR="009C7854">
        <w:rPr>
          <w:sz w:val="24"/>
          <w:szCs w:val="24"/>
        </w:rPr>
        <w:tab/>
        <w:t xml:space="preserve">традиции </w:t>
      </w:r>
      <w:r w:rsidRPr="00B131B2">
        <w:rPr>
          <w:sz w:val="24"/>
          <w:szCs w:val="24"/>
        </w:rPr>
        <w:t>в</w:t>
      </w:r>
      <w:r w:rsidRPr="00B131B2">
        <w:rPr>
          <w:sz w:val="24"/>
          <w:szCs w:val="24"/>
        </w:rPr>
        <w:tab/>
      </w:r>
      <w:r w:rsidR="009C7854">
        <w:rPr>
          <w:sz w:val="24"/>
          <w:szCs w:val="24"/>
        </w:rPr>
        <w:t xml:space="preserve"> </w:t>
      </w:r>
      <w:r w:rsidRPr="00B131B2">
        <w:rPr>
          <w:sz w:val="24"/>
          <w:szCs w:val="24"/>
        </w:rPr>
        <w:t>кулинарии</w:t>
      </w:r>
    </w:p>
    <w:p w:rsidR="00AC0E6E" w:rsidRPr="00B131B2" w:rsidRDefault="00D06C7A" w:rsidP="00E8552C">
      <w:pPr>
        <w:pStyle w:val="8"/>
        <w:shd w:val="clear" w:color="auto" w:fill="auto"/>
        <w:spacing w:before="0" w:line="274" w:lineRule="exact"/>
        <w:ind w:left="20" w:firstLine="0"/>
        <w:rPr>
          <w:sz w:val="24"/>
          <w:szCs w:val="24"/>
        </w:rPr>
      </w:pPr>
      <w:r w:rsidRPr="00B131B2">
        <w:rPr>
          <w:sz w:val="24"/>
          <w:szCs w:val="24"/>
        </w:rPr>
        <w:t>и другие.</w:t>
      </w:r>
    </w:p>
    <w:p w:rsidR="00AC0E6E" w:rsidRPr="00B131B2" w:rsidRDefault="00D06C7A" w:rsidP="00E8552C">
      <w:pPr>
        <w:pStyle w:val="8"/>
        <w:shd w:val="clear" w:color="auto" w:fill="auto"/>
        <w:spacing w:before="0" w:line="274" w:lineRule="exact"/>
        <w:ind w:left="20" w:right="20" w:firstLine="720"/>
        <w:rPr>
          <w:sz w:val="24"/>
          <w:szCs w:val="24"/>
        </w:rPr>
      </w:pPr>
      <w:r w:rsidRPr="00B131B2">
        <w:rPr>
          <w:sz w:val="24"/>
          <w:szCs w:val="24"/>
        </w:rPr>
        <w:t>Владение основными сведениями о социокультурном портрете и культурном наследии страны/стран, говорящих на английском языке.</w:t>
      </w:r>
    </w:p>
    <w:p w:rsidR="00AC0E6E" w:rsidRPr="00B131B2" w:rsidRDefault="00D06C7A" w:rsidP="009C7854">
      <w:pPr>
        <w:pStyle w:val="8"/>
        <w:shd w:val="clear" w:color="auto" w:fill="auto"/>
        <w:tabs>
          <w:tab w:val="left" w:pos="1611"/>
          <w:tab w:val="left" w:pos="4179"/>
          <w:tab w:val="center" w:pos="6540"/>
          <w:tab w:val="right" w:pos="7772"/>
          <w:tab w:val="right" w:pos="10211"/>
        </w:tabs>
        <w:spacing w:before="0" w:line="274" w:lineRule="exact"/>
        <w:ind w:left="20" w:right="20" w:firstLine="720"/>
        <w:rPr>
          <w:sz w:val="24"/>
          <w:szCs w:val="24"/>
        </w:rPr>
      </w:pPr>
      <w:r w:rsidRPr="00B131B2">
        <w:rPr>
          <w:sz w:val="24"/>
          <w:szCs w:val="24"/>
        </w:rPr>
        <w:t xml:space="preserve">Понимание речевых различий в ситуациях официального и </w:t>
      </w:r>
      <w:r w:rsidR="009C7854">
        <w:rPr>
          <w:sz w:val="24"/>
          <w:szCs w:val="24"/>
        </w:rPr>
        <w:t>неофициального общения в рамках тематического содержания речи</w:t>
      </w:r>
      <w:r w:rsidR="009C7854">
        <w:rPr>
          <w:sz w:val="24"/>
          <w:szCs w:val="24"/>
        </w:rPr>
        <w:tab/>
        <w:t xml:space="preserve">и </w:t>
      </w:r>
      <w:r w:rsidRPr="00B131B2">
        <w:rPr>
          <w:sz w:val="24"/>
          <w:szCs w:val="24"/>
        </w:rPr>
        <w:t>использование</w:t>
      </w:r>
      <w:r w:rsidR="009C7854">
        <w:rPr>
          <w:sz w:val="24"/>
          <w:szCs w:val="24"/>
        </w:rPr>
        <w:t xml:space="preserve"> </w:t>
      </w:r>
      <w:r w:rsidRPr="00B131B2">
        <w:rPr>
          <w:sz w:val="24"/>
          <w:szCs w:val="24"/>
        </w:rPr>
        <w:t>лексико-грамматических средств с их учётом.</w:t>
      </w:r>
    </w:p>
    <w:p w:rsidR="00AC0E6E" w:rsidRPr="00B131B2" w:rsidRDefault="00D06C7A" w:rsidP="00E8552C">
      <w:pPr>
        <w:pStyle w:val="8"/>
        <w:shd w:val="clear" w:color="auto" w:fill="auto"/>
        <w:spacing w:before="0" w:line="274" w:lineRule="exact"/>
        <w:ind w:left="20" w:right="20" w:firstLine="720"/>
        <w:rPr>
          <w:sz w:val="24"/>
          <w:szCs w:val="24"/>
        </w:rPr>
      </w:pPr>
      <w:r w:rsidRPr="00B131B2">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C0E6E" w:rsidRPr="00B131B2" w:rsidRDefault="00D06C7A" w:rsidP="009A669A">
      <w:pPr>
        <w:pStyle w:val="8"/>
        <w:numPr>
          <w:ilvl w:val="0"/>
          <w:numId w:val="39"/>
        </w:numPr>
        <w:shd w:val="clear" w:color="auto" w:fill="auto"/>
        <w:spacing w:before="0" w:line="274" w:lineRule="exact"/>
        <w:ind w:left="20" w:firstLine="720"/>
        <w:rPr>
          <w:sz w:val="24"/>
          <w:szCs w:val="24"/>
        </w:rPr>
      </w:pPr>
      <w:r w:rsidRPr="00B131B2">
        <w:rPr>
          <w:sz w:val="24"/>
          <w:szCs w:val="24"/>
        </w:rPr>
        <w:t xml:space="preserve"> Компенсаторные умения.</w:t>
      </w:r>
    </w:p>
    <w:p w:rsidR="00AC0E6E" w:rsidRPr="00B131B2" w:rsidRDefault="00D06C7A" w:rsidP="009C7854">
      <w:pPr>
        <w:pStyle w:val="8"/>
        <w:shd w:val="clear" w:color="auto" w:fill="auto"/>
        <w:tabs>
          <w:tab w:val="left" w:pos="2975"/>
          <w:tab w:val="center" w:pos="5382"/>
          <w:tab w:val="right" w:pos="10211"/>
          <w:tab w:val="right" w:pos="10210"/>
        </w:tabs>
        <w:spacing w:before="0" w:line="274" w:lineRule="exact"/>
        <w:ind w:left="20" w:right="20" w:firstLine="720"/>
        <w:rPr>
          <w:sz w:val="24"/>
          <w:szCs w:val="24"/>
        </w:rPr>
      </w:pPr>
      <w:r w:rsidRPr="00B131B2">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w:t>
      </w:r>
      <w:r w:rsidR="009C7854">
        <w:rPr>
          <w:sz w:val="24"/>
          <w:szCs w:val="24"/>
        </w:rPr>
        <w:t xml:space="preserve"> приемы переработки информации: при говорении</w:t>
      </w:r>
      <w:r w:rsidR="009C7854">
        <w:rPr>
          <w:sz w:val="24"/>
          <w:szCs w:val="24"/>
        </w:rPr>
        <w:tab/>
        <w:t>-</w:t>
      </w:r>
      <w:r w:rsidRPr="00B131B2">
        <w:rPr>
          <w:sz w:val="24"/>
          <w:szCs w:val="24"/>
        </w:rPr>
        <w:t>переспрос,</w:t>
      </w:r>
      <w:r w:rsidR="009C7854">
        <w:rPr>
          <w:sz w:val="24"/>
          <w:szCs w:val="24"/>
        </w:rPr>
        <w:t xml:space="preserve"> </w:t>
      </w: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AC0E6E" w:rsidRPr="00B131B2" w:rsidRDefault="00D06C7A" w:rsidP="009C7854">
      <w:pPr>
        <w:pStyle w:val="8"/>
        <w:shd w:val="clear" w:color="auto" w:fill="auto"/>
        <w:tabs>
          <w:tab w:val="right" w:pos="3702"/>
          <w:tab w:val="center" w:pos="6540"/>
          <w:tab w:val="right" w:pos="10211"/>
        </w:tabs>
        <w:spacing w:before="0" w:line="274" w:lineRule="exact"/>
        <w:ind w:left="20" w:right="20" w:firstLine="720"/>
        <w:rPr>
          <w:sz w:val="24"/>
          <w:szCs w:val="24"/>
        </w:rPr>
      </w:pPr>
      <w:r w:rsidRPr="00B131B2">
        <w:rPr>
          <w:sz w:val="24"/>
          <w:szCs w:val="24"/>
        </w:rPr>
        <w:t>Развитие умения игнорировать информацию, не являющуюся необх</w:t>
      </w:r>
      <w:r w:rsidR="009C7854">
        <w:rPr>
          <w:sz w:val="24"/>
          <w:szCs w:val="24"/>
        </w:rPr>
        <w:t xml:space="preserve">одимой, для понимания основного </w:t>
      </w:r>
      <w:r w:rsidRPr="00B131B2">
        <w:rPr>
          <w:sz w:val="24"/>
          <w:szCs w:val="24"/>
        </w:rPr>
        <w:t>содержа</w:t>
      </w:r>
      <w:r w:rsidR="009C7854">
        <w:rPr>
          <w:sz w:val="24"/>
          <w:szCs w:val="24"/>
        </w:rPr>
        <w:t>ния,</w:t>
      </w:r>
      <w:r w:rsidR="009C7854">
        <w:rPr>
          <w:sz w:val="24"/>
          <w:szCs w:val="24"/>
        </w:rPr>
        <w:tab/>
        <w:t xml:space="preserve">прочитанного/прослушанного </w:t>
      </w:r>
      <w:r w:rsidRPr="00B131B2">
        <w:rPr>
          <w:sz w:val="24"/>
          <w:szCs w:val="24"/>
        </w:rPr>
        <w:t>текста</w:t>
      </w:r>
      <w:r w:rsidR="009C7854">
        <w:rPr>
          <w:sz w:val="24"/>
          <w:szCs w:val="24"/>
        </w:rPr>
        <w:t xml:space="preserve"> </w:t>
      </w:r>
      <w:r w:rsidRPr="00B131B2">
        <w:rPr>
          <w:sz w:val="24"/>
          <w:szCs w:val="24"/>
        </w:rPr>
        <w:t>или для нахождения в тексте запрашиваемой информации.</w:t>
      </w:r>
    </w:p>
    <w:p w:rsidR="00AC0E6E" w:rsidRPr="00AE7DA0" w:rsidRDefault="00ED5AD1" w:rsidP="009A669A">
      <w:pPr>
        <w:pStyle w:val="8"/>
        <w:numPr>
          <w:ilvl w:val="0"/>
          <w:numId w:val="32"/>
        </w:numPr>
        <w:shd w:val="clear" w:color="auto" w:fill="auto"/>
        <w:tabs>
          <w:tab w:val="left" w:pos="2975"/>
          <w:tab w:val="center" w:pos="6540"/>
          <w:tab w:val="right" w:pos="7684"/>
          <w:tab w:val="right" w:pos="10211"/>
          <w:tab w:val="left" w:pos="1459"/>
        </w:tabs>
        <w:spacing w:before="0" w:line="274" w:lineRule="exact"/>
        <w:ind w:left="20" w:firstLine="720"/>
        <w:rPr>
          <w:b/>
          <w:sz w:val="28"/>
          <w:szCs w:val="28"/>
        </w:rPr>
      </w:pPr>
      <w:r w:rsidRPr="00AE7DA0">
        <w:rPr>
          <w:b/>
          <w:sz w:val="28"/>
          <w:szCs w:val="28"/>
        </w:rPr>
        <w:t xml:space="preserve">Планируемые </w:t>
      </w:r>
      <w:r w:rsidR="00D06C7A" w:rsidRPr="00AE7DA0">
        <w:rPr>
          <w:b/>
          <w:sz w:val="28"/>
          <w:szCs w:val="28"/>
        </w:rPr>
        <w:t>результаты освоения</w:t>
      </w:r>
      <w:r w:rsidRPr="00AE7DA0">
        <w:rPr>
          <w:b/>
          <w:sz w:val="28"/>
          <w:szCs w:val="28"/>
        </w:rPr>
        <w:t xml:space="preserve"> </w:t>
      </w:r>
      <w:r w:rsidRPr="00AE7DA0">
        <w:rPr>
          <w:b/>
          <w:sz w:val="28"/>
          <w:szCs w:val="28"/>
        </w:rPr>
        <w:tab/>
        <w:t xml:space="preserve">программы </w:t>
      </w:r>
      <w:r w:rsidR="00D06C7A" w:rsidRPr="00AE7DA0">
        <w:rPr>
          <w:b/>
          <w:sz w:val="28"/>
          <w:szCs w:val="28"/>
        </w:rPr>
        <w:t>по</w:t>
      </w:r>
      <w:r w:rsidR="00D06C7A" w:rsidRPr="00AE7DA0">
        <w:rPr>
          <w:b/>
          <w:sz w:val="28"/>
          <w:szCs w:val="28"/>
        </w:rPr>
        <w:tab/>
        <w:t>английскому языку</w:t>
      </w:r>
    </w:p>
    <w:p w:rsidR="00AC0E6E" w:rsidRPr="00AE7DA0" w:rsidRDefault="00D06C7A" w:rsidP="00E8552C">
      <w:pPr>
        <w:pStyle w:val="8"/>
        <w:shd w:val="clear" w:color="auto" w:fill="auto"/>
        <w:spacing w:before="0" w:line="274" w:lineRule="exact"/>
        <w:ind w:left="20" w:firstLine="0"/>
        <w:rPr>
          <w:b/>
          <w:sz w:val="28"/>
          <w:szCs w:val="28"/>
        </w:rPr>
      </w:pPr>
      <w:r w:rsidRPr="00AE7DA0">
        <w:rPr>
          <w:b/>
          <w:sz w:val="28"/>
          <w:szCs w:val="28"/>
        </w:rPr>
        <w:t>на уровне среднего общего образования.</w:t>
      </w:r>
    </w:p>
    <w:p w:rsidR="00AC0E6E" w:rsidRPr="00B131B2" w:rsidRDefault="000D5015" w:rsidP="009A669A">
      <w:pPr>
        <w:pStyle w:val="8"/>
        <w:numPr>
          <w:ilvl w:val="0"/>
          <w:numId w:val="42"/>
        </w:numPr>
        <w:shd w:val="clear" w:color="auto" w:fill="auto"/>
        <w:tabs>
          <w:tab w:val="center" w:pos="6540"/>
          <w:tab w:val="right" w:pos="7684"/>
          <w:tab w:val="right" w:pos="10211"/>
          <w:tab w:val="left" w:pos="1641"/>
        </w:tabs>
        <w:spacing w:before="0" w:line="274" w:lineRule="exact"/>
        <w:ind w:left="20" w:firstLine="720"/>
        <w:rPr>
          <w:sz w:val="24"/>
          <w:szCs w:val="24"/>
        </w:rPr>
      </w:pPr>
      <w:r>
        <w:rPr>
          <w:sz w:val="24"/>
          <w:szCs w:val="24"/>
        </w:rPr>
        <w:t xml:space="preserve">Личностные результаты освоения программы по </w:t>
      </w:r>
      <w:r w:rsidR="00D06C7A" w:rsidRPr="00B131B2">
        <w:rPr>
          <w:sz w:val="24"/>
          <w:szCs w:val="24"/>
        </w:rPr>
        <w:t>английскому языку</w:t>
      </w:r>
    </w:p>
    <w:p w:rsidR="00AC0E6E" w:rsidRPr="00B131B2" w:rsidRDefault="00D06C7A" w:rsidP="00E8552C">
      <w:pPr>
        <w:pStyle w:val="8"/>
        <w:shd w:val="clear" w:color="auto" w:fill="auto"/>
        <w:tabs>
          <w:tab w:val="left" w:pos="610"/>
          <w:tab w:val="left" w:pos="2975"/>
          <w:tab w:val="center" w:pos="6540"/>
          <w:tab w:val="right" w:pos="7684"/>
          <w:tab w:val="right" w:pos="10211"/>
        </w:tabs>
        <w:spacing w:before="0" w:line="274" w:lineRule="exact"/>
        <w:ind w:left="20" w:firstLine="0"/>
        <w:rPr>
          <w:sz w:val="24"/>
          <w:szCs w:val="24"/>
        </w:rPr>
      </w:pPr>
      <w:r w:rsidRPr="00B131B2">
        <w:rPr>
          <w:sz w:val="24"/>
          <w:szCs w:val="24"/>
        </w:rPr>
        <w:t>на</w:t>
      </w:r>
      <w:r w:rsidRPr="00B131B2">
        <w:rPr>
          <w:sz w:val="24"/>
          <w:szCs w:val="24"/>
        </w:rPr>
        <w:tab/>
        <w:t>уровне среднего</w:t>
      </w:r>
      <w:r w:rsidRPr="00B131B2">
        <w:rPr>
          <w:sz w:val="24"/>
          <w:szCs w:val="24"/>
        </w:rPr>
        <w:tab/>
      </w:r>
      <w:r w:rsidR="000D5015">
        <w:rPr>
          <w:sz w:val="24"/>
          <w:szCs w:val="24"/>
        </w:rPr>
        <w:t xml:space="preserve">  общего образования </w:t>
      </w:r>
      <w:r w:rsidRPr="00B131B2">
        <w:rPr>
          <w:sz w:val="24"/>
          <w:szCs w:val="24"/>
        </w:rPr>
        <w:t>достигаются</w:t>
      </w:r>
      <w:r w:rsidRPr="00B131B2">
        <w:rPr>
          <w:sz w:val="24"/>
          <w:szCs w:val="24"/>
        </w:rPr>
        <w:tab/>
        <w:t>в</w:t>
      </w:r>
      <w:r w:rsidRPr="00B131B2">
        <w:rPr>
          <w:sz w:val="24"/>
          <w:szCs w:val="24"/>
        </w:rPr>
        <w:tab/>
        <w:t>единстве учебной</w:t>
      </w:r>
    </w:p>
    <w:p w:rsidR="00AC0E6E" w:rsidRPr="00B131B2" w:rsidRDefault="00D06C7A">
      <w:pPr>
        <w:pStyle w:val="8"/>
        <w:shd w:val="clear" w:color="auto" w:fill="auto"/>
        <w:tabs>
          <w:tab w:val="center" w:pos="3495"/>
          <w:tab w:val="center" w:pos="6327"/>
          <w:tab w:val="right" w:pos="10211"/>
        </w:tabs>
        <w:spacing w:before="0" w:line="274" w:lineRule="exact"/>
        <w:ind w:left="20" w:right="20" w:firstLine="0"/>
        <w:jc w:val="both"/>
        <w:rPr>
          <w:sz w:val="24"/>
          <w:szCs w:val="24"/>
        </w:rPr>
      </w:pPr>
      <w:r w:rsidRPr="00B131B2">
        <w:rPr>
          <w:sz w:val="24"/>
          <w:szCs w:val="24"/>
        </w:rPr>
        <w:t>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w:t>
      </w:r>
      <w:r w:rsidR="009C7854">
        <w:rPr>
          <w:sz w:val="24"/>
          <w:szCs w:val="24"/>
        </w:rPr>
        <w:t xml:space="preserve"> принятыми в обществе правилами и нормами </w:t>
      </w:r>
      <w:r w:rsidRPr="00B131B2">
        <w:rPr>
          <w:sz w:val="24"/>
          <w:szCs w:val="24"/>
        </w:rPr>
        <w:t>поведения,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многонационального народа Российской Федерации, природе и окружающей среде.</w:t>
      </w:r>
    </w:p>
    <w:p w:rsidR="00AC0E6E" w:rsidRPr="00B131B2" w:rsidRDefault="00D06C7A" w:rsidP="009A669A">
      <w:pPr>
        <w:pStyle w:val="8"/>
        <w:numPr>
          <w:ilvl w:val="0"/>
          <w:numId w:val="42"/>
        </w:numPr>
        <w:shd w:val="clear" w:color="auto" w:fill="auto"/>
        <w:spacing w:before="0" w:line="274" w:lineRule="exact"/>
        <w:ind w:left="20" w:right="20" w:firstLine="720"/>
        <w:jc w:val="both"/>
        <w:rPr>
          <w:sz w:val="24"/>
          <w:szCs w:val="24"/>
        </w:rPr>
      </w:pPr>
      <w:r w:rsidRPr="00B131B2">
        <w:rPr>
          <w:sz w:val="24"/>
          <w:szCs w:val="24"/>
        </w:rPr>
        <w:t xml:space="preserve"> </w:t>
      </w:r>
      <w:r w:rsidRPr="00AE7DA0">
        <w:rPr>
          <w:b/>
          <w:sz w:val="28"/>
          <w:szCs w:val="28"/>
        </w:rPr>
        <w:t xml:space="preserve">Личностные результаты освоения обучающимися </w:t>
      </w:r>
      <w:r w:rsidRPr="00AE7DA0">
        <w:rPr>
          <w:b/>
          <w:sz w:val="28"/>
          <w:szCs w:val="28"/>
        </w:rPr>
        <w:lastRenderedPageBreak/>
        <w:t>программы</w:t>
      </w:r>
      <w:r w:rsidRPr="00B131B2">
        <w:rPr>
          <w:sz w:val="24"/>
          <w:szCs w:val="24"/>
        </w:rPr>
        <w:t xml:space="preserve">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AC0E6E" w:rsidRPr="00B131B2" w:rsidRDefault="00D06C7A" w:rsidP="009A669A">
      <w:pPr>
        <w:pStyle w:val="8"/>
        <w:numPr>
          <w:ilvl w:val="0"/>
          <w:numId w:val="42"/>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английского языка на уровне среднего общего образования у обучающегося будут сформированы следующие </w:t>
      </w:r>
      <w:r w:rsidRPr="00AE7DA0">
        <w:rPr>
          <w:b/>
          <w:sz w:val="24"/>
          <w:szCs w:val="24"/>
        </w:rPr>
        <w:t>личностные результаты:</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традиционных национальных, общечеловеческих гуманистических и демократических ценностей;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идейная убеждённость, готовность к служению и защите Отечества, ответственность за его судьбу;</w:t>
      </w:r>
    </w:p>
    <w:p w:rsidR="00AC0E6E" w:rsidRPr="00B131B2" w:rsidRDefault="00D06C7A" w:rsidP="009A669A">
      <w:pPr>
        <w:pStyle w:val="8"/>
        <w:numPr>
          <w:ilvl w:val="0"/>
          <w:numId w:val="43"/>
        </w:numPr>
        <w:shd w:val="clear" w:color="auto" w:fill="auto"/>
        <w:spacing w:before="0" w:line="274" w:lineRule="exact"/>
        <w:ind w:left="720" w:right="260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9C7854" w:rsidP="009C7854">
      <w:pPr>
        <w:pStyle w:val="8"/>
        <w:shd w:val="clear" w:color="auto" w:fill="auto"/>
        <w:tabs>
          <w:tab w:val="left" w:pos="2463"/>
          <w:tab w:val="left" w:pos="4604"/>
          <w:tab w:val="right" w:pos="6567"/>
          <w:tab w:val="right" w:pos="10220"/>
        </w:tabs>
        <w:spacing w:before="0" w:line="274" w:lineRule="exact"/>
        <w:ind w:left="20" w:firstLine="720"/>
        <w:jc w:val="both"/>
        <w:rPr>
          <w:sz w:val="24"/>
          <w:szCs w:val="24"/>
        </w:rPr>
      </w:pPr>
      <w:r>
        <w:rPr>
          <w:sz w:val="24"/>
          <w:szCs w:val="24"/>
        </w:rPr>
        <w:t xml:space="preserve">эстетическое отношение к миру, </w:t>
      </w:r>
      <w:r w:rsidR="00D06C7A" w:rsidRPr="00B131B2">
        <w:rPr>
          <w:sz w:val="24"/>
          <w:szCs w:val="24"/>
        </w:rPr>
        <w:t>включая</w:t>
      </w:r>
      <w:r w:rsidR="00D06C7A" w:rsidRPr="00B131B2">
        <w:rPr>
          <w:sz w:val="24"/>
          <w:szCs w:val="24"/>
        </w:rPr>
        <w:tab/>
      </w:r>
      <w:r>
        <w:rPr>
          <w:sz w:val="24"/>
          <w:szCs w:val="24"/>
        </w:rPr>
        <w:t xml:space="preserve"> эстетику быта, научног </w:t>
      </w:r>
      <w:r w:rsidR="00D06C7A" w:rsidRPr="00B131B2">
        <w:rPr>
          <w:sz w:val="24"/>
          <w:szCs w:val="24"/>
        </w:rPr>
        <w:t>и технического творчества, спорта, труда, общественных отношений;</w:t>
      </w:r>
    </w:p>
    <w:p w:rsidR="00AC0E6E" w:rsidRPr="00B131B2" w:rsidRDefault="00D06C7A">
      <w:pPr>
        <w:pStyle w:val="8"/>
        <w:shd w:val="clear" w:color="auto" w:fill="auto"/>
        <w:tabs>
          <w:tab w:val="center" w:pos="1868"/>
          <w:tab w:val="right" w:pos="4354"/>
          <w:tab w:val="right" w:pos="5175"/>
          <w:tab w:val="right" w:pos="6956"/>
          <w:tab w:val="right" w:pos="8540"/>
          <w:tab w:val="right" w:pos="10220"/>
        </w:tabs>
        <w:spacing w:before="0" w:line="274" w:lineRule="exact"/>
        <w:ind w:left="20" w:right="20" w:firstLine="720"/>
        <w:jc w:val="both"/>
        <w:rPr>
          <w:sz w:val="24"/>
          <w:szCs w:val="24"/>
        </w:rPr>
      </w:pPr>
      <w:r w:rsidRPr="00B131B2">
        <w:rPr>
          <w:sz w:val="24"/>
          <w:szCs w:val="24"/>
        </w:rPr>
        <w:t>способность воспринимать различные виды искусства, традиц</w:t>
      </w:r>
      <w:r w:rsidR="009C7854">
        <w:rPr>
          <w:sz w:val="24"/>
          <w:szCs w:val="24"/>
        </w:rPr>
        <w:t>ии и творчество своего и других народов,</w:t>
      </w:r>
      <w:r w:rsidR="009C7854">
        <w:rPr>
          <w:sz w:val="24"/>
          <w:szCs w:val="24"/>
        </w:rPr>
        <w:tab/>
        <w:t>приобщаться к</w:t>
      </w:r>
      <w:r w:rsidR="009C7854">
        <w:rPr>
          <w:sz w:val="24"/>
          <w:szCs w:val="24"/>
        </w:rPr>
        <w:tab/>
        <w:t xml:space="preserve">ценностям </w:t>
      </w:r>
      <w:r w:rsidR="009C7854">
        <w:rPr>
          <w:sz w:val="24"/>
          <w:szCs w:val="24"/>
        </w:rPr>
        <w:tab/>
        <w:t xml:space="preserve">мировой </w:t>
      </w:r>
      <w:r w:rsidRPr="00B131B2">
        <w:rPr>
          <w:sz w:val="24"/>
          <w:szCs w:val="24"/>
        </w:rPr>
        <w:t>культуры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через источники информации на иностранном (английском) языке, ощущать эмоциональное воздействие искусства;</w:t>
      </w:r>
    </w:p>
    <w:p w:rsidR="00AC0E6E" w:rsidRPr="00B131B2" w:rsidRDefault="009C7854" w:rsidP="009C7854">
      <w:pPr>
        <w:pStyle w:val="8"/>
        <w:shd w:val="clear" w:color="auto" w:fill="auto"/>
        <w:tabs>
          <w:tab w:val="left" w:pos="2463"/>
          <w:tab w:val="left" w:pos="4604"/>
          <w:tab w:val="right" w:pos="6567"/>
          <w:tab w:val="right" w:pos="10220"/>
        </w:tabs>
        <w:spacing w:before="0" w:line="274" w:lineRule="exact"/>
        <w:ind w:firstLine="0"/>
        <w:jc w:val="both"/>
        <w:rPr>
          <w:sz w:val="24"/>
          <w:szCs w:val="24"/>
        </w:rPr>
      </w:pPr>
      <w:r>
        <w:rPr>
          <w:sz w:val="24"/>
          <w:szCs w:val="24"/>
        </w:rPr>
        <w:t xml:space="preserve">убеждённость в значимости для </w:t>
      </w:r>
      <w:r w:rsidR="00D06C7A" w:rsidRPr="00B131B2">
        <w:rPr>
          <w:sz w:val="24"/>
          <w:szCs w:val="24"/>
        </w:rPr>
        <w:t>личности</w:t>
      </w:r>
      <w:r w:rsidR="00D06C7A" w:rsidRPr="00B131B2">
        <w:rPr>
          <w:sz w:val="24"/>
          <w:szCs w:val="24"/>
        </w:rPr>
        <w:tab/>
        <w:t>и общества отечественного</w:t>
      </w:r>
      <w:r>
        <w:rPr>
          <w:sz w:val="24"/>
          <w:szCs w:val="24"/>
        </w:rPr>
        <w:t xml:space="preserve"> </w:t>
      </w:r>
      <w:r w:rsidR="00D06C7A" w:rsidRPr="00B131B2">
        <w:rPr>
          <w:sz w:val="24"/>
          <w:szCs w:val="24"/>
        </w:rPr>
        <w:t>и мирового искусства, этнических культурных традиций и народного творчества;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стремление к лучшему осознанию культуры своего народа и готовность содействовать ознакомлению с ней представителей других стран;</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готовность к самовыражению в разных видах искусства, стремление проявлять качества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творческой личности;</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w:t>
      </w:r>
    </w:p>
    <w:p w:rsidR="00AC0E6E" w:rsidRPr="00B131B2" w:rsidRDefault="009C7854" w:rsidP="009C7854">
      <w:pPr>
        <w:pStyle w:val="8"/>
        <w:shd w:val="clear" w:color="auto" w:fill="auto"/>
        <w:tabs>
          <w:tab w:val="left" w:pos="2917"/>
          <w:tab w:val="left" w:pos="4057"/>
          <w:tab w:val="right" w:pos="8334"/>
          <w:tab w:val="right" w:pos="10208"/>
        </w:tabs>
        <w:spacing w:before="0" w:line="274" w:lineRule="exact"/>
        <w:ind w:left="20" w:firstLine="720"/>
        <w:jc w:val="both"/>
        <w:rPr>
          <w:sz w:val="24"/>
          <w:szCs w:val="24"/>
        </w:rPr>
      </w:pPr>
      <w:r>
        <w:rPr>
          <w:sz w:val="24"/>
          <w:szCs w:val="24"/>
        </w:rPr>
        <w:t xml:space="preserve">потребность в физическом совершенствовании, </w:t>
      </w:r>
      <w:r w:rsidR="00D06C7A" w:rsidRPr="00B131B2">
        <w:rPr>
          <w:sz w:val="24"/>
          <w:szCs w:val="24"/>
        </w:rPr>
        <w:t>занятиях</w:t>
      </w:r>
      <w:r>
        <w:rPr>
          <w:sz w:val="24"/>
          <w:szCs w:val="24"/>
        </w:rPr>
        <w:t xml:space="preserve"> </w:t>
      </w:r>
      <w:r w:rsidR="00D06C7A" w:rsidRPr="00B131B2">
        <w:rPr>
          <w:sz w:val="24"/>
          <w:szCs w:val="24"/>
        </w:rPr>
        <w:t>спортивно-оздоровительной деятельностью;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вредных привычек и иных форм причинения вреда физическому и психическому здоровью;</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9C7854" w:rsidP="009C7854">
      <w:pPr>
        <w:pStyle w:val="8"/>
        <w:shd w:val="clear" w:color="auto" w:fill="auto"/>
        <w:tabs>
          <w:tab w:val="center" w:pos="4177"/>
          <w:tab w:val="right" w:pos="6673"/>
          <w:tab w:val="right" w:pos="8600"/>
          <w:tab w:val="right" w:pos="10208"/>
        </w:tabs>
        <w:spacing w:before="0" w:line="274" w:lineRule="exact"/>
        <w:ind w:left="20" w:firstLine="720"/>
        <w:jc w:val="both"/>
        <w:rPr>
          <w:sz w:val="24"/>
          <w:szCs w:val="24"/>
        </w:rPr>
      </w:pPr>
      <w:r>
        <w:rPr>
          <w:sz w:val="24"/>
          <w:szCs w:val="24"/>
        </w:rPr>
        <w:t>сформированность экологической культуры,</w:t>
      </w:r>
      <w:r>
        <w:rPr>
          <w:sz w:val="24"/>
          <w:szCs w:val="24"/>
        </w:rPr>
        <w:tab/>
        <w:t xml:space="preserve">понимание </w:t>
      </w:r>
      <w:r w:rsidR="00D06C7A" w:rsidRPr="00B131B2">
        <w:rPr>
          <w:sz w:val="24"/>
          <w:szCs w:val="24"/>
        </w:rPr>
        <w:t>влияния</w:t>
      </w:r>
      <w:r>
        <w:rPr>
          <w:sz w:val="24"/>
          <w:szCs w:val="24"/>
        </w:rPr>
        <w:t xml:space="preserve"> </w:t>
      </w:r>
      <w:r w:rsidR="00D06C7A" w:rsidRPr="00B131B2">
        <w:rPr>
          <w:sz w:val="24"/>
          <w:szCs w:val="24"/>
        </w:rPr>
        <w:t>социально-экономических процессов на состояние природной и социальной среды,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активное неприятие действий, приносящих вред окружающей среде;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прогнозировать неблагоприятные экологические последствия предпринимаемых действий, предотвращать 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расширение опыта деятельности экологической направленности;</w:t>
      </w:r>
    </w:p>
    <w:p w:rsidR="00AC0E6E" w:rsidRPr="00B131B2" w:rsidRDefault="00D06C7A" w:rsidP="009A669A">
      <w:pPr>
        <w:pStyle w:val="8"/>
        <w:numPr>
          <w:ilvl w:val="0"/>
          <w:numId w:val="43"/>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w:t>
      </w:r>
    </w:p>
    <w:p w:rsidR="00AC0E6E" w:rsidRPr="00B131B2" w:rsidRDefault="00D06C7A" w:rsidP="009C7854">
      <w:pPr>
        <w:pStyle w:val="8"/>
        <w:shd w:val="clear" w:color="auto" w:fill="auto"/>
        <w:tabs>
          <w:tab w:val="left" w:pos="2917"/>
          <w:tab w:val="center" w:pos="7582"/>
          <w:tab w:val="center" w:pos="7561"/>
          <w:tab w:val="right" w:pos="10208"/>
          <w:tab w:val="right" w:pos="10191"/>
        </w:tabs>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w:t>
      </w:r>
      <w:r w:rsidR="009C7854">
        <w:rPr>
          <w:sz w:val="24"/>
          <w:szCs w:val="24"/>
        </w:rPr>
        <w:t xml:space="preserve">ь проектную и исследовательскую деятельность индивидуально и в </w:t>
      </w:r>
      <w:r w:rsidRPr="00B131B2">
        <w:rPr>
          <w:sz w:val="24"/>
          <w:szCs w:val="24"/>
        </w:rPr>
        <w:t>группе,</w:t>
      </w:r>
      <w:r w:rsidR="009C7854">
        <w:rPr>
          <w:sz w:val="24"/>
          <w:szCs w:val="24"/>
        </w:rPr>
        <w:t xml:space="preserve"> </w:t>
      </w:r>
      <w:r w:rsidRPr="00B131B2">
        <w:rPr>
          <w:sz w:val="24"/>
          <w:szCs w:val="24"/>
        </w:rPr>
        <w:t>в том числе с использованием изучаемого иностранного (английского) языка.</w:t>
      </w:r>
    </w:p>
    <w:p w:rsidR="00AC0E6E" w:rsidRPr="00B131B2" w:rsidRDefault="00D06C7A" w:rsidP="009A669A">
      <w:pPr>
        <w:pStyle w:val="8"/>
        <w:numPr>
          <w:ilvl w:val="0"/>
          <w:numId w:val="42"/>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AC0E6E" w:rsidRPr="00B131B2" w:rsidRDefault="00D06C7A" w:rsidP="009C7854">
      <w:pPr>
        <w:pStyle w:val="8"/>
        <w:shd w:val="clear" w:color="auto" w:fill="auto"/>
        <w:tabs>
          <w:tab w:val="right" w:pos="3313"/>
          <w:tab w:val="center" w:pos="5065"/>
          <w:tab w:val="center" w:pos="7582"/>
          <w:tab w:val="right" w:pos="10208"/>
        </w:tabs>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своё эмоционально</w:t>
      </w:r>
      <w:r w:rsidR="009C7854">
        <w:rPr>
          <w:sz w:val="24"/>
          <w:szCs w:val="24"/>
        </w:rPr>
        <w:t xml:space="preserve">е состояние, видеть направления </w:t>
      </w:r>
      <w:r w:rsidRPr="00B131B2">
        <w:rPr>
          <w:sz w:val="24"/>
          <w:szCs w:val="24"/>
        </w:rPr>
        <w:t>развития</w:t>
      </w:r>
      <w:r w:rsidRPr="00B131B2">
        <w:rPr>
          <w:sz w:val="24"/>
          <w:szCs w:val="24"/>
        </w:rPr>
        <w:tab/>
      </w:r>
      <w:r w:rsidR="009C7854">
        <w:rPr>
          <w:sz w:val="24"/>
          <w:szCs w:val="24"/>
        </w:rPr>
        <w:t xml:space="preserve"> собственной эмоциональной </w:t>
      </w:r>
      <w:r w:rsidRPr="00B131B2">
        <w:rPr>
          <w:sz w:val="24"/>
          <w:szCs w:val="24"/>
        </w:rPr>
        <w:t>сферы,</w:t>
      </w:r>
      <w:r w:rsidR="009C7854">
        <w:rPr>
          <w:sz w:val="24"/>
          <w:szCs w:val="24"/>
        </w:rPr>
        <w:t xml:space="preserve"> </w:t>
      </w:r>
      <w:r w:rsidRPr="00B131B2">
        <w:rPr>
          <w:sz w:val="24"/>
          <w:szCs w:val="24"/>
        </w:rPr>
        <w:t>быть уверенным в себе;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внутренней мотивации, включающей стремление к достижению цели и успеху, </w:t>
      </w:r>
      <w:r w:rsidRPr="00B131B2">
        <w:rPr>
          <w:sz w:val="24"/>
          <w:szCs w:val="24"/>
        </w:rPr>
        <w:lastRenderedPageBreak/>
        <w:t>оптимизм, инициативность, умение действовать, исходя из своих возможностей;</w:t>
      </w:r>
    </w:p>
    <w:p w:rsidR="00AC0E6E" w:rsidRPr="00B131B2" w:rsidRDefault="00D06C7A" w:rsidP="009C7854">
      <w:pPr>
        <w:pStyle w:val="8"/>
        <w:shd w:val="clear" w:color="auto" w:fill="auto"/>
        <w:tabs>
          <w:tab w:val="center" w:pos="1796"/>
          <w:tab w:val="left" w:pos="3255"/>
          <w:tab w:val="center" w:pos="6879"/>
          <w:tab w:val="right" w:pos="10208"/>
        </w:tabs>
        <w:spacing w:before="0" w:line="274" w:lineRule="exact"/>
        <w:ind w:left="20" w:right="20" w:firstLine="720"/>
        <w:jc w:val="both"/>
        <w:rPr>
          <w:sz w:val="24"/>
          <w:szCs w:val="24"/>
        </w:rPr>
      </w:pPr>
      <w:r w:rsidRPr="00B131B2">
        <w:rPr>
          <w:sz w:val="24"/>
          <w:szCs w:val="24"/>
        </w:rPr>
        <w:t xml:space="preserve">эмпатии, включающей способность понимать эмоциональное </w:t>
      </w:r>
      <w:r w:rsidR="009C7854">
        <w:rPr>
          <w:sz w:val="24"/>
          <w:szCs w:val="24"/>
        </w:rPr>
        <w:t>состояние других, учитывать его при</w:t>
      </w:r>
      <w:r w:rsidR="009C7854">
        <w:rPr>
          <w:sz w:val="24"/>
          <w:szCs w:val="24"/>
        </w:rPr>
        <w:tab/>
        <w:t xml:space="preserve">осуществлении коммуникации, </w:t>
      </w:r>
      <w:r w:rsidRPr="00B131B2">
        <w:rPr>
          <w:sz w:val="24"/>
          <w:szCs w:val="24"/>
        </w:rPr>
        <w:t>способность</w:t>
      </w:r>
      <w:r w:rsidR="009C7854">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AC0E6E" w:rsidRPr="00B131B2" w:rsidRDefault="00D06C7A" w:rsidP="009A669A">
      <w:pPr>
        <w:pStyle w:val="8"/>
        <w:numPr>
          <w:ilvl w:val="0"/>
          <w:numId w:val="42"/>
        </w:numPr>
        <w:shd w:val="clear" w:color="auto" w:fill="auto"/>
        <w:spacing w:before="0" w:line="274" w:lineRule="exact"/>
        <w:ind w:left="20" w:firstLine="720"/>
        <w:jc w:val="both"/>
        <w:rPr>
          <w:sz w:val="24"/>
          <w:szCs w:val="24"/>
        </w:rPr>
      </w:pPr>
      <w:r w:rsidRPr="00B131B2">
        <w:rPr>
          <w:sz w:val="24"/>
          <w:szCs w:val="24"/>
        </w:rPr>
        <w:t xml:space="preserve">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0"/>
          <w:numId w:val="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определять цели деятельности, задавать параметры и критерии их достижения;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выявлять закономерности в языковых явлениях изучаемого иностранного (английского)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AE7DA0" w:rsidRDefault="00D06C7A" w:rsidP="009A669A">
      <w:pPr>
        <w:pStyle w:val="8"/>
        <w:numPr>
          <w:ilvl w:val="0"/>
          <w:numId w:val="44"/>
        </w:numPr>
        <w:shd w:val="clear" w:color="auto" w:fill="auto"/>
        <w:spacing w:before="0" w:line="274" w:lineRule="exact"/>
        <w:ind w:left="20" w:right="20" w:firstLine="720"/>
        <w:jc w:val="both"/>
        <w:rPr>
          <w:b/>
          <w:sz w:val="24"/>
          <w:szCs w:val="24"/>
        </w:rPr>
      </w:pPr>
      <w:r w:rsidRPr="00AE7DA0">
        <w:rPr>
          <w:b/>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tabs>
          <w:tab w:val="right" w:pos="10215"/>
        </w:tabs>
        <w:spacing w:before="0" w:line="274" w:lineRule="exact"/>
        <w:ind w:left="20" w:firstLine="720"/>
        <w:jc w:val="both"/>
        <w:rPr>
          <w:sz w:val="24"/>
          <w:szCs w:val="24"/>
        </w:rPr>
      </w:pPr>
      <w:r w:rsidRPr="00B131B2">
        <w:rPr>
          <w:sz w:val="24"/>
          <w:szCs w:val="24"/>
        </w:rPr>
        <w:t>владеть навыками учебн</w:t>
      </w:r>
      <w:r w:rsidR="000D5015">
        <w:rPr>
          <w:sz w:val="24"/>
          <w:szCs w:val="24"/>
        </w:rPr>
        <w:t xml:space="preserve">о-исследовательской и проектной </w:t>
      </w:r>
      <w:r w:rsidRPr="00B131B2">
        <w:rPr>
          <w:sz w:val="24"/>
          <w:szCs w:val="24"/>
        </w:rPr>
        <w:t>деятельности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360" w:firstLine="0"/>
        <w:rPr>
          <w:sz w:val="24"/>
          <w:szCs w:val="24"/>
        </w:rPr>
      </w:pPr>
      <w:r w:rsidRPr="00B131B2">
        <w:rPr>
          <w:sz w:val="24"/>
          <w:szCs w:val="24"/>
        </w:rPr>
        <w:t xml:space="preserve">уметь переносить знания в познавательную и практическую области </w:t>
      </w:r>
      <w:r w:rsidRPr="00B131B2">
        <w:rPr>
          <w:sz w:val="24"/>
          <w:szCs w:val="24"/>
        </w:rPr>
        <w:lastRenderedPageBreak/>
        <w:t>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альтернативных решений.</w:t>
      </w:r>
    </w:p>
    <w:p w:rsidR="00AC0E6E" w:rsidRPr="00AE7DA0" w:rsidRDefault="00D06C7A" w:rsidP="009A669A">
      <w:pPr>
        <w:pStyle w:val="8"/>
        <w:numPr>
          <w:ilvl w:val="0"/>
          <w:numId w:val="44"/>
        </w:numPr>
        <w:shd w:val="clear" w:color="auto" w:fill="auto"/>
        <w:spacing w:before="0" w:line="274" w:lineRule="exact"/>
        <w:ind w:left="20" w:right="20" w:firstLine="720"/>
        <w:jc w:val="both"/>
        <w:rPr>
          <w:b/>
          <w:sz w:val="24"/>
          <w:szCs w:val="24"/>
        </w:rPr>
      </w:pPr>
      <w:r w:rsidRPr="00AE7DA0">
        <w:rPr>
          <w:b/>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rsidP="000D5015">
      <w:pPr>
        <w:pStyle w:val="8"/>
        <w:shd w:val="clear" w:color="auto" w:fill="auto"/>
        <w:tabs>
          <w:tab w:val="center" w:pos="2521"/>
          <w:tab w:val="center" w:pos="4138"/>
          <w:tab w:val="right" w:pos="6990"/>
          <w:tab w:val="left" w:pos="7758"/>
          <w:tab w:val="right" w:pos="10215"/>
        </w:tabs>
        <w:spacing w:before="0" w:line="274" w:lineRule="exact"/>
        <w:ind w:left="20" w:right="20" w:firstLine="720"/>
        <w:jc w:val="both"/>
        <w:rPr>
          <w:sz w:val="24"/>
          <w:szCs w:val="24"/>
        </w:rPr>
      </w:pPr>
      <w:r w:rsidRPr="00B131B2">
        <w:rPr>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w:t>
      </w:r>
      <w:r w:rsidR="000D5015">
        <w:rPr>
          <w:sz w:val="24"/>
          <w:szCs w:val="24"/>
        </w:rPr>
        <w:t xml:space="preserve">ь поиск, анализ, систематизацию </w:t>
      </w:r>
      <w:r w:rsidRPr="00B131B2">
        <w:rPr>
          <w:sz w:val="24"/>
          <w:szCs w:val="24"/>
        </w:rPr>
        <w:t>и</w:t>
      </w:r>
      <w:r w:rsidRPr="00B131B2">
        <w:rPr>
          <w:sz w:val="24"/>
          <w:szCs w:val="24"/>
        </w:rPr>
        <w:tab/>
        <w:t>интерпретацию</w:t>
      </w:r>
      <w:r w:rsidR="000D5015">
        <w:rPr>
          <w:sz w:val="24"/>
          <w:szCs w:val="24"/>
        </w:rPr>
        <w:t xml:space="preserve"> </w:t>
      </w:r>
      <w:r w:rsidR="000D5015">
        <w:rPr>
          <w:sz w:val="24"/>
          <w:szCs w:val="24"/>
        </w:rPr>
        <w:tab/>
        <w:t xml:space="preserve">информации </w:t>
      </w:r>
      <w:r w:rsidRPr="00B131B2">
        <w:rPr>
          <w:sz w:val="24"/>
          <w:szCs w:val="24"/>
        </w:rPr>
        <w:t>различных</w:t>
      </w:r>
      <w:r w:rsidRPr="00B131B2">
        <w:rPr>
          <w:sz w:val="24"/>
          <w:szCs w:val="24"/>
        </w:rPr>
        <w:tab/>
        <w:t>видов</w:t>
      </w:r>
      <w:r w:rsidR="000D5015">
        <w:rPr>
          <w:sz w:val="24"/>
          <w:szCs w:val="24"/>
        </w:rPr>
        <w:t xml:space="preserve"> </w:t>
      </w:r>
      <w:r w:rsidRPr="00B131B2">
        <w:rPr>
          <w:sz w:val="24"/>
          <w:szCs w:val="24"/>
        </w:rPr>
        <w:t>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оценивать достоверность информации, её соответствие морально-этическим нормам; использовать средства информационных и коммуникационных технологий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AE7DA0" w:rsidRDefault="00D06C7A" w:rsidP="009A669A">
      <w:pPr>
        <w:pStyle w:val="8"/>
        <w:numPr>
          <w:ilvl w:val="0"/>
          <w:numId w:val="44"/>
        </w:numPr>
        <w:shd w:val="clear" w:color="auto" w:fill="auto"/>
        <w:spacing w:before="0" w:line="274" w:lineRule="exact"/>
        <w:ind w:left="20" w:right="20" w:firstLine="720"/>
        <w:jc w:val="both"/>
        <w:rPr>
          <w:b/>
          <w:sz w:val="24"/>
          <w:szCs w:val="24"/>
        </w:rPr>
      </w:pPr>
      <w:r w:rsidRPr="00AE7DA0">
        <w:rPr>
          <w:b/>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коммуникации во всех сферах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0E6E" w:rsidRPr="00B131B2" w:rsidRDefault="000D5015">
      <w:pPr>
        <w:pStyle w:val="8"/>
        <w:shd w:val="clear" w:color="auto" w:fill="auto"/>
        <w:tabs>
          <w:tab w:val="center" w:pos="2866"/>
          <w:tab w:val="right" w:pos="5310"/>
          <w:tab w:val="right" w:pos="6942"/>
          <w:tab w:val="right" w:pos="7796"/>
          <w:tab w:val="right" w:pos="10203"/>
        </w:tabs>
        <w:spacing w:before="0" w:line="274" w:lineRule="exact"/>
        <w:ind w:left="20" w:firstLine="720"/>
        <w:jc w:val="both"/>
        <w:rPr>
          <w:sz w:val="24"/>
          <w:szCs w:val="24"/>
        </w:rPr>
      </w:pPr>
      <w:r>
        <w:rPr>
          <w:sz w:val="24"/>
          <w:szCs w:val="24"/>
        </w:rPr>
        <w:t>владеть</w:t>
      </w:r>
      <w:r>
        <w:rPr>
          <w:sz w:val="24"/>
          <w:szCs w:val="24"/>
        </w:rPr>
        <w:tab/>
        <w:t>различными</w:t>
      </w:r>
      <w:r>
        <w:rPr>
          <w:sz w:val="24"/>
          <w:szCs w:val="24"/>
        </w:rPr>
        <w:tab/>
        <w:t xml:space="preserve">способами общения </w:t>
      </w:r>
      <w:r w:rsidR="00D06C7A" w:rsidRPr="00B131B2">
        <w:rPr>
          <w:sz w:val="24"/>
          <w:szCs w:val="24"/>
        </w:rPr>
        <w:t>и</w:t>
      </w:r>
      <w:r>
        <w:rPr>
          <w:sz w:val="24"/>
          <w:szCs w:val="24"/>
        </w:rPr>
        <w:t xml:space="preserve"> </w:t>
      </w:r>
      <w:r w:rsidR="00D06C7A" w:rsidRPr="00B131B2">
        <w:rPr>
          <w:sz w:val="24"/>
          <w:szCs w:val="24"/>
        </w:rPr>
        <w:tab/>
        <w:t>взаимодействия,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том числе на иностранном (английском) языке, аргументированно вести диалог и полилог, уметь смягчать конфликтные ситуации;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развёрнуто и логично излагать свою точку зрения с использованием адекватных языковых средств.</w:t>
      </w:r>
    </w:p>
    <w:p w:rsidR="00AC0E6E" w:rsidRPr="00AE7DA0" w:rsidRDefault="00D06C7A" w:rsidP="009A669A">
      <w:pPr>
        <w:pStyle w:val="8"/>
        <w:numPr>
          <w:ilvl w:val="0"/>
          <w:numId w:val="44"/>
        </w:numPr>
        <w:shd w:val="clear" w:color="auto" w:fill="auto"/>
        <w:spacing w:before="0" w:line="274" w:lineRule="exact"/>
        <w:ind w:left="20" w:right="20" w:firstLine="720"/>
        <w:jc w:val="both"/>
        <w:rPr>
          <w:b/>
          <w:sz w:val="24"/>
          <w:szCs w:val="24"/>
        </w:rPr>
      </w:pPr>
      <w:r w:rsidRPr="00AE7DA0">
        <w:rPr>
          <w:b/>
          <w:sz w:val="24"/>
          <w:szCs w:val="24"/>
        </w:rPr>
        <w:t xml:space="preserve"> У обучающегося будут сформированы следующие умения самоорганизации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AE7DA0" w:rsidRDefault="00D06C7A" w:rsidP="009A669A">
      <w:pPr>
        <w:pStyle w:val="8"/>
        <w:numPr>
          <w:ilvl w:val="0"/>
          <w:numId w:val="44"/>
        </w:numPr>
        <w:shd w:val="clear" w:color="auto" w:fill="auto"/>
        <w:spacing w:before="0" w:line="274" w:lineRule="exact"/>
        <w:ind w:left="20" w:right="20" w:firstLine="720"/>
        <w:jc w:val="both"/>
        <w:rPr>
          <w:b/>
          <w:sz w:val="24"/>
          <w:szCs w:val="24"/>
        </w:rPr>
      </w:pPr>
      <w:r w:rsidRPr="00AE7DA0">
        <w:rPr>
          <w:b/>
          <w:sz w:val="24"/>
          <w:szCs w:val="24"/>
        </w:rPr>
        <w:t xml:space="preserve">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AC0E6E" w:rsidRPr="00B131B2" w:rsidRDefault="00D06C7A">
      <w:pPr>
        <w:pStyle w:val="8"/>
        <w:shd w:val="clear" w:color="auto" w:fill="auto"/>
        <w:tabs>
          <w:tab w:val="right" w:pos="3811"/>
          <w:tab w:val="center" w:pos="5227"/>
          <w:tab w:val="right" w:pos="8822"/>
          <w:tab w:val="right" w:pos="10203"/>
        </w:tabs>
        <w:spacing w:before="0" w:line="274" w:lineRule="exact"/>
        <w:ind w:left="720" w:right="20" w:firstLine="0"/>
        <w:rPr>
          <w:sz w:val="24"/>
          <w:szCs w:val="24"/>
        </w:rPr>
      </w:pPr>
      <w:r w:rsidRPr="00B131B2">
        <w:rPr>
          <w:sz w:val="24"/>
          <w:szCs w:val="24"/>
        </w:rPr>
        <w:t>использовать приёмы рефлексии для оценки ситуации, выбора верного решения; оцен</w:t>
      </w:r>
      <w:r w:rsidR="000D5015">
        <w:rPr>
          <w:sz w:val="24"/>
          <w:szCs w:val="24"/>
        </w:rPr>
        <w:t>ивать</w:t>
      </w:r>
      <w:r w:rsidR="000D5015">
        <w:rPr>
          <w:sz w:val="24"/>
          <w:szCs w:val="24"/>
        </w:rPr>
        <w:tab/>
        <w:t>соответствие</w:t>
      </w:r>
      <w:r w:rsidR="000D5015">
        <w:rPr>
          <w:sz w:val="24"/>
          <w:szCs w:val="24"/>
        </w:rPr>
        <w:tab/>
        <w:t xml:space="preserve">создаваемого устного/письменного </w:t>
      </w:r>
      <w:r w:rsidRPr="00B131B2">
        <w:rPr>
          <w:sz w:val="24"/>
          <w:szCs w:val="24"/>
        </w:rPr>
        <w:t>текста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на иностранном (английском) языке выполняемой коммуникативной задаче;</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 xml:space="preserve">вносить коррективы в созданный речевой продукт в случае </w:t>
      </w:r>
      <w:r w:rsidRPr="00B131B2">
        <w:rPr>
          <w:sz w:val="24"/>
          <w:szCs w:val="24"/>
        </w:rPr>
        <w:lastRenderedPageBreak/>
        <w:t>необходимости;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способность понимать мир с позиции другого человека.</w:t>
      </w:r>
    </w:p>
    <w:p w:rsidR="00AC0E6E" w:rsidRPr="00AE7DA0" w:rsidRDefault="00D06C7A" w:rsidP="009A669A">
      <w:pPr>
        <w:pStyle w:val="8"/>
        <w:numPr>
          <w:ilvl w:val="0"/>
          <w:numId w:val="44"/>
        </w:numPr>
        <w:shd w:val="clear" w:color="auto" w:fill="auto"/>
        <w:spacing w:before="0" w:line="274" w:lineRule="exact"/>
        <w:ind w:left="20" w:right="20" w:firstLine="720"/>
        <w:jc w:val="both"/>
        <w:rPr>
          <w:b/>
          <w:sz w:val="24"/>
          <w:szCs w:val="24"/>
        </w:rPr>
      </w:pPr>
      <w:r w:rsidRPr="00AE7DA0">
        <w:rPr>
          <w:b/>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rsidP="009A669A">
      <w:pPr>
        <w:pStyle w:val="8"/>
        <w:numPr>
          <w:ilvl w:val="0"/>
          <w:numId w:val="45"/>
        </w:numPr>
        <w:shd w:val="clear" w:color="auto" w:fill="auto"/>
        <w:tabs>
          <w:tab w:val="right" w:pos="10217"/>
        </w:tabs>
        <w:spacing w:before="0" w:line="274" w:lineRule="exact"/>
        <w:ind w:left="20" w:right="20" w:firstLine="720"/>
        <w:jc w:val="both"/>
        <w:rPr>
          <w:sz w:val="24"/>
          <w:szCs w:val="24"/>
        </w:rPr>
      </w:pPr>
      <w:r w:rsidRPr="00B131B2">
        <w:rPr>
          <w:sz w:val="24"/>
          <w:szCs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w:t>
      </w:r>
      <w:r w:rsidRPr="00B131B2">
        <w:rPr>
          <w:sz w:val="24"/>
          <w:szCs w:val="24"/>
        </w:rPr>
        <w:tab/>
        <w:t>компетенции на пороговом уровне в совокупности её составляющих - речевой, языковой, социокультурной, компенсаторной, метапредметной.</w:t>
      </w:r>
    </w:p>
    <w:p w:rsidR="00AC0E6E" w:rsidRPr="00AE7DA0" w:rsidRDefault="00D06C7A" w:rsidP="009A669A">
      <w:pPr>
        <w:pStyle w:val="8"/>
        <w:numPr>
          <w:ilvl w:val="0"/>
          <w:numId w:val="45"/>
        </w:numPr>
        <w:shd w:val="clear" w:color="auto" w:fill="auto"/>
        <w:spacing w:before="0" w:line="274" w:lineRule="exact"/>
        <w:ind w:left="20" w:right="20" w:firstLine="720"/>
        <w:jc w:val="both"/>
        <w:rPr>
          <w:b/>
          <w:sz w:val="24"/>
          <w:szCs w:val="24"/>
        </w:rPr>
      </w:pPr>
      <w:r w:rsidRPr="00AE7DA0">
        <w:rPr>
          <w:b/>
          <w:sz w:val="24"/>
          <w:szCs w:val="24"/>
        </w:rPr>
        <w:t xml:space="preserve"> Предметные результаты освоения программы по английскому языку. К концу 10 класса обучающийся научится:</w:t>
      </w:r>
    </w:p>
    <w:p w:rsidR="00AC0E6E" w:rsidRPr="00B131B2" w:rsidRDefault="00D06C7A">
      <w:pPr>
        <w:pStyle w:val="8"/>
        <w:shd w:val="clear" w:color="auto" w:fill="auto"/>
        <w:spacing w:before="0" w:line="274" w:lineRule="exact"/>
        <w:ind w:left="720" w:right="4360" w:firstLine="0"/>
        <w:rPr>
          <w:sz w:val="24"/>
          <w:szCs w:val="24"/>
        </w:rPr>
      </w:pPr>
      <w:r w:rsidRPr="00B131B2">
        <w:rPr>
          <w:sz w:val="24"/>
          <w:szCs w:val="24"/>
        </w:rPr>
        <w:t>владеть основными видами речевой деятельности: говорение:</w:t>
      </w:r>
    </w:p>
    <w:p w:rsidR="00AC0E6E" w:rsidRPr="00B131B2" w:rsidRDefault="00D06C7A">
      <w:pPr>
        <w:pStyle w:val="8"/>
        <w:shd w:val="clear" w:color="auto" w:fill="auto"/>
        <w:tabs>
          <w:tab w:val="center" w:pos="3284"/>
          <w:tab w:val="right" w:pos="5890"/>
          <w:tab w:val="center" w:pos="7676"/>
          <w:tab w:val="right" w:pos="10217"/>
        </w:tabs>
        <w:spacing w:before="0" w:line="274" w:lineRule="exact"/>
        <w:ind w:left="20" w:right="20" w:firstLine="720"/>
        <w:jc w:val="both"/>
        <w:rPr>
          <w:sz w:val="24"/>
          <w:szCs w:val="24"/>
        </w:rPr>
      </w:pPr>
      <w:r w:rsidRPr="00B131B2">
        <w:rPr>
          <w:sz w:val="24"/>
          <w:szCs w:val="24"/>
        </w:rPr>
        <w:t>вести разные виды диалога (диалог этикетного характера, диалог-побуждение к действию, диалог-р</w:t>
      </w:r>
      <w:r w:rsidR="000D5015">
        <w:rPr>
          <w:sz w:val="24"/>
          <w:szCs w:val="24"/>
        </w:rPr>
        <w:t>асспрос,</w:t>
      </w:r>
      <w:r w:rsidR="000D5015">
        <w:rPr>
          <w:sz w:val="24"/>
          <w:szCs w:val="24"/>
        </w:rPr>
        <w:tab/>
        <w:t>диалог-обмен</w:t>
      </w:r>
      <w:r w:rsidR="000D5015">
        <w:rPr>
          <w:sz w:val="24"/>
          <w:szCs w:val="24"/>
        </w:rPr>
        <w:tab/>
        <w:t xml:space="preserve">мнениями, </w:t>
      </w:r>
      <w:r w:rsidRPr="00B131B2">
        <w:rPr>
          <w:sz w:val="24"/>
          <w:szCs w:val="24"/>
        </w:rPr>
        <w:t>комбинированный</w:t>
      </w:r>
      <w:r w:rsidR="000D5015">
        <w:rPr>
          <w:sz w:val="24"/>
          <w:szCs w:val="24"/>
        </w:rPr>
        <w:t xml:space="preserve"> </w:t>
      </w:r>
      <w:r w:rsidRPr="00B131B2">
        <w:rPr>
          <w:sz w:val="24"/>
          <w:szCs w:val="24"/>
        </w:rPr>
        <w:t>диалог)</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AC0E6E" w:rsidRPr="00B131B2" w:rsidRDefault="000D5015">
      <w:pPr>
        <w:pStyle w:val="8"/>
        <w:shd w:val="clear" w:color="auto" w:fill="auto"/>
        <w:tabs>
          <w:tab w:val="center" w:pos="2353"/>
          <w:tab w:val="center" w:pos="2895"/>
        </w:tabs>
        <w:spacing w:before="0" w:line="274" w:lineRule="exact"/>
        <w:ind w:left="20" w:firstLine="720"/>
        <w:jc w:val="both"/>
        <w:rPr>
          <w:sz w:val="24"/>
          <w:szCs w:val="24"/>
        </w:rPr>
      </w:pPr>
      <w:r>
        <w:rPr>
          <w:sz w:val="24"/>
          <w:szCs w:val="24"/>
        </w:rPr>
        <w:t>создавать</w:t>
      </w:r>
      <w:r>
        <w:rPr>
          <w:sz w:val="24"/>
          <w:szCs w:val="24"/>
        </w:rPr>
        <w:tab/>
        <w:t>устные</w:t>
      </w:r>
      <w:r>
        <w:rPr>
          <w:sz w:val="24"/>
          <w:szCs w:val="24"/>
        </w:rPr>
        <w:tab/>
        <w:t xml:space="preserve">связные монологические </w:t>
      </w:r>
      <w:r w:rsidR="00D06C7A" w:rsidRPr="00B131B2">
        <w:rPr>
          <w:sz w:val="24"/>
          <w:szCs w:val="24"/>
        </w:rPr>
        <w:t>высказывания (описание/характеристика,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AC0E6E" w:rsidRPr="00B131B2" w:rsidRDefault="009C7854">
      <w:pPr>
        <w:pStyle w:val="8"/>
        <w:shd w:val="clear" w:color="auto" w:fill="auto"/>
        <w:tabs>
          <w:tab w:val="left" w:pos="2281"/>
          <w:tab w:val="left" w:pos="3908"/>
          <w:tab w:val="left" w:pos="5804"/>
          <w:tab w:val="right" w:pos="10217"/>
        </w:tabs>
        <w:spacing w:before="0" w:line="274" w:lineRule="exact"/>
        <w:ind w:left="20" w:firstLine="720"/>
        <w:jc w:val="both"/>
        <w:rPr>
          <w:sz w:val="24"/>
          <w:szCs w:val="24"/>
        </w:rPr>
      </w:pPr>
      <w:r>
        <w:rPr>
          <w:sz w:val="24"/>
          <w:szCs w:val="24"/>
        </w:rPr>
        <w:t xml:space="preserve">излагать основное </w:t>
      </w:r>
      <w:r w:rsidR="00D06C7A" w:rsidRPr="00B131B2">
        <w:rPr>
          <w:sz w:val="24"/>
          <w:szCs w:val="24"/>
        </w:rPr>
        <w:t>содержание</w:t>
      </w:r>
      <w:r>
        <w:rPr>
          <w:sz w:val="24"/>
          <w:szCs w:val="24"/>
        </w:rPr>
        <w:t xml:space="preserve"> </w:t>
      </w:r>
      <w:r w:rsidR="000D5015">
        <w:rPr>
          <w:sz w:val="24"/>
          <w:szCs w:val="24"/>
        </w:rPr>
        <w:t xml:space="preserve"> прочитанного/прослушанного </w:t>
      </w:r>
      <w:r w:rsidR="00D06C7A" w:rsidRPr="00B131B2">
        <w:rPr>
          <w:sz w:val="24"/>
          <w:szCs w:val="24"/>
        </w:rPr>
        <w:t>текста</w:t>
      </w:r>
    </w:p>
    <w:p w:rsidR="00AC0E6E" w:rsidRPr="00B131B2" w:rsidRDefault="00245741">
      <w:pPr>
        <w:pStyle w:val="8"/>
        <w:shd w:val="clear" w:color="auto" w:fill="auto"/>
        <w:tabs>
          <w:tab w:val="left" w:pos="493"/>
          <w:tab w:val="center" w:pos="2353"/>
          <w:tab w:val="right" w:pos="10217"/>
        </w:tabs>
        <w:spacing w:before="0" w:line="274" w:lineRule="exact"/>
        <w:ind w:left="20" w:firstLine="0"/>
        <w:jc w:val="both"/>
        <w:rPr>
          <w:sz w:val="24"/>
          <w:szCs w:val="24"/>
        </w:rPr>
      </w:pPr>
      <w:r>
        <w:rPr>
          <w:sz w:val="24"/>
          <w:szCs w:val="24"/>
        </w:rPr>
        <w:t>с</w:t>
      </w:r>
      <w:r>
        <w:rPr>
          <w:sz w:val="24"/>
          <w:szCs w:val="24"/>
        </w:rPr>
        <w:tab/>
        <w:t>выражением</w:t>
      </w:r>
      <w:r>
        <w:rPr>
          <w:sz w:val="24"/>
          <w:szCs w:val="24"/>
        </w:rPr>
        <w:tab/>
        <w:t xml:space="preserve">своего </w:t>
      </w:r>
      <w:r w:rsidR="00D06C7A" w:rsidRPr="00B131B2">
        <w:rPr>
          <w:sz w:val="24"/>
          <w:szCs w:val="24"/>
        </w:rPr>
        <w:t>отношения (объём монологического высказывания -</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до 14 фраз);</w:t>
      </w:r>
    </w:p>
    <w:p w:rsidR="00AC0E6E" w:rsidRPr="00B131B2" w:rsidRDefault="00245741">
      <w:pPr>
        <w:pStyle w:val="8"/>
        <w:shd w:val="clear" w:color="auto" w:fill="auto"/>
        <w:tabs>
          <w:tab w:val="right" w:pos="10217"/>
        </w:tabs>
        <w:spacing w:before="0" w:line="274" w:lineRule="exact"/>
        <w:ind w:left="20" w:firstLine="720"/>
        <w:jc w:val="both"/>
        <w:rPr>
          <w:sz w:val="24"/>
          <w:szCs w:val="24"/>
        </w:rPr>
      </w:pPr>
      <w:r>
        <w:rPr>
          <w:sz w:val="24"/>
          <w:szCs w:val="24"/>
        </w:rPr>
        <w:t xml:space="preserve">устно излагать </w:t>
      </w:r>
      <w:r w:rsidR="00D06C7A" w:rsidRPr="00B131B2">
        <w:rPr>
          <w:sz w:val="24"/>
          <w:szCs w:val="24"/>
        </w:rPr>
        <w:t>результаты выполненной проектной работы (объём -</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до 14 фраз);</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аудирование:</w:t>
      </w:r>
    </w:p>
    <w:p w:rsidR="000D5015" w:rsidRDefault="000D5015" w:rsidP="000D5015">
      <w:pPr>
        <w:pStyle w:val="8"/>
        <w:shd w:val="clear" w:color="auto" w:fill="auto"/>
        <w:tabs>
          <w:tab w:val="left" w:pos="493"/>
          <w:tab w:val="center" w:pos="2353"/>
          <w:tab w:val="right" w:pos="10217"/>
        </w:tabs>
        <w:spacing w:before="0" w:line="274" w:lineRule="exact"/>
        <w:ind w:left="20" w:right="20" w:firstLine="0"/>
        <w:jc w:val="both"/>
        <w:rPr>
          <w:sz w:val="24"/>
          <w:szCs w:val="24"/>
        </w:rPr>
      </w:pPr>
      <w:r>
        <w:rPr>
          <w:sz w:val="24"/>
          <w:szCs w:val="24"/>
        </w:rPr>
        <w:t xml:space="preserve"> </w:t>
      </w:r>
      <w:r w:rsidR="00D06C7A" w:rsidRPr="00B131B2">
        <w:rPr>
          <w:sz w:val="24"/>
          <w:szCs w:val="24"/>
        </w:rPr>
        <w:t xml:space="preserve">воспринимать на слух и понимать аутентичные тексты, содержащие отдельные неизученные языковые явления, с </w:t>
      </w:r>
      <w:r>
        <w:rPr>
          <w:sz w:val="24"/>
          <w:szCs w:val="24"/>
        </w:rPr>
        <w:t xml:space="preserve">разной глубиной проникновения в </w:t>
      </w:r>
      <w:r w:rsidR="00D06C7A" w:rsidRPr="00B131B2">
        <w:rPr>
          <w:sz w:val="24"/>
          <w:szCs w:val="24"/>
        </w:rPr>
        <w:t>содержани</w:t>
      </w:r>
      <w:r>
        <w:rPr>
          <w:sz w:val="24"/>
          <w:szCs w:val="24"/>
        </w:rPr>
        <w:t xml:space="preserve">е </w:t>
      </w:r>
      <w:r w:rsidR="00D06C7A" w:rsidRPr="00B131B2">
        <w:rPr>
          <w:sz w:val="24"/>
          <w:szCs w:val="24"/>
        </w:rPr>
        <w:t>текста:</w:t>
      </w:r>
    </w:p>
    <w:p w:rsidR="00AC0E6E" w:rsidRPr="00B131B2" w:rsidRDefault="00D06C7A" w:rsidP="000D5015">
      <w:pPr>
        <w:pStyle w:val="8"/>
        <w:shd w:val="clear" w:color="auto" w:fill="auto"/>
        <w:tabs>
          <w:tab w:val="left" w:pos="493"/>
          <w:tab w:val="center" w:pos="2353"/>
          <w:tab w:val="right" w:pos="10217"/>
        </w:tabs>
        <w:spacing w:before="0" w:line="274" w:lineRule="exact"/>
        <w:ind w:left="20" w:right="20" w:firstLine="0"/>
        <w:jc w:val="both"/>
        <w:rPr>
          <w:sz w:val="24"/>
          <w:szCs w:val="24"/>
        </w:rPr>
      </w:pPr>
      <w:r w:rsidRPr="00B131B2">
        <w:rPr>
          <w:sz w:val="24"/>
          <w:szCs w:val="24"/>
        </w:rPr>
        <w:t>с пониманием основного содержания, с пониманием</w:t>
      </w:r>
    </w:p>
    <w:p w:rsidR="00AC0E6E" w:rsidRPr="00B131B2" w:rsidRDefault="00D06C7A">
      <w:pPr>
        <w:pStyle w:val="8"/>
        <w:shd w:val="clear" w:color="auto" w:fill="auto"/>
        <w:spacing w:before="0" w:line="274" w:lineRule="exact"/>
        <w:ind w:left="20" w:right="20" w:firstLine="0"/>
        <w:rPr>
          <w:sz w:val="24"/>
          <w:szCs w:val="24"/>
        </w:rPr>
      </w:pPr>
      <w:r w:rsidRPr="00B131B2">
        <w:rPr>
          <w:sz w:val="24"/>
          <w:szCs w:val="24"/>
        </w:rPr>
        <w:t>нужной/интересующей/запрашиваемой информации (время звучания текста/текстов для аудирования - до 2,5 минут); смысловое чтение:</w:t>
      </w:r>
    </w:p>
    <w:p w:rsidR="00AC0E6E" w:rsidRPr="00B131B2" w:rsidRDefault="00D06C7A">
      <w:pPr>
        <w:pStyle w:val="8"/>
        <w:shd w:val="clear" w:color="auto" w:fill="auto"/>
        <w:tabs>
          <w:tab w:val="left" w:pos="2847"/>
        </w:tabs>
        <w:spacing w:before="0" w:line="274" w:lineRule="exact"/>
        <w:ind w:left="20" w:right="20" w:firstLine="720"/>
        <w:jc w:val="both"/>
        <w:rPr>
          <w:sz w:val="24"/>
          <w:szCs w:val="24"/>
        </w:rPr>
      </w:pPr>
      <w:r w:rsidRPr="00B131B2">
        <w:rPr>
          <w:sz w:val="24"/>
          <w:szCs w:val="24"/>
        </w:rPr>
        <w:t xml:space="preserve">читать про себя и понимать несложные аутентичные тексты разного вида, жанра и </w:t>
      </w:r>
      <w:r w:rsidRPr="00B131B2">
        <w:rPr>
          <w:sz w:val="24"/>
          <w:szCs w:val="24"/>
        </w:rPr>
        <w:lastRenderedPageBreak/>
        <w:t>стиля, содержащие отдельные неизученные языковые явления, с различной глубиной" проникновения в содержание текста:</w:t>
      </w:r>
      <w:r w:rsidRPr="00B131B2">
        <w:rPr>
          <w:sz w:val="24"/>
          <w:szCs w:val="24"/>
        </w:rPr>
        <w:tab/>
        <w:t>с пониманием основного содержания, с пониманием</w:t>
      </w:r>
    </w:p>
    <w:p w:rsidR="00AC0E6E" w:rsidRPr="00B131B2" w:rsidRDefault="00D06C7A">
      <w:pPr>
        <w:pStyle w:val="8"/>
        <w:shd w:val="clear" w:color="auto" w:fill="auto"/>
        <w:tabs>
          <w:tab w:val="right" w:pos="10197"/>
        </w:tabs>
        <w:spacing w:before="0" w:line="274" w:lineRule="exact"/>
        <w:ind w:firstLine="0"/>
        <w:jc w:val="both"/>
        <w:rPr>
          <w:sz w:val="24"/>
          <w:szCs w:val="24"/>
        </w:rPr>
      </w:pPr>
      <w:r w:rsidRPr="00B131B2">
        <w:rPr>
          <w:sz w:val="24"/>
          <w:szCs w:val="24"/>
        </w:rPr>
        <w:t>ну</w:t>
      </w:r>
      <w:r w:rsidR="000D5015">
        <w:rPr>
          <w:sz w:val="24"/>
          <w:szCs w:val="24"/>
        </w:rPr>
        <w:t xml:space="preserve">жной/интересующей/запрашиваемой </w:t>
      </w:r>
      <w:r w:rsidRPr="00B131B2">
        <w:rPr>
          <w:sz w:val="24"/>
          <w:szCs w:val="24"/>
        </w:rPr>
        <w:t>информации,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полным пониманием прочитанного (объём текста/текстов для чтения - 500-700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читать про себя и устанавливать причинно-следственную взаимосвязь изложенных в тексте фактов и событий;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читать про себя несплошные тексты (таблицы, диаграммы, графики и другие) и понимать представленную в них информацию; письменная речь: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заполнять анкеты и формуляры, сообщая о себе основные сведения, в соответствии 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писать резюме </w:t>
      </w:r>
      <w:r w:rsidRPr="00B131B2">
        <w:rPr>
          <w:sz w:val="24"/>
          <w:szCs w:val="24"/>
          <w:lang w:eastAsia="en-US" w:bidi="en-US"/>
        </w:rPr>
        <w:t>(</w:t>
      </w:r>
      <w:r w:rsidRPr="00B131B2">
        <w:rPr>
          <w:sz w:val="24"/>
          <w:szCs w:val="24"/>
          <w:lang w:val="en-US" w:eastAsia="en-US" w:bidi="en-US"/>
        </w:rPr>
        <w:t>CV</w:t>
      </w:r>
      <w:r w:rsidRPr="00B131B2">
        <w:rPr>
          <w:sz w:val="24"/>
          <w:szCs w:val="24"/>
          <w:lang w:eastAsia="en-US" w:bidi="en-US"/>
        </w:rPr>
        <w:t xml:space="preserve">) </w:t>
      </w:r>
      <w:r w:rsidRPr="00B131B2">
        <w:rPr>
          <w:sz w:val="24"/>
          <w:szCs w:val="24"/>
        </w:rPr>
        <w:t>с сообщением основных сведений о себе в соответствии 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владеть фонетическими навыками: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AC0E6E" w:rsidRPr="00B131B2" w:rsidRDefault="00D06C7A">
      <w:pPr>
        <w:pStyle w:val="8"/>
        <w:shd w:val="clear" w:color="auto" w:fill="auto"/>
        <w:tabs>
          <w:tab w:val="center" w:pos="2281"/>
          <w:tab w:val="left" w:pos="3466"/>
          <w:tab w:val="center" w:pos="5305"/>
          <w:tab w:val="center" w:pos="6740"/>
          <w:tab w:val="center" w:pos="8478"/>
          <w:tab w:val="right" w:pos="10211"/>
        </w:tabs>
        <w:spacing w:before="0" w:line="274" w:lineRule="exact"/>
        <w:ind w:left="20" w:firstLine="720"/>
        <w:jc w:val="both"/>
        <w:rPr>
          <w:sz w:val="24"/>
          <w:szCs w:val="24"/>
        </w:rPr>
      </w:pPr>
      <w:r w:rsidRPr="00B131B2">
        <w:rPr>
          <w:sz w:val="24"/>
          <w:szCs w:val="24"/>
        </w:rPr>
        <w:t>выразительно читать вслух небольшие тексты объёмом до 140 слов, по</w:t>
      </w:r>
      <w:r w:rsidR="000D5015">
        <w:rPr>
          <w:sz w:val="24"/>
          <w:szCs w:val="24"/>
        </w:rPr>
        <w:t>строенные на изученном</w:t>
      </w:r>
      <w:r w:rsidR="000D5015">
        <w:rPr>
          <w:sz w:val="24"/>
          <w:szCs w:val="24"/>
        </w:rPr>
        <w:tab/>
        <w:t xml:space="preserve">языковом материале, с </w:t>
      </w:r>
      <w:r w:rsidRPr="00B131B2">
        <w:rPr>
          <w:sz w:val="24"/>
          <w:szCs w:val="24"/>
        </w:rPr>
        <w:t>соблюдением</w:t>
      </w:r>
      <w:r w:rsidR="000D5015">
        <w:rPr>
          <w:sz w:val="24"/>
          <w:szCs w:val="24"/>
        </w:rPr>
        <w:t xml:space="preserve"> </w:t>
      </w:r>
      <w:r w:rsidR="000D5015">
        <w:rPr>
          <w:sz w:val="24"/>
          <w:szCs w:val="24"/>
        </w:rPr>
        <w:tab/>
        <w:t xml:space="preserve">правил </w:t>
      </w:r>
      <w:r w:rsidRPr="00B131B2">
        <w:rPr>
          <w:sz w:val="24"/>
          <w:szCs w:val="24"/>
        </w:rPr>
        <w:t>чтения</w:t>
      </w:r>
    </w:p>
    <w:p w:rsidR="00AC0E6E" w:rsidRPr="00B131B2" w:rsidRDefault="00D06C7A">
      <w:pPr>
        <w:pStyle w:val="8"/>
        <w:shd w:val="clear" w:color="auto" w:fill="auto"/>
        <w:spacing w:before="0" w:line="274" w:lineRule="exact"/>
        <w:ind w:left="720" w:hanging="720"/>
        <w:rPr>
          <w:sz w:val="24"/>
          <w:szCs w:val="24"/>
        </w:rPr>
      </w:pPr>
      <w:r w:rsidRPr="00B131B2">
        <w:rPr>
          <w:sz w:val="24"/>
          <w:szCs w:val="24"/>
        </w:rPr>
        <w:t>и соответствующей интонацией, демонстрируя понимание содержания текста;</w:t>
      </w:r>
    </w:p>
    <w:p w:rsidR="00AC0E6E" w:rsidRPr="00B131B2" w:rsidRDefault="00D06C7A">
      <w:pPr>
        <w:pStyle w:val="8"/>
        <w:shd w:val="clear" w:color="auto" w:fill="auto"/>
        <w:spacing w:before="0" w:line="274" w:lineRule="exact"/>
        <w:ind w:left="720" w:right="1880" w:firstLine="0"/>
        <w:rPr>
          <w:sz w:val="24"/>
          <w:szCs w:val="24"/>
        </w:rPr>
      </w:pPr>
      <w:r w:rsidRPr="00B131B2">
        <w:rPr>
          <w:sz w:val="24"/>
          <w:szCs w:val="24"/>
        </w:rPr>
        <w:t>владеть орфографическими навыками: правильно писать изученные слова; владеть пунктуационными навыками: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AC0E6E" w:rsidRPr="00B131B2" w:rsidRDefault="00D06C7A">
      <w:pPr>
        <w:pStyle w:val="8"/>
        <w:shd w:val="clear" w:color="auto" w:fill="auto"/>
        <w:tabs>
          <w:tab w:val="right" w:pos="2569"/>
          <w:tab w:val="right" w:pos="3394"/>
          <w:tab w:val="left" w:pos="4114"/>
          <w:tab w:val="left" w:pos="5595"/>
          <w:tab w:val="right" w:pos="8962"/>
          <w:tab w:val="right" w:pos="10211"/>
        </w:tabs>
        <w:spacing w:before="0" w:line="274" w:lineRule="exact"/>
        <w:ind w:left="20" w:firstLine="720"/>
        <w:jc w:val="both"/>
        <w:rPr>
          <w:sz w:val="24"/>
          <w:szCs w:val="24"/>
        </w:rPr>
      </w:pPr>
      <w:r w:rsidRPr="00B131B2">
        <w:rPr>
          <w:sz w:val="24"/>
          <w:szCs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w:t>
      </w:r>
      <w:r w:rsidR="000D5015">
        <w:rPr>
          <w:sz w:val="24"/>
          <w:szCs w:val="24"/>
        </w:rPr>
        <w:t xml:space="preserve"> обслуживающих ситуации</w:t>
      </w:r>
      <w:r w:rsidR="000D5015">
        <w:rPr>
          <w:sz w:val="24"/>
          <w:szCs w:val="24"/>
        </w:rPr>
        <w:tab/>
        <w:t xml:space="preserve">общения в рамках тематического содержания </w:t>
      </w:r>
      <w:r w:rsidRPr="00B131B2">
        <w:rPr>
          <w:sz w:val="24"/>
          <w:szCs w:val="24"/>
        </w:rPr>
        <w:t>речи,</w:t>
      </w:r>
    </w:p>
    <w:p w:rsidR="00AC0E6E" w:rsidRPr="00B131B2" w:rsidRDefault="00D06C7A">
      <w:pPr>
        <w:pStyle w:val="8"/>
        <w:shd w:val="clear" w:color="auto" w:fill="auto"/>
        <w:spacing w:before="0" w:line="274" w:lineRule="exact"/>
        <w:ind w:left="720" w:right="1380" w:hanging="720"/>
        <w:rPr>
          <w:sz w:val="24"/>
          <w:szCs w:val="24"/>
        </w:rPr>
      </w:pPr>
      <w:r w:rsidRPr="00B131B2">
        <w:rPr>
          <w:sz w:val="24"/>
          <w:szCs w:val="24"/>
        </w:rPr>
        <w:t>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w:t>
      </w:r>
    </w:p>
    <w:p w:rsidR="00AC0E6E" w:rsidRPr="00B131B2" w:rsidRDefault="000D5015">
      <w:pPr>
        <w:pStyle w:val="8"/>
        <w:shd w:val="clear" w:color="auto" w:fill="auto"/>
        <w:tabs>
          <w:tab w:val="right" w:pos="5516"/>
          <w:tab w:val="left" w:pos="5680"/>
          <w:tab w:val="center" w:pos="7254"/>
          <w:tab w:val="right" w:pos="10211"/>
        </w:tabs>
        <w:spacing w:before="0" w:line="274" w:lineRule="exact"/>
        <w:ind w:left="20" w:firstLine="720"/>
        <w:jc w:val="both"/>
        <w:rPr>
          <w:sz w:val="24"/>
          <w:szCs w:val="24"/>
        </w:rPr>
      </w:pPr>
      <w:r>
        <w:rPr>
          <w:sz w:val="24"/>
          <w:szCs w:val="24"/>
        </w:rPr>
        <w:t xml:space="preserve">глаголы при помощи </w:t>
      </w:r>
      <w:r w:rsidR="00D06C7A" w:rsidRPr="00B131B2">
        <w:rPr>
          <w:sz w:val="24"/>
          <w:szCs w:val="24"/>
        </w:rPr>
        <w:t xml:space="preserve">префиксов </w:t>
      </w:r>
      <w:r w:rsidR="00D06C7A" w:rsidRPr="00B131B2">
        <w:rPr>
          <w:sz w:val="24"/>
          <w:szCs w:val="24"/>
          <w:lang w:val="en-US" w:eastAsia="en-US" w:bidi="en-US"/>
        </w:rPr>
        <w:t>dis</w:t>
      </w:r>
      <w:r w:rsidR="00D06C7A" w:rsidRPr="00B131B2">
        <w:rPr>
          <w:sz w:val="24"/>
          <w:szCs w:val="24"/>
          <w:lang w:eastAsia="en-US" w:bidi="en-US"/>
        </w:rPr>
        <w:t>-,</w:t>
      </w:r>
      <w:r w:rsidR="00D06C7A" w:rsidRPr="00B131B2">
        <w:rPr>
          <w:sz w:val="24"/>
          <w:szCs w:val="24"/>
          <w:lang w:eastAsia="en-US" w:bidi="en-US"/>
        </w:rPr>
        <w:tab/>
      </w:r>
      <w:r w:rsidR="00D06C7A" w:rsidRPr="00B131B2">
        <w:rPr>
          <w:sz w:val="24"/>
          <w:szCs w:val="24"/>
          <w:lang w:val="en-US" w:eastAsia="en-US" w:bidi="en-US"/>
        </w:rPr>
        <w:t>mis</w:t>
      </w:r>
      <w:r w:rsidR="00D06C7A" w:rsidRPr="00B131B2">
        <w:rPr>
          <w:sz w:val="24"/>
          <w:szCs w:val="24"/>
          <w:lang w:eastAsia="en-US" w:bidi="en-US"/>
        </w:rPr>
        <w:t xml:space="preserve">-, </w:t>
      </w:r>
      <w:r w:rsidR="00D06C7A" w:rsidRPr="00B131B2">
        <w:rPr>
          <w:sz w:val="24"/>
          <w:szCs w:val="24"/>
          <w:lang w:val="en-US" w:eastAsia="en-US" w:bidi="en-US"/>
        </w:rPr>
        <w:t>re</w:t>
      </w:r>
      <w:r w:rsidR="00D06C7A" w:rsidRPr="00B131B2">
        <w:rPr>
          <w:sz w:val="24"/>
          <w:szCs w:val="24"/>
          <w:lang w:eastAsia="en-US" w:bidi="en-US"/>
        </w:rPr>
        <w:t>-,</w:t>
      </w:r>
      <w:r w:rsidR="00D06C7A" w:rsidRPr="00B131B2">
        <w:rPr>
          <w:sz w:val="24"/>
          <w:szCs w:val="24"/>
          <w:lang w:eastAsia="en-US" w:bidi="en-US"/>
        </w:rPr>
        <w:tab/>
      </w:r>
      <w:r w:rsidR="00D06C7A" w:rsidRPr="00B131B2">
        <w:rPr>
          <w:sz w:val="24"/>
          <w:szCs w:val="24"/>
          <w:lang w:val="en-US" w:eastAsia="en-US" w:bidi="en-US"/>
        </w:rPr>
        <w:t>over</w:t>
      </w:r>
      <w:r w:rsidR="00D06C7A" w:rsidRPr="00B131B2">
        <w:rPr>
          <w:sz w:val="24"/>
          <w:szCs w:val="24"/>
          <w:lang w:eastAsia="en-US" w:bidi="en-US"/>
        </w:rPr>
        <w:t xml:space="preserve">-, </w:t>
      </w:r>
      <w:r w:rsidR="00D06C7A" w:rsidRPr="00B131B2">
        <w:rPr>
          <w:sz w:val="24"/>
          <w:szCs w:val="24"/>
          <w:lang w:val="en-US" w:eastAsia="en-US" w:bidi="en-US"/>
        </w:rPr>
        <w:t>under</w:t>
      </w:r>
      <w:r w:rsidR="00D06C7A" w:rsidRPr="00B131B2">
        <w:rPr>
          <w:sz w:val="24"/>
          <w:szCs w:val="24"/>
          <w:lang w:eastAsia="en-US" w:bidi="en-US"/>
        </w:rPr>
        <w:t>-</w:t>
      </w:r>
      <w:r w:rsidR="00D06C7A" w:rsidRPr="00B131B2">
        <w:rPr>
          <w:sz w:val="24"/>
          <w:szCs w:val="24"/>
          <w:lang w:eastAsia="en-US" w:bidi="en-US"/>
        </w:rPr>
        <w:tab/>
      </w:r>
      <w:r w:rsidR="00D06C7A" w:rsidRPr="00B131B2">
        <w:rPr>
          <w:sz w:val="24"/>
          <w:szCs w:val="24"/>
        </w:rPr>
        <w:t>и суффиксов</w:t>
      </w:r>
    </w:p>
    <w:p w:rsidR="00AC0E6E" w:rsidRPr="00B131B2" w:rsidRDefault="00D06C7A">
      <w:pPr>
        <w:pStyle w:val="8"/>
        <w:shd w:val="clear" w:color="auto" w:fill="auto"/>
        <w:spacing w:before="0" w:line="274" w:lineRule="exact"/>
        <w:ind w:left="720" w:hanging="720"/>
        <w:rPr>
          <w:sz w:val="24"/>
          <w:szCs w:val="24"/>
        </w:rPr>
      </w:pPr>
      <w:r w:rsidRPr="00B131B2">
        <w:rPr>
          <w:sz w:val="24"/>
          <w:szCs w:val="24"/>
          <w:lang w:eastAsia="en-US" w:bidi="en-US"/>
        </w:rPr>
        <w:t>-</w:t>
      </w:r>
      <w:r w:rsidRPr="00B131B2">
        <w:rPr>
          <w:sz w:val="24"/>
          <w:szCs w:val="24"/>
          <w:lang w:val="en-US" w:eastAsia="en-US" w:bidi="en-US"/>
        </w:rPr>
        <w:t>ise</w:t>
      </w:r>
      <w:r w:rsidRPr="00B131B2">
        <w:rPr>
          <w:sz w:val="24"/>
          <w:szCs w:val="24"/>
          <w:lang w:eastAsia="en-US" w:bidi="en-US"/>
        </w:rPr>
        <w:t>/-</w:t>
      </w:r>
      <w:r w:rsidRPr="00B131B2">
        <w:rPr>
          <w:sz w:val="24"/>
          <w:szCs w:val="24"/>
          <w:lang w:val="en-US" w:eastAsia="en-US" w:bidi="en-US"/>
        </w:rPr>
        <w:t>ize</w:t>
      </w:r>
      <w:r w:rsidRPr="00B131B2">
        <w:rPr>
          <w:sz w:val="24"/>
          <w:szCs w:val="24"/>
          <w:lang w:eastAsia="en-US" w:bidi="en-US"/>
        </w:rPr>
        <w:t>;</w:t>
      </w:r>
    </w:p>
    <w:p w:rsidR="00AC0E6E" w:rsidRPr="00B131B2" w:rsidRDefault="00D06C7A" w:rsidP="000D5015">
      <w:pPr>
        <w:pStyle w:val="8"/>
        <w:shd w:val="clear" w:color="auto" w:fill="auto"/>
        <w:tabs>
          <w:tab w:val="right" w:pos="5516"/>
          <w:tab w:val="left" w:pos="5680"/>
          <w:tab w:val="center" w:pos="7254"/>
          <w:tab w:val="left" w:pos="7638"/>
          <w:tab w:val="right" w:pos="10211"/>
        </w:tabs>
        <w:spacing w:before="0" w:line="274" w:lineRule="exact"/>
        <w:ind w:left="20" w:firstLine="0"/>
        <w:jc w:val="both"/>
        <w:rPr>
          <w:sz w:val="24"/>
          <w:szCs w:val="24"/>
        </w:rPr>
      </w:pPr>
      <w:r w:rsidRPr="00B131B2">
        <w:rPr>
          <w:sz w:val="24"/>
          <w:szCs w:val="24"/>
        </w:rPr>
        <w:t>имена существительны</w:t>
      </w:r>
      <w:r w:rsidR="000D5015">
        <w:rPr>
          <w:sz w:val="24"/>
          <w:szCs w:val="24"/>
        </w:rPr>
        <w:t xml:space="preserve">е </w:t>
      </w:r>
      <w:r w:rsidRPr="00B131B2">
        <w:rPr>
          <w:sz w:val="24"/>
          <w:szCs w:val="24"/>
        </w:rPr>
        <w:t>при помощи</w:t>
      </w:r>
      <w:r w:rsidRPr="00B131B2">
        <w:rPr>
          <w:sz w:val="24"/>
          <w:szCs w:val="24"/>
        </w:rPr>
        <w:tab/>
        <w:t>префиксов</w:t>
      </w:r>
      <w:r w:rsidRPr="00B131B2">
        <w:rPr>
          <w:sz w:val="24"/>
          <w:szCs w:val="24"/>
        </w:rPr>
        <w:tab/>
      </w:r>
      <w:r w:rsidRPr="00B131B2">
        <w:rPr>
          <w:sz w:val="24"/>
          <w:szCs w:val="24"/>
          <w:lang w:val="en-US" w:eastAsia="en-US" w:bidi="en-US"/>
        </w:rPr>
        <w:t>un</w:t>
      </w:r>
      <w:r w:rsidRPr="00B131B2">
        <w:rPr>
          <w:sz w:val="24"/>
          <w:szCs w:val="24"/>
          <w:lang w:eastAsia="en-US" w:bidi="en-US"/>
        </w:rPr>
        <w:t>-,</w:t>
      </w:r>
      <w:r w:rsidRPr="00B131B2">
        <w:rPr>
          <w:sz w:val="24"/>
          <w:szCs w:val="24"/>
          <w:lang w:eastAsia="en-US" w:bidi="en-US"/>
        </w:rPr>
        <w:tab/>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000D5015">
        <w:rPr>
          <w:sz w:val="24"/>
          <w:szCs w:val="24"/>
          <w:lang w:eastAsia="en-US" w:bidi="en-US"/>
        </w:rPr>
        <w:t xml:space="preserve">- </w:t>
      </w:r>
      <w:r w:rsidRPr="00B131B2">
        <w:rPr>
          <w:sz w:val="24"/>
          <w:szCs w:val="24"/>
        </w:rPr>
        <w:t>и суффиксов</w:t>
      </w:r>
    </w:p>
    <w:p w:rsidR="00AC0E6E" w:rsidRPr="00B131B2" w:rsidRDefault="00D06C7A">
      <w:pPr>
        <w:pStyle w:val="8"/>
        <w:shd w:val="clear" w:color="auto" w:fill="auto"/>
        <w:spacing w:before="0" w:line="274" w:lineRule="exact"/>
        <w:ind w:left="720" w:hanging="720"/>
        <w:rPr>
          <w:sz w:val="24"/>
          <w:szCs w:val="24"/>
          <w:lang w:val="en-US"/>
        </w:rPr>
      </w:pPr>
      <w:r w:rsidRPr="00B131B2">
        <w:rPr>
          <w:sz w:val="24"/>
          <w:szCs w:val="24"/>
          <w:lang w:val="en-US" w:eastAsia="en-US" w:bidi="en-US"/>
        </w:rPr>
        <w:t>-ance/-ence, -er/-or, -ing, -ist, -ity, -ment, -ness, -sion/-tion, -ship;</w:t>
      </w:r>
    </w:p>
    <w:p w:rsidR="00AC0E6E" w:rsidRPr="00B131B2" w:rsidRDefault="00D06C7A">
      <w:pPr>
        <w:pStyle w:val="8"/>
        <w:shd w:val="clear" w:color="auto" w:fill="auto"/>
        <w:tabs>
          <w:tab w:val="right" w:pos="5516"/>
          <w:tab w:val="left" w:pos="5680"/>
          <w:tab w:val="center" w:pos="7254"/>
          <w:tab w:val="left" w:pos="7638"/>
          <w:tab w:val="right" w:pos="10211"/>
        </w:tabs>
        <w:spacing w:before="0" w:line="274" w:lineRule="exact"/>
        <w:ind w:left="20" w:firstLine="720"/>
        <w:jc w:val="both"/>
        <w:rPr>
          <w:sz w:val="24"/>
          <w:szCs w:val="24"/>
        </w:rPr>
      </w:pPr>
      <w:r w:rsidRPr="00B131B2">
        <w:rPr>
          <w:sz w:val="24"/>
          <w:szCs w:val="24"/>
        </w:rPr>
        <w:t>имена прилагательные</w:t>
      </w:r>
      <w:r w:rsidRPr="00B131B2">
        <w:rPr>
          <w:sz w:val="24"/>
          <w:szCs w:val="24"/>
        </w:rPr>
        <w:tab/>
        <w:t>при помощи</w:t>
      </w:r>
      <w:r w:rsidRPr="00B131B2">
        <w:rPr>
          <w:sz w:val="24"/>
          <w:szCs w:val="24"/>
        </w:rPr>
        <w:tab/>
        <w:t>префиксов</w:t>
      </w:r>
      <w:r w:rsidRPr="00B131B2">
        <w:rPr>
          <w:sz w:val="24"/>
          <w:szCs w:val="24"/>
        </w:rPr>
        <w:tab/>
      </w:r>
      <w:r w:rsidRPr="00B131B2">
        <w:rPr>
          <w:sz w:val="24"/>
          <w:szCs w:val="24"/>
          <w:lang w:val="en-US" w:eastAsia="en-US" w:bidi="en-US"/>
        </w:rPr>
        <w:t>un</w:t>
      </w:r>
      <w:r w:rsidRPr="00B131B2">
        <w:rPr>
          <w:sz w:val="24"/>
          <w:szCs w:val="24"/>
          <w:lang w:eastAsia="en-US" w:bidi="en-US"/>
        </w:rPr>
        <w:t>-,</w:t>
      </w:r>
      <w:r w:rsidRPr="00B131B2">
        <w:rPr>
          <w:sz w:val="24"/>
          <w:szCs w:val="24"/>
          <w:lang w:eastAsia="en-US" w:bidi="en-US"/>
        </w:rPr>
        <w:tab/>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000D5015">
        <w:rPr>
          <w:sz w:val="24"/>
          <w:szCs w:val="24"/>
          <w:lang w:eastAsia="en-US" w:bidi="en-US"/>
        </w:rPr>
        <w:t xml:space="preserve">-, </w:t>
      </w:r>
      <w:r w:rsidRPr="00B131B2">
        <w:rPr>
          <w:sz w:val="24"/>
          <w:szCs w:val="24"/>
          <w:lang w:val="en-US" w:eastAsia="en-US" w:bidi="en-US"/>
        </w:rPr>
        <w:t>inter</w:t>
      </w:r>
      <w:r w:rsidRPr="00B131B2">
        <w:rPr>
          <w:sz w:val="24"/>
          <w:szCs w:val="24"/>
          <w:lang w:eastAsia="en-US" w:bidi="en-US"/>
        </w:rPr>
        <w:t xml:space="preserve">-, </w:t>
      </w:r>
      <w:r w:rsidRPr="00B131B2">
        <w:rPr>
          <w:sz w:val="24"/>
          <w:szCs w:val="24"/>
          <w:lang w:val="en-US" w:eastAsia="en-US" w:bidi="en-US"/>
        </w:rPr>
        <w:t>non</w:t>
      </w:r>
      <w:r w:rsidRPr="00B131B2">
        <w:rPr>
          <w:sz w:val="24"/>
          <w:szCs w:val="24"/>
          <w:lang w:eastAsia="en-US" w:bidi="en-US"/>
        </w:rPr>
        <w:t>-</w:t>
      </w:r>
    </w:p>
    <w:p w:rsidR="00AC0E6E" w:rsidRPr="00B131B2" w:rsidRDefault="00D06C7A">
      <w:pPr>
        <w:pStyle w:val="8"/>
        <w:shd w:val="clear" w:color="auto" w:fill="auto"/>
        <w:spacing w:before="0" w:line="274" w:lineRule="exact"/>
        <w:ind w:left="720" w:right="1380" w:hanging="720"/>
        <w:rPr>
          <w:sz w:val="24"/>
          <w:szCs w:val="24"/>
        </w:rPr>
      </w:pPr>
      <w:r w:rsidRPr="00B131B2">
        <w:rPr>
          <w:sz w:val="24"/>
          <w:szCs w:val="24"/>
        </w:rPr>
        <w:t xml:space="preserve">и суффиксов </w:t>
      </w:r>
      <w:r w:rsidRPr="00B131B2">
        <w:rPr>
          <w:sz w:val="24"/>
          <w:szCs w:val="24"/>
          <w:lang w:eastAsia="en-US" w:bidi="en-US"/>
        </w:rPr>
        <w:t>-</w:t>
      </w:r>
      <w:r w:rsidRPr="00B131B2">
        <w:rPr>
          <w:sz w:val="24"/>
          <w:szCs w:val="24"/>
          <w:lang w:val="en-US" w:eastAsia="en-US" w:bidi="en-US"/>
        </w:rPr>
        <w:t>able</w:t>
      </w:r>
      <w:r w:rsidRPr="00B131B2">
        <w:rPr>
          <w:sz w:val="24"/>
          <w:szCs w:val="24"/>
          <w:lang w:eastAsia="en-US" w:bidi="en-US"/>
        </w:rPr>
        <w:t>/-</w:t>
      </w:r>
      <w:r w:rsidRPr="00B131B2">
        <w:rPr>
          <w:sz w:val="24"/>
          <w:szCs w:val="24"/>
          <w:lang w:val="en-US" w:eastAsia="en-US" w:bidi="en-US"/>
        </w:rPr>
        <w:t>ible</w:t>
      </w:r>
      <w:r w:rsidRPr="00B131B2">
        <w:rPr>
          <w:sz w:val="24"/>
          <w:szCs w:val="24"/>
          <w:lang w:eastAsia="en-US" w:bidi="en-US"/>
        </w:rPr>
        <w:t>, -</w:t>
      </w:r>
      <w:r w:rsidRPr="00B131B2">
        <w:rPr>
          <w:sz w:val="24"/>
          <w:szCs w:val="24"/>
          <w:lang w:val="en-US" w:eastAsia="en-US" w:bidi="en-US"/>
        </w:rPr>
        <w:t>al</w:t>
      </w:r>
      <w:r w:rsidRPr="00B131B2">
        <w:rPr>
          <w:sz w:val="24"/>
          <w:szCs w:val="24"/>
          <w:lang w:eastAsia="en-US" w:bidi="en-US"/>
        </w:rPr>
        <w:t>, -</w:t>
      </w:r>
      <w:r w:rsidRPr="00B131B2">
        <w:rPr>
          <w:sz w:val="24"/>
          <w:szCs w:val="24"/>
          <w:lang w:val="en-US" w:eastAsia="en-US" w:bidi="en-US"/>
        </w:rPr>
        <w:t>ed</w:t>
      </w:r>
      <w:r w:rsidRPr="00B131B2">
        <w:rPr>
          <w:sz w:val="24"/>
          <w:szCs w:val="24"/>
          <w:lang w:eastAsia="en-US" w:bidi="en-US"/>
        </w:rPr>
        <w:t>, -</w:t>
      </w:r>
      <w:r w:rsidRPr="00B131B2">
        <w:rPr>
          <w:sz w:val="24"/>
          <w:szCs w:val="24"/>
          <w:lang w:val="en-US" w:eastAsia="en-US" w:bidi="en-US"/>
        </w:rPr>
        <w:t>ese</w:t>
      </w:r>
      <w:r w:rsidRPr="00B131B2">
        <w:rPr>
          <w:sz w:val="24"/>
          <w:szCs w:val="24"/>
          <w:lang w:eastAsia="en-US" w:bidi="en-US"/>
        </w:rPr>
        <w:t>, -</w:t>
      </w:r>
      <w:r w:rsidRPr="00B131B2">
        <w:rPr>
          <w:sz w:val="24"/>
          <w:szCs w:val="24"/>
          <w:lang w:val="en-US" w:eastAsia="en-US" w:bidi="en-US"/>
        </w:rPr>
        <w:t>ful</w:t>
      </w:r>
      <w:r w:rsidRPr="00B131B2">
        <w:rPr>
          <w:sz w:val="24"/>
          <w:szCs w:val="24"/>
          <w:lang w:eastAsia="en-US" w:bidi="en-US"/>
        </w:rPr>
        <w:t>, -</w:t>
      </w:r>
      <w:r w:rsidRPr="00B131B2">
        <w:rPr>
          <w:sz w:val="24"/>
          <w:szCs w:val="24"/>
          <w:lang w:val="en-US" w:eastAsia="en-US" w:bidi="en-US"/>
        </w:rPr>
        <w:t>ian</w:t>
      </w:r>
      <w:r w:rsidRPr="00B131B2">
        <w:rPr>
          <w:sz w:val="24"/>
          <w:szCs w:val="24"/>
          <w:lang w:eastAsia="en-US" w:bidi="en-US"/>
        </w:rPr>
        <w:t>/-</w:t>
      </w:r>
      <w:r w:rsidRPr="00B131B2">
        <w:rPr>
          <w:sz w:val="24"/>
          <w:szCs w:val="24"/>
          <w:lang w:val="en-US" w:eastAsia="en-US" w:bidi="en-US"/>
        </w:rPr>
        <w:t>an</w:t>
      </w:r>
      <w:r w:rsidRPr="00B131B2">
        <w:rPr>
          <w:sz w:val="24"/>
          <w:szCs w:val="24"/>
          <w:lang w:eastAsia="en-US" w:bidi="en-US"/>
        </w:rPr>
        <w:t>, -</w:t>
      </w:r>
      <w:r w:rsidRPr="00B131B2">
        <w:rPr>
          <w:sz w:val="24"/>
          <w:szCs w:val="24"/>
          <w:lang w:val="en-US" w:eastAsia="en-US" w:bidi="en-US"/>
        </w:rPr>
        <w:t>ing</w:t>
      </w:r>
      <w:r w:rsidRPr="00B131B2">
        <w:rPr>
          <w:sz w:val="24"/>
          <w:szCs w:val="24"/>
          <w:lang w:eastAsia="en-US" w:bidi="en-US"/>
        </w:rPr>
        <w:t>, -</w:t>
      </w:r>
      <w:r w:rsidRPr="00B131B2">
        <w:rPr>
          <w:sz w:val="24"/>
          <w:szCs w:val="24"/>
          <w:lang w:val="en-US" w:eastAsia="en-US" w:bidi="en-US"/>
        </w:rPr>
        <w:t>ish</w:t>
      </w:r>
      <w:r w:rsidRPr="00B131B2">
        <w:rPr>
          <w:sz w:val="24"/>
          <w:szCs w:val="24"/>
          <w:lang w:eastAsia="en-US" w:bidi="en-US"/>
        </w:rPr>
        <w:t>, -</w:t>
      </w:r>
      <w:r w:rsidRPr="00B131B2">
        <w:rPr>
          <w:sz w:val="24"/>
          <w:szCs w:val="24"/>
          <w:lang w:val="en-US" w:eastAsia="en-US" w:bidi="en-US"/>
        </w:rPr>
        <w:t>ive</w:t>
      </w:r>
      <w:r w:rsidRPr="00B131B2">
        <w:rPr>
          <w:sz w:val="24"/>
          <w:szCs w:val="24"/>
          <w:lang w:eastAsia="en-US" w:bidi="en-US"/>
        </w:rPr>
        <w:t>, -</w:t>
      </w:r>
      <w:r w:rsidRPr="00B131B2">
        <w:rPr>
          <w:sz w:val="24"/>
          <w:szCs w:val="24"/>
          <w:lang w:val="en-US" w:eastAsia="en-US" w:bidi="en-US"/>
        </w:rPr>
        <w:t>less</w:t>
      </w:r>
      <w:r w:rsidRPr="00B131B2">
        <w:rPr>
          <w:sz w:val="24"/>
          <w:szCs w:val="24"/>
          <w:lang w:eastAsia="en-US" w:bidi="en-US"/>
        </w:rPr>
        <w:t>, -</w:t>
      </w:r>
      <w:r w:rsidRPr="00B131B2">
        <w:rPr>
          <w:sz w:val="24"/>
          <w:szCs w:val="24"/>
          <w:lang w:val="en-US" w:eastAsia="en-US" w:bidi="en-US"/>
        </w:rPr>
        <w:t>ly</w:t>
      </w:r>
      <w:r w:rsidRPr="00B131B2">
        <w:rPr>
          <w:sz w:val="24"/>
          <w:szCs w:val="24"/>
          <w:lang w:eastAsia="en-US" w:bidi="en-US"/>
        </w:rPr>
        <w:t>, -</w:t>
      </w:r>
      <w:r w:rsidRPr="00B131B2">
        <w:rPr>
          <w:sz w:val="24"/>
          <w:szCs w:val="24"/>
          <w:lang w:val="en-US" w:eastAsia="en-US" w:bidi="en-US"/>
        </w:rPr>
        <w:t>ous</w:t>
      </w:r>
      <w:r w:rsidRPr="00B131B2">
        <w:rPr>
          <w:sz w:val="24"/>
          <w:szCs w:val="24"/>
          <w:lang w:eastAsia="en-US" w:bidi="en-US"/>
        </w:rPr>
        <w:t>, -</w:t>
      </w:r>
      <w:r w:rsidRPr="00B131B2">
        <w:rPr>
          <w:sz w:val="24"/>
          <w:szCs w:val="24"/>
          <w:lang w:val="en-US" w:eastAsia="en-US" w:bidi="en-US"/>
        </w:rPr>
        <w:t>y</w:t>
      </w:r>
      <w:r w:rsidRPr="00B131B2">
        <w:rPr>
          <w:sz w:val="24"/>
          <w:szCs w:val="24"/>
          <w:lang w:eastAsia="en-US" w:bidi="en-US"/>
        </w:rPr>
        <w:t xml:space="preserve">; </w:t>
      </w:r>
      <w:r w:rsidRPr="00B131B2">
        <w:rPr>
          <w:sz w:val="24"/>
          <w:szCs w:val="24"/>
        </w:rPr>
        <w:t xml:space="preserve">наречия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rPr>
        <w:t xml:space="preserve">и суффикса </w:t>
      </w:r>
      <w:r w:rsidRPr="00B131B2">
        <w:rPr>
          <w:sz w:val="24"/>
          <w:szCs w:val="24"/>
          <w:lang w:eastAsia="en-US" w:bidi="en-US"/>
        </w:rPr>
        <w:t>-</w:t>
      </w:r>
      <w:r w:rsidRPr="00B131B2">
        <w:rPr>
          <w:sz w:val="24"/>
          <w:szCs w:val="24"/>
          <w:lang w:val="en-US" w:eastAsia="en-US" w:bidi="en-US"/>
        </w:rPr>
        <w:t>ly</w:t>
      </w:r>
      <w:r w:rsidRPr="00B131B2">
        <w:rPr>
          <w:sz w:val="24"/>
          <w:szCs w:val="24"/>
          <w:lang w:eastAsia="en-US" w:bidi="en-US"/>
        </w:rPr>
        <w:t xml:space="preserve">; </w:t>
      </w:r>
      <w:r w:rsidRPr="00B131B2">
        <w:rPr>
          <w:sz w:val="24"/>
          <w:szCs w:val="24"/>
        </w:rPr>
        <w:lastRenderedPageBreak/>
        <w:t xml:space="preserve">числительные при помощи суффиксов </w:t>
      </w:r>
      <w:r w:rsidRPr="00B131B2">
        <w:rPr>
          <w:sz w:val="24"/>
          <w:szCs w:val="24"/>
          <w:lang w:eastAsia="en-US" w:bidi="en-US"/>
        </w:rPr>
        <w:t>-</w:t>
      </w:r>
      <w:r w:rsidRPr="00B131B2">
        <w:rPr>
          <w:sz w:val="24"/>
          <w:szCs w:val="24"/>
          <w:lang w:val="en-US" w:eastAsia="en-US" w:bidi="en-US"/>
        </w:rPr>
        <w:t>teen</w:t>
      </w:r>
      <w:r w:rsidRPr="00B131B2">
        <w:rPr>
          <w:sz w:val="24"/>
          <w:szCs w:val="24"/>
          <w:lang w:eastAsia="en-US" w:bidi="en-US"/>
        </w:rPr>
        <w:t>, -</w:t>
      </w:r>
      <w:r w:rsidRPr="00B131B2">
        <w:rPr>
          <w:sz w:val="24"/>
          <w:szCs w:val="24"/>
          <w:lang w:val="en-US" w:eastAsia="en-US" w:bidi="en-US"/>
        </w:rPr>
        <w:t>ty</w:t>
      </w:r>
      <w:r w:rsidRPr="00B131B2">
        <w:rPr>
          <w:sz w:val="24"/>
          <w:szCs w:val="24"/>
          <w:lang w:eastAsia="en-US" w:bidi="en-US"/>
        </w:rPr>
        <w:t>, -</w:t>
      </w:r>
      <w:r w:rsidRPr="00B131B2">
        <w:rPr>
          <w:sz w:val="24"/>
          <w:szCs w:val="24"/>
          <w:lang w:val="en-US" w:eastAsia="en-US" w:bidi="en-US"/>
        </w:rPr>
        <w:t>th</w:t>
      </w:r>
      <w:r w:rsidRPr="00B131B2">
        <w:rPr>
          <w:sz w:val="24"/>
          <w:szCs w:val="24"/>
          <w:lang w:eastAsia="en-US" w:bidi="en-US"/>
        </w:rPr>
        <w:t xml:space="preserve">; </w:t>
      </w:r>
      <w:r w:rsidRPr="00B131B2">
        <w:rPr>
          <w:sz w:val="24"/>
          <w:szCs w:val="24"/>
        </w:rPr>
        <w:t>с использованием словосложения:</w:t>
      </w:r>
    </w:p>
    <w:p w:rsidR="00AC0E6E" w:rsidRPr="00B131B2" w:rsidRDefault="00D06C7A">
      <w:pPr>
        <w:pStyle w:val="8"/>
        <w:shd w:val="clear" w:color="auto" w:fill="auto"/>
        <w:tabs>
          <w:tab w:val="left" w:pos="2079"/>
          <w:tab w:val="left" w:pos="5595"/>
          <w:tab w:val="left" w:pos="5595"/>
          <w:tab w:val="left" w:pos="7215"/>
          <w:tab w:val="right" w:pos="10211"/>
        </w:tabs>
        <w:spacing w:before="0" w:line="274" w:lineRule="exact"/>
        <w:ind w:left="720" w:firstLine="0"/>
        <w:rPr>
          <w:sz w:val="24"/>
          <w:szCs w:val="24"/>
        </w:rPr>
      </w:pPr>
      <w:r w:rsidRPr="00B131B2">
        <w:rPr>
          <w:sz w:val="24"/>
          <w:szCs w:val="24"/>
        </w:rPr>
        <w:t xml:space="preserve">сложные существительные путём соединения основ существительных </w:t>
      </w:r>
      <w:r w:rsidRPr="00B131B2">
        <w:rPr>
          <w:sz w:val="24"/>
          <w:szCs w:val="24"/>
          <w:lang w:eastAsia="en-US" w:bidi="en-US"/>
        </w:rPr>
        <w:t>(</w:t>
      </w:r>
      <w:r w:rsidRPr="00B131B2">
        <w:rPr>
          <w:sz w:val="24"/>
          <w:szCs w:val="24"/>
          <w:lang w:val="en-US" w:eastAsia="en-US" w:bidi="en-US"/>
        </w:rPr>
        <w:t>football</w:t>
      </w:r>
      <w:r w:rsidRPr="00B131B2">
        <w:rPr>
          <w:sz w:val="24"/>
          <w:szCs w:val="24"/>
          <w:lang w:eastAsia="en-US" w:bidi="en-US"/>
        </w:rPr>
        <w:t xml:space="preserve">); </w:t>
      </w:r>
      <w:r w:rsidRPr="00B131B2">
        <w:rPr>
          <w:sz w:val="24"/>
          <w:szCs w:val="24"/>
        </w:rPr>
        <w:t>сложные</w:t>
      </w:r>
      <w:r w:rsidRPr="00B131B2">
        <w:rPr>
          <w:sz w:val="24"/>
          <w:szCs w:val="24"/>
        </w:rPr>
        <w:tab/>
        <w:t>существительные</w:t>
      </w:r>
      <w:r w:rsidRPr="00B131B2">
        <w:rPr>
          <w:sz w:val="24"/>
          <w:szCs w:val="24"/>
        </w:rPr>
        <w:tab/>
        <w:t>путём</w:t>
      </w:r>
      <w:r w:rsidRPr="00B131B2">
        <w:rPr>
          <w:sz w:val="24"/>
          <w:szCs w:val="24"/>
        </w:rPr>
        <w:tab/>
        <w:t>соединения</w:t>
      </w:r>
      <w:r w:rsidRPr="00B131B2">
        <w:rPr>
          <w:sz w:val="24"/>
          <w:szCs w:val="24"/>
        </w:rPr>
        <w:tab/>
        <w:t>основы</w:t>
      </w:r>
      <w:r w:rsidRPr="00B131B2">
        <w:rPr>
          <w:sz w:val="24"/>
          <w:szCs w:val="24"/>
        </w:rPr>
        <w:tab/>
        <w:t>прилагательного</w:t>
      </w:r>
    </w:p>
    <w:p w:rsidR="00AC0E6E" w:rsidRPr="00B131B2" w:rsidRDefault="00D06C7A">
      <w:pPr>
        <w:pStyle w:val="8"/>
        <w:shd w:val="clear" w:color="auto" w:fill="auto"/>
        <w:spacing w:before="0" w:line="274" w:lineRule="exact"/>
        <w:ind w:left="720" w:hanging="720"/>
        <w:rPr>
          <w:sz w:val="24"/>
          <w:szCs w:val="24"/>
        </w:rPr>
      </w:pPr>
      <w:r w:rsidRPr="00B131B2">
        <w:rPr>
          <w:sz w:val="24"/>
          <w:szCs w:val="24"/>
        </w:rPr>
        <w:t xml:space="preserve">с основой существительного </w:t>
      </w:r>
      <w:r w:rsidRPr="00B131B2">
        <w:rPr>
          <w:sz w:val="24"/>
          <w:szCs w:val="24"/>
          <w:lang w:eastAsia="en-US" w:bidi="en-US"/>
        </w:rPr>
        <w:t>(</w:t>
      </w:r>
      <w:r w:rsidRPr="00B131B2">
        <w:rPr>
          <w:sz w:val="24"/>
          <w:szCs w:val="24"/>
          <w:lang w:val="en-US" w:eastAsia="en-US" w:bidi="en-US"/>
        </w:rPr>
        <w:t>bluebell</w:t>
      </w:r>
      <w:r w:rsidRPr="00B131B2">
        <w:rPr>
          <w:sz w:val="24"/>
          <w:szCs w:val="24"/>
          <w:lang w:eastAsia="en-US" w:bidi="en-US"/>
        </w:rPr>
        <w:t>);</w:t>
      </w:r>
    </w:p>
    <w:p w:rsidR="00AC0E6E" w:rsidRPr="00B131B2" w:rsidRDefault="00D06C7A">
      <w:pPr>
        <w:pStyle w:val="8"/>
        <w:shd w:val="clear" w:color="auto" w:fill="auto"/>
        <w:tabs>
          <w:tab w:val="left" w:pos="2079"/>
          <w:tab w:val="right" w:pos="5146"/>
          <w:tab w:val="left" w:pos="5595"/>
          <w:tab w:val="left" w:pos="7215"/>
          <w:tab w:val="right" w:pos="10211"/>
        </w:tabs>
        <w:spacing w:before="0" w:line="274" w:lineRule="exact"/>
        <w:ind w:left="20" w:firstLine="720"/>
        <w:jc w:val="both"/>
        <w:rPr>
          <w:sz w:val="24"/>
          <w:szCs w:val="24"/>
        </w:rPr>
      </w:pPr>
      <w:r w:rsidRPr="00B131B2">
        <w:rPr>
          <w:sz w:val="24"/>
          <w:szCs w:val="24"/>
        </w:rPr>
        <w:t>сложные</w:t>
      </w:r>
      <w:r w:rsidRPr="00B131B2">
        <w:rPr>
          <w:sz w:val="24"/>
          <w:szCs w:val="24"/>
        </w:rPr>
        <w:tab/>
        <w:t>существительные</w:t>
      </w:r>
      <w:r w:rsidRPr="00B131B2">
        <w:rPr>
          <w:sz w:val="24"/>
          <w:szCs w:val="24"/>
        </w:rPr>
        <w:tab/>
        <w:t>путём</w:t>
      </w:r>
      <w:r w:rsidRPr="00B131B2">
        <w:rPr>
          <w:sz w:val="24"/>
          <w:szCs w:val="24"/>
        </w:rPr>
        <w:tab/>
        <w:t>соединения</w:t>
      </w:r>
      <w:r w:rsidRPr="00B131B2">
        <w:rPr>
          <w:sz w:val="24"/>
          <w:szCs w:val="24"/>
        </w:rPr>
        <w:tab/>
        <w:t>основ</w:t>
      </w:r>
      <w:r w:rsidRPr="00B131B2">
        <w:rPr>
          <w:sz w:val="24"/>
          <w:szCs w:val="24"/>
        </w:rPr>
        <w:tab/>
        <w:t>существительных</w:t>
      </w:r>
    </w:p>
    <w:p w:rsidR="00AC0E6E" w:rsidRPr="00B131B2" w:rsidRDefault="00D06C7A">
      <w:pPr>
        <w:pStyle w:val="8"/>
        <w:shd w:val="clear" w:color="auto" w:fill="auto"/>
        <w:spacing w:before="0" w:line="274" w:lineRule="exact"/>
        <w:ind w:left="720" w:hanging="720"/>
        <w:rPr>
          <w:sz w:val="24"/>
          <w:szCs w:val="24"/>
          <w:lang w:val="en-US"/>
        </w:rPr>
      </w:pPr>
      <w:r w:rsidRPr="00B131B2">
        <w:rPr>
          <w:sz w:val="24"/>
          <w:szCs w:val="24"/>
        </w:rPr>
        <w:t>с</w:t>
      </w:r>
      <w:r w:rsidRPr="00B131B2">
        <w:rPr>
          <w:sz w:val="24"/>
          <w:szCs w:val="24"/>
          <w:lang w:val="en-US"/>
        </w:rPr>
        <w:t xml:space="preserve"> </w:t>
      </w:r>
      <w:r w:rsidRPr="00B131B2">
        <w:rPr>
          <w:sz w:val="24"/>
          <w:szCs w:val="24"/>
        </w:rPr>
        <w:t>предлогом</w:t>
      </w:r>
      <w:r w:rsidRPr="00B131B2">
        <w:rPr>
          <w:sz w:val="24"/>
          <w:szCs w:val="24"/>
          <w:lang w:val="en-US"/>
        </w:rPr>
        <w:t xml:space="preserve"> </w:t>
      </w:r>
      <w:r w:rsidRPr="00B131B2">
        <w:rPr>
          <w:sz w:val="24"/>
          <w:szCs w:val="24"/>
          <w:lang w:val="en-US" w:eastAsia="en-US" w:bidi="en-US"/>
        </w:rPr>
        <w:t>(father-in-law);</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lang w:val="en-US" w:eastAsia="en-US" w:bidi="en-US"/>
        </w:rPr>
        <w:t>blue</w:t>
      </w:r>
      <w:r w:rsidRPr="00B131B2">
        <w:rPr>
          <w:sz w:val="24"/>
          <w:szCs w:val="24"/>
          <w:lang w:eastAsia="en-US" w:bidi="en-US"/>
        </w:rPr>
        <w:t>-</w:t>
      </w:r>
      <w:r w:rsidRPr="00B131B2">
        <w:rPr>
          <w:sz w:val="24"/>
          <w:szCs w:val="24"/>
          <w:lang w:val="en-US" w:eastAsia="en-US" w:bidi="en-US"/>
        </w:rPr>
        <w:t>eyed</w:t>
      </w:r>
      <w:r w:rsidRPr="00B131B2">
        <w:rPr>
          <w:sz w:val="24"/>
          <w:szCs w:val="24"/>
          <w:lang w:eastAsia="en-US" w:bidi="en-US"/>
        </w:rPr>
        <w:t xml:space="preserve">, </w:t>
      </w:r>
      <w:r w:rsidRPr="00B131B2">
        <w:rPr>
          <w:sz w:val="24"/>
          <w:szCs w:val="24"/>
          <w:lang w:val="en-US" w:eastAsia="en-US" w:bidi="en-US"/>
        </w:rPr>
        <w:t>eight</w:t>
      </w:r>
      <w:r w:rsidRPr="00B131B2">
        <w:rPr>
          <w:sz w:val="24"/>
          <w:szCs w:val="24"/>
          <w:lang w:eastAsia="en-US" w:bidi="en-US"/>
        </w:rPr>
        <w:t>-</w:t>
      </w:r>
      <w:r w:rsidRPr="00B131B2">
        <w:rPr>
          <w:sz w:val="24"/>
          <w:szCs w:val="24"/>
          <w:lang w:val="en-US" w:eastAsia="en-US" w:bidi="en-US"/>
        </w:rPr>
        <w:t>legged</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 xml:space="preserve">сложных прилагательные путём соединения наречия с основой причастия </w:t>
      </w:r>
      <w:r w:rsidRPr="00B131B2">
        <w:rPr>
          <w:sz w:val="24"/>
          <w:szCs w:val="24"/>
          <w:lang w:val="en-US" w:eastAsia="en-US" w:bidi="en-US"/>
        </w:rPr>
        <w:t>II</w:t>
      </w:r>
      <w:r w:rsidRPr="00B131B2">
        <w:rPr>
          <w:sz w:val="24"/>
          <w:szCs w:val="24"/>
          <w:lang w:eastAsia="en-US" w:bidi="en-US"/>
        </w:rPr>
        <w:t xml:space="preserve"> (</w:t>
      </w:r>
      <w:r w:rsidRPr="00B131B2">
        <w:rPr>
          <w:sz w:val="24"/>
          <w:szCs w:val="24"/>
          <w:lang w:val="en-US" w:eastAsia="en-US" w:bidi="en-US"/>
        </w:rPr>
        <w:t>well</w:t>
      </w:r>
      <w:r w:rsidRPr="00B131B2">
        <w:rPr>
          <w:sz w:val="24"/>
          <w:szCs w:val="24"/>
          <w:lang w:eastAsia="en-US" w:bidi="en-US"/>
        </w:rPr>
        <w:t>-</w:t>
      </w:r>
      <w:r w:rsidRPr="00B131B2">
        <w:rPr>
          <w:sz w:val="24"/>
          <w:szCs w:val="24"/>
          <w:lang w:val="en-US" w:eastAsia="en-US" w:bidi="en-US"/>
        </w:rPr>
        <w:t>behaved</w:t>
      </w:r>
      <w:r w:rsidRPr="00B131B2">
        <w:rPr>
          <w:sz w:val="24"/>
          <w:szCs w:val="24"/>
          <w:lang w:eastAsia="en-US" w:bidi="en-US"/>
        </w:rPr>
        <w:t xml:space="preserve">); </w:t>
      </w:r>
      <w:r w:rsidRPr="00B131B2">
        <w:rPr>
          <w:sz w:val="24"/>
          <w:szCs w:val="24"/>
        </w:rPr>
        <w:t xml:space="preserve">сложные прилагательные путём соединения основы прилагательного с основой причастия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nice</w:t>
      </w:r>
      <w:r w:rsidRPr="00B131B2">
        <w:rPr>
          <w:sz w:val="24"/>
          <w:szCs w:val="24"/>
          <w:lang w:eastAsia="en-US" w:bidi="en-US"/>
        </w:rPr>
        <w:t>-</w:t>
      </w:r>
      <w:r w:rsidRPr="00B131B2">
        <w:rPr>
          <w:sz w:val="24"/>
          <w:szCs w:val="24"/>
          <w:lang w:val="en-US" w:eastAsia="en-US" w:bidi="en-US"/>
        </w:rPr>
        <w:t>looking</w:t>
      </w:r>
      <w:r w:rsidRPr="00B131B2">
        <w:rPr>
          <w:sz w:val="24"/>
          <w:szCs w:val="24"/>
          <w:lang w:eastAsia="en-US" w:bidi="en-US"/>
        </w:rPr>
        <w:t xml:space="preserve">); </w:t>
      </w:r>
      <w:r w:rsidRPr="00B131B2">
        <w:rPr>
          <w:sz w:val="24"/>
          <w:szCs w:val="24"/>
        </w:rPr>
        <w:t>с использованием конверсии: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образование имён существительных от неопределённых форм глаголов </w:t>
      </w:r>
      <w:r w:rsidRPr="00B131B2">
        <w:rPr>
          <w:sz w:val="24"/>
          <w:szCs w:val="24"/>
          <w:lang w:eastAsia="en-US" w:bidi="en-US"/>
        </w:rPr>
        <w:t>(</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 xml:space="preserve"> -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w:t>
      </w:r>
    </w:p>
    <w:p w:rsidR="00AC0E6E" w:rsidRPr="00B131B2" w:rsidRDefault="00D06C7A">
      <w:pPr>
        <w:pStyle w:val="8"/>
        <w:shd w:val="clear" w:color="auto" w:fill="auto"/>
        <w:spacing w:before="0" w:line="274" w:lineRule="exact"/>
        <w:ind w:left="720" w:right="2760" w:firstLine="0"/>
        <w:rPr>
          <w:sz w:val="24"/>
          <w:szCs w:val="24"/>
        </w:rPr>
      </w:pPr>
      <w:r w:rsidRPr="00B131B2">
        <w:rPr>
          <w:sz w:val="24"/>
          <w:szCs w:val="24"/>
        </w:rPr>
        <w:t xml:space="preserve">имён существительных от прилагательных </w:t>
      </w:r>
      <w:r w:rsidRPr="00B131B2">
        <w:rPr>
          <w:sz w:val="24"/>
          <w:szCs w:val="24"/>
          <w:lang w:eastAsia="en-US" w:bidi="en-US"/>
        </w:rPr>
        <w:t>(</w:t>
      </w:r>
      <w:r w:rsidRPr="00B131B2">
        <w:rPr>
          <w:sz w:val="24"/>
          <w:szCs w:val="24"/>
          <w:lang w:val="en-US" w:eastAsia="en-US" w:bidi="en-US"/>
        </w:rPr>
        <w:t>rich</w:t>
      </w:r>
      <w:r w:rsidRPr="00B131B2">
        <w:rPr>
          <w:sz w:val="24"/>
          <w:szCs w:val="24"/>
          <w:lang w:eastAsia="en-US" w:bidi="en-US"/>
        </w:rPr>
        <w:t xml:space="preserve"> </w:t>
      </w:r>
      <w:r w:rsidRPr="00B131B2">
        <w:rPr>
          <w:sz w:val="24"/>
          <w:szCs w:val="24"/>
          <w:lang w:val="en-US" w:eastAsia="en-US" w:bidi="en-US"/>
        </w:rPr>
        <w:t>people</w:t>
      </w:r>
      <w:r w:rsidRPr="00B131B2">
        <w:rPr>
          <w:sz w:val="24"/>
          <w:szCs w:val="24"/>
          <w:lang w:eastAsia="en-US" w:bidi="en-US"/>
        </w:rPr>
        <w:t xml:space="preserve"> - </w:t>
      </w:r>
      <w:r w:rsidRPr="00B131B2">
        <w:rPr>
          <w:sz w:val="24"/>
          <w:szCs w:val="24"/>
          <w:lang w:val="en-US" w:eastAsia="en-US" w:bidi="en-US"/>
        </w:rPr>
        <w:t>the</w:t>
      </w:r>
      <w:r w:rsidRPr="00B131B2">
        <w:rPr>
          <w:sz w:val="24"/>
          <w:szCs w:val="24"/>
          <w:lang w:eastAsia="en-US" w:bidi="en-US"/>
        </w:rPr>
        <w:t xml:space="preserve"> </w:t>
      </w:r>
      <w:r w:rsidRPr="00B131B2">
        <w:rPr>
          <w:sz w:val="24"/>
          <w:szCs w:val="24"/>
          <w:lang w:val="en-US" w:eastAsia="en-US" w:bidi="en-US"/>
        </w:rPr>
        <w:t>rich</w:t>
      </w:r>
      <w:r w:rsidRPr="00B131B2">
        <w:rPr>
          <w:sz w:val="24"/>
          <w:szCs w:val="24"/>
          <w:lang w:eastAsia="en-US" w:bidi="en-US"/>
        </w:rPr>
        <w:t xml:space="preserve">); </w:t>
      </w:r>
      <w:r w:rsidRPr="00B131B2">
        <w:rPr>
          <w:sz w:val="24"/>
          <w:szCs w:val="24"/>
        </w:rPr>
        <w:t xml:space="preserve">глаголов от имён существительных </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w:t>
      </w:r>
      <w:r w:rsidRPr="00B131B2">
        <w:rPr>
          <w:sz w:val="24"/>
          <w:szCs w:val="24"/>
        </w:rPr>
        <w:t xml:space="preserve">глаголов от имён прилагательных </w:t>
      </w:r>
      <w:r w:rsidRPr="00B131B2">
        <w:rPr>
          <w:sz w:val="24"/>
          <w:szCs w:val="24"/>
          <w:lang w:eastAsia="en-US" w:bidi="en-US"/>
        </w:rPr>
        <w:t>(</w:t>
      </w:r>
      <w:r w:rsidRPr="00B131B2">
        <w:rPr>
          <w:sz w:val="24"/>
          <w:szCs w:val="24"/>
          <w:lang w:val="en-US" w:eastAsia="en-US" w:bidi="en-US"/>
        </w:rPr>
        <w:t>cool</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cool</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распознавать и употреблять в устной и письменной речи имена прилагательные на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rPr>
        <w:t xml:space="preserve">и </w:t>
      </w:r>
      <w:r w:rsidRPr="00B131B2">
        <w:rPr>
          <w:sz w:val="24"/>
          <w:szCs w:val="24"/>
          <w:lang w:eastAsia="en-US" w:bidi="en-US"/>
        </w:rPr>
        <w:t xml:space="preserve">- </w:t>
      </w:r>
      <w:r w:rsidRPr="00B131B2">
        <w:rPr>
          <w:sz w:val="24"/>
          <w:szCs w:val="24"/>
          <w:lang w:val="en-US" w:eastAsia="en-US" w:bidi="en-US"/>
        </w:rPr>
        <w:t>ing</w:t>
      </w:r>
      <w:r w:rsidRPr="00B131B2">
        <w:rPr>
          <w:sz w:val="24"/>
          <w:szCs w:val="24"/>
          <w:lang w:eastAsia="en-US" w:bidi="en-US"/>
        </w:rPr>
        <w:t xml:space="preserve"> (</w:t>
      </w:r>
      <w:r w:rsidRPr="00B131B2">
        <w:rPr>
          <w:sz w:val="24"/>
          <w:szCs w:val="24"/>
          <w:lang w:val="en-US" w:eastAsia="en-US" w:bidi="en-US"/>
        </w:rPr>
        <w:t>excited</w:t>
      </w:r>
      <w:r w:rsidRPr="00B131B2">
        <w:rPr>
          <w:sz w:val="24"/>
          <w:szCs w:val="24"/>
          <w:lang w:eastAsia="en-US" w:bidi="en-US"/>
        </w:rPr>
        <w:t xml:space="preserve"> - </w:t>
      </w:r>
      <w:r w:rsidRPr="00B131B2">
        <w:rPr>
          <w:sz w:val="24"/>
          <w:szCs w:val="24"/>
          <w:lang w:val="en-US" w:eastAsia="en-US" w:bidi="en-US"/>
        </w:rPr>
        <w:t>exciting</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C0E6E" w:rsidRPr="00B131B2" w:rsidRDefault="00D06C7A" w:rsidP="009C7854">
      <w:pPr>
        <w:pStyle w:val="8"/>
        <w:shd w:val="clear" w:color="auto" w:fill="auto"/>
        <w:spacing w:before="0" w:line="274" w:lineRule="exact"/>
        <w:ind w:left="20" w:firstLine="720"/>
        <w:jc w:val="both"/>
        <w:rPr>
          <w:sz w:val="24"/>
          <w:szCs w:val="24"/>
        </w:rPr>
      </w:pPr>
      <w:r w:rsidRPr="00B131B2">
        <w:rPr>
          <w:sz w:val="24"/>
          <w:szCs w:val="24"/>
        </w:rPr>
        <w:t>знать и понимать особенности структуры простых и сложных предложений</w:t>
      </w:r>
      <w:r w:rsidR="009C7854">
        <w:rPr>
          <w:sz w:val="24"/>
          <w:szCs w:val="24"/>
        </w:rPr>
        <w:t xml:space="preserve"> </w:t>
      </w:r>
      <w:r w:rsidRPr="00B131B2">
        <w:rPr>
          <w:sz w:val="24"/>
          <w:szCs w:val="24"/>
        </w:rPr>
        <w:t>и различных коммуникативных типов предложений английского языка;</w:t>
      </w:r>
    </w:p>
    <w:p w:rsidR="00AC0E6E" w:rsidRPr="00B131B2" w:rsidRDefault="009C7854" w:rsidP="009C7854">
      <w:pPr>
        <w:pStyle w:val="8"/>
        <w:shd w:val="clear" w:color="auto" w:fill="auto"/>
        <w:tabs>
          <w:tab w:val="left" w:pos="2350"/>
          <w:tab w:val="right" w:pos="4270"/>
          <w:tab w:val="left" w:pos="4501"/>
        </w:tabs>
        <w:spacing w:before="0" w:line="274" w:lineRule="exact"/>
        <w:ind w:left="20" w:firstLine="720"/>
        <w:jc w:val="both"/>
        <w:rPr>
          <w:sz w:val="24"/>
          <w:szCs w:val="24"/>
        </w:rPr>
      </w:pPr>
      <w:r>
        <w:rPr>
          <w:sz w:val="24"/>
          <w:szCs w:val="24"/>
        </w:rPr>
        <w:t>распознавать</w:t>
      </w:r>
      <w:r>
        <w:rPr>
          <w:sz w:val="24"/>
          <w:szCs w:val="24"/>
        </w:rPr>
        <w:tab/>
        <w:t xml:space="preserve">в </w:t>
      </w:r>
      <w:r w:rsidR="00D06C7A" w:rsidRPr="00B131B2">
        <w:rPr>
          <w:sz w:val="24"/>
          <w:szCs w:val="24"/>
        </w:rPr>
        <w:t>звучащем и</w:t>
      </w:r>
      <w:r w:rsidR="00D06C7A" w:rsidRPr="00B131B2">
        <w:rPr>
          <w:sz w:val="24"/>
          <w:szCs w:val="24"/>
        </w:rPr>
        <w:tab/>
        <w:t>письменн</w:t>
      </w:r>
      <w:r>
        <w:rPr>
          <w:sz w:val="24"/>
          <w:szCs w:val="24"/>
        </w:rPr>
        <w:t xml:space="preserve">ом тексте и употреблять в устно </w:t>
      </w:r>
      <w:r w:rsidR="00D06C7A" w:rsidRPr="00B131B2">
        <w:rPr>
          <w:sz w:val="24"/>
          <w:szCs w:val="24"/>
        </w:rPr>
        <w:t>и письменной речи:</w:t>
      </w:r>
    </w:p>
    <w:p w:rsidR="00AC0E6E" w:rsidRPr="00B131B2" w:rsidRDefault="009C7854" w:rsidP="009C7854">
      <w:pPr>
        <w:pStyle w:val="8"/>
        <w:shd w:val="clear" w:color="auto" w:fill="auto"/>
        <w:tabs>
          <w:tab w:val="left" w:pos="2350"/>
          <w:tab w:val="right" w:pos="4270"/>
          <w:tab w:val="left" w:pos="4501"/>
        </w:tabs>
        <w:spacing w:before="0" w:line="274" w:lineRule="exact"/>
        <w:ind w:left="20" w:firstLine="720"/>
        <w:jc w:val="both"/>
        <w:rPr>
          <w:sz w:val="24"/>
          <w:szCs w:val="24"/>
        </w:rPr>
      </w:pPr>
      <w:r>
        <w:rPr>
          <w:sz w:val="24"/>
          <w:szCs w:val="24"/>
        </w:rPr>
        <w:t>предложения,</w:t>
      </w:r>
      <w:r>
        <w:rPr>
          <w:sz w:val="24"/>
          <w:szCs w:val="24"/>
        </w:rPr>
        <w:tab/>
        <w:t xml:space="preserve">в </w:t>
      </w:r>
      <w:r w:rsidR="00D06C7A" w:rsidRPr="00B131B2">
        <w:rPr>
          <w:sz w:val="24"/>
          <w:szCs w:val="24"/>
        </w:rPr>
        <w:t>том числе</w:t>
      </w:r>
      <w:r w:rsidR="00D06C7A" w:rsidRPr="00B131B2">
        <w:rPr>
          <w:sz w:val="24"/>
          <w:szCs w:val="24"/>
        </w:rPr>
        <w:tab/>
        <w:t>с нескольк</w:t>
      </w:r>
      <w:r>
        <w:rPr>
          <w:sz w:val="24"/>
          <w:szCs w:val="24"/>
        </w:rPr>
        <w:t xml:space="preserve">ими обстоятельствами, следующим </w:t>
      </w:r>
      <w:r w:rsidR="00D06C7A" w:rsidRPr="00B131B2">
        <w:rPr>
          <w:sz w:val="24"/>
          <w:szCs w:val="24"/>
        </w:rPr>
        <w:t>в определённом порядке;</w:t>
      </w:r>
    </w:p>
    <w:p w:rsidR="00AC0E6E" w:rsidRPr="00B131B2" w:rsidRDefault="00D06C7A">
      <w:pPr>
        <w:pStyle w:val="8"/>
        <w:shd w:val="clear" w:color="auto" w:fill="auto"/>
        <w:spacing w:before="0" w:line="274" w:lineRule="exact"/>
        <w:ind w:left="720" w:right="5400" w:firstLine="0"/>
        <w:rPr>
          <w:sz w:val="24"/>
          <w:szCs w:val="24"/>
        </w:rPr>
      </w:pPr>
      <w:r w:rsidRPr="00B131B2">
        <w:rPr>
          <w:sz w:val="24"/>
          <w:szCs w:val="24"/>
        </w:rPr>
        <w:t xml:space="preserve">предложения с начальным </w:t>
      </w:r>
      <w:r w:rsidRPr="00B131B2">
        <w:rPr>
          <w:sz w:val="24"/>
          <w:szCs w:val="24"/>
          <w:lang w:val="en-US" w:eastAsia="en-US" w:bidi="en-US"/>
        </w:rPr>
        <w:t>It</w:t>
      </w:r>
      <w:r w:rsidRPr="00B131B2">
        <w:rPr>
          <w:sz w:val="24"/>
          <w:szCs w:val="24"/>
          <w:lang w:eastAsia="en-US" w:bidi="en-US"/>
        </w:rPr>
        <w:t xml:space="preserve">; </w:t>
      </w:r>
      <w:r w:rsidRPr="00B131B2">
        <w:rPr>
          <w:sz w:val="24"/>
          <w:szCs w:val="24"/>
        </w:rPr>
        <w:t xml:space="preserve">предложения с начальным </w:t>
      </w:r>
      <w:r w:rsidRPr="00B131B2">
        <w:rPr>
          <w:sz w:val="24"/>
          <w:szCs w:val="24"/>
          <w:lang w:val="en-US" w:eastAsia="en-US" w:bidi="en-US"/>
        </w:rPr>
        <w:t>There</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be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предложения с глагольными конструкциями, содержащими глаголы-связки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be</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look</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seem</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feel</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предложения со сложным дополнением - </w:t>
      </w:r>
      <w:r w:rsidRPr="00B131B2">
        <w:rPr>
          <w:sz w:val="24"/>
          <w:szCs w:val="24"/>
          <w:lang w:val="en-US" w:eastAsia="en-US" w:bidi="en-US"/>
        </w:rPr>
        <w:t>Complex</w:t>
      </w:r>
      <w:r w:rsidRPr="00B131B2">
        <w:rPr>
          <w:sz w:val="24"/>
          <w:szCs w:val="24"/>
          <w:lang w:eastAsia="en-US" w:bidi="en-US"/>
        </w:rPr>
        <w:t xml:space="preserve"> </w:t>
      </w:r>
      <w:r w:rsidRPr="00B131B2">
        <w:rPr>
          <w:sz w:val="24"/>
          <w:szCs w:val="24"/>
          <w:lang w:val="en-US" w:eastAsia="en-US" w:bidi="en-US"/>
        </w:rPr>
        <w:t>Object</w:t>
      </w:r>
      <w:r w:rsidRPr="00B131B2">
        <w:rPr>
          <w:sz w:val="24"/>
          <w:szCs w:val="24"/>
          <w:lang w:eastAsia="en-US" w:bidi="en-US"/>
        </w:rPr>
        <w:t xml:space="preserve">; </w:t>
      </w:r>
      <w:r w:rsidRPr="00B131B2">
        <w:rPr>
          <w:sz w:val="24"/>
          <w:szCs w:val="24"/>
        </w:rPr>
        <w:t xml:space="preserve">сложносочинённые предложения с сочинительными союзами </w:t>
      </w:r>
      <w:r w:rsidRPr="00B131B2">
        <w:rPr>
          <w:sz w:val="24"/>
          <w:szCs w:val="24"/>
          <w:lang w:val="en-US" w:eastAsia="en-US" w:bidi="en-US"/>
        </w:rPr>
        <w:t>and</w:t>
      </w:r>
      <w:r w:rsidRPr="00B131B2">
        <w:rPr>
          <w:sz w:val="24"/>
          <w:szCs w:val="24"/>
          <w:lang w:eastAsia="en-US" w:bidi="en-US"/>
        </w:rPr>
        <w:t xml:space="preserve">, </w:t>
      </w:r>
      <w:r w:rsidRPr="00B131B2">
        <w:rPr>
          <w:sz w:val="24"/>
          <w:szCs w:val="24"/>
          <w:lang w:val="en-US" w:eastAsia="en-US" w:bidi="en-US"/>
        </w:rPr>
        <w:t>but</w:t>
      </w:r>
      <w:r w:rsidRPr="00B131B2">
        <w:rPr>
          <w:sz w:val="24"/>
          <w:szCs w:val="24"/>
          <w:lang w:eastAsia="en-US" w:bidi="en-US"/>
        </w:rPr>
        <w:t xml:space="preserve">, </w:t>
      </w:r>
      <w:r w:rsidRPr="00B131B2">
        <w:rPr>
          <w:sz w:val="24"/>
          <w:szCs w:val="24"/>
          <w:lang w:val="en-US" w:eastAsia="en-US" w:bidi="en-US"/>
        </w:rPr>
        <w:t>or</w:t>
      </w:r>
      <w:r w:rsidRPr="00B131B2">
        <w:rPr>
          <w:sz w:val="24"/>
          <w:szCs w:val="24"/>
          <w:lang w:eastAsia="en-US" w:bidi="en-US"/>
        </w:rPr>
        <w:t xml:space="preserve">; </w:t>
      </w:r>
      <w:r w:rsidRPr="00B131B2">
        <w:rPr>
          <w:sz w:val="24"/>
          <w:szCs w:val="24"/>
        </w:rPr>
        <w:t xml:space="preserve">сложноподчинённые предложения с союзами и союзными словами </w:t>
      </w:r>
      <w:r w:rsidRPr="00B131B2">
        <w:rPr>
          <w:sz w:val="24"/>
          <w:szCs w:val="24"/>
          <w:lang w:val="en-US" w:eastAsia="en-US" w:bidi="en-US"/>
        </w:rPr>
        <w:t>because</w:t>
      </w:r>
      <w:r w:rsidRPr="00B131B2">
        <w:rPr>
          <w:sz w:val="24"/>
          <w:szCs w:val="24"/>
          <w:lang w:eastAsia="en-US" w:bidi="en-US"/>
        </w:rPr>
        <w:t xml:space="preserve">, </w:t>
      </w:r>
      <w:r w:rsidRPr="00B131B2">
        <w:rPr>
          <w:sz w:val="24"/>
          <w:szCs w:val="24"/>
          <w:lang w:val="en-US" w:eastAsia="en-US" w:bidi="en-US"/>
        </w:rPr>
        <w:t>if</w:t>
      </w:r>
      <w:r w:rsidRPr="00B131B2">
        <w:rPr>
          <w:sz w:val="24"/>
          <w:szCs w:val="24"/>
          <w:lang w:eastAsia="en-US" w:bidi="en-US"/>
        </w:rPr>
        <w:t xml:space="preserve">, </w:t>
      </w:r>
      <w:r w:rsidRPr="00B131B2">
        <w:rPr>
          <w:sz w:val="24"/>
          <w:szCs w:val="24"/>
          <w:lang w:val="en-US" w:eastAsia="en-US" w:bidi="en-US"/>
        </w:rPr>
        <w:t>when</w:t>
      </w:r>
      <w:r w:rsidRPr="00B131B2">
        <w:rPr>
          <w:sz w:val="24"/>
          <w:szCs w:val="24"/>
          <w:lang w:eastAsia="en-US" w:bidi="en-US"/>
        </w:rPr>
        <w:t xml:space="preserve">, </w:t>
      </w:r>
      <w:r w:rsidRPr="00B131B2">
        <w:rPr>
          <w:sz w:val="24"/>
          <w:szCs w:val="24"/>
          <w:lang w:val="en-US" w:eastAsia="en-US" w:bidi="en-US"/>
        </w:rPr>
        <w:t>where</w:t>
      </w:r>
      <w:r w:rsidRPr="00B131B2">
        <w:rPr>
          <w:sz w:val="24"/>
          <w:szCs w:val="24"/>
          <w:lang w:eastAsia="en-US" w:bidi="en-US"/>
        </w:rPr>
        <w:t xml:space="preserve">, </w:t>
      </w:r>
      <w:r w:rsidRPr="00B131B2">
        <w:rPr>
          <w:sz w:val="24"/>
          <w:szCs w:val="24"/>
          <w:lang w:val="en-US" w:eastAsia="en-US" w:bidi="en-US"/>
        </w:rPr>
        <w:t>what</w:t>
      </w:r>
      <w:r w:rsidRPr="00B131B2">
        <w:rPr>
          <w:sz w:val="24"/>
          <w:szCs w:val="24"/>
          <w:lang w:eastAsia="en-US" w:bidi="en-US"/>
        </w:rPr>
        <w:t xml:space="preserve">, </w:t>
      </w:r>
      <w:r w:rsidRPr="00B131B2">
        <w:rPr>
          <w:sz w:val="24"/>
          <w:szCs w:val="24"/>
          <w:lang w:val="en-US" w:eastAsia="en-US" w:bidi="en-US"/>
        </w:rPr>
        <w:t>why</w:t>
      </w:r>
      <w:r w:rsidRPr="00B131B2">
        <w:rPr>
          <w:sz w:val="24"/>
          <w:szCs w:val="24"/>
          <w:lang w:eastAsia="en-US" w:bidi="en-US"/>
        </w:rPr>
        <w:t xml:space="preserve">, </w:t>
      </w:r>
      <w:r w:rsidRPr="00B131B2">
        <w:rPr>
          <w:sz w:val="24"/>
          <w:szCs w:val="24"/>
          <w:lang w:val="en-US" w:eastAsia="en-US" w:bidi="en-US"/>
        </w:rPr>
        <w:t>how</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сложноподчинённые предложения с определительными придаточными с союзными словами </w:t>
      </w:r>
      <w:r w:rsidRPr="00B131B2">
        <w:rPr>
          <w:sz w:val="24"/>
          <w:szCs w:val="24"/>
          <w:lang w:val="en-US" w:eastAsia="en-US" w:bidi="en-US"/>
        </w:rPr>
        <w:t>who</w:t>
      </w:r>
      <w:r w:rsidRPr="00B131B2">
        <w:rPr>
          <w:sz w:val="24"/>
          <w:szCs w:val="24"/>
          <w:lang w:eastAsia="en-US" w:bidi="en-US"/>
        </w:rPr>
        <w:t xml:space="preserve">, </w:t>
      </w:r>
      <w:r w:rsidRPr="00B131B2">
        <w:rPr>
          <w:sz w:val="24"/>
          <w:szCs w:val="24"/>
          <w:lang w:val="en-US" w:eastAsia="en-US" w:bidi="en-US"/>
        </w:rPr>
        <w:t>which</w:t>
      </w:r>
      <w:r w:rsidRPr="00B131B2">
        <w:rPr>
          <w:sz w:val="24"/>
          <w:szCs w:val="24"/>
          <w:lang w:eastAsia="en-US" w:bidi="en-US"/>
        </w:rPr>
        <w:t xml:space="preserve">, </w:t>
      </w:r>
      <w:r w:rsidRPr="00B131B2">
        <w:rPr>
          <w:sz w:val="24"/>
          <w:szCs w:val="24"/>
          <w:lang w:val="en-US" w:eastAsia="en-US" w:bidi="en-US"/>
        </w:rPr>
        <w:t>that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сложноподчинённые предложения с союзными словами </w:t>
      </w:r>
      <w:r w:rsidRPr="00B131B2">
        <w:rPr>
          <w:sz w:val="24"/>
          <w:szCs w:val="24"/>
          <w:lang w:val="en-US" w:eastAsia="en-US" w:bidi="en-US"/>
        </w:rPr>
        <w:t>whoever</w:t>
      </w:r>
      <w:r w:rsidRPr="00B131B2">
        <w:rPr>
          <w:sz w:val="24"/>
          <w:szCs w:val="24"/>
          <w:lang w:eastAsia="en-US" w:bidi="en-US"/>
        </w:rPr>
        <w:t xml:space="preserve">, </w:t>
      </w:r>
      <w:r w:rsidRPr="00B131B2">
        <w:rPr>
          <w:sz w:val="24"/>
          <w:szCs w:val="24"/>
          <w:lang w:val="en-US" w:eastAsia="en-US" w:bidi="en-US"/>
        </w:rPr>
        <w:t>whatever</w:t>
      </w:r>
      <w:r w:rsidRPr="00B131B2">
        <w:rPr>
          <w:sz w:val="24"/>
          <w:szCs w:val="24"/>
          <w:lang w:eastAsia="en-US" w:bidi="en-US"/>
        </w:rPr>
        <w:t xml:space="preserve">, </w:t>
      </w:r>
      <w:r w:rsidRPr="00B131B2">
        <w:rPr>
          <w:sz w:val="24"/>
          <w:szCs w:val="24"/>
          <w:lang w:val="en-US" w:eastAsia="en-US" w:bidi="en-US"/>
        </w:rPr>
        <w:t>however</w:t>
      </w:r>
      <w:r w:rsidRPr="00B131B2">
        <w:rPr>
          <w:sz w:val="24"/>
          <w:szCs w:val="24"/>
          <w:lang w:eastAsia="en-US" w:bidi="en-US"/>
        </w:rPr>
        <w:t xml:space="preserve">, </w:t>
      </w:r>
      <w:r w:rsidRPr="00B131B2">
        <w:rPr>
          <w:sz w:val="24"/>
          <w:szCs w:val="24"/>
          <w:lang w:val="en-US" w:eastAsia="en-US" w:bidi="en-US"/>
        </w:rPr>
        <w:t>whenever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условные предложения с глаголами в изъявительном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0, </w:t>
      </w:r>
      <w:r w:rsidRPr="00B131B2">
        <w:rPr>
          <w:sz w:val="24"/>
          <w:szCs w:val="24"/>
          <w:lang w:val="en-US" w:eastAsia="en-US" w:bidi="en-US"/>
        </w:rPr>
        <w:t>Conditional</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 xml:space="preserve">) </w:t>
      </w:r>
      <w:r w:rsidRPr="00B131B2">
        <w:rPr>
          <w:sz w:val="24"/>
          <w:szCs w:val="24"/>
        </w:rPr>
        <w:t xml:space="preserve">и с глаголами в сослагательном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w:t>
      </w:r>
      <w:r w:rsidRPr="00B131B2">
        <w:rPr>
          <w:sz w:val="24"/>
          <w:szCs w:val="24"/>
          <w:lang w:val="en-US" w:eastAsia="en-US" w:bidi="en-US"/>
        </w:rPr>
        <w:t>II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все</w:t>
      </w:r>
      <w:r w:rsidRPr="00B131B2">
        <w:rPr>
          <w:sz w:val="24"/>
          <w:szCs w:val="24"/>
          <w:lang w:val="en-US"/>
        </w:rPr>
        <w:t xml:space="preserve"> </w:t>
      </w:r>
      <w:r w:rsidRPr="00B131B2">
        <w:rPr>
          <w:sz w:val="24"/>
          <w:szCs w:val="24"/>
        </w:rPr>
        <w:t>типы</w:t>
      </w:r>
      <w:r w:rsidRPr="00B131B2">
        <w:rPr>
          <w:sz w:val="24"/>
          <w:szCs w:val="24"/>
          <w:lang w:val="en-US"/>
        </w:rPr>
        <w:t xml:space="preserve"> </w:t>
      </w:r>
      <w:r w:rsidRPr="00B131B2">
        <w:rPr>
          <w:sz w:val="24"/>
          <w:szCs w:val="24"/>
        </w:rPr>
        <w:t>вопросительных</w:t>
      </w:r>
      <w:r w:rsidRPr="00B131B2">
        <w:rPr>
          <w:sz w:val="24"/>
          <w:szCs w:val="24"/>
          <w:lang w:val="en-US"/>
        </w:rPr>
        <w:t xml:space="preserve"> </w:t>
      </w:r>
      <w:r w:rsidRPr="00B131B2">
        <w:rPr>
          <w:sz w:val="24"/>
          <w:szCs w:val="24"/>
        </w:rPr>
        <w:t>предложений</w:t>
      </w:r>
      <w:r w:rsidRPr="00B131B2">
        <w:rPr>
          <w:sz w:val="24"/>
          <w:szCs w:val="24"/>
          <w:lang w:val="en-US"/>
        </w:rPr>
        <w:t xml:space="preserve"> (</w:t>
      </w:r>
      <w:r w:rsidRPr="00B131B2">
        <w:rPr>
          <w:sz w:val="24"/>
          <w:szCs w:val="24"/>
        </w:rPr>
        <w:t>общий</w:t>
      </w:r>
      <w:r w:rsidRPr="00B131B2">
        <w:rPr>
          <w:sz w:val="24"/>
          <w:szCs w:val="24"/>
          <w:lang w:val="en-US"/>
        </w:rPr>
        <w:t xml:space="preserve">, </w:t>
      </w:r>
      <w:r w:rsidRPr="00B131B2">
        <w:rPr>
          <w:sz w:val="24"/>
          <w:szCs w:val="24"/>
        </w:rPr>
        <w:t>специальный</w:t>
      </w:r>
      <w:r w:rsidRPr="00B131B2">
        <w:rPr>
          <w:sz w:val="24"/>
          <w:szCs w:val="24"/>
          <w:lang w:val="en-US"/>
        </w:rPr>
        <w:t xml:space="preserve">, </w:t>
      </w:r>
      <w:r w:rsidRPr="00B131B2">
        <w:rPr>
          <w:sz w:val="24"/>
          <w:szCs w:val="24"/>
        </w:rPr>
        <w:t>альтернативный</w:t>
      </w:r>
      <w:r w:rsidRPr="00B131B2">
        <w:rPr>
          <w:sz w:val="24"/>
          <w:szCs w:val="24"/>
          <w:lang w:val="en-US"/>
        </w:rPr>
        <w:t xml:space="preserve">, </w:t>
      </w:r>
      <w:r w:rsidRPr="00B131B2">
        <w:rPr>
          <w:sz w:val="24"/>
          <w:szCs w:val="24"/>
        </w:rPr>
        <w:t>разделительный</w:t>
      </w:r>
      <w:r w:rsidRPr="00B131B2">
        <w:rPr>
          <w:sz w:val="24"/>
          <w:szCs w:val="24"/>
          <w:lang w:val="en-US"/>
        </w:rPr>
        <w:t xml:space="preserve"> </w:t>
      </w:r>
      <w:r w:rsidRPr="00B131B2">
        <w:rPr>
          <w:sz w:val="24"/>
          <w:szCs w:val="24"/>
        </w:rPr>
        <w:t>вопросы</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lang w:val="en-US" w:eastAsia="en-US" w:bidi="en-US"/>
        </w:rPr>
        <w:t>Present/Past/Future Simple Tense, Present/Past Continuous Tense, Present/Past Perfect Tense, Present Perfect Continuous Tense);</w:t>
      </w:r>
    </w:p>
    <w:p w:rsidR="00AC0E6E" w:rsidRPr="00B131B2" w:rsidRDefault="00D06C7A">
      <w:pPr>
        <w:pStyle w:val="8"/>
        <w:shd w:val="clear" w:color="auto" w:fill="auto"/>
        <w:tabs>
          <w:tab w:val="center" w:pos="4278"/>
          <w:tab w:val="right" w:pos="5919"/>
          <w:tab w:val="center" w:pos="7398"/>
          <w:tab w:val="right" w:pos="10215"/>
        </w:tabs>
        <w:spacing w:before="0" w:line="274" w:lineRule="exact"/>
        <w:ind w:left="20" w:firstLine="720"/>
        <w:jc w:val="both"/>
        <w:rPr>
          <w:sz w:val="24"/>
          <w:szCs w:val="24"/>
        </w:rPr>
      </w:pPr>
      <w:r w:rsidRPr="00B131B2">
        <w:rPr>
          <w:sz w:val="24"/>
          <w:szCs w:val="24"/>
        </w:rPr>
        <w:t>повествовательные,</w:t>
      </w:r>
      <w:r w:rsidRPr="00B131B2">
        <w:rPr>
          <w:sz w:val="24"/>
          <w:szCs w:val="24"/>
        </w:rPr>
        <w:tab/>
        <w:t>вопросительные</w:t>
      </w:r>
      <w:r w:rsidRPr="00B131B2">
        <w:rPr>
          <w:sz w:val="24"/>
          <w:szCs w:val="24"/>
        </w:rPr>
        <w:tab/>
        <w:t>и</w:t>
      </w:r>
      <w:r w:rsidRPr="00B131B2">
        <w:rPr>
          <w:sz w:val="24"/>
          <w:szCs w:val="24"/>
        </w:rPr>
        <w:tab/>
        <w:t>побудительные</w:t>
      </w:r>
      <w:r w:rsidRPr="00B131B2">
        <w:rPr>
          <w:sz w:val="24"/>
          <w:szCs w:val="24"/>
        </w:rPr>
        <w:tab/>
        <w:t>предложения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косвенной речи в настоящем и прошедшем времени, согласование времён в рамках сложного предложения;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модальные глаголы в косвенной речи в настоящем и прошедшем времени;</w:t>
      </w:r>
    </w:p>
    <w:p w:rsidR="00AC0E6E" w:rsidRPr="009C7854" w:rsidRDefault="00D06C7A" w:rsidP="009C7854">
      <w:pPr>
        <w:pStyle w:val="8"/>
        <w:shd w:val="clear" w:color="auto" w:fill="auto"/>
        <w:spacing w:before="0" w:line="274" w:lineRule="exact"/>
        <w:ind w:right="20" w:firstLine="0"/>
        <w:jc w:val="center"/>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конструкциями</w:t>
      </w:r>
      <w:r w:rsidRPr="00B131B2">
        <w:rPr>
          <w:sz w:val="24"/>
          <w:szCs w:val="24"/>
          <w:lang w:val="en-US"/>
        </w:rPr>
        <w:t xml:space="preserve"> </w:t>
      </w:r>
      <w:r w:rsidRPr="00B131B2">
        <w:rPr>
          <w:sz w:val="24"/>
          <w:szCs w:val="24"/>
          <w:lang w:val="en-US" w:eastAsia="en-US" w:bidi="en-US"/>
        </w:rPr>
        <w:t xml:space="preserve">as </w:t>
      </w:r>
      <w:r w:rsidRPr="00B131B2">
        <w:rPr>
          <w:sz w:val="24"/>
          <w:szCs w:val="24"/>
          <w:lang w:val="en-US"/>
        </w:rPr>
        <w:t xml:space="preserve">... </w:t>
      </w:r>
      <w:r w:rsidRPr="00B131B2">
        <w:rPr>
          <w:sz w:val="24"/>
          <w:szCs w:val="24"/>
          <w:lang w:val="en-US" w:eastAsia="en-US" w:bidi="en-US"/>
        </w:rPr>
        <w:t xml:space="preserve">as, not so ... as, both ... and </w:t>
      </w:r>
      <w:r w:rsidRPr="00B131B2">
        <w:rPr>
          <w:rStyle w:val="1pt"/>
          <w:sz w:val="24"/>
          <w:szCs w:val="24"/>
        </w:rPr>
        <w:t>...,</w:t>
      </w:r>
      <w:r w:rsidR="009C7854">
        <w:rPr>
          <w:sz w:val="24"/>
          <w:szCs w:val="24"/>
          <w:lang w:val="en-US" w:eastAsia="en-US" w:bidi="en-US"/>
        </w:rPr>
        <w:t xml:space="preserve"> either ... or, neither ..</w:t>
      </w:r>
      <w:r w:rsidRPr="00B131B2">
        <w:rPr>
          <w:sz w:val="24"/>
          <w:szCs w:val="24"/>
          <w:lang w:val="en-US" w:eastAsia="en-US" w:bidi="en-US"/>
        </w:rPr>
        <w:t>nor</w:t>
      </w:r>
      <w:r w:rsidRPr="009C7854">
        <w:rPr>
          <w:sz w:val="24"/>
          <w:szCs w:val="24"/>
          <w:lang w:val="en-US" w:eastAsia="en-US" w:bidi="en-US"/>
        </w:rPr>
        <w: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предложения с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wish</w:t>
      </w:r>
      <w:r w:rsidRPr="00B131B2">
        <w:rPr>
          <w:sz w:val="24"/>
          <w:szCs w:val="24"/>
          <w:lang w:eastAsia="en-US" w:bidi="en-US"/>
        </w:rPr>
        <w:t>;</w:t>
      </w:r>
    </w:p>
    <w:p w:rsidR="00AC0E6E" w:rsidRPr="005F359F" w:rsidRDefault="00D06C7A">
      <w:pPr>
        <w:pStyle w:val="8"/>
        <w:shd w:val="clear" w:color="auto" w:fill="auto"/>
        <w:spacing w:before="0" w:line="274" w:lineRule="exact"/>
        <w:ind w:left="20" w:firstLine="720"/>
        <w:jc w:val="both"/>
        <w:rPr>
          <w:sz w:val="24"/>
          <w:szCs w:val="24"/>
        </w:rPr>
      </w:pPr>
      <w:r w:rsidRPr="00B131B2">
        <w:rPr>
          <w:sz w:val="24"/>
          <w:szCs w:val="24"/>
        </w:rPr>
        <w:t>конструкции</w:t>
      </w:r>
      <w:r w:rsidRPr="005F359F">
        <w:rPr>
          <w:sz w:val="24"/>
          <w:szCs w:val="24"/>
        </w:rPr>
        <w:t xml:space="preserve"> </w:t>
      </w:r>
      <w:r w:rsidRPr="00B131B2">
        <w:rPr>
          <w:sz w:val="24"/>
          <w:szCs w:val="24"/>
        </w:rPr>
        <w:t>с</w:t>
      </w:r>
      <w:r w:rsidRPr="005F359F">
        <w:rPr>
          <w:sz w:val="24"/>
          <w:szCs w:val="24"/>
        </w:rPr>
        <w:t xml:space="preserve"> </w:t>
      </w:r>
      <w:r w:rsidRPr="00B131B2">
        <w:rPr>
          <w:sz w:val="24"/>
          <w:szCs w:val="24"/>
        </w:rPr>
        <w:t>глаголами</w:t>
      </w:r>
      <w:r w:rsidRPr="005F359F">
        <w:rPr>
          <w:sz w:val="24"/>
          <w:szCs w:val="24"/>
        </w:rPr>
        <w:t xml:space="preserve"> </w:t>
      </w:r>
      <w:r w:rsidRPr="00B131B2">
        <w:rPr>
          <w:sz w:val="24"/>
          <w:szCs w:val="24"/>
        </w:rPr>
        <w:t>на</w:t>
      </w:r>
      <w:r w:rsidRPr="005F359F">
        <w:rPr>
          <w:sz w:val="24"/>
          <w:szCs w:val="24"/>
        </w:rPr>
        <w:t xml:space="preserve"> </w:t>
      </w:r>
      <w:r w:rsidRPr="005F359F">
        <w:rPr>
          <w:sz w:val="24"/>
          <w:szCs w:val="24"/>
          <w:lang w:eastAsia="en-US" w:bidi="en-US"/>
        </w:rPr>
        <w:t>-</w:t>
      </w:r>
      <w:r w:rsidRPr="00B131B2">
        <w:rPr>
          <w:sz w:val="24"/>
          <w:szCs w:val="24"/>
          <w:lang w:val="en-US" w:eastAsia="en-US" w:bidi="en-US"/>
        </w:rPr>
        <w:t>ing</w:t>
      </w:r>
      <w:r w:rsidRPr="005F359F">
        <w:rPr>
          <w:sz w:val="24"/>
          <w:szCs w:val="24"/>
          <w:lang w:eastAsia="en-US" w:bidi="en-US"/>
        </w:rPr>
        <w:t xml:space="preserve">: </w:t>
      </w:r>
      <w:r w:rsidRPr="00B131B2">
        <w:rPr>
          <w:sz w:val="24"/>
          <w:szCs w:val="24"/>
          <w:lang w:val="en-US" w:eastAsia="en-US" w:bidi="en-US"/>
        </w:rPr>
        <w:t>to</w:t>
      </w:r>
      <w:r w:rsidRPr="005F359F">
        <w:rPr>
          <w:sz w:val="24"/>
          <w:szCs w:val="24"/>
          <w:lang w:eastAsia="en-US" w:bidi="en-US"/>
        </w:rPr>
        <w:t xml:space="preserve"> </w:t>
      </w:r>
      <w:r w:rsidRPr="00B131B2">
        <w:rPr>
          <w:sz w:val="24"/>
          <w:szCs w:val="24"/>
          <w:lang w:val="en-US" w:eastAsia="en-US" w:bidi="en-US"/>
        </w:rPr>
        <w:t>love</w:t>
      </w:r>
      <w:r w:rsidRPr="005F359F">
        <w:rPr>
          <w:sz w:val="24"/>
          <w:szCs w:val="24"/>
          <w:lang w:eastAsia="en-US" w:bidi="en-US"/>
        </w:rPr>
        <w:t>/</w:t>
      </w:r>
      <w:r w:rsidRPr="00B131B2">
        <w:rPr>
          <w:sz w:val="24"/>
          <w:szCs w:val="24"/>
          <w:lang w:val="en-US" w:eastAsia="en-US" w:bidi="en-US"/>
        </w:rPr>
        <w:t>hate</w:t>
      </w:r>
      <w:r w:rsidRPr="005F359F">
        <w:rPr>
          <w:sz w:val="24"/>
          <w:szCs w:val="24"/>
          <w:lang w:eastAsia="en-US" w:bidi="en-US"/>
        </w:rPr>
        <w:t xml:space="preserve"> </w:t>
      </w:r>
      <w:r w:rsidRPr="00B131B2">
        <w:rPr>
          <w:sz w:val="24"/>
          <w:szCs w:val="24"/>
          <w:lang w:val="en-US" w:eastAsia="en-US" w:bidi="en-US"/>
        </w:rPr>
        <w:t>doing</w:t>
      </w:r>
      <w:r w:rsidRPr="005F359F">
        <w:rPr>
          <w:sz w:val="24"/>
          <w:szCs w:val="24"/>
          <w:lang w:eastAsia="en-US" w:bidi="en-US"/>
        </w:rPr>
        <w:t xml:space="preserve"> </w:t>
      </w:r>
      <w:r w:rsidRPr="00B131B2">
        <w:rPr>
          <w:sz w:val="24"/>
          <w:szCs w:val="24"/>
          <w:lang w:val="en-US" w:eastAsia="en-US" w:bidi="en-US"/>
        </w:rPr>
        <w:t>smth</w:t>
      </w:r>
      <w:r w:rsidRPr="005F359F">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c </w:t>
      </w:r>
      <w:r w:rsidRPr="00B131B2">
        <w:rPr>
          <w:sz w:val="24"/>
          <w:szCs w:val="24"/>
        </w:rPr>
        <w:t>глаголами</w:t>
      </w:r>
      <w:r w:rsidRPr="00B131B2">
        <w:rPr>
          <w:sz w:val="24"/>
          <w:szCs w:val="24"/>
          <w:lang w:val="en-US"/>
        </w:rPr>
        <w:t xml:space="preserve"> </w:t>
      </w:r>
      <w:r w:rsidRPr="00B131B2">
        <w:rPr>
          <w:sz w:val="24"/>
          <w:szCs w:val="24"/>
          <w:lang w:val="en-US" w:eastAsia="en-US" w:bidi="en-US"/>
        </w:rPr>
        <w:t xml:space="preserve">to stop, to remember, to forget </w:t>
      </w:r>
      <w:r w:rsidRPr="00B131B2">
        <w:rPr>
          <w:sz w:val="24"/>
          <w:szCs w:val="24"/>
          <w:lang w:val="en-US"/>
        </w:rPr>
        <w:t>(</w:t>
      </w:r>
      <w:r w:rsidRPr="00B131B2">
        <w:rPr>
          <w:sz w:val="24"/>
          <w:szCs w:val="24"/>
        </w:rPr>
        <w:t>разница</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значении</w:t>
      </w:r>
      <w:r w:rsidRPr="00B131B2">
        <w:rPr>
          <w:sz w:val="24"/>
          <w:szCs w:val="24"/>
          <w:lang w:val="en-US"/>
        </w:rPr>
        <w:t xml:space="preserve"> </w:t>
      </w:r>
      <w:r w:rsidRPr="00B131B2">
        <w:rPr>
          <w:sz w:val="24"/>
          <w:szCs w:val="24"/>
          <w:lang w:val="en-US" w:eastAsia="en-US" w:bidi="en-US"/>
        </w:rPr>
        <w:t xml:space="preserve">to stop doing smth </w:t>
      </w:r>
      <w:r w:rsidRPr="00B131B2">
        <w:rPr>
          <w:sz w:val="24"/>
          <w:szCs w:val="24"/>
        </w:rPr>
        <w:t>и</w:t>
      </w:r>
      <w:r w:rsidRPr="00B131B2">
        <w:rPr>
          <w:sz w:val="24"/>
          <w:szCs w:val="24"/>
          <w:lang w:val="en-US"/>
        </w:rPr>
        <w:t xml:space="preserve"> </w:t>
      </w:r>
      <w:r w:rsidRPr="00B131B2">
        <w:rPr>
          <w:sz w:val="24"/>
          <w:szCs w:val="24"/>
          <w:lang w:val="en-US" w:eastAsia="en-US" w:bidi="en-US"/>
        </w:rPr>
        <w:t>to stop to do smth);</w:t>
      </w:r>
    </w:p>
    <w:p w:rsidR="00AC0E6E" w:rsidRPr="00B131B2" w:rsidRDefault="00D06C7A">
      <w:pPr>
        <w:pStyle w:val="8"/>
        <w:shd w:val="clear" w:color="auto" w:fill="auto"/>
        <w:spacing w:before="0" w:line="274" w:lineRule="exact"/>
        <w:ind w:left="20" w:firstLine="72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It takes me ... to do smth;</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конструкция </w:t>
      </w:r>
      <w:r w:rsidRPr="00B131B2">
        <w:rPr>
          <w:sz w:val="24"/>
          <w:szCs w:val="24"/>
          <w:lang w:val="en-US" w:eastAsia="en-US" w:bidi="en-US"/>
        </w:rPr>
        <w:t>used</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 </w:t>
      </w:r>
      <w:r w:rsidRPr="00B131B2">
        <w:rPr>
          <w:sz w:val="24"/>
          <w:szCs w:val="24"/>
        </w:rPr>
        <w:t>инфинитив глагола;</w:t>
      </w:r>
    </w:p>
    <w:p w:rsidR="00AC0E6E" w:rsidRPr="00B131B2" w:rsidRDefault="00D06C7A">
      <w:pPr>
        <w:pStyle w:val="8"/>
        <w:shd w:val="clear" w:color="auto" w:fill="auto"/>
        <w:spacing w:before="0" w:line="274" w:lineRule="exact"/>
        <w:ind w:lef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be/get used to smth, be/get used to doing smth;</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I prefer, I’d prefer, I’d rather prefer, </w:t>
      </w:r>
      <w:r w:rsidRPr="00B131B2">
        <w:rPr>
          <w:sz w:val="24"/>
          <w:szCs w:val="24"/>
        </w:rPr>
        <w:t>выражающие</w:t>
      </w:r>
      <w:r w:rsidRPr="00B131B2">
        <w:rPr>
          <w:sz w:val="24"/>
          <w:szCs w:val="24"/>
          <w:lang w:val="en-US"/>
        </w:rPr>
        <w:t xml:space="preserve"> </w:t>
      </w:r>
      <w:r w:rsidRPr="00B131B2">
        <w:rPr>
          <w:sz w:val="24"/>
          <w:szCs w:val="24"/>
        </w:rPr>
        <w:t>предпочтение</w:t>
      </w:r>
      <w:r w:rsidRPr="00B131B2">
        <w:rPr>
          <w:sz w:val="24"/>
          <w:szCs w:val="24"/>
          <w:lang w:val="en-US"/>
        </w:rPr>
        <w:t xml:space="preserve">, </w:t>
      </w:r>
      <w:r w:rsidRPr="00B131B2">
        <w:rPr>
          <w:sz w:val="24"/>
          <w:szCs w:val="24"/>
        </w:rPr>
        <w:t>а</w:t>
      </w:r>
      <w:r w:rsidRPr="00B131B2">
        <w:rPr>
          <w:sz w:val="24"/>
          <w:szCs w:val="24"/>
          <w:lang w:val="en-US"/>
        </w:rPr>
        <w:t xml:space="preserve"> </w:t>
      </w:r>
      <w:r w:rsidRPr="00B131B2">
        <w:rPr>
          <w:sz w:val="24"/>
          <w:szCs w:val="24"/>
        </w:rPr>
        <w:t>также</w:t>
      </w:r>
      <w:r w:rsidRPr="00B131B2">
        <w:rPr>
          <w:sz w:val="24"/>
          <w:szCs w:val="24"/>
          <w:lang w:val="en-US"/>
        </w:rPr>
        <w:t xml:space="preserve"> </w:t>
      </w:r>
      <w:r w:rsidRPr="00B131B2">
        <w:rPr>
          <w:sz w:val="24"/>
          <w:szCs w:val="24"/>
        </w:rPr>
        <w:t>конструкций</w:t>
      </w:r>
      <w:r w:rsidRPr="00B131B2">
        <w:rPr>
          <w:sz w:val="24"/>
          <w:szCs w:val="24"/>
          <w:lang w:val="en-US"/>
        </w:rPr>
        <w:t xml:space="preserve"> </w:t>
      </w:r>
      <w:r w:rsidRPr="00B131B2">
        <w:rPr>
          <w:sz w:val="24"/>
          <w:szCs w:val="24"/>
          <w:lang w:val="en-US" w:eastAsia="en-US" w:bidi="en-US"/>
        </w:rPr>
        <w:t>I’d rather, You’d better;</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подлежащее, выраженное собирательным существительным </w:t>
      </w:r>
      <w:r w:rsidRPr="00B131B2">
        <w:rPr>
          <w:sz w:val="24"/>
          <w:szCs w:val="24"/>
          <w:lang w:eastAsia="en-US" w:bidi="en-US"/>
        </w:rPr>
        <w:t>(</w:t>
      </w:r>
      <w:r w:rsidRPr="00B131B2">
        <w:rPr>
          <w:sz w:val="24"/>
          <w:szCs w:val="24"/>
          <w:lang w:val="en-US" w:eastAsia="en-US" w:bidi="en-US"/>
        </w:rPr>
        <w:t>family</w:t>
      </w:r>
      <w:r w:rsidRPr="00B131B2">
        <w:rPr>
          <w:sz w:val="24"/>
          <w:szCs w:val="24"/>
          <w:lang w:eastAsia="en-US" w:bidi="en-US"/>
        </w:rPr>
        <w:t xml:space="preserve">, </w:t>
      </w:r>
      <w:r w:rsidRPr="00B131B2">
        <w:rPr>
          <w:sz w:val="24"/>
          <w:szCs w:val="24"/>
          <w:lang w:val="en-US" w:eastAsia="en-US" w:bidi="en-US"/>
        </w:rPr>
        <w:t>police</w:t>
      </w:r>
      <w:r w:rsidRPr="00B131B2">
        <w:rPr>
          <w:sz w:val="24"/>
          <w:szCs w:val="24"/>
          <w:lang w:eastAsia="en-US" w:bidi="en-US"/>
        </w:rPr>
        <w:t xml:space="preserve">), </w:t>
      </w:r>
      <w:r w:rsidRPr="00B131B2">
        <w:rPr>
          <w:sz w:val="24"/>
          <w:szCs w:val="24"/>
        </w:rPr>
        <w:t>и его согласование со сказуемым;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глаголы (правильные и неправильные)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Future</w:t>
      </w:r>
      <w:r w:rsidRPr="00B131B2">
        <w:rPr>
          <w:sz w:val="24"/>
          <w:szCs w:val="24"/>
          <w:lang w:eastAsia="en-US" w:bidi="en-US"/>
        </w:rPr>
        <w:t>-</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the</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rPr>
        <w:t xml:space="preserve">и наиболее употребительных формах страдательного залога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 xml:space="preserve">to be going to, </w:t>
      </w:r>
      <w:r w:rsidRPr="00B131B2">
        <w:rPr>
          <w:sz w:val="24"/>
          <w:szCs w:val="24"/>
        </w:rPr>
        <w:t>формы</w:t>
      </w:r>
      <w:r w:rsidRPr="00B131B2">
        <w:rPr>
          <w:sz w:val="24"/>
          <w:szCs w:val="24"/>
          <w:lang w:val="en-US"/>
        </w:rPr>
        <w:t xml:space="preserve"> </w:t>
      </w:r>
      <w:r w:rsidRPr="00B131B2">
        <w:rPr>
          <w:sz w:val="24"/>
          <w:szCs w:val="24"/>
          <w:lang w:val="en-US" w:eastAsia="en-US" w:bidi="en-US"/>
        </w:rPr>
        <w:t xml:space="preserve">Future Simple Tense </w:t>
      </w:r>
      <w:r w:rsidRPr="00B131B2">
        <w:rPr>
          <w:sz w:val="24"/>
          <w:szCs w:val="24"/>
        </w:rPr>
        <w:t>и</w:t>
      </w:r>
      <w:r w:rsidRPr="00B131B2">
        <w:rPr>
          <w:sz w:val="24"/>
          <w:szCs w:val="24"/>
          <w:lang w:val="en-US"/>
        </w:rPr>
        <w:t xml:space="preserve"> </w:t>
      </w:r>
      <w:r w:rsidRPr="00B131B2">
        <w:rPr>
          <w:sz w:val="24"/>
          <w:szCs w:val="24"/>
          <w:lang w:val="en-US" w:eastAsia="en-US" w:bidi="en-US"/>
        </w:rPr>
        <w:t xml:space="preserve">Present Continuous Tense </w:t>
      </w:r>
      <w:r w:rsidRPr="00B131B2">
        <w:rPr>
          <w:sz w:val="24"/>
          <w:szCs w:val="24"/>
        </w:rPr>
        <w:t>для</w:t>
      </w:r>
      <w:r w:rsidRPr="00B131B2">
        <w:rPr>
          <w:sz w:val="24"/>
          <w:szCs w:val="24"/>
          <w:lang w:val="en-US"/>
        </w:rPr>
        <w:t xml:space="preserve"> </w:t>
      </w:r>
      <w:r w:rsidRPr="00B131B2">
        <w:rPr>
          <w:sz w:val="24"/>
          <w:szCs w:val="24"/>
        </w:rPr>
        <w:t>выражения</w:t>
      </w:r>
      <w:r w:rsidRPr="00B131B2">
        <w:rPr>
          <w:sz w:val="24"/>
          <w:szCs w:val="24"/>
          <w:lang w:val="en-US"/>
        </w:rPr>
        <w:t xml:space="preserve"> </w:t>
      </w:r>
      <w:r w:rsidRPr="00B131B2">
        <w:rPr>
          <w:sz w:val="24"/>
          <w:szCs w:val="24"/>
        </w:rPr>
        <w:t>будущего</w:t>
      </w:r>
      <w:r w:rsidRPr="00B131B2">
        <w:rPr>
          <w:sz w:val="24"/>
          <w:szCs w:val="24"/>
          <w:lang w:val="en-US"/>
        </w:rPr>
        <w:t xml:space="preserve"> </w:t>
      </w:r>
      <w:r w:rsidRPr="00B131B2">
        <w:rPr>
          <w:sz w:val="24"/>
          <w:szCs w:val="24"/>
        </w:rPr>
        <w:t>действия</w:t>
      </w:r>
      <w:r w:rsidRPr="00B131B2">
        <w:rPr>
          <w:sz w:val="24"/>
          <w:szCs w:val="24"/>
          <w:lang w:val="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модальные</w:t>
      </w:r>
      <w:r w:rsidRPr="00B131B2">
        <w:rPr>
          <w:sz w:val="24"/>
          <w:szCs w:val="24"/>
          <w:lang w:val="en-US"/>
        </w:rPr>
        <w:t xml:space="preserve"> </w:t>
      </w:r>
      <w:r w:rsidRPr="00B131B2">
        <w:rPr>
          <w:sz w:val="24"/>
          <w:szCs w:val="24"/>
        </w:rPr>
        <w:t>глаголы</w:t>
      </w:r>
      <w:r w:rsidRPr="00B131B2">
        <w:rPr>
          <w:sz w:val="24"/>
          <w:szCs w:val="24"/>
          <w:lang w:val="en-US"/>
        </w:rPr>
        <w:t xml:space="preserve"> </w:t>
      </w:r>
      <w:r w:rsidRPr="00B131B2">
        <w:rPr>
          <w:sz w:val="24"/>
          <w:szCs w:val="24"/>
        </w:rPr>
        <w:t>и</w:t>
      </w:r>
      <w:r w:rsidRPr="00B131B2">
        <w:rPr>
          <w:sz w:val="24"/>
          <w:szCs w:val="24"/>
          <w:lang w:val="en-US"/>
        </w:rPr>
        <w:t xml:space="preserve"> </w:t>
      </w:r>
      <w:r w:rsidRPr="00B131B2">
        <w:rPr>
          <w:sz w:val="24"/>
          <w:szCs w:val="24"/>
        </w:rPr>
        <w:t>их</w:t>
      </w:r>
      <w:r w:rsidRPr="00B131B2">
        <w:rPr>
          <w:sz w:val="24"/>
          <w:szCs w:val="24"/>
          <w:lang w:val="en-US"/>
        </w:rPr>
        <w:t xml:space="preserve"> </w:t>
      </w:r>
      <w:r w:rsidRPr="00B131B2">
        <w:rPr>
          <w:sz w:val="24"/>
          <w:szCs w:val="24"/>
        </w:rPr>
        <w:t>эквиваленты</w:t>
      </w:r>
      <w:r w:rsidRPr="00B131B2">
        <w:rPr>
          <w:sz w:val="24"/>
          <w:szCs w:val="24"/>
          <w:lang w:val="en-US"/>
        </w:rPr>
        <w:t xml:space="preserve"> </w:t>
      </w:r>
      <w:r w:rsidRPr="00B131B2">
        <w:rPr>
          <w:sz w:val="24"/>
          <w:szCs w:val="24"/>
          <w:lang w:val="en-US" w:eastAsia="en-US" w:bidi="en-US"/>
        </w:rPr>
        <w:t>(can/be able to, could, must/have to, may, might, should, shall, would, will, need);</w:t>
      </w:r>
    </w:p>
    <w:p w:rsidR="00AC0E6E" w:rsidRPr="00B131B2" w:rsidRDefault="00D06C7A">
      <w:pPr>
        <w:pStyle w:val="8"/>
        <w:shd w:val="clear" w:color="auto" w:fill="auto"/>
        <w:tabs>
          <w:tab w:val="left" w:pos="6068"/>
          <w:tab w:val="left" w:pos="8746"/>
        </w:tabs>
        <w:spacing w:before="0" w:line="274" w:lineRule="exact"/>
        <w:ind w:left="20" w:firstLine="720"/>
        <w:jc w:val="both"/>
        <w:rPr>
          <w:sz w:val="24"/>
          <w:szCs w:val="24"/>
        </w:rPr>
      </w:pPr>
      <w:r w:rsidRPr="00B131B2">
        <w:rPr>
          <w:sz w:val="24"/>
          <w:szCs w:val="24"/>
        </w:rPr>
        <w:t xml:space="preserve">неличные формы глагола </w:t>
      </w:r>
      <w:r w:rsidRPr="00B131B2">
        <w:rPr>
          <w:sz w:val="24"/>
          <w:szCs w:val="24"/>
          <w:lang w:eastAsia="en-US" w:bidi="en-US"/>
        </w:rPr>
        <w:t xml:space="preserve">- </w:t>
      </w:r>
      <w:r w:rsidR="009C7854">
        <w:rPr>
          <w:sz w:val="24"/>
          <w:szCs w:val="24"/>
        </w:rPr>
        <w:t xml:space="preserve">инфинитив, герундий, причастие </w:t>
      </w:r>
      <w:r w:rsidRPr="00B131B2">
        <w:rPr>
          <w:sz w:val="24"/>
          <w:szCs w:val="24"/>
          <w:lang w:eastAsia="en-US" w:bidi="en-US"/>
        </w:rPr>
        <w:t>(</w:t>
      </w:r>
      <w:r w:rsidRPr="00B131B2">
        <w:rPr>
          <w:sz w:val="24"/>
          <w:szCs w:val="24"/>
          <w:lang w:val="en-US" w:eastAsia="en-US" w:bidi="en-US"/>
        </w:rPr>
        <w:t>Participle</w:t>
      </w:r>
      <w:r w:rsidRPr="00B131B2">
        <w:rPr>
          <w:sz w:val="24"/>
          <w:szCs w:val="24"/>
          <w:lang w:eastAsia="en-US" w:bidi="en-US"/>
        </w:rPr>
        <w:t xml:space="preserve"> </w:t>
      </w:r>
      <w:r w:rsidRPr="00B131B2">
        <w:rPr>
          <w:sz w:val="24"/>
          <w:szCs w:val="24"/>
          <w:lang w:val="en-US" w:eastAsia="en-US" w:bidi="en-US"/>
        </w:rPr>
        <w:t>I</w:t>
      </w:r>
    </w:p>
    <w:p w:rsidR="00AC0E6E" w:rsidRPr="00B131B2" w:rsidRDefault="00D06C7A">
      <w:pPr>
        <w:pStyle w:val="8"/>
        <w:shd w:val="clear" w:color="auto" w:fill="auto"/>
        <w:spacing w:before="0" w:line="274" w:lineRule="exact"/>
        <w:ind w:left="20" w:right="20" w:firstLine="0"/>
        <w:jc w:val="both"/>
        <w:rPr>
          <w:sz w:val="24"/>
          <w:szCs w:val="24"/>
          <w:lang w:val="en-US"/>
        </w:rPr>
      </w:pPr>
      <w:r w:rsidRPr="00B131B2">
        <w:rPr>
          <w:sz w:val="24"/>
          <w:szCs w:val="24"/>
        </w:rPr>
        <w:t>и</w:t>
      </w:r>
      <w:r w:rsidRPr="00B131B2">
        <w:rPr>
          <w:sz w:val="24"/>
          <w:szCs w:val="24"/>
          <w:lang w:val="en-US"/>
        </w:rPr>
        <w:t xml:space="preserve"> </w:t>
      </w:r>
      <w:r w:rsidRPr="00B131B2">
        <w:rPr>
          <w:sz w:val="24"/>
          <w:szCs w:val="24"/>
          <w:lang w:val="en-US" w:eastAsia="en-US" w:bidi="en-US"/>
        </w:rPr>
        <w:t xml:space="preserve">Participle II), </w:t>
      </w:r>
      <w:r w:rsidRPr="00B131B2">
        <w:rPr>
          <w:sz w:val="24"/>
          <w:szCs w:val="24"/>
        </w:rPr>
        <w:t>причастия</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функции</w:t>
      </w:r>
      <w:r w:rsidRPr="00B131B2">
        <w:rPr>
          <w:sz w:val="24"/>
          <w:szCs w:val="24"/>
          <w:lang w:val="en-US"/>
        </w:rPr>
        <w:t xml:space="preserve"> </w:t>
      </w:r>
      <w:r w:rsidRPr="00B131B2">
        <w:rPr>
          <w:sz w:val="24"/>
          <w:szCs w:val="24"/>
        </w:rPr>
        <w:t>определения</w:t>
      </w:r>
      <w:r w:rsidRPr="00B131B2">
        <w:rPr>
          <w:sz w:val="24"/>
          <w:szCs w:val="24"/>
          <w:lang w:val="en-US"/>
        </w:rPr>
        <w:t xml:space="preserve"> </w:t>
      </w:r>
      <w:r w:rsidRPr="00B131B2">
        <w:rPr>
          <w:sz w:val="24"/>
          <w:szCs w:val="24"/>
          <w:lang w:val="en-US" w:eastAsia="en-US" w:bidi="en-US"/>
        </w:rPr>
        <w:t>(Participle I - a playing child, Participle II - a written text);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имена существительные во множественном числе, образованных по правилу, и исключения;</w:t>
      </w:r>
    </w:p>
    <w:p w:rsidR="00AC0E6E" w:rsidRPr="00B131B2" w:rsidRDefault="00D06C7A">
      <w:pPr>
        <w:pStyle w:val="8"/>
        <w:shd w:val="clear" w:color="auto" w:fill="auto"/>
        <w:spacing w:before="0" w:line="274" w:lineRule="exact"/>
        <w:ind w:left="720" w:right="340" w:firstLine="0"/>
        <w:rPr>
          <w:sz w:val="24"/>
          <w:szCs w:val="24"/>
        </w:rPr>
      </w:pPr>
      <w:r w:rsidRPr="00B131B2">
        <w:rPr>
          <w:sz w:val="24"/>
          <w:szCs w:val="24"/>
        </w:rPr>
        <w:t>неисчисляемые имена существительные, имеющие форму только множественного числа; притяжательный падеж имён существительных;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порядок следования нескольких прилагательных (мнение - размер - возраст - цвет - происхождение);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слова, выражающие количество </w:t>
      </w:r>
      <w:r w:rsidRPr="00B131B2">
        <w:rPr>
          <w:sz w:val="24"/>
          <w:szCs w:val="24"/>
          <w:lang w:eastAsia="en-US" w:bidi="en-US"/>
        </w:rPr>
        <w:t>(</w:t>
      </w:r>
      <w:r w:rsidRPr="00B131B2">
        <w:rPr>
          <w:sz w:val="24"/>
          <w:szCs w:val="24"/>
          <w:lang w:val="en-US" w:eastAsia="en-US" w:bidi="en-US"/>
        </w:rPr>
        <w:t>many</w:t>
      </w:r>
      <w:r w:rsidRPr="00B131B2">
        <w:rPr>
          <w:sz w:val="24"/>
          <w:szCs w:val="24"/>
          <w:lang w:eastAsia="en-US" w:bidi="en-US"/>
        </w:rPr>
        <w:t>/</w:t>
      </w:r>
      <w:r w:rsidRPr="00B131B2">
        <w:rPr>
          <w:sz w:val="24"/>
          <w:szCs w:val="24"/>
          <w:lang w:val="en-US" w:eastAsia="en-US" w:bidi="en-US"/>
        </w:rPr>
        <w:t>much</w:t>
      </w:r>
      <w:r w:rsidRPr="00B131B2">
        <w:rPr>
          <w:sz w:val="24"/>
          <w:szCs w:val="24"/>
          <w:lang w:eastAsia="en-US" w:bidi="en-US"/>
        </w:rPr>
        <w:t xml:space="preserve">, </w:t>
      </w:r>
      <w:r w:rsidRPr="00B131B2">
        <w:rPr>
          <w:sz w:val="24"/>
          <w:szCs w:val="24"/>
          <w:lang w:val="en-US" w:eastAsia="en-US" w:bidi="en-US"/>
        </w:rPr>
        <w:t>little</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little</w:t>
      </w:r>
      <w:r w:rsidRPr="00B131B2">
        <w:rPr>
          <w:sz w:val="24"/>
          <w:szCs w:val="24"/>
          <w:lang w:eastAsia="en-US" w:bidi="en-US"/>
        </w:rPr>
        <w:t xml:space="preserve">, </w:t>
      </w:r>
      <w:r w:rsidRPr="00B131B2">
        <w:rPr>
          <w:sz w:val="24"/>
          <w:szCs w:val="24"/>
          <w:lang w:val="en-US" w:eastAsia="en-US" w:bidi="en-US"/>
        </w:rPr>
        <w:t>few</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few</w:t>
      </w:r>
      <w:r w:rsidRPr="00B131B2">
        <w:rPr>
          <w:sz w:val="24"/>
          <w:szCs w:val="24"/>
          <w:lang w:eastAsia="en-US" w:bidi="en-US"/>
        </w:rPr>
        <w:t xml:space="preserve">,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lot</w:t>
      </w:r>
      <w:r w:rsidRPr="00B131B2">
        <w:rPr>
          <w:sz w:val="24"/>
          <w:szCs w:val="24"/>
          <w:lang w:eastAsia="en-US" w:bidi="en-US"/>
        </w:rPr>
        <w:t xml:space="preserve"> </w:t>
      </w:r>
      <w:r w:rsidRPr="00B131B2">
        <w:rPr>
          <w:sz w:val="24"/>
          <w:szCs w:val="24"/>
          <w:lang w:val="en-US" w:eastAsia="en-US" w:bidi="en-US"/>
        </w:rPr>
        <w:t>of</w:t>
      </w:r>
      <w:r w:rsidRPr="00B131B2">
        <w:rPr>
          <w:sz w:val="24"/>
          <w:szCs w:val="24"/>
          <w:lang w:eastAsia="en-US" w:bidi="en-US"/>
        </w:rPr>
        <w:t xml:space="preserve">); </w:t>
      </w:r>
      <w:r w:rsidRPr="00B131B2">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неопределённые местоимения и их производные, отрицательные местоимения </w:t>
      </w:r>
      <w:r w:rsidRPr="00B131B2">
        <w:rPr>
          <w:sz w:val="24"/>
          <w:szCs w:val="24"/>
          <w:lang w:val="en-US" w:eastAsia="en-US" w:bidi="en-US"/>
        </w:rPr>
        <w:t>none</w:t>
      </w:r>
      <w:r w:rsidRPr="00B131B2">
        <w:rPr>
          <w:sz w:val="24"/>
          <w:szCs w:val="24"/>
          <w:lang w:eastAsia="en-US" w:bidi="en-US"/>
        </w:rPr>
        <w:t xml:space="preserve">, </w:t>
      </w:r>
      <w:r w:rsidRPr="00B131B2">
        <w:rPr>
          <w:sz w:val="24"/>
          <w:szCs w:val="24"/>
          <w:lang w:val="en-US" w:eastAsia="en-US" w:bidi="en-US"/>
        </w:rPr>
        <w:t>no</w:t>
      </w:r>
      <w:r w:rsidRPr="00B131B2">
        <w:rPr>
          <w:sz w:val="24"/>
          <w:szCs w:val="24"/>
          <w:lang w:eastAsia="en-US" w:bidi="en-US"/>
        </w:rPr>
        <w:t xml:space="preserve"> </w:t>
      </w:r>
      <w:r w:rsidRPr="00B131B2">
        <w:rPr>
          <w:sz w:val="24"/>
          <w:szCs w:val="24"/>
        </w:rPr>
        <w:t xml:space="preserve">и производные последнего </w:t>
      </w:r>
      <w:r w:rsidRPr="00B131B2">
        <w:rPr>
          <w:sz w:val="24"/>
          <w:szCs w:val="24"/>
          <w:lang w:eastAsia="en-US" w:bidi="en-US"/>
        </w:rPr>
        <w:t>(</w:t>
      </w:r>
      <w:r w:rsidRPr="00B131B2">
        <w:rPr>
          <w:sz w:val="24"/>
          <w:szCs w:val="24"/>
          <w:lang w:val="en-US" w:eastAsia="en-US" w:bidi="en-US"/>
        </w:rPr>
        <w:t>nobody</w:t>
      </w:r>
      <w:r w:rsidRPr="00B131B2">
        <w:rPr>
          <w:sz w:val="24"/>
          <w:szCs w:val="24"/>
          <w:lang w:eastAsia="en-US" w:bidi="en-US"/>
        </w:rPr>
        <w:t xml:space="preserve">, </w:t>
      </w:r>
      <w:r w:rsidRPr="00B131B2">
        <w:rPr>
          <w:sz w:val="24"/>
          <w:szCs w:val="24"/>
          <w:lang w:val="en-US" w:eastAsia="en-US" w:bidi="en-US"/>
        </w:rPr>
        <w:t>nothing</w:t>
      </w:r>
      <w:r w:rsidRPr="00B131B2">
        <w:rPr>
          <w:sz w:val="24"/>
          <w:szCs w:val="24"/>
          <w:lang w:eastAsia="en-US" w:bidi="en-US"/>
        </w:rPr>
        <w:t xml:space="preserve">, </w:t>
      </w:r>
      <w:r w:rsidRPr="00B131B2">
        <w:rPr>
          <w:sz w:val="24"/>
          <w:szCs w:val="24"/>
        </w:rPr>
        <w:t>и другие); количественные и порядковые числительные;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предлоги места, времени, направления, предлоги, употребляемые с глаголами в страдательном залоге;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владеть социокультурными знаниями и умениями:</w:t>
      </w:r>
    </w:p>
    <w:p w:rsidR="00AC0E6E" w:rsidRPr="00B131B2" w:rsidRDefault="009C7854">
      <w:pPr>
        <w:pStyle w:val="8"/>
        <w:shd w:val="clear" w:color="auto" w:fill="auto"/>
        <w:tabs>
          <w:tab w:val="left" w:pos="3030"/>
          <w:tab w:val="right" w:pos="5487"/>
          <w:tab w:val="center" w:pos="6255"/>
          <w:tab w:val="right" w:pos="7983"/>
          <w:tab w:val="right" w:pos="10213"/>
        </w:tabs>
        <w:spacing w:before="0" w:line="274" w:lineRule="exact"/>
        <w:ind w:left="20" w:firstLine="720"/>
        <w:jc w:val="both"/>
        <w:rPr>
          <w:sz w:val="24"/>
          <w:szCs w:val="24"/>
        </w:rPr>
      </w:pPr>
      <w:r>
        <w:rPr>
          <w:sz w:val="24"/>
          <w:szCs w:val="24"/>
        </w:rPr>
        <w:t xml:space="preserve">знать/понимать речевые </w:t>
      </w:r>
      <w:r w:rsidR="00D06C7A" w:rsidRPr="00B131B2">
        <w:rPr>
          <w:sz w:val="24"/>
          <w:szCs w:val="24"/>
        </w:rPr>
        <w:t>разл</w:t>
      </w:r>
      <w:r>
        <w:rPr>
          <w:sz w:val="24"/>
          <w:szCs w:val="24"/>
        </w:rPr>
        <w:t xml:space="preserve">ичия </w:t>
      </w:r>
      <w:r w:rsidR="00D06C7A" w:rsidRPr="00B131B2">
        <w:rPr>
          <w:sz w:val="24"/>
          <w:szCs w:val="24"/>
        </w:rPr>
        <w:t>в</w:t>
      </w:r>
      <w:r w:rsidR="00D06C7A" w:rsidRPr="00B131B2">
        <w:rPr>
          <w:sz w:val="24"/>
          <w:szCs w:val="24"/>
        </w:rPr>
        <w:tab/>
        <w:t>ситуациях</w:t>
      </w:r>
      <w:r w:rsidR="00D06C7A" w:rsidRPr="00B131B2">
        <w:rPr>
          <w:sz w:val="24"/>
          <w:szCs w:val="24"/>
        </w:rPr>
        <w:tab/>
        <w:t>официального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неофициального общения в рамках тематического содержания речи и использовать лексико-грамматические средства с учётом этих различий;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иметь базовые знания о социокультурном портрете и культурном наследии родной страны и страны/стран изучаемого языка;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представлять родную страну и её культуру на иностранном языке;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проявлять уважение к иной культуре, соблюдать нормы вежливости в межкультурном общении;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компенсаторными умениями, позволяющими в случае сбоя коммуникации, а также в условиях дефицита языковых средств:</w:t>
      </w:r>
    </w:p>
    <w:p w:rsidR="00AC0E6E" w:rsidRPr="00B131B2" w:rsidRDefault="00D06C7A">
      <w:pPr>
        <w:pStyle w:val="8"/>
        <w:shd w:val="clear" w:color="auto" w:fill="auto"/>
        <w:tabs>
          <w:tab w:val="right" w:pos="9087"/>
          <w:tab w:val="right" w:pos="10213"/>
        </w:tabs>
        <w:spacing w:before="0" w:line="274" w:lineRule="exact"/>
        <w:ind w:left="20" w:firstLine="720"/>
        <w:jc w:val="both"/>
        <w:rPr>
          <w:sz w:val="24"/>
          <w:szCs w:val="24"/>
        </w:rPr>
      </w:pPr>
      <w:r w:rsidRPr="00B131B2">
        <w:rPr>
          <w:sz w:val="24"/>
          <w:szCs w:val="24"/>
        </w:rPr>
        <w:t>использовать различные</w:t>
      </w:r>
      <w:r w:rsidR="009C7854">
        <w:rPr>
          <w:sz w:val="24"/>
          <w:szCs w:val="24"/>
        </w:rPr>
        <w:t xml:space="preserve"> приёмы переработки информации: при </w:t>
      </w:r>
      <w:r w:rsidRPr="00B131B2">
        <w:rPr>
          <w:sz w:val="24"/>
          <w:szCs w:val="24"/>
        </w:rPr>
        <w:t>говорении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переспрос, при говорении и письме - описание/перифраз/толкование, при чтении и аудировании - языковую и контекстуальную догадку;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владеть метапредметными умениями, позволяющими:</w:t>
      </w:r>
    </w:p>
    <w:p w:rsidR="00AC0E6E" w:rsidRPr="00B131B2" w:rsidRDefault="00D06C7A">
      <w:pPr>
        <w:pStyle w:val="8"/>
        <w:shd w:val="clear" w:color="auto" w:fill="auto"/>
        <w:tabs>
          <w:tab w:val="left" w:pos="2799"/>
          <w:tab w:val="right" w:pos="7440"/>
          <w:tab w:val="center" w:pos="8333"/>
          <w:tab w:val="right" w:pos="10213"/>
        </w:tabs>
        <w:spacing w:before="0" w:line="274" w:lineRule="exact"/>
        <w:ind w:left="720" w:right="20" w:firstLine="0"/>
        <w:rPr>
          <w:sz w:val="24"/>
          <w:szCs w:val="24"/>
        </w:rPr>
      </w:pPr>
      <w:r w:rsidRPr="00B131B2">
        <w:rPr>
          <w:sz w:val="24"/>
          <w:szCs w:val="24"/>
        </w:rPr>
        <w:t xml:space="preserve">совершенствовать учебную деятельность по овладению </w:t>
      </w:r>
      <w:r w:rsidR="009C7854">
        <w:rPr>
          <w:sz w:val="24"/>
          <w:szCs w:val="24"/>
        </w:rPr>
        <w:t xml:space="preserve">иностранным языком; сравнивать, </w:t>
      </w:r>
      <w:r w:rsidRPr="00B131B2">
        <w:rPr>
          <w:sz w:val="24"/>
          <w:szCs w:val="24"/>
        </w:rPr>
        <w:t>клас</w:t>
      </w:r>
      <w:r w:rsidR="009C7854">
        <w:rPr>
          <w:sz w:val="24"/>
          <w:szCs w:val="24"/>
        </w:rPr>
        <w:t>сифицировать,</w:t>
      </w:r>
      <w:r w:rsidR="009C7854">
        <w:rPr>
          <w:sz w:val="24"/>
          <w:szCs w:val="24"/>
        </w:rPr>
        <w:tab/>
        <w:t xml:space="preserve">систематизировать и </w:t>
      </w:r>
      <w:r w:rsidRPr="00B131B2">
        <w:rPr>
          <w:sz w:val="24"/>
          <w:szCs w:val="24"/>
        </w:rPr>
        <w:t>обобщать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существенным признакам изученные языковые явления (лексические и грамматические);</w:t>
      </w:r>
    </w:p>
    <w:p w:rsidR="00AC0E6E" w:rsidRPr="00B131B2" w:rsidRDefault="009C7854" w:rsidP="009C7854">
      <w:pPr>
        <w:pStyle w:val="8"/>
        <w:shd w:val="clear" w:color="auto" w:fill="auto"/>
        <w:tabs>
          <w:tab w:val="center" w:pos="3860"/>
          <w:tab w:val="center" w:pos="6034"/>
          <w:tab w:val="right" w:pos="7705"/>
          <w:tab w:val="right" w:pos="10213"/>
        </w:tabs>
        <w:spacing w:before="0" w:line="274" w:lineRule="exact"/>
        <w:ind w:left="20" w:firstLine="720"/>
        <w:jc w:val="both"/>
        <w:rPr>
          <w:sz w:val="24"/>
          <w:szCs w:val="24"/>
        </w:rPr>
      </w:pPr>
      <w:r>
        <w:rPr>
          <w:sz w:val="24"/>
          <w:szCs w:val="24"/>
        </w:rPr>
        <w:t xml:space="preserve">использовать </w:t>
      </w:r>
      <w:r w:rsidR="00D06C7A" w:rsidRPr="00B131B2">
        <w:rPr>
          <w:sz w:val="24"/>
          <w:szCs w:val="24"/>
        </w:rPr>
        <w:t>иноязычные</w:t>
      </w:r>
      <w:r>
        <w:rPr>
          <w:sz w:val="24"/>
          <w:szCs w:val="24"/>
        </w:rPr>
        <w:t xml:space="preserve"> </w:t>
      </w:r>
      <w:r>
        <w:rPr>
          <w:sz w:val="24"/>
          <w:szCs w:val="24"/>
        </w:rPr>
        <w:tab/>
        <w:t xml:space="preserve">словари и </w:t>
      </w:r>
      <w:r w:rsidR="00D06C7A" w:rsidRPr="00B131B2">
        <w:rPr>
          <w:sz w:val="24"/>
          <w:szCs w:val="24"/>
        </w:rPr>
        <w:t>справочники,</w:t>
      </w:r>
      <w:r>
        <w:rPr>
          <w:sz w:val="24"/>
          <w:szCs w:val="24"/>
        </w:rPr>
        <w:t xml:space="preserve"> </w:t>
      </w:r>
      <w:r w:rsidR="00D06C7A" w:rsidRPr="00B131B2">
        <w:rPr>
          <w:sz w:val="24"/>
          <w:szCs w:val="24"/>
        </w:rPr>
        <w:t>в том числе информационно-справочные системы в электронной" форме;</w:t>
      </w:r>
    </w:p>
    <w:p w:rsidR="00AC0E6E" w:rsidRPr="00B131B2" w:rsidRDefault="00D06C7A" w:rsidP="009C7854">
      <w:pPr>
        <w:pStyle w:val="8"/>
        <w:shd w:val="clear" w:color="auto" w:fill="auto"/>
        <w:tabs>
          <w:tab w:val="left" w:pos="2799"/>
          <w:tab w:val="center" w:pos="5060"/>
          <w:tab w:val="right" w:pos="10213"/>
          <w:tab w:val="right" w:pos="10206"/>
        </w:tabs>
        <w:spacing w:before="0" w:line="274" w:lineRule="exact"/>
        <w:ind w:left="20" w:right="20" w:firstLine="720"/>
        <w:jc w:val="both"/>
        <w:rPr>
          <w:sz w:val="24"/>
          <w:szCs w:val="24"/>
        </w:rPr>
      </w:pPr>
      <w:r w:rsidRPr="00B131B2">
        <w:rPr>
          <w:sz w:val="24"/>
          <w:szCs w:val="24"/>
        </w:rPr>
        <w:t>участвовать в учебно-исследовательской, проектной деятельнос</w:t>
      </w:r>
      <w:r w:rsidR="009C7854">
        <w:rPr>
          <w:sz w:val="24"/>
          <w:szCs w:val="24"/>
        </w:rPr>
        <w:t xml:space="preserve">ти предметного и межпредметного характера с </w:t>
      </w:r>
      <w:r w:rsidRPr="00B131B2">
        <w:rPr>
          <w:sz w:val="24"/>
          <w:szCs w:val="24"/>
        </w:rPr>
        <w:t>использованием</w:t>
      </w:r>
      <w:r w:rsidRPr="00B131B2">
        <w:rPr>
          <w:sz w:val="24"/>
          <w:szCs w:val="24"/>
        </w:rPr>
        <w:tab/>
      </w:r>
      <w:r w:rsidR="009C7854">
        <w:rPr>
          <w:sz w:val="24"/>
          <w:szCs w:val="24"/>
        </w:rPr>
        <w:t xml:space="preserve"> </w:t>
      </w:r>
      <w:r w:rsidRPr="00B131B2">
        <w:rPr>
          <w:sz w:val="24"/>
          <w:szCs w:val="24"/>
        </w:rPr>
        <w:t>материалов</w:t>
      </w:r>
      <w:r w:rsidR="009C7854">
        <w:rPr>
          <w:sz w:val="24"/>
          <w:szCs w:val="24"/>
        </w:rPr>
        <w:t xml:space="preserve"> </w:t>
      </w:r>
      <w:r w:rsidRPr="00B131B2">
        <w:rPr>
          <w:sz w:val="24"/>
          <w:szCs w:val="24"/>
        </w:rPr>
        <w:t>на английском языке и применением информационно-коммуникационных технологий;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соблюдать правила информационной безопасности в ситуациях повседневной жизни и при работе в сети Интернет.</w:t>
      </w:r>
    </w:p>
    <w:p w:rsidR="00AC0E6E" w:rsidRPr="00B131B2" w:rsidRDefault="00D06C7A" w:rsidP="009A669A">
      <w:pPr>
        <w:pStyle w:val="8"/>
        <w:numPr>
          <w:ilvl w:val="0"/>
          <w:numId w:val="45"/>
        </w:numPr>
        <w:shd w:val="clear" w:color="auto" w:fill="auto"/>
        <w:tabs>
          <w:tab w:val="left" w:pos="1655"/>
        </w:tabs>
        <w:spacing w:before="0" w:line="274" w:lineRule="exact"/>
        <w:ind w:left="20" w:right="20" w:firstLine="720"/>
        <w:jc w:val="both"/>
        <w:rPr>
          <w:sz w:val="24"/>
          <w:szCs w:val="24"/>
        </w:rPr>
      </w:pPr>
      <w:r w:rsidRPr="00B131B2">
        <w:rPr>
          <w:sz w:val="24"/>
          <w:szCs w:val="24"/>
        </w:rPr>
        <w:t>Предметные результаты освоения программы по английскому языку. К концу 11 класса обучающийся научится:</w:t>
      </w:r>
    </w:p>
    <w:p w:rsidR="00AC0E6E" w:rsidRPr="00B131B2" w:rsidRDefault="00D06C7A">
      <w:pPr>
        <w:pStyle w:val="8"/>
        <w:shd w:val="clear" w:color="auto" w:fill="auto"/>
        <w:spacing w:before="0" w:line="274" w:lineRule="exact"/>
        <w:ind w:left="720" w:right="4340" w:firstLine="0"/>
        <w:rPr>
          <w:sz w:val="24"/>
          <w:szCs w:val="24"/>
        </w:rPr>
      </w:pPr>
      <w:r w:rsidRPr="00B131B2">
        <w:rPr>
          <w:sz w:val="24"/>
          <w:szCs w:val="24"/>
        </w:rPr>
        <w:t>владеть основными видами речевой деятельности: говорение:</w:t>
      </w:r>
    </w:p>
    <w:p w:rsidR="00AC0E6E" w:rsidRPr="00B131B2" w:rsidRDefault="00D06C7A">
      <w:pPr>
        <w:pStyle w:val="8"/>
        <w:shd w:val="clear" w:color="auto" w:fill="auto"/>
        <w:tabs>
          <w:tab w:val="left" w:pos="8679"/>
        </w:tabs>
        <w:spacing w:before="0" w:line="274" w:lineRule="exact"/>
        <w:ind w:left="20" w:right="20" w:firstLine="720"/>
        <w:jc w:val="both"/>
        <w:rPr>
          <w:sz w:val="24"/>
          <w:szCs w:val="24"/>
        </w:rPr>
      </w:pPr>
      <w:r w:rsidRPr="00B131B2">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w:t>
      </w:r>
      <w:r w:rsidRPr="00B131B2">
        <w:rPr>
          <w:sz w:val="24"/>
          <w:szCs w:val="24"/>
        </w:rPr>
        <w:tab/>
        <w:t>в стандартных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w:t>
      </w:r>
    </w:p>
    <w:p w:rsidR="00AC0E6E" w:rsidRPr="00B131B2" w:rsidRDefault="00D06C7A">
      <w:pPr>
        <w:pStyle w:val="8"/>
        <w:shd w:val="clear" w:color="auto" w:fill="auto"/>
        <w:spacing w:before="0" w:line="274" w:lineRule="exact"/>
        <w:ind w:left="720" w:hanging="700"/>
        <w:rPr>
          <w:sz w:val="24"/>
          <w:szCs w:val="24"/>
        </w:rPr>
      </w:pPr>
      <w:r w:rsidRPr="00B131B2">
        <w:rPr>
          <w:sz w:val="24"/>
          <w:szCs w:val="24"/>
        </w:rPr>
        <w:t>собеседника);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AC0E6E" w:rsidRPr="00B131B2" w:rsidRDefault="000D5015">
      <w:pPr>
        <w:pStyle w:val="8"/>
        <w:shd w:val="clear" w:color="auto" w:fill="auto"/>
        <w:tabs>
          <w:tab w:val="left" w:pos="2177"/>
          <w:tab w:val="right" w:pos="4996"/>
          <w:tab w:val="left" w:pos="5818"/>
          <w:tab w:val="right" w:pos="10202"/>
        </w:tabs>
        <w:spacing w:before="0" w:line="274" w:lineRule="exact"/>
        <w:ind w:left="20" w:firstLine="700"/>
        <w:jc w:val="both"/>
        <w:rPr>
          <w:sz w:val="24"/>
          <w:szCs w:val="24"/>
        </w:rPr>
      </w:pPr>
      <w:r>
        <w:rPr>
          <w:sz w:val="24"/>
          <w:szCs w:val="24"/>
        </w:rPr>
        <w:t xml:space="preserve">излагать основное </w:t>
      </w:r>
      <w:r w:rsidR="00D06C7A" w:rsidRPr="00B131B2">
        <w:rPr>
          <w:sz w:val="24"/>
          <w:szCs w:val="24"/>
        </w:rPr>
        <w:t>содержание</w:t>
      </w:r>
      <w:r>
        <w:rPr>
          <w:sz w:val="24"/>
          <w:szCs w:val="24"/>
        </w:rPr>
        <w:t xml:space="preserve"> </w:t>
      </w:r>
      <w:r>
        <w:rPr>
          <w:sz w:val="24"/>
          <w:szCs w:val="24"/>
        </w:rPr>
        <w:tab/>
        <w:t xml:space="preserve">прочитанного/прослушанного </w:t>
      </w:r>
      <w:r w:rsidR="00D06C7A" w:rsidRPr="00B131B2">
        <w:rPr>
          <w:sz w:val="24"/>
          <w:szCs w:val="24"/>
        </w:rPr>
        <w:t>текста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выражением своего отношения без вербальных опор (объём монологического высказывания - 14-15 фраз);</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устно излагать результаты выполненной проектной работы (объём - 14-15 фраз);</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аудирование:</w:t>
      </w:r>
    </w:p>
    <w:p w:rsidR="00AC0E6E" w:rsidRPr="00B131B2" w:rsidRDefault="0073766C">
      <w:pPr>
        <w:pStyle w:val="8"/>
        <w:shd w:val="clear" w:color="auto" w:fill="auto"/>
        <w:tabs>
          <w:tab w:val="left" w:pos="5123"/>
          <w:tab w:val="left" w:pos="5088"/>
          <w:tab w:val="right" w:pos="10202"/>
        </w:tabs>
        <w:spacing w:before="0" w:line="274" w:lineRule="exact"/>
        <w:ind w:left="20" w:firstLine="700"/>
        <w:jc w:val="both"/>
        <w:rPr>
          <w:sz w:val="24"/>
          <w:szCs w:val="24"/>
        </w:rPr>
      </w:pPr>
      <w:r>
        <w:rPr>
          <w:sz w:val="24"/>
          <w:szCs w:val="24"/>
        </w:rPr>
        <w:t xml:space="preserve">воспринимать на слух и понимать аутентичные тексты, </w:t>
      </w:r>
      <w:r w:rsidR="00D06C7A" w:rsidRPr="00B131B2">
        <w:rPr>
          <w:sz w:val="24"/>
          <w:szCs w:val="24"/>
        </w:rPr>
        <w:t>содержащие отдельные</w:t>
      </w:r>
    </w:p>
    <w:p w:rsidR="00AC0E6E" w:rsidRPr="00B131B2" w:rsidRDefault="00D06C7A" w:rsidP="0073766C">
      <w:pPr>
        <w:pStyle w:val="8"/>
        <w:shd w:val="clear" w:color="auto" w:fill="auto"/>
        <w:tabs>
          <w:tab w:val="left" w:pos="3202"/>
        </w:tabs>
        <w:spacing w:before="0" w:line="274" w:lineRule="exact"/>
        <w:ind w:left="20" w:right="20" w:firstLine="0"/>
        <w:jc w:val="both"/>
        <w:rPr>
          <w:sz w:val="24"/>
          <w:szCs w:val="24"/>
        </w:rPr>
      </w:pPr>
      <w:r w:rsidRPr="00B131B2">
        <w:rPr>
          <w:sz w:val="24"/>
          <w:szCs w:val="24"/>
        </w:rPr>
        <w:t>неизученные языковые явления, с разной глубиной проникновения в содержание текста:</w:t>
      </w:r>
      <w:r w:rsidRPr="00B131B2">
        <w:rPr>
          <w:sz w:val="24"/>
          <w:szCs w:val="24"/>
        </w:rPr>
        <w:tab/>
        <w:t>с пониманием основного содержания, с пониманием</w:t>
      </w:r>
      <w:r w:rsidR="0073766C">
        <w:rPr>
          <w:sz w:val="24"/>
          <w:szCs w:val="24"/>
        </w:rPr>
        <w:t xml:space="preserve"> </w:t>
      </w:r>
      <w:r w:rsidRPr="00B131B2">
        <w:rPr>
          <w:sz w:val="24"/>
          <w:szCs w:val="24"/>
        </w:rPr>
        <w:t>нужной/интересующей/запрашиваемой информации (время звучания текста/текстов для аудирования - до 2,5 минут); смысловое чтение:</w:t>
      </w:r>
    </w:p>
    <w:p w:rsidR="00AC0E6E" w:rsidRPr="00B131B2" w:rsidRDefault="00D06C7A" w:rsidP="009C7854">
      <w:pPr>
        <w:pStyle w:val="8"/>
        <w:shd w:val="clear" w:color="auto" w:fill="auto"/>
        <w:tabs>
          <w:tab w:val="center" w:pos="2169"/>
          <w:tab w:val="left" w:pos="2847"/>
          <w:tab w:val="left" w:pos="5123"/>
          <w:tab w:val="left" w:pos="5098"/>
        </w:tabs>
        <w:spacing w:before="0" w:line="274" w:lineRule="exact"/>
        <w:ind w:left="20" w:right="20" w:firstLine="700"/>
        <w:jc w:val="both"/>
        <w:rPr>
          <w:sz w:val="24"/>
          <w:szCs w:val="24"/>
        </w:rPr>
      </w:pPr>
      <w:r w:rsidRPr="00B131B2">
        <w:rPr>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w:t>
      </w:r>
      <w:r w:rsidR="0073766C">
        <w:rPr>
          <w:sz w:val="24"/>
          <w:szCs w:val="24"/>
        </w:rPr>
        <w:t xml:space="preserve"> в содержание</w:t>
      </w:r>
      <w:r w:rsidR="0073766C">
        <w:rPr>
          <w:sz w:val="24"/>
          <w:szCs w:val="24"/>
        </w:rPr>
        <w:tab/>
        <w:t>текста:</w:t>
      </w:r>
      <w:r w:rsidR="0073766C">
        <w:rPr>
          <w:sz w:val="24"/>
          <w:szCs w:val="24"/>
        </w:rPr>
        <w:tab/>
        <w:t xml:space="preserve">с пониманием </w:t>
      </w:r>
      <w:r w:rsidRPr="00B131B2">
        <w:rPr>
          <w:sz w:val="24"/>
          <w:szCs w:val="24"/>
        </w:rPr>
        <w:t xml:space="preserve">основного </w:t>
      </w:r>
      <w:r w:rsidRPr="00B131B2">
        <w:rPr>
          <w:sz w:val="24"/>
          <w:szCs w:val="24"/>
        </w:rPr>
        <w:lastRenderedPageBreak/>
        <w:t>содержания, с пониманием</w:t>
      </w:r>
      <w:r w:rsidR="0073766C">
        <w:rPr>
          <w:sz w:val="24"/>
          <w:szCs w:val="24"/>
        </w:rPr>
        <w:t xml:space="preserve"> </w:t>
      </w:r>
      <w:r w:rsidRPr="00B131B2">
        <w:rPr>
          <w:sz w:val="24"/>
          <w:szCs w:val="24"/>
        </w:rPr>
        <w:t>ну</w:t>
      </w:r>
      <w:r w:rsidR="009C7854">
        <w:rPr>
          <w:sz w:val="24"/>
          <w:szCs w:val="24"/>
        </w:rPr>
        <w:t xml:space="preserve">жной/интересующей/запрашиваемой </w:t>
      </w:r>
      <w:r w:rsidRPr="00B131B2">
        <w:rPr>
          <w:sz w:val="24"/>
          <w:szCs w:val="24"/>
        </w:rPr>
        <w:t>информации,</w:t>
      </w:r>
      <w:r w:rsidR="009C7854">
        <w:rPr>
          <w:sz w:val="24"/>
          <w:szCs w:val="24"/>
        </w:rPr>
        <w:t xml:space="preserve"> </w:t>
      </w:r>
      <w:r w:rsidRPr="00B131B2">
        <w:rPr>
          <w:sz w:val="24"/>
          <w:szCs w:val="24"/>
        </w:rPr>
        <w:t>с полным пониманием про</w:t>
      </w:r>
      <w:r w:rsidR="0073766C">
        <w:rPr>
          <w:sz w:val="24"/>
          <w:szCs w:val="24"/>
        </w:rPr>
        <w:t xml:space="preserve">читанного (объём текста/текстов </w:t>
      </w:r>
      <w:r w:rsidRPr="00B131B2">
        <w:rPr>
          <w:sz w:val="24"/>
          <w:szCs w:val="24"/>
        </w:rPr>
        <w:t>для чтения -</w:t>
      </w:r>
      <w:r w:rsidR="009C7854">
        <w:rPr>
          <w:sz w:val="24"/>
          <w:szCs w:val="24"/>
        </w:rPr>
        <w:t xml:space="preserve"> </w:t>
      </w:r>
      <w:r w:rsidRPr="00B131B2">
        <w:rPr>
          <w:sz w:val="24"/>
          <w:szCs w:val="24"/>
        </w:rPr>
        <w:t>до 600-800 слов);</w:t>
      </w:r>
    </w:p>
    <w:p w:rsidR="00AC0E6E" w:rsidRPr="00B131B2" w:rsidRDefault="0073766C">
      <w:pPr>
        <w:pStyle w:val="8"/>
        <w:shd w:val="clear" w:color="auto" w:fill="auto"/>
        <w:tabs>
          <w:tab w:val="left" w:pos="2470"/>
          <w:tab w:val="left" w:pos="2520"/>
          <w:tab w:val="left" w:pos="5123"/>
          <w:tab w:val="left" w:pos="5093"/>
          <w:tab w:val="right" w:pos="10202"/>
        </w:tabs>
        <w:spacing w:before="0" w:line="274" w:lineRule="exact"/>
        <w:ind w:left="20" w:firstLine="700"/>
        <w:jc w:val="both"/>
        <w:rPr>
          <w:sz w:val="24"/>
          <w:szCs w:val="24"/>
        </w:rPr>
      </w:pPr>
      <w:r>
        <w:rPr>
          <w:sz w:val="24"/>
          <w:szCs w:val="24"/>
        </w:rPr>
        <w:t>читать про себя</w:t>
      </w:r>
      <w:r>
        <w:rPr>
          <w:sz w:val="24"/>
          <w:szCs w:val="24"/>
        </w:rPr>
        <w:tab/>
        <w:t xml:space="preserve">несплошные тексты (таблицы, </w:t>
      </w:r>
      <w:r w:rsidR="00D06C7A" w:rsidRPr="00B131B2">
        <w:rPr>
          <w:sz w:val="24"/>
          <w:szCs w:val="24"/>
        </w:rPr>
        <w:t>диаграммы, графики)</w:t>
      </w:r>
    </w:p>
    <w:p w:rsidR="00AC0E6E" w:rsidRPr="00B131B2" w:rsidRDefault="00D06C7A">
      <w:pPr>
        <w:pStyle w:val="8"/>
        <w:shd w:val="clear" w:color="auto" w:fill="auto"/>
        <w:spacing w:before="0" w:line="274" w:lineRule="exact"/>
        <w:ind w:left="720" w:right="20" w:hanging="700"/>
        <w:rPr>
          <w:sz w:val="24"/>
          <w:szCs w:val="24"/>
        </w:rPr>
      </w:pPr>
      <w:r w:rsidRPr="00B131B2">
        <w:rPr>
          <w:sz w:val="24"/>
          <w:szCs w:val="24"/>
        </w:rPr>
        <w:t>и понимать представленную в них информацию; письменная речь: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заполнять анкеты и формуляры, сообщая о себе основные сведения, в соответствии с нормами, принятыми в стране/странах изучаемого языка;</w:t>
      </w:r>
    </w:p>
    <w:p w:rsidR="00AC0E6E" w:rsidRPr="00B131B2" w:rsidRDefault="00D06C7A">
      <w:pPr>
        <w:pStyle w:val="8"/>
        <w:shd w:val="clear" w:color="auto" w:fill="auto"/>
        <w:tabs>
          <w:tab w:val="center" w:pos="2169"/>
          <w:tab w:val="left" w:pos="2562"/>
          <w:tab w:val="center" w:pos="3293"/>
          <w:tab w:val="left" w:pos="5123"/>
          <w:tab w:val="right" w:pos="10202"/>
        </w:tabs>
        <w:spacing w:before="0" w:line="274" w:lineRule="exact"/>
        <w:ind w:left="20" w:firstLine="700"/>
        <w:jc w:val="both"/>
        <w:rPr>
          <w:sz w:val="24"/>
          <w:szCs w:val="24"/>
        </w:rPr>
      </w:pPr>
      <w:r w:rsidRPr="00B131B2">
        <w:rPr>
          <w:sz w:val="24"/>
          <w:szCs w:val="24"/>
        </w:rPr>
        <w:t>писать</w:t>
      </w:r>
      <w:r w:rsidRPr="00B131B2">
        <w:rPr>
          <w:sz w:val="24"/>
          <w:szCs w:val="24"/>
        </w:rPr>
        <w:tab/>
        <w:t>резюме</w:t>
      </w:r>
      <w:r w:rsidRPr="00B131B2">
        <w:rPr>
          <w:sz w:val="24"/>
          <w:szCs w:val="24"/>
        </w:rPr>
        <w:tab/>
      </w:r>
      <w:r w:rsidRPr="00B131B2">
        <w:rPr>
          <w:sz w:val="24"/>
          <w:szCs w:val="24"/>
          <w:lang w:eastAsia="en-US" w:bidi="en-US"/>
        </w:rPr>
        <w:t>(</w:t>
      </w:r>
      <w:r w:rsidRPr="00B131B2">
        <w:rPr>
          <w:sz w:val="24"/>
          <w:szCs w:val="24"/>
          <w:lang w:val="en-US" w:eastAsia="en-US" w:bidi="en-US"/>
        </w:rPr>
        <w:t>CV</w:t>
      </w:r>
      <w:r w:rsidRPr="00B131B2">
        <w:rPr>
          <w:sz w:val="24"/>
          <w:szCs w:val="24"/>
          <w:lang w:eastAsia="en-US" w:bidi="en-US"/>
        </w:rPr>
        <w:t>)</w:t>
      </w:r>
      <w:r w:rsidRPr="00B131B2">
        <w:rPr>
          <w:sz w:val="24"/>
          <w:szCs w:val="24"/>
          <w:lang w:eastAsia="en-US" w:bidi="en-US"/>
        </w:rPr>
        <w:tab/>
      </w:r>
      <w:r w:rsidR="000D5015">
        <w:rPr>
          <w:sz w:val="24"/>
          <w:szCs w:val="24"/>
        </w:rPr>
        <w:t>с сообщением</w:t>
      </w:r>
      <w:r w:rsidR="000D5015">
        <w:rPr>
          <w:sz w:val="24"/>
          <w:szCs w:val="24"/>
        </w:rPr>
        <w:tab/>
        <w:t xml:space="preserve">основных сведений </w:t>
      </w:r>
      <w:r w:rsidRPr="00B131B2">
        <w:rPr>
          <w:sz w:val="24"/>
          <w:szCs w:val="24"/>
        </w:rPr>
        <w:t>о себе в соответствии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w:t>
      </w:r>
    </w:p>
    <w:p w:rsidR="00AC0E6E" w:rsidRPr="00B131B2" w:rsidRDefault="00D06C7A" w:rsidP="0073766C">
      <w:pPr>
        <w:pStyle w:val="8"/>
        <w:shd w:val="clear" w:color="auto" w:fill="auto"/>
        <w:tabs>
          <w:tab w:val="left" w:pos="5123"/>
          <w:tab w:val="right" w:pos="10202"/>
        </w:tabs>
        <w:spacing w:before="0" w:line="274" w:lineRule="exact"/>
        <w:ind w:left="20" w:right="20" w:firstLine="700"/>
        <w:jc w:val="both"/>
        <w:rPr>
          <w:sz w:val="24"/>
          <w:szCs w:val="24"/>
        </w:rPr>
      </w:pPr>
      <w:r w:rsidRPr="00B131B2">
        <w:rPr>
          <w:sz w:val="24"/>
          <w:szCs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w:t>
      </w:r>
      <w:r w:rsidR="0073766C">
        <w:rPr>
          <w:sz w:val="24"/>
          <w:szCs w:val="24"/>
        </w:rPr>
        <w:t xml:space="preserve">ты выполненной проектной работы (объём </w:t>
      </w:r>
      <w:r w:rsidRPr="00B131B2">
        <w:rPr>
          <w:sz w:val="24"/>
          <w:szCs w:val="24"/>
        </w:rPr>
        <w:t>до 180 слов);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владеть фонетическими навыками:</w:t>
      </w:r>
    </w:p>
    <w:p w:rsidR="00AC0E6E" w:rsidRPr="00B131B2" w:rsidRDefault="00D06C7A" w:rsidP="009C7854">
      <w:pPr>
        <w:pStyle w:val="8"/>
        <w:shd w:val="clear" w:color="auto" w:fill="auto"/>
        <w:tabs>
          <w:tab w:val="left" w:pos="1282"/>
          <w:tab w:val="left" w:pos="2177"/>
          <w:tab w:val="right" w:pos="4996"/>
          <w:tab w:val="left" w:pos="5818"/>
          <w:tab w:val="center" w:pos="6994"/>
          <w:tab w:val="center" w:pos="8065"/>
          <w:tab w:val="right" w:pos="10202"/>
        </w:tabs>
        <w:spacing w:before="0" w:line="274" w:lineRule="exact"/>
        <w:ind w:left="20" w:right="20" w:firstLine="700"/>
        <w:jc w:val="both"/>
        <w:rPr>
          <w:sz w:val="24"/>
          <w:szCs w:val="24"/>
        </w:rPr>
      </w:pPr>
      <w:r w:rsidRPr="00B131B2">
        <w:rPr>
          <w:sz w:val="24"/>
          <w:szCs w:val="24"/>
        </w:rPr>
        <w:t>различать на слух и адекватно, без ошибок, ведущих к сбою ко</w:t>
      </w:r>
      <w:r w:rsidR="009C7854">
        <w:rPr>
          <w:sz w:val="24"/>
          <w:szCs w:val="24"/>
        </w:rPr>
        <w:t>ммуникации, произносить слова</w:t>
      </w:r>
      <w:r w:rsidR="009C7854">
        <w:rPr>
          <w:sz w:val="24"/>
          <w:szCs w:val="24"/>
        </w:rPr>
        <w:tab/>
        <w:t xml:space="preserve">с правильным </w:t>
      </w:r>
      <w:r w:rsidRPr="00B131B2">
        <w:rPr>
          <w:sz w:val="24"/>
          <w:szCs w:val="24"/>
        </w:rPr>
        <w:t>ударен</w:t>
      </w:r>
      <w:r w:rsidR="009C7854">
        <w:rPr>
          <w:sz w:val="24"/>
          <w:szCs w:val="24"/>
        </w:rPr>
        <w:t>ием и фразы</w:t>
      </w:r>
      <w:r w:rsidR="009C7854">
        <w:rPr>
          <w:sz w:val="24"/>
          <w:szCs w:val="24"/>
        </w:rPr>
        <w:tab/>
        <w:t xml:space="preserve">с </w:t>
      </w:r>
      <w:r w:rsidRPr="00B131B2">
        <w:rPr>
          <w:sz w:val="24"/>
          <w:szCs w:val="24"/>
        </w:rPr>
        <w:t>соблюдением</w:t>
      </w:r>
      <w:r w:rsidR="009C7854">
        <w:rPr>
          <w:sz w:val="24"/>
          <w:szCs w:val="24"/>
        </w:rPr>
        <w:t xml:space="preserve"> </w:t>
      </w:r>
      <w:r w:rsidRPr="00B131B2">
        <w:rPr>
          <w:sz w:val="24"/>
          <w:szCs w:val="24"/>
        </w:rPr>
        <w:t>их ритмико-интонационных особенностей, в том числе применять правило отсутствия фразового ударения на служебных словах;</w:t>
      </w:r>
    </w:p>
    <w:p w:rsidR="00AC0E6E" w:rsidRPr="00B131B2" w:rsidRDefault="00D06C7A" w:rsidP="009C7854">
      <w:pPr>
        <w:pStyle w:val="8"/>
        <w:shd w:val="clear" w:color="auto" w:fill="auto"/>
        <w:tabs>
          <w:tab w:val="center" w:pos="2169"/>
          <w:tab w:val="left" w:pos="3466"/>
          <w:tab w:val="left" w:pos="5123"/>
          <w:tab w:val="center" w:pos="6740"/>
          <w:tab w:val="right" w:pos="8828"/>
          <w:tab w:val="right" w:pos="10202"/>
        </w:tabs>
        <w:spacing w:before="0" w:line="274" w:lineRule="exact"/>
        <w:ind w:left="20" w:right="20" w:firstLine="700"/>
        <w:jc w:val="both"/>
        <w:rPr>
          <w:sz w:val="24"/>
          <w:szCs w:val="24"/>
        </w:rPr>
      </w:pPr>
      <w:r w:rsidRPr="00B131B2">
        <w:rPr>
          <w:sz w:val="24"/>
          <w:szCs w:val="24"/>
        </w:rPr>
        <w:t>выразительно читать вслух небольшие тексты объёмом до 150</w:t>
      </w:r>
      <w:r w:rsidR="009C7854">
        <w:rPr>
          <w:sz w:val="24"/>
          <w:szCs w:val="24"/>
        </w:rPr>
        <w:t xml:space="preserve"> слов, построенные на изученном </w:t>
      </w:r>
      <w:r w:rsidRPr="00B131B2">
        <w:rPr>
          <w:sz w:val="24"/>
          <w:szCs w:val="24"/>
        </w:rPr>
        <w:t>языковом</w:t>
      </w:r>
      <w:r w:rsidRPr="00B131B2">
        <w:rPr>
          <w:sz w:val="24"/>
          <w:szCs w:val="24"/>
        </w:rPr>
        <w:tab/>
        <w:t>материале,</w:t>
      </w:r>
      <w:r w:rsidRPr="00B131B2">
        <w:rPr>
          <w:sz w:val="24"/>
          <w:szCs w:val="24"/>
        </w:rPr>
        <w:tab/>
        <w:t>с</w:t>
      </w:r>
      <w:r w:rsidR="009C7854">
        <w:rPr>
          <w:sz w:val="24"/>
          <w:szCs w:val="24"/>
        </w:rPr>
        <w:t xml:space="preserve"> соблюдением</w:t>
      </w:r>
      <w:r w:rsidR="009C7854">
        <w:rPr>
          <w:sz w:val="24"/>
          <w:szCs w:val="24"/>
        </w:rPr>
        <w:tab/>
        <w:t xml:space="preserve">правил </w:t>
      </w:r>
      <w:r w:rsidRPr="00B131B2">
        <w:rPr>
          <w:sz w:val="24"/>
          <w:szCs w:val="24"/>
        </w:rPr>
        <w:t>чтения</w:t>
      </w:r>
      <w:r w:rsidR="009C7854">
        <w:rPr>
          <w:sz w:val="24"/>
          <w:szCs w:val="24"/>
        </w:rPr>
        <w:t xml:space="preserve"> </w:t>
      </w:r>
      <w:r w:rsidRPr="00B131B2">
        <w:rPr>
          <w:sz w:val="24"/>
          <w:szCs w:val="24"/>
        </w:rPr>
        <w:t>и соответствующей интонацией, демонстрируя понимание содержания текста;</w:t>
      </w:r>
    </w:p>
    <w:p w:rsidR="00AC0E6E" w:rsidRPr="00B131B2" w:rsidRDefault="00D06C7A" w:rsidP="009C7854">
      <w:pPr>
        <w:pStyle w:val="8"/>
        <w:shd w:val="clear" w:color="auto" w:fill="auto"/>
        <w:tabs>
          <w:tab w:val="left" w:pos="2470"/>
          <w:tab w:val="left" w:pos="5123"/>
          <w:tab w:val="right" w:pos="8472"/>
          <w:tab w:val="right" w:pos="10202"/>
        </w:tabs>
        <w:spacing w:before="0" w:line="274" w:lineRule="exact"/>
        <w:ind w:left="720" w:right="20" w:firstLine="0"/>
        <w:rPr>
          <w:sz w:val="24"/>
          <w:szCs w:val="24"/>
        </w:rPr>
      </w:pPr>
      <w:r w:rsidRPr="00B131B2">
        <w:rPr>
          <w:sz w:val="24"/>
          <w:szCs w:val="24"/>
        </w:rPr>
        <w:t xml:space="preserve">владеть орфографическими навыками: правильно </w:t>
      </w:r>
      <w:r w:rsidR="009C7854">
        <w:rPr>
          <w:sz w:val="24"/>
          <w:szCs w:val="24"/>
        </w:rPr>
        <w:t xml:space="preserve">писать изученные слова; владет пунктуационными навыками: использовать </w:t>
      </w:r>
      <w:r w:rsidRPr="00B131B2">
        <w:rPr>
          <w:sz w:val="24"/>
          <w:szCs w:val="24"/>
        </w:rPr>
        <w:t>запятую</w:t>
      </w:r>
      <w:r w:rsidR="009C7854">
        <w:rPr>
          <w:sz w:val="24"/>
          <w:szCs w:val="24"/>
        </w:rPr>
        <w:t xml:space="preserve"> </w:t>
      </w:r>
      <w:r w:rsidRPr="00B131B2">
        <w:rPr>
          <w:sz w:val="24"/>
          <w:szCs w:val="24"/>
        </w:rPr>
        <w:t>при перечислении, обращении и при выделении вводных слов;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апостроф, точку, вопросительный и восклицательный знаки;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распознавать в звучащем и письменном тексте 1500 лексических единиц (слов, фразовых</w:t>
      </w:r>
      <w:r w:rsidRPr="00B131B2">
        <w:rPr>
          <w:sz w:val="24"/>
          <w:szCs w:val="24"/>
        </w:rPr>
        <w:br w:type="page"/>
      </w:r>
    </w:p>
    <w:p w:rsidR="00AC0E6E" w:rsidRPr="00B131B2" w:rsidRDefault="00D06C7A">
      <w:pPr>
        <w:pStyle w:val="8"/>
        <w:shd w:val="clear" w:color="auto" w:fill="auto"/>
        <w:tabs>
          <w:tab w:val="center" w:pos="2127"/>
          <w:tab w:val="right" w:pos="3394"/>
          <w:tab w:val="left" w:pos="4114"/>
          <w:tab w:val="left" w:pos="5540"/>
          <w:tab w:val="right" w:pos="8962"/>
          <w:tab w:val="right" w:pos="10202"/>
        </w:tabs>
        <w:spacing w:before="0" w:line="274" w:lineRule="exact"/>
        <w:ind w:left="20" w:right="20" w:firstLine="0"/>
        <w:jc w:val="both"/>
        <w:rPr>
          <w:sz w:val="24"/>
          <w:szCs w:val="24"/>
        </w:rPr>
      </w:pPr>
      <w:r w:rsidRPr="00B131B2">
        <w:rPr>
          <w:sz w:val="24"/>
          <w:szCs w:val="24"/>
        </w:rPr>
        <w:lastRenderedPageBreak/>
        <w:t>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w:t>
      </w:r>
      <w:r w:rsidRPr="00B131B2">
        <w:rPr>
          <w:sz w:val="24"/>
          <w:szCs w:val="24"/>
        </w:rPr>
        <w:tab/>
        <w:t>общения</w:t>
      </w:r>
      <w:r w:rsidRPr="00B131B2">
        <w:rPr>
          <w:sz w:val="24"/>
          <w:szCs w:val="24"/>
        </w:rPr>
        <w:tab/>
        <w:t>в</w:t>
      </w:r>
      <w:r w:rsidRPr="00B131B2">
        <w:rPr>
          <w:sz w:val="24"/>
          <w:szCs w:val="24"/>
        </w:rPr>
        <w:tab/>
      </w:r>
      <w:r w:rsidR="000D5015">
        <w:rPr>
          <w:sz w:val="24"/>
          <w:szCs w:val="24"/>
        </w:rPr>
        <w:t>рамках</w:t>
      </w:r>
      <w:r w:rsidR="000D5015">
        <w:rPr>
          <w:sz w:val="24"/>
          <w:szCs w:val="24"/>
        </w:rPr>
        <w:tab/>
        <w:t>тематического</w:t>
      </w:r>
      <w:r w:rsidR="000D5015">
        <w:rPr>
          <w:sz w:val="24"/>
          <w:szCs w:val="24"/>
        </w:rPr>
        <w:tab/>
        <w:t xml:space="preserve">содержания </w:t>
      </w:r>
      <w:r w:rsidRPr="00B131B2">
        <w:rPr>
          <w:sz w:val="24"/>
          <w:szCs w:val="24"/>
        </w:rPr>
        <w:t>речи,</w:t>
      </w:r>
    </w:p>
    <w:p w:rsidR="00AC0E6E" w:rsidRPr="00B131B2" w:rsidRDefault="00D06C7A">
      <w:pPr>
        <w:pStyle w:val="8"/>
        <w:shd w:val="clear" w:color="auto" w:fill="auto"/>
        <w:spacing w:before="0" w:line="274" w:lineRule="exact"/>
        <w:ind w:left="720" w:right="1380" w:hanging="720"/>
        <w:rPr>
          <w:sz w:val="24"/>
          <w:szCs w:val="24"/>
        </w:rPr>
      </w:pPr>
      <w:r w:rsidRPr="00B131B2">
        <w:rPr>
          <w:sz w:val="24"/>
          <w:szCs w:val="24"/>
        </w:rPr>
        <w:t>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глаголы при помощи префиксов </w:t>
      </w:r>
      <w:r w:rsidRPr="00B131B2">
        <w:rPr>
          <w:sz w:val="24"/>
          <w:szCs w:val="24"/>
          <w:lang w:val="en-US" w:eastAsia="en-US" w:bidi="en-US"/>
        </w:rPr>
        <w:t>dis</w:t>
      </w:r>
      <w:r w:rsidRPr="00B131B2">
        <w:rPr>
          <w:sz w:val="24"/>
          <w:szCs w:val="24"/>
          <w:lang w:eastAsia="en-US" w:bidi="en-US"/>
        </w:rPr>
        <w:t xml:space="preserve">-, </w:t>
      </w:r>
      <w:r w:rsidRPr="00B131B2">
        <w:rPr>
          <w:sz w:val="24"/>
          <w:szCs w:val="24"/>
          <w:lang w:val="en-US" w:eastAsia="en-US" w:bidi="en-US"/>
        </w:rPr>
        <w:t>mis</w:t>
      </w:r>
      <w:r w:rsidRPr="00B131B2">
        <w:rPr>
          <w:sz w:val="24"/>
          <w:szCs w:val="24"/>
          <w:lang w:eastAsia="en-US" w:bidi="en-US"/>
        </w:rPr>
        <w:t xml:space="preserve">-, </w:t>
      </w:r>
      <w:r w:rsidRPr="00B131B2">
        <w:rPr>
          <w:sz w:val="24"/>
          <w:szCs w:val="24"/>
          <w:lang w:val="en-US" w:eastAsia="en-US" w:bidi="en-US"/>
        </w:rPr>
        <w:t>re</w:t>
      </w:r>
      <w:r w:rsidRPr="00B131B2">
        <w:rPr>
          <w:sz w:val="24"/>
          <w:szCs w:val="24"/>
          <w:lang w:eastAsia="en-US" w:bidi="en-US"/>
        </w:rPr>
        <w:t xml:space="preserve">-, </w:t>
      </w:r>
      <w:r w:rsidRPr="00B131B2">
        <w:rPr>
          <w:sz w:val="24"/>
          <w:szCs w:val="24"/>
          <w:lang w:val="en-US" w:eastAsia="en-US" w:bidi="en-US"/>
        </w:rPr>
        <w:t>over</w:t>
      </w:r>
      <w:r w:rsidRPr="00B131B2">
        <w:rPr>
          <w:sz w:val="24"/>
          <w:szCs w:val="24"/>
          <w:lang w:eastAsia="en-US" w:bidi="en-US"/>
        </w:rPr>
        <w:t xml:space="preserve">-, </w:t>
      </w:r>
      <w:r w:rsidRPr="00B131B2">
        <w:rPr>
          <w:sz w:val="24"/>
          <w:szCs w:val="24"/>
          <w:lang w:val="en-US" w:eastAsia="en-US" w:bidi="en-US"/>
        </w:rPr>
        <w:t>under</w:t>
      </w:r>
      <w:r w:rsidRPr="00B131B2">
        <w:rPr>
          <w:sz w:val="24"/>
          <w:szCs w:val="24"/>
          <w:lang w:eastAsia="en-US" w:bidi="en-US"/>
        </w:rPr>
        <w:t xml:space="preserve">- </w:t>
      </w:r>
      <w:r w:rsidRPr="00B131B2">
        <w:rPr>
          <w:sz w:val="24"/>
          <w:szCs w:val="24"/>
        </w:rPr>
        <w:t xml:space="preserve">и суффиксов </w:t>
      </w:r>
      <w:r w:rsidRPr="00B131B2">
        <w:rPr>
          <w:sz w:val="24"/>
          <w:szCs w:val="24"/>
          <w:lang w:eastAsia="en-US" w:bidi="en-US"/>
        </w:rPr>
        <w:t>-</w:t>
      </w:r>
      <w:r w:rsidRPr="00B131B2">
        <w:rPr>
          <w:sz w:val="24"/>
          <w:szCs w:val="24"/>
          <w:lang w:val="en-US" w:eastAsia="en-US" w:bidi="en-US"/>
        </w:rPr>
        <w:t>ise</w:t>
      </w:r>
      <w:r w:rsidRPr="00B131B2">
        <w:rPr>
          <w:sz w:val="24"/>
          <w:szCs w:val="24"/>
          <w:lang w:eastAsia="en-US" w:bidi="en-US"/>
        </w:rPr>
        <w:t>/-</w:t>
      </w:r>
      <w:r w:rsidRPr="00B131B2">
        <w:rPr>
          <w:sz w:val="24"/>
          <w:szCs w:val="24"/>
          <w:lang w:val="en-US" w:eastAsia="en-US" w:bidi="en-US"/>
        </w:rPr>
        <w:t>ize</w:t>
      </w:r>
      <w:r w:rsidRPr="00B131B2">
        <w:rPr>
          <w:sz w:val="24"/>
          <w:szCs w:val="24"/>
          <w:lang w:eastAsia="en-US" w:bidi="en-US"/>
        </w:rPr>
        <w:t>, -</w:t>
      </w:r>
      <w:r w:rsidRPr="00B131B2">
        <w:rPr>
          <w:sz w:val="24"/>
          <w:szCs w:val="24"/>
          <w:lang w:val="en-US" w:eastAsia="en-US" w:bidi="en-US"/>
        </w:rPr>
        <w:t>en</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имена</w:t>
      </w:r>
      <w:r w:rsidRPr="00B131B2">
        <w:rPr>
          <w:sz w:val="24"/>
          <w:szCs w:val="24"/>
          <w:lang w:val="en-US"/>
        </w:rPr>
        <w:t xml:space="preserve"> </w:t>
      </w:r>
      <w:r w:rsidRPr="00B131B2">
        <w:rPr>
          <w:sz w:val="24"/>
          <w:szCs w:val="24"/>
        </w:rPr>
        <w:t>существительные</w:t>
      </w:r>
      <w:r w:rsidRPr="00B131B2">
        <w:rPr>
          <w:sz w:val="24"/>
          <w:szCs w:val="24"/>
          <w:lang w:val="en-US"/>
        </w:rPr>
        <w:t xml:space="preserve"> </w:t>
      </w:r>
      <w:r w:rsidRPr="00B131B2">
        <w:rPr>
          <w:sz w:val="24"/>
          <w:szCs w:val="24"/>
        </w:rPr>
        <w:t>при</w:t>
      </w:r>
      <w:r w:rsidRPr="00B131B2">
        <w:rPr>
          <w:sz w:val="24"/>
          <w:szCs w:val="24"/>
          <w:lang w:val="en-US"/>
        </w:rPr>
        <w:t xml:space="preserve"> </w:t>
      </w:r>
      <w:r w:rsidRPr="00B131B2">
        <w:rPr>
          <w:sz w:val="24"/>
          <w:szCs w:val="24"/>
        </w:rPr>
        <w:t>помощи</w:t>
      </w:r>
      <w:r w:rsidRPr="00B131B2">
        <w:rPr>
          <w:sz w:val="24"/>
          <w:szCs w:val="24"/>
          <w:lang w:val="en-US"/>
        </w:rPr>
        <w:t xml:space="preserve"> </w:t>
      </w:r>
      <w:r w:rsidRPr="00B131B2">
        <w:rPr>
          <w:sz w:val="24"/>
          <w:szCs w:val="24"/>
        </w:rPr>
        <w:t>префиксов</w:t>
      </w:r>
      <w:r w:rsidRPr="00B131B2">
        <w:rPr>
          <w:sz w:val="24"/>
          <w:szCs w:val="24"/>
          <w:lang w:val="en-US"/>
        </w:rPr>
        <w:t xml:space="preserve"> </w:t>
      </w:r>
      <w:r w:rsidRPr="00B131B2">
        <w:rPr>
          <w:sz w:val="24"/>
          <w:szCs w:val="24"/>
          <w:lang w:val="en-US" w:eastAsia="en-US" w:bidi="en-US"/>
        </w:rPr>
        <w:t xml:space="preserve">un-, in-/im-, il-/ir- </w:t>
      </w:r>
      <w:r w:rsidRPr="00B131B2">
        <w:rPr>
          <w:sz w:val="24"/>
          <w:szCs w:val="24"/>
        </w:rPr>
        <w:t>и</w:t>
      </w:r>
      <w:r w:rsidRPr="00B131B2">
        <w:rPr>
          <w:sz w:val="24"/>
          <w:szCs w:val="24"/>
          <w:lang w:val="en-US"/>
        </w:rPr>
        <w:t xml:space="preserve"> </w:t>
      </w:r>
      <w:r w:rsidRPr="00B131B2">
        <w:rPr>
          <w:sz w:val="24"/>
          <w:szCs w:val="24"/>
        </w:rPr>
        <w:t>суффиксов</w:t>
      </w:r>
      <w:r w:rsidRPr="00B131B2">
        <w:rPr>
          <w:sz w:val="24"/>
          <w:szCs w:val="24"/>
          <w:lang w:val="en-US"/>
        </w:rPr>
        <w:t xml:space="preserve"> </w:t>
      </w:r>
      <w:r w:rsidRPr="00B131B2">
        <w:rPr>
          <w:sz w:val="24"/>
          <w:szCs w:val="24"/>
          <w:lang w:val="en-US" w:eastAsia="en-US" w:bidi="en-US"/>
        </w:rPr>
        <w:t>-ance/-ence, -er/-or, -ing, -ist, -ity, -ment, -ness, -sion/-tion, -ship;</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имена</w:t>
      </w:r>
      <w:r w:rsidRPr="00B131B2">
        <w:rPr>
          <w:sz w:val="24"/>
          <w:szCs w:val="24"/>
          <w:lang w:val="en-US"/>
        </w:rPr>
        <w:t xml:space="preserve"> </w:t>
      </w:r>
      <w:r w:rsidRPr="00B131B2">
        <w:rPr>
          <w:sz w:val="24"/>
          <w:szCs w:val="24"/>
        </w:rPr>
        <w:t>прилагательные</w:t>
      </w:r>
      <w:r w:rsidRPr="00B131B2">
        <w:rPr>
          <w:sz w:val="24"/>
          <w:szCs w:val="24"/>
          <w:lang w:val="en-US"/>
        </w:rPr>
        <w:t xml:space="preserve"> </w:t>
      </w:r>
      <w:r w:rsidRPr="00B131B2">
        <w:rPr>
          <w:sz w:val="24"/>
          <w:szCs w:val="24"/>
        </w:rPr>
        <w:t>при</w:t>
      </w:r>
      <w:r w:rsidRPr="00B131B2">
        <w:rPr>
          <w:sz w:val="24"/>
          <w:szCs w:val="24"/>
          <w:lang w:val="en-US"/>
        </w:rPr>
        <w:t xml:space="preserve"> </w:t>
      </w:r>
      <w:r w:rsidRPr="00B131B2">
        <w:rPr>
          <w:sz w:val="24"/>
          <w:szCs w:val="24"/>
        </w:rPr>
        <w:t>помощи</w:t>
      </w:r>
      <w:r w:rsidRPr="00B131B2">
        <w:rPr>
          <w:sz w:val="24"/>
          <w:szCs w:val="24"/>
          <w:lang w:val="en-US"/>
        </w:rPr>
        <w:t xml:space="preserve"> </w:t>
      </w:r>
      <w:r w:rsidRPr="00B131B2">
        <w:rPr>
          <w:sz w:val="24"/>
          <w:szCs w:val="24"/>
        </w:rPr>
        <w:t>префиксов</w:t>
      </w:r>
      <w:r w:rsidRPr="00B131B2">
        <w:rPr>
          <w:sz w:val="24"/>
          <w:szCs w:val="24"/>
          <w:lang w:val="en-US"/>
        </w:rPr>
        <w:t xml:space="preserve"> </w:t>
      </w:r>
      <w:r w:rsidRPr="00B131B2">
        <w:rPr>
          <w:sz w:val="24"/>
          <w:szCs w:val="24"/>
          <w:lang w:val="en-US" w:eastAsia="en-US" w:bidi="en-US"/>
        </w:rPr>
        <w:t xml:space="preserve">un-, in-/im-, il-/ir-, inter-, non-, post-, pre- </w:t>
      </w:r>
      <w:r w:rsidRPr="00B131B2">
        <w:rPr>
          <w:sz w:val="24"/>
          <w:szCs w:val="24"/>
        </w:rPr>
        <w:t>и</w:t>
      </w:r>
      <w:r w:rsidRPr="00B131B2">
        <w:rPr>
          <w:sz w:val="24"/>
          <w:szCs w:val="24"/>
          <w:lang w:val="en-US"/>
        </w:rPr>
        <w:t xml:space="preserve"> </w:t>
      </w:r>
      <w:r w:rsidRPr="00B131B2">
        <w:rPr>
          <w:sz w:val="24"/>
          <w:szCs w:val="24"/>
        </w:rPr>
        <w:t>суффиксов</w:t>
      </w:r>
      <w:r w:rsidRPr="00B131B2">
        <w:rPr>
          <w:sz w:val="24"/>
          <w:szCs w:val="24"/>
          <w:lang w:val="en-US"/>
        </w:rPr>
        <w:t xml:space="preserve"> </w:t>
      </w:r>
      <w:r w:rsidRPr="00B131B2">
        <w:rPr>
          <w:sz w:val="24"/>
          <w:szCs w:val="24"/>
          <w:lang w:val="en-US" w:eastAsia="en-US" w:bidi="en-US"/>
        </w:rPr>
        <w:t>-able/-ible, -al, -ed, -ese, -ful, -ian/ -an, -ical, -ing, -ish, -ive, -less, -ly, -ous, -y;</w:t>
      </w:r>
    </w:p>
    <w:p w:rsidR="00AC0E6E" w:rsidRPr="00B131B2" w:rsidRDefault="00D06C7A">
      <w:pPr>
        <w:pStyle w:val="8"/>
        <w:shd w:val="clear" w:color="auto" w:fill="auto"/>
        <w:spacing w:before="0" w:line="274" w:lineRule="exact"/>
        <w:ind w:left="720" w:right="2800" w:firstLine="0"/>
        <w:rPr>
          <w:sz w:val="24"/>
          <w:szCs w:val="24"/>
        </w:rPr>
      </w:pPr>
      <w:r w:rsidRPr="00B131B2">
        <w:rPr>
          <w:sz w:val="24"/>
          <w:szCs w:val="24"/>
        </w:rPr>
        <w:t xml:space="preserve">наречия при помощи префиксов </w:t>
      </w:r>
      <w:r w:rsidRPr="00B131B2">
        <w:rPr>
          <w:sz w:val="24"/>
          <w:szCs w:val="24"/>
          <w:lang w:val="en-US" w:eastAsia="en-US" w:bidi="en-US"/>
        </w:rPr>
        <w:t>un</w:t>
      </w:r>
      <w:r w:rsidRPr="00B131B2">
        <w:rPr>
          <w:sz w:val="24"/>
          <w:szCs w:val="24"/>
          <w:lang w:eastAsia="en-US" w:bidi="en-US"/>
        </w:rPr>
        <w:t xml:space="preserve">-, </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im</w:t>
      </w:r>
      <w:r w:rsidRPr="00B131B2">
        <w:rPr>
          <w:sz w:val="24"/>
          <w:szCs w:val="24"/>
          <w:lang w:eastAsia="en-US" w:bidi="en-US"/>
        </w:rPr>
        <w:t xml:space="preserve">-, </w:t>
      </w:r>
      <w:r w:rsidRPr="00B131B2">
        <w:rPr>
          <w:sz w:val="24"/>
          <w:szCs w:val="24"/>
          <w:lang w:val="en-US" w:eastAsia="en-US" w:bidi="en-US"/>
        </w:rPr>
        <w:t>il</w:t>
      </w:r>
      <w:r w:rsidRPr="00B131B2">
        <w:rPr>
          <w:sz w:val="24"/>
          <w:szCs w:val="24"/>
          <w:lang w:eastAsia="en-US" w:bidi="en-US"/>
        </w:rPr>
        <w:t>-/</w:t>
      </w:r>
      <w:r w:rsidRPr="00B131B2">
        <w:rPr>
          <w:sz w:val="24"/>
          <w:szCs w:val="24"/>
          <w:lang w:val="en-US" w:eastAsia="en-US" w:bidi="en-US"/>
        </w:rPr>
        <w:t>ir</w:t>
      </w:r>
      <w:r w:rsidRPr="00B131B2">
        <w:rPr>
          <w:sz w:val="24"/>
          <w:szCs w:val="24"/>
          <w:lang w:eastAsia="en-US" w:bidi="en-US"/>
        </w:rPr>
        <w:t xml:space="preserve">- </w:t>
      </w:r>
      <w:r w:rsidRPr="00B131B2">
        <w:rPr>
          <w:sz w:val="24"/>
          <w:szCs w:val="24"/>
        </w:rPr>
        <w:t xml:space="preserve">и суффикса </w:t>
      </w:r>
      <w:r w:rsidRPr="00B131B2">
        <w:rPr>
          <w:sz w:val="24"/>
          <w:szCs w:val="24"/>
          <w:lang w:eastAsia="en-US" w:bidi="en-US"/>
        </w:rPr>
        <w:t>-</w:t>
      </w:r>
      <w:r w:rsidRPr="00B131B2">
        <w:rPr>
          <w:sz w:val="24"/>
          <w:szCs w:val="24"/>
          <w:lang w:val="en-US" w:eastAsia="en-US" w:bidi="en-US"/>
        </w:rPr>
        <w:t>ly</w:t>
      </w:r>
      <w:r w:rsidRPr="00B131B2">
        <w:rPr>
          <w:sz w:val="24"/>
          <w:szCs w:val="24"/>
          <w:lang w:eastAsia="en-US" w:bidi="en-US"/>
        </w:rPr>
        <w:t xml:space="preserve">; </w:t>
      </w:r>
      <w:r w:rsidRPr="00B131B2">
        <w:rPr>
          <w:sz w:val="24"/>
          <w:szCs w:val="24"/>
        </w:rPr>
        <w:t xml:space="preserve">числительные при помощи суффиксов </w:t>
      </w:r>
      <w:r w:rsidRPr="00B131B2">
        <w:rPr>
          <w:sz w:val="24"/>
          <w:szCs w:val="24"/>
          <w:lang w:eastAsia="en-US" w:bidi="en-US"/>
        </w:rPr>
        <w:t>-</w:t>
      </w:r>
      <w:r w:rsidRPr="00B131B2">
        <w:rPr>
          <w:sz w:val="24"/>
          <w:szCs w:val="24"/>
          <w:lang w:val="en-US" w:eastAsia="en-US" w:bidi="en-US"/>
        </w:rPr>
        <w:t>teen</w:t>
      </w:r>
      <w:r w:rsidRPr="00B131B2">
        <w:rPr>
          <w:sz w:val="24"/>
          <w:szCs w:val="24"/>
          <w:lang w:eastAsia="en-US" w:bidi="en-US"/>
        </w:rPr>
        <w:t>, -</w:t>
      </w:r>
      <w:r w:rsidRPr="00B131B2">
        <w:rPr>
          <w:sz w:val="24"/>
          <w:szCs w:val="24"/>
          <w:lang w:val="en-US" w:eastAsia="en-US" w:bidi="en-US"/>
        </w:rPr>
        <w:t>ty</w:t>
      </w:r>
      <w:r w:rsidRPr="00B131B2">
        <w:rPr>
          <w:sz w:val="24"/>
          <w:szCs w:val="24"/>
          <w:lang w:eastAsia="en-US" w:bidi="en-US"/>
        </w:rPr>
        <w:t>, -</w:t>
      </w:r>
      <w:r w:rsidRPr="00B131B2">
        <w:rPr>
          <w:sz w:val="24"/>
          <w:szCs w:val="24"/>
          <w:lang w:val="en-US" w:eastAsia="en-US" w:bidi="en-US"/>
        </w:rPr>
        <w:t>th</w:t>
      </w:r>
      <w:r w:rsidRPr="00B131B2">
        <w:rPr>
          <w:sz w:val="24"/>
          <w:szCs w:val="24"/>
          <w:lang w:eastAsia="en-US" w:bidi="en-US"/>
        </w:rPr>
        <w:t xml:space="preserve">; </w:t>
      </w:r>
      <w:r w:rsidRPr="00B131B2">
        <w:rPr>
          <w:sz w:val="24"/>
          <w:szCs w:val="24"/>
        </w:rPr>
        <w:t>с использованием словосложения:</w:t>
      </w:r>
    </w:p>
    <w:p w:rsidR="00AC0E6E" w:rsidRPr="00B131B2" w:rsidRDefault="00D06C7A" w:rsidP="009C7854">
      <w:pPr>
        <w:pStyle w:val="8"/>
        <w:shd w:val="clear" w:color="auto" w:fill="auto"/>
        <w:tabs>
          <w:tab w:val="left" w:pos="2074"/>
          <w:tab w:val="center" w:pos="4757"/>
          <w:tab w:val="center" w:pos="7618"/>
          <w:tab w:val="center" w:pos="7608"/>
          <w:tab w:val="right" w:pos="10202"/>
        </w:tabs>
        <w:spacing w:before="0" w:line="274" w:lineRule="exact"/>
        <w:ind w:left="720" w:right="20" w:firstLine="0"/>
        <w:rPr>
          <w:sz w:val="24"/>
          <w:szCs w:val="24"/>
        </w:rPr>
      </w:pPr>
      <w:r w:rsidRPr="00B131B2">
        <w:rPr>
          <w:sz w:val="24"/>
          <w:szCs w:val="24"/>
        </w:rPr>
        <w:t xml:space="preserve">сложные существительные путём соединения основ существительных </w:t>
      </w:r>
      <w:r w:rsidRPr="00B131B2">
        <w:rPr>
          <w:sz w:val="24"/>
          <w:szCs w:val="24"/>
          <w:lang w:eastAsia="en-US" w:bidi="en-US"/>
        </w:rPr>
        <w:t>(</w:t>
      </w:r>
      <w:r w:rsidRPr="00B131B2">
        <w:rPr>
          <w:sz w:val="24"/>
          <w:szCs w:val="24"/>
          <w:lang w:val="en-US" w:eastAsia="en-US" w:bidi="en-US"/>
        </w:rPr>
        <w:t>football</w:t>
      </w:r>
      <w:r w:rsidRPr="00B131B2">
        <w:rPr>
          <w:sz w:val="24"/>
          <w:szCs w:val="24"/>
          <w:lang w:eastAsia="en-US" w:bidi="en-US"/>
        </w:rPr>
        <w:t xml:space="preserve">); </w:t>
      </w:r>
      <w:r w:rsidR="009C7854">
        <w:rPr>
          <w:sz w:val="24"/>
          <w:szCs w:val="24"/>
        </w:rPr>
        <w:t>сложные существительные путём соединения</w:t>
      </w:r>
      <w:r w:rsidR="009C7854">
        <w:rPr>
          <w:sz w:val="24"/>
          <w:szCs w:val="24"/>
        </w:rPr>
        <w:tab/>
        <w:t xml:space="preserve">основы </w:t>
      </w:r>
      <w:r w:rsidRPr="00B131B2">
        <w:rPr>
          <w:sz w:val="24"/>
          <w:szCs w:val="24"/>
        </w:rPr>
        <w:t xml:space="preserve">прилагательногос основой существительного </w:t>
      </w:r>
      <w:r w:rsidRPr="00B131B2">
        <w:rPr>
          <w:sz w:val="24"/>
          <w:szCs w:val="24"/>
          <w:lang w:eastAsia="en-US" w:bidi="en-US"/>
        </w:rPr>
        <w:t>(</w:t>
      </w:r>
      <w:r w:rsidRPr="00B131B2">
        <w:rPr>
          <w:sz w:val="24"/>
          <w:szCs w:val="24"/>
          <w:lang w:val="en-US" w:eastAsia="en-US" w:bidi="en-US"/>
        </w:rPr>
        <w:t>bluebell</w:t>
      </w:r>
      <w:r w:rsidRPr="00B131B2">
        <w:rPr>
          <w:sz w:val="24"/>
          <w:szCs w:val="24"/>
          <w:lang w:eastAsia="en-US" w:bidi="en-US"/>
        </w:rPr>
        <w:t>);</w:t>
      </w:r>
    </w:p>
    <w:p w:rsidR="00AC0E6E" w:rsidRPr="00B131B2" w:rsidRDefault="000D5015">
      <w:pPr>
        <w:pStyle w:val="8"/>
        <w:shd w:val="clear" w:color="auto" w:fill="auto"/>
        <w:tabs>
          <w:tab w:val="left" w:pos="2074"/>
          <w:tab w:val="center" w:pos="4757"/>
          <w:tab w:val="right" w:pos="6850"/>
          <w:tab w:val="center" w:pos="7618"/>
          <w:tab w:val="right" w:pos="10202"/>
        </w:tabs>
        <w:spacing w:before="0" w:line="274" w:lineRule="exact"/>
        <w:ind w:left="20" w:firstLine="720"/>
        <w:jc w:val="both"/>
        <w:rPr>
          <w:sz w:val="24"/>
          <w:szCs w:val="24"/>
        </w:rPr>
      </w:pPr>
      <w:r>
        <w:rPr>
          <w:sz w:val="24"/>
          <w:szCs w:val="24"/>
        </w:rPr>
        <w:t>сложные</w:t>
      </w:r>
      <w:r>
        <w:rPr>
          <w:sz w:val="24"/>
          <w:szCs w:val="24"/>
        </w:rPr>
        <w:tab/>
        <w:t xml:space="preserve">существительные </w:t>
      </w:r>
      <w:r w:rsidR="00D06C7A" w:rsidRPr="00B131B2">
        <w:rPr>
          <w:sz w:val="24"/>
          <w:szCs w:val="24"/>
        </w:rPr>
        <w:t>путём</w:t>
      </w:r>
      <w:r w:rsidR="00D06C7A" w:rsidRPr="00B131B2">
        <w:rPr>
          <w:sz w:val="24"/>
          <w:szCs w:val="24"/>
        </w:rPr>
        <w:tab/>
      </w:r>
      <w:r>
        <w:rPr>
          <w:sz w:val="24"/>
          <w:szCs w:val="24"/>
        </w:rPr>
        <w:t xml:space="preserve"> соединения</w:t>
      </w:r>
      <w:r w:rsidR="00D06C7A" w:rsidRPr="00B131B2">
        <w:rPr>
          <w:sz w:val="24"/>
          <w:szCs w:val="24"/>
        </w:rPr>
        <w:t>основ</w:t>
      </w:r>
      <w:r>
        <w:rPr>
          <w:sz w:val="24"/>
          <w:szCs w:val="24"/>
        </w:rPr>
        <w:t xml:space="preserve"> </w:t>
      </w:r>
      <w:r>
        <w:rPr>
          <w:sz w:val="24"/>
          <w:szCs w:val="24"/>
        </w:rPr>
        <w:tab/>
        <w:t>существительны</w:t>
      </w:r>
    </w:p>
    <w:p w:rsidR="00AC0E6E" w:rsidRPr="00B131B2" w:rsidRDefault="00D06C7A">
      <w:pPr>
        <w:pStyle w:val="8"/>
        <w:shd w:val="clear" w:color="auto" w:fill="auto"/>
        <w:spacing w:before="0" w:line="274" w:lineRule="exact"/>
        <w:ind w:left="20" w:firstLine="0"/>
        <w:jc w:val="both"/>
        <w:rPr>
          <w:sz w:val="24"/>
          <w:szCs w:val="24"/>
          <w:lang w:val="en-US"/>
        </w:rPr>
      </w:pPr>
      <w:r w:rsidRPr="00B131B2">
        <w:rPr>
          <w:sz w:val="24"/>
          <w:szCs w:val="24"/>
        </w:rPr>
        <w:t>с</w:t>
      </w:r>
      <w:r w:rsidRPr="00B131B2">
        <w:rPr>
          <w:sz w:val="24"/>
          <w:szCs w:val="24"/>
          <w:lang w:val="en-US"/>
        </w:rPr>
        <w:t xml:space="preserve"> </w:t>
      </w:r>
      <w:r w:rsidRPr="00B131B2">
        <w:rPr>
          <w:sz w:val="24"/>
          <w:szCs w:val="24"/>
        </w:rPr>
        <w:t>предлогом</w:t>
      </w:r>
      <w:r w:rsidRPr="00B131B2">
        <w:rPr>
          <w:sz w:val="24"/>
          <w:szCs w:val="24"/>
          <w:lang w:val="en-US"/>
        </w:rPr>
        <w:t xml:space="preserve"> </w:t>
      </w:r>
      <w:r w:rsidRPr="00B131B2">
        <w:rPr>
          <w:sz w:val="24"/>
          <w:szCs w:val="24"/>
          <w:lang w:val="en-US" w:eastAsia="en-US" w:bidi="en-US"/>
        </w:rPr>
        <w:t>(father-in-law);</w:t>
      </w:r>
    </w:p>
    <w:p w:rsidR="000D5015" w:rsidRDefault="00D06C7A" w:rsidP="000D5015">
      <w:pPr>
        <w:pStyle w:val="8"/>
        <w:framePr w:w="1910" w:h="1880" w:wrap="around" w:vAnchor="text" w:hAnchor="margin" w:x="8305" w:y="271"/>
        <w:shd w:val="clear" w:color="auto" w:fill="auto"/>
        <w:spacing w:before="0" w:after="518" w:line="557" w:lineRule="exact"/>
        <w:ind w:left="40" w:firstLine="0"/>
        <w:jc w:val="center"/>
        <w:rPr>
          <w:rStyle w:val="Exact"/>
          <w:spacing w:val="0"/>
          <w:sz w:val="24"/>
          <w:szCs w:val="24"/>
          <w:lang w:eastAsia="en-US" w:bidi="en-US"/>
        </w:rPr>
      </w:pPr>
      <w:r w:rsidRPr="00B131B2">
        <w:rPr>
          <w:rStyle w:val="Exact"/>
          <w:spacing w:val="0"/>
          <w:sz w:val="24"/>
          <w:szCs w:val="24"/>
        </w:rPr>
        <w:t xml:space="preserve">причастия </w:t>
      </w:r>
      <w:r w:rsidRPr="00B131B2">
        <w:rPr>
          <w:rStyle w:val="Exact"/>
          <w:spacing w:val="0"/>
          <w:sz w:val="24"/>
          <w:szCs w:val="24"/>
          <w:lang w:val="en-US" w:eastAsia="en-US" w:bidi="en-US"/>
        </w:rPr>
        <w:t>II</w:t>
      </w:r>
      <w:r w:rsidRPr="00B131B2">
        <w:rPr>
          <w:rStyle w:val="Exact"/>
          <w:spacing w:val="0"/>
          <w:sz w:val="24"/>
          <w:szCs w:val="24"/>
          <w:lang w:eastAsia="en-US" w:bidi="en-US"/>
        </w:rPr>
        <w:t xml:space="preserve"> (</w:t>
      </w:r>
      <w:r w:rsidRPr="00B131B2">
        <w:rPr>
          <w:rStyle w:val="Exact"/>
          <w:spacing w:val="0"/>
          <w:sz w:val="24"/>
          <w:szCs w:val="24"/>
          <w:lang w:val="en-US" w:eastAsia="en-US" w:bidi="en-US"/>
        </w:rPr>
        <w:t>well</w:t>
      </w:r>
    </w:p>
    <w:p w:rsidR="00AC0E6E" w:rsidRPr="00B131B2" w:rsidRDefault="00D06C7A" w:rsidP="000D5015">
      <w:pPr>
        <w:pStyle w:val="8"/>
        <w:framePr w:w="1910" w:h="1880" w:wrap="around" w:vAnchor="text" w:hAnchor="margin" w:x="8305" w:y="271"/>
        <w:shd w:val="clear" w:color="auto" w:fill="auto"/>
        <w:spacing w:before="0" w:after="518" w:line="557" w:lineRule="exact"/>
        <w:ind w:left="40" w:firstLine="0"/>
        <w:jc w:val="center"/>
        <w:rPr>
          <w:sz w:val="24"/>
          <w:szCs w:val="24"/>
        </w:rPr>
      </w:pPr>
      <w:r w:rsidRPr="00B131B2">
        <w:rPr>
          <w:rStyle w:val="Exact"/>
          <w:spacing w:val="0"/>
          <w:sz w:val="24"/>
          <w:szCs w:val="24"/>
        </w:rPr>
        <w:t>прилагательного</w:t>
      </w:r>
    </w:p>
    <w:p w:rsidR="00AC0E6E" w:rsidRPr="00B131B2" w:rsidRDefault="00D06C7A" w:rsidP="009C7854">
      <w:pPr>
        <w:pStyle w:val="8"/>
        <w:framePr w:w="1910" w:h="1880" w:wrap="around" w:vAnchor="text" w:hAnchor="margin" w:x="8305" w:y="271"/>
        <w:shd w:val="clear" w:color="auto" w:fill="auto"/>
        <w:spacing w:before="0" w:line="210" w:lineRule="exact"/>
        <w:ind w:firstLine="0"/>
        <w:jc w:val="center"/>
        <w:rPr>
          <w:sz w:val="24"/>
          <w:szCs w:val="24"/>
        </w:rPr>
      </w:pPr>
      <w:r w:rsidRPr="00B131B2">
        <w:rPr>
          <w:rStyle w:val="Exact"/>
          <w:spacing w:val="0"/>
          <w:sz w:val="24"/>
          <w:szCs w:val="24"/>
        </w:rPr>
        <w:t>форм глаголов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lang w:val="en-US" w:eastAsia="en-US" w:bidi="en-US"/>
        </w:rPr>
        <w:t>blue</w:t>
      </w:r>
      <w:r w:rsidRPr="00B131B2">
        <w:rPr>
          <w:sz w:val="24"/>
          <w:szCs w:val="24"/>
          <w:lang w:eastAsia="en-US" w:bidi="en-US"/>
        </w:rPr>
        <w:t>-</w:t>
      </w:r>
      <w:r w:rsidRPr="00B131B2">
        <w:rPr>
          <w:sz w:val="24"/>
          <w:szCs w:val="24"/>
          <w:lang w:val="en-US" w:eastAsia="en-US" w:bidi="en-US"/>
        </w:rPr>
        <w:t>eyed</w:t>
      </w:r>
      <w:r w:rsidRPr="00B131B2">
        <w:rPr>
          <w:sz w:val="24"/>
          <w:szCs w:val="24"/>
          <w:lang w:eastAsia="en-US" w:bidi="en-US"/>
        </w:rPr>
        <w:t xml:space="preserve">, </w:t>
      </w:r>
      <w:r w:rsidRPr="00B131B2">
        <w:rPr>
          <w:sz w:val="24"/>
          <w:szCs w:val="24"/>
          <w:lang w:val="en-US" w:eastAsia="en-US" w:bidi="en-US"/>
        </w:rPr>
        <w:t>eight</w:t>
      </w:r>
      <w:r w:rsidRPr="00B131B2">
        <w:rPr>
          <w:sz w:val="24"/>
          <w:szCs w:val="24"/>
          <w:lang w:eastAsia="en-US" w:bidi="en-US"/>
        </w:rPr>
        <w:t>-</w:t>
      </w:r>
      <w:r w:rsidRPr="00B131B2">
        <w:rPr>
          <w:sz w:val="24"/>
          <w:szCs w:val="24"/>
          <w:lang w:val="en-US" w:eastAsia="en-US" w:bidi="en-US"/>
        </w:rPr>
        <w:t>legged</w:t>
      </w:r>
      <w:r w:rsidRPr="00B131B2">
        <w:rPr>
          <w:sz w:val="24"/>
          <w:szCs w:val="24"/>
          <w:lang w:eastAsia="en-US" w:bidi="en-US"/>
        </w:rPr>
        <w:t>);</w:t>
      </w:r>
    </w:p>
    <w:p w:rsidR="00AC0E6E" w:rsidRPr="00B131B2" w:rsidRDefault="00D06C7A">
      <w:pPr>
        <w:pStyle w:val="8"/>
        <w:shd w:val="clear" w:color="auto" w:fill="auto"/>
        <w:spacing w:before="0" w:line="274" w:lineRule="exact"/>
        <w:ind w:left="20" w:right="1080" w:firstLine="0"/>
        <w:rPr>
          <w:sz w:val="24"/>
          <w:szCs w:val="24"/>
        </w:rPr>
      </w:pPr>
      <w:r w:rsidRPr="00B131B2">
        <w:rPr>
          <w:sz w:val="24"/>
          <w:szCs w:val="24"/>
        </w:rPr>
        <w:t xml:space="preserve">сложных прилагательные путём соединения наречия с основой </w:t>
      </w:r>
      <w:r w:rsidRPr="00B131B2">
        <w:rPr>
          <w:sz w:val="24"/>
          <w:szCs w:val="24"/>
          <w:lang w:val="en-US" w:eastAsia="en-US" w:bidi="en-US"/>
        </w:rPr>
        <w:t>behaved</w:t>
      </w:r>
      <w:r w:rsidRPr="00B131B2">
        <w:rPr>
          <w:sz w:val="24"/>
          <w:szCs w:val="24"/>
          <w:lang w:eastAsia="en-US" w:bidi="en-US"/>
        </w:rPr>
        <w:t>);</w:t>
      </w:r>
    </w:p>
    <w:p w:rsidR="00AC0E6E" w:rsidRPr="00B131B2" w:rsidRDefault="00D06C7A">
      <w:pPr>
        <w:pStyle w:val="8"/>
        <w:shd w:val="clear" w:color="auto" w:fill="auto"/>
        <w:spacing w:before="0" w:line="274" w:lineRule="exact"/>
        <w:ind w:left="20" w:right="340" w:firstLine="0"/>
        <w:rPr>
          <w:sz w:val="24"/>
          <w:szCs w:val="24"/>
        </w:rPr>
      </w:pPr>
      <w:r w:rsidRPr="00B131B2">
        <w:rPr>
          <w:sz w:val="24"/>
          <w:szCs w:val="24"/>
        </w:rPr>
        <w:t xml:space="preserve">сложные прилагательные путём соединения основы с основой причастия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nice</w:t>
      </w:r>
      <w:r w:rsidRPr="00B131B2">
        <w:rPr>
          <w:sz w:val="24"/>
          <w:szCs w:val="24"/>
          <w:lang w:eastAsia="en-US" w:bidi="en-US"/>
        </w:rPr>
        <w:t>-</w:t>
      </w:r>
      <w:r w:rsidRPr="00B131B2">
        <w:rPr>
          <w:sz w:val="24"/>
          <w:szCs w:val="24"/>
          <w:lang w:val="en-US" w:eastAsia="en-US" w:bidi="en-US"/>
        </w:rPr>
        <w:t>looking</w:t>
      </w:r>
      <w:r w:rsidRPr="00B131B2">
        <w:rPr>
          <w:sz w:val="24"/>
          <w:szCs w:val="24"/>
          <w:lang w:eastAsia="en-US" w:bidi="en-US"/>
        </w:rPr>
        <w:t xml:space="preserve">); </w:t>
      </w:r>
      <w:r w:rsidRPr="00B131B2">
        <w:rPr>
          <w:sz w:val="24"/>
          <w:szCs w:val="24"/>
        </w:rPr>
        <w:t>с использованием конверсии:</w:t>
      </w:r>
    </w:p>
    <w:p w:rsidR="00AC0E6E" w:rsidRPr="00B131B2" w:rsidRDefault="00D06C7A">
      <w:pPr>
        <w:pStyle w:val="8"/>
        <w:shd w:val="clear" w:color="auto" w:fill="auto"/>
        <w:spacing w:before="0" w:line="274" w:lineRule="exact"/>
        <w:ind w:left="20" w:right="340" w:firstLine="0"/>
        <w:rPr>
          <w:sz w:val="24"/>
          <w:szCs w:val="24"/>
        </w:rPr>
      </w:pPr>
      <w:r w:rsidRPr="00B131B2">
        <w:rPr>
          <w:sz w:val="24"/>
          <w:szCs w:val="24"/>
        </w:rPr>
        <w:t xml:space="preserve">образование имён существительных от неопределённых </w:t>
      </w:r>
      <w:r w:rsidRPr="00B131B2">
        <w:rPr>
          <w:sz w:val="24"/>
          <w:szCs w:val="24"/>
          <w:lang w:eastAsia="en-US" w:bidi="en-US"/>
        </w:rPr>
        <w:t>(</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 xml:space="preserve"> -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run</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имён существительных от прилагательных </w:t>
      </w:r>
      <w:r w:rsidRPr="00B131B2">
        <w:rPr>
          <w:sz w:val="24"/>
          <w:szCs w:val="24"/>
          <w:lang w:eastAsia="en-US" w:bidi="en-US"/>
        </w:rPr>
        <w:t>(</w:t>
      </w:r>
      <w:r w:rsidRPr="00B131B2">
        <w:rPr>
          <w:sz w:val="24"/>
          <w:szCs w:val="24"/>
          <w:lang w:val="en-US" w:eastAsia="en-US" w:bidi="en-US"/>
        </w:rPr>
        <w:t>rich</w:t>
      </w:r>
      <w:r w:rsidRPr="00B131B2">
        <w:rPr>
          <w:sz w:val="24"/>
          <w:szCs w:val="24"/>
          <w:lang w:eastAsia="en-US" w:bidi="en-US"/>
        </w:rPr>
        <w:t xml:space="preserve"> </w:t>
      </w:r>
      <w:r w:rsidRPr="00B131B2">
        <w:rPr>
          <w:sz w:val="24"/>
          <w:szCs w:val="24"/>
          <w:lang w:val="en-US" w:eastAsia="en-US" w:bidi="en-US"/>
        </w:rPr>
        <w:t>people</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the</w:t>
      </w:r>
      <w:r w:rsidRPr="00B131B2">
        <w:rPr>
          <w:sz w:val="24"/>
          <w:szCs w:val="24"/>
          <w:lang w:eastAsia="en-US" w:bidi="en-US"/>
        </w:rPr>
        <w:t xml:space="preserve"> </w:t>
      </w:r>
      <w:r w:rsidRPr="00B131B2">
        <w:rPr>
          <w:sz w:val="24"/>
          <w:szCs w:val="24"/>
          <w:lang w:val="en-US" w:eastAsia="en-US" w:bidi="en-US"/>
        </w:rPr>
        <w:t>rich</w:t>
      </w:r>
      <w:r w:rsidRPr="00B131B2">
        <w:rPr>
          <w:sz w:val="24"/>
          <w:szCs w:val="24"/>
          <w:lang w:eastAsia="en-US" w:bidi="en-US"/>
        </w:rPr>
        <w:t xml:space="preserve">); </w:t>
      </w:r>
      <w:r w:rsidRPr="00B131B2">
        <w:rPr>
          <w:sz w:val="24"/>
          <w:szCs w:val="24"/>
        </w:rPr>
        <w:t xml:space="preserve">глаголов от имён существительных </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hand</w:t>
      </w:r>
      <w:r w:rsidRPr="00B131B2">
        <w:rPr>
          <w:sz w:val="24"/>
          <w:szCs w:val="24"/>
          <w:lang w:eastAsia="en-US" w:bidi="en-US"/>
        </w:rPr>
        <w:t xml:space="preserve">); </w:t>
      </w:r>
      <w:r w:rsidRPr="00B131B2">
        <w:rPr>
          <w:sz w:val="24"/>
          <w:szCs w:val="24"/>
        </w:rPr>
        <w:t xml:space="preserve">глаголов от имён прилагательных </w:t>
      </w:r>
      <w:r w:rsidRPr="00B131B2">
        <w:rPr>
          <w:sz w:val="24"/>
          <w:szCs w:val="24"/>
          <w:lang w:eastAsia="en-US" w:bidi="en-US"/>
        </w:rPr>
        <w:t>(</w:t>
      </w:r>
      <w:r w:rsidRPr="00B131B2">
        <w:rPr>
          <w:sz w:val="24"/>
          <w:szCs w:val="24"/>
          <w:lang w:val="en-US" w:eastAsia="en-US" w:bidi="en-US"/>
        </w:rPr>
        <w:t>cool</w:t>
      </w:r>
      <w:r w:rsidRPr="00B131B2">
        <w:rPr>
          <w:sz w:val="24"/>
          <w:szCs w:val="24"/>
          <w:lang w:eastAsia="en-US" w:bidi="en-US"/>
        </w:rPr>
        <w:t xml:space="preserve"> -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cool</w:t>
      </w:r>
      <w:r w:rsidRPr="00B131B2">
        <w:rPr>
          <w:sz w:val="24"/>
          <w:szCs w:val="24"/>
          <w:lang w:eastAsia="en-US" w:bidi="en-US"/>
        </w:rPr>
        <w:t xml:space="preserve">); </w:t>
      </w:r>
      <w:r w:rsidRPr="00B131B2">
        <w:rPr>
          <w:sz w:val="24"/>
          <w:szCs w:val="24"/>
        </w:rPr>
        <w:t xml:space="preserve">распознавать и употреблять в устной и письменной речи имена прилагательные на </w:t>
      </w:r>
      <w:r w:rsidRPr="00B131B2">
        <w:rPr>
          <w:sz w:val="24"/>
          <w:szCs w:val="24"/>
          <w:lang w:eastAsia="en-US" w:bidi="en-US"/>
        </w:rPr>
        <w:t>-</w:t>
      </w:r>
      <w:r w:rsidRPr="00B131B2">
        <w:rPr>
          <w:sz w:val="24"/>
          <w:szCs w:val="24"/>
          <w:lang w:val="en-US" w:eastAsia="en-US" w:bidi="en-US"/>
        </w:rPr>
        <w:t>ed</w:t>
      </w:r>
      <w:r w:rsidRPr="00B131B2">
        <w:rPr>
          <w:sz w:val="24"/>
          <w:szCs w:val="24"/>
          <w:lang w:eastAsia="en-US" w:bidi="en-US"/>
        </w:rPr>
        <w:t xml:space="preserve"> </w:t>
      </w:r>
      <w:r w:rsidRPr="00B131B2">
        <w:rPr>
          <w:sz w:val="24"/>
          <w:szCs w:val="24"/>
        </w:rPr>
        <w:t xml:space="preserve">и </w:t>
      </w:r>
      <w:r w:rsidRPr="00B131B2">
        <w:rPr>
          <w:sz w:val="24"/>
          <w:szCs w:val="24"/>
          <w:lang w:eastAsia="en-US" w:bidi="en-US"/>
        </w:rPr>
        <w:t xml:space="preserve">- </w:t>
      </w:r>
      <w:r w:rsidRPr="00B131B2">
        <w:rPr>
          <w:sz w:val="24"/>
          <w:szCs w:val="24"/>
          <w:lang w:val="en-US" w:eastAsia="en-US" w:bidi="en-US"/>
        </w:rPr>
        <w:t>ing</w:t>
      </w:r>
      <w:r w:rsidRPr="00B131B2">
        <w:rPr>
          <w:sz w:val="24"/>
          <w:szCs w:val="24"/>
          <w:lang w:eastAsia="en-US" w:bidi="en-US"/>
        </w:rPr>
        <w:t xml:space="preserve"> (</w:t>
      </w:r>
      <w:r w:rsidRPr="00B131B2">
        <w:rPr>
          <w:sz w:val="24"/>
          <w:szCs w:val="24"/>
          <w:lang w:val="en-US" w:eastAsia="en-US" w:bidi="en-US"/>
        </w:rPr>
        <w:t>excited</w:t>
      </w:r>
      <w:r w:rsidRPr="00B131B2">
        <w:rPr>
          <w:sz w:val="24"/>
          <w:szCs w:val="24"/>
          <w:lang w:eastAsia="en-US" w:bidi="en-US"/>
        </w:rPr>
        <w:t xml:space="preserve"> - </w:t>
      </w:r>
      <w:r w:rsidRPr="00B131B2">
        <w:rPr>
          <w:sz w:val="24"/>
          <w:szCs w:val="24"/>
          <w:lang w:val="en-US" w:eastAsia="en-US" w:bidi="en-US"/>
        </w:rPr>
        <w:t>exciting</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в звучащем и письменном тексте и употреб-лять в устной и письменной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предложения, в том числе с несколькими обстоятельствами, следующими в определённом порядке;</w:t>
      </w:r>
    </w:p>
    <w:p w:rsidR="00AC0E6E" w:rsidRPr="00B131B2" w:rsidRDefault="00D06C7A">
      <w:pPr>
        <w:pStyle w:val="8"/>
        <w:shd w:val="clear" w:color="auto" w:fill="auto"/>
        <w:spacing w:before="0" w:line="274" w:lineRule="exact"/>
        <w:ind w:left="720" w:right="5400" w:firstLine="0"/>
        <w:rPr>
          <w:sz w:val="24"/>
          <w:szCs w:val="24"/>
        </w:rPr>
      </w:pPr>
      <w:r w:rsidRPr="00B131B2">
        <w:rPr>
          <w:sz w:val="24"/>
          <w:szCs w:val="24"/>
        </w:rPr>
        <w:t xml:space="preserve">предложения с начальным </w:t>
      </w:r>
      <w:r w:rsidRPr="00B131B2">
        <w:rPr>
          <w:sz w:val="24"/>
          <w:szCs w:val="24"/>
          <w:lang w:val="en-US" w:eastAsia="en-US" w:bidi="en-US"/>
        </w:rPr>
        <w:t>It</w:t>
      </w:r>
      <w:r w:rsidRPr="00B131B2">
        <w:rPr>
          <w:sz w:val="24"/>
          <w:szCs w:val="24"/>
          <w:lang w:eastAsia="en-US" w:bidi="en-US"/>
        </w:rPr>
        <w:t xml:space="preserve">; </w:t>
      </w:r>
      <w:r w:rsidRPr="00B131B2">
        <w:rPr>
          <w:sz w:val="24"/>
          <w:szCs w:val="24"/>
        </w:rPr>
        <w:t xml:space="preserve">предложения с начальным </w:t>
      </w:r>
      <w:r w:rsidRPr="00B131B2">
        <w:rPr>
          <w:sz w:val="24"/>
          <w:szCs w:val="24"/>
          <w:lang w:val="en-US" w:eastAsia="en-US" w:bidi="en-US"/>
        </w:rPr>
        <w:t>There</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be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предложения с глагольными конструкциями, содержащими глаголы-связки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be</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look</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seem</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w:t>
      </w:r>
      <w:r w:rsidRPr="00B131B2">
        <w:rPr>
          <w:sz w:val="24"/>
          <w:szCs w:val="24"/>
          <w:lang w:val="en-US" w:eastAsia="en-US" w:bidi="en-US"/>
        </w:rPr>
        <w:t>feel</w:t>
      </w:r>
      <w:r w:rsidRPr="00B131B2">
        <w:rPr>
          <w:sz w:val="24"/>
          <w:szCs w:val="24"/>
          <w:lang w:eastAsia="en-US" w:bidi="en-US"/>
        </w:rPr>
        <w:t>;</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 xml:space="preserve">предложения со сложным подлежащим - </w:t>
      </w:r>
      <w:r w:rsidRPr="00B131B2">
        <w:rPr>
          <w:sz w:val="24"/>
          <w:szCs w:val="24"/>
          <w:lang w:val="en-US" w:eastAsia="en-US" w:bidi="en-US"/>
        </w:rPr>
        <w:t>Complex</w:t>
      </w:r>
      <w:r w:rsidRPr="00B131B2">
        <w:rPr>
          <w:sz w:val="24"/>
          <w:szCs w:val="24"/>
          <w:lang w:eastAsia="en-US" w:bidi="en-US"/>
        </w:rPr>
        <w:t xml:space="preserve"> </w:t>
      </w:r>
      <w:r w:rsidRPr="00B131B2">
        <w:rPr>
          <w:sz w:val="24"/>
          <w:szCs w:val="24"/>
          <w:lang w:val="en-US" w:eastAsia="en-US" w:bidi="en-US"/>
        </w:rPr>
        <w:t>Subject</w:t>
      </w:r>
      <w:r w:rsidRPr="00B131B2">
        <w:rPr>
          <w:sz w:val="24"/>
          <w:szCs w:val="24"/>
          <w:lang w:eastAsia="en-US" w:bidi="en-US"/>
        </w:rPr>
        <w:t xml:space="preserve">; </w:t>
      </w:r>
      <w:r w:rsidRPr="00B131B2">
        <w:rPr>
          <w:sz w:val="24"/>
          <w:szCs w:val="24"/>
        </w:rPr>
        <w:t xml:space="preserve">предложения со сложным дополнением - </w:t>
      </w:r>
      <w:r w:rsidRPr="00B131B2">
        <w:rPr>
          <w:sz w:val="24"/>
          <w:szCs w:val="24"/>
          <w:lang w:val="en-US" w:eastAsia="en-US" w:bidi="en-US"/>
        </w:rPr>
        <w:t>Complex</w:t>
      </w:r>
      <w:r w:rsidRPr="00B131B2">
        <w:rPr>
          <w:sz w:val="24"/>
          <w:szCs w:val="24"/>
          <w:lang w:eastAsia="en-US" w:bidi="en-US"/>
        </w:rPr>
        <w:t xml:space="preserve"> </w:t>
      </w:r>
      <w:r w:rsidRPr="00B131B2">
        <w:rPr>
          <w:sz w:val="24"/>
          <w:szCs w:val="24"/>
          <w:lang w:val="en-US" w:eastAsia="en-US" w:bidi="en-US"/>
        </w:rPr>
        <w:t>Object</w:t>
      </w:r>
      <w:r w:rsidRPr="00B131B2">
        <w:rPr>
          <w:sz w:val="24"/>
          <w:szCs w:val="24"/>
          <w:lang w:eastAsia="en-US" w:bidi="en-US"/>
        </w:rPr>
        <w:t xml:space="preserve">; </w:t>
      </w:r>
      <w:r w:rsidRPr="00B131B2">
        <w:rPr>
          <w:sz w:val="24"/>
          <w:szCs w:val="24"/>
        </w:rPr>
        <w:t xml:space="preserve">сложносочинённые предложения с </w:t>
      </w:r>
      <w:r w:rsidRPr="00B131B2">
        <w:rPr>
          <w:sz w:val="24"/>
          <w:szCs w:val="24"/>
        </w:rPr>
        <w:lastRenderedPageBreak/>
        <w:t xml:space="preserve">сочинительными союзами </w:t>
      </w:r>
      <w:r w:rsidRPr="00B131B2">
        <w:rPr>
          <w:sz w:val="24"/>
          <w:szCs w:val="24"/>
          <w:lang w:val="en-US" w:eastAsia="en-US" w:bidi="en-US"/>
        </w:rPr>
        <w:t>and</w:t>
      </w:r>
      <w:r w:rsidRPr="00B131B2">
        <w:rPr>
          <w:sz w:val="24"/>
          <w:szCs w:val="24"/>
          <w:lang w:eastAsia="en-US" w:bidi="en-US"/>
        </w:rPr>
        <w:t xml:space="preserve">, </w:t>
      </w:r>
      <w:r w:rsidRPr="00B131B2">
        <w:rPr>
          <w:sz w:val="24"/>
          <w:szCs w:val="24"/>
          <w:lang w:val="en-US" w:eastAsia="en-US" w:bidi="en-US"/>
        </w:rPr>
        <w:t>but</w:t>
      </w:r>
      <w:r w:rsidRPr="00B131B2">
        <w:rPr>
          <w:sz w:val="24"/>
          <w:szCs w:val="24"/>
          <w:lang w:eastAsia="en-US" w:bidi="en-US"/>
        </w:rPr>
        <w:t xml:space="preserve">, </w:t>
      </w:r>
      <w:r w:rsidRPr="00B131B2">
        <w:rPr>
          <w:sz w:val="24"/>
          <w:szCs w:val="24"/>
          <w:lang w:val="en-US" w:eastAsia="en-US" w:bidi="en-US"/>
        </w:rPr>
        <w:t>or</w:t>
      </w:r>
      <w:r w:rsidRPr="00B131B2">
        <w:rPr>
          <w:sz w:val="24"/>
          <w:szCs w:val="24"/>
          <w:lang w:eastAsia="en-US" w:bidi="en-US"/>
        </w:rPr>
        <w:t xml:space="preserve">; </w:t>
      </w:r>
      <w:r w:rsidRPr="00B131B2">
        <w:rPr>
          <w:sz w:val="24"/>
          <w:szCs w:val="24"/>
        </w:rPr>
        <w:t xml:space="preserve">сложноподчинённые предложения с союзами и союзными словами </w:t>
      </w:r>
      <w:r w:rsidRPr="00B131B2">
        <w:rPr>
          <w:sz w:val="24"/>
          <w:szCs w:val="24"/>
          <w:lang w:val="en-US" w:eastAsia="en-US" w:bidi="en-US"/>
        </w:rPr>
        <w:t>because</w:t>
      </w:r>
      <w:r w:rsidRPr="00B131B2">
        <w:rPr>
          <w:sz w:val="24"/>
          <w:szCs w:val="24"/>
          <w:lang w:eastAsia="en-US" w:bidi="en-US"/>
        </w:rPr>
        <w:t xml:space="preserve">, </w:t>
      </w:r>
      <w:r w:rsidRPr="00B131B2">
        <w:rPr>
          <w:sz w:val="24"/>
          <w:szCs w:val="24"/>
          <w:lang w:val="en-US" w:eastAsia="en-US" w:bidi="en-US"/>
        </w:rPr>
        <w:t>if</w:t>
      </w:r>
      <w:r w:rsidRPr="00B131B2">
        <w:rPr>
          <w:sz w:val="24"/>
          <w:szCs w:val="24"/>
          <w:lang w:eastAsia="en-US" w:bidi="en-US"/>
        </w:rPr>
        <w:t xml:space="preserve">, </w:t>
      </w:r>
      <w:r w:rsidRPr="00B131B2">
        <w:rPr>
          <w:sz w:val="24"/>
          <w:szCs w:val="24"/>
          <w:lang w:val="en-US" w:eastAsia="en-US" w:bidi="en-US"/>
        </w:rPr>
        <w:t>when</w:t>
      </w:r>
      <w:r w:rsidRPr="00B131B2">
        <w:rPr>
          <w:sz w:val="24"/>
          <w:szCs w:val="24"/>
          <w:lang w:eastAsia="en-US" w:bidi="en-US"/>
        </w:rPr>
        <w:t xml:space="preserve">, </w:t>
      </w:r>
      <w:r w:rsidRPr="00B131B2">
        <w:rPr>
          <w:sz w:val="24"/>
          <w:szCs w:val="24"/>
          <w:lang w:val="en-US" w:eastAsia="en-US" w:bidi="en-US"/>
        </w:rPr>
        <w:t>where</w:t>
      </w:r>
      <w:r w:rsidRPr="00B131B2">
        <w:rPr>
          <w:sz w:val="24"/>
          <w:szCs w:val="24"/>
          <w:lang w:eastAsia="en-US" w:bidi="en-US"/>
        </w:rPr>
        <w:t>,</w:t>
      </w:r>
      <w:r w:rsidRPr="00B131B2">
        <w:rPr>
          <w:sz w:val="24"/>
          <w:szCs w:val="24"/>
        </w:rPr>
        <w:br w:type="page"/>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lang w:val="en-US" w:eastAsia="en-US" w:bidi="en-US"/>
        </w:rPr>
        <w:lastRenderedPageBreak/>
        <w:t>what</w:t>
      </w:r>
      <w:r w:rsidRPr="00B131B2">
        <w:rPr>
          <w:sz w:val="24"/>
          <w:szCs w:val="24"/>
          <w:lang w:eastAsia="en-US" w:bidi="en-US"/>
        </w:rPr>
        <w:t xml:space="preserve">, </w:t>
      </w:r>
      <w:r w:rsidRPr="00B131B2">
        <w:rPr>
          <w:sz w:val="24"/>
          <w:szCs w:val="24"/>
          <w:lang w:val="en-US" w:eastAsia="en-US" w:bidi="en-US"/>
        </w:rPr>
        <w:t>why</w:t>
      </w:r>
      <w:r w:rsidRPr="00B131B2">
        <w:rPr>
          <w:sz w:val="24"/>
          <w:szCs w:val="24"/>
          <w:lang w:eastAsia="en-US" w:bidi="en-US"/>
        </w:rPr>
        <w:t xml:space="preserve">, </w:t>
      </w:r>
      <w:r w:rsidRPr="00B131B2">
        <w:rPr>
          <w:sz w:val="24"/>
          <w:szCs w:val="24"/>
          <w:lang w:val="en-US" w:eastAsia="en-US" w:bidi="en-US"/>
        </w:rPr>
        <w:t>how</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сложноподчинённые предложения с определительными придаточными с союзными словами </w:t>
      </w:r>
      <w:r w:rsidRPr="00B131B2">
        <w:rPr>
          <w:sz w:val="24"/>
          <w:szCs w:val="24"/>
          <w:lang w:val="en-US" w:eastAsia="en-US" w:bidi="en-US"/>
        </w:rPr>
        <w:t>who</w:t>
      </w:r>
      <w:r w:rsidRPr="00B131B2">
        <w:rPr>
          <w:sz w:val="24"/>
          <w:szCs w:val="24"/>
          <w:lang w:eastAsia="en-US" w:bidi="en-US"/>
        </w:rPr>
        <w:t xml:space="preserve">, </w:t>
      </w:r>
      <w:r w:rsidRPr="00B131B2">
        <w:rPr>
          <w:sz w:val="24"/>
          <w:szCs w:val="24"/>
          <w:lang w:val="en-US" w:eastAsia="en-US" w:bidi="en-US"/>
        </w:rPr>
        <w:t>which</w:t>
      </w:r>
      <w:r w:rsidRPr="00B131B2">
        <w:rPr>
          <w:sz w:val="24"/>
          <w:szCs w:val="24"/>
          <w:lang w:eastAsia="en-US" w:bidi="en-US"/>
        </w:rPr>
        <w:t xml:space="preserve">, </w:t>
      </w:r>
      <w:r w:rsidRPr="00B131B2">
        <w:rPr>
          <w:sz w:val="24"/>
          <w:szCs w:val="24"/>
          <w:lang w:val="en-US" w:eastAsia="en-US" w:bidi="en-US"/>
        </w:rPr>
        <w:t>that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сложноподчинённые предложения с союзными словами </w:t>
      </w:r>
      <w:r w:rsidRPr="00B131B2">
        <w:rPr>
          <w:sz w:val="24"/>
          <w:szCs w:val="24"/>
          <w:lang w:val="en-US" w:eastAsia="en-US" w:bidi="en-US"/>
        </w:rPr>
        <w:t>whoever</w:t>
      </w:r>
      <w:r w:rsidRPr="00B131B2">
        <w:rPr>
          <w:sz w:val="24"/>
          <w:szCs w:val="24"/>
          <w:lang w:eastAsia="en-US" w:bidi="en-US"/>
        </w:rPr>
        <w:t xml:space="preserve">, </w:t>
      </w:r>
      <w:r w:rsidRPr="00B131B2">
        <w:rPr>
          <w:sz w:val="24"/>
          <w:szCs w:val="24"/>
          <w:lang w:val="en-US" w:eastAsia="en-US" w:bidi="en-US"/>
        </w:rPr>
        <w:t>whatever</w:t>
      </w:r>
      <w:r w:rsidRPr="00B131B2">
        <w:rPr>
          <w:sz w:val="24"/>
          <w:szCs w:val="24"/>
          <w:lang w:eastAsia="en-US" w:bidi="en-US"/>
        </w:rPr>
        <w:t xml:space="preserve">, </w:t>
      </w:r>
      <w:r w:rsidRPr="00B131B2">
        <w:rPr>
          <w:sz w:val="24"/>
          <w:szCs w:val="24"/>
          <w:lang w:val="en-US" w:eastAsia="en-US" w:bidi="en-US"/>
        </w:rPr>
        <w:t>however</w:t>
      </w:r>
      <w:r w:rsidRPr="00B131B2">
        <w:rPr>
          <w:sz w:val="24"/>
          <w:szCs w:val="24"/>
          <w:lang w:eastAsia="en-US" w:bidi="en-US"/>
        </w:rPr>
        <w:t xml:space="preserve">, </w:t>
      </w:r>
      <w:r w:rsidRPr="00B131B2">
        <w:rPr>
          <w:sz w:val="24"/>
          <w:szCs w:val="24"/>
          <w:lang w:val="en-US" w:eastAsia="en-US" w:bidi="en-US"/>
        </w:rPr>
        <w:t>whenever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условные предложения с глаголами в изъявительном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0, </w:t>
      </w:r>
      <w:r w:rsidRPr="00B131B2">
        <w:rPr>
          <w:sz w:val="24"/>
          <w:szCs w:val="24"/>
          <w:lang w:val="en-US" w:eastAsia="en-US" w:bidi="en-US"/>
        </w:rPr>
        <w:t>Conditional</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 xml:space="preserve">) </w:t>
      </w:r>
      <w:r w:rsidRPr="00B131B2">
        <w:rPr>
          <w:sz w:val="24"/>
          <w:szCs w:val="24"/>
        </w:rPr>
        <w:t xml:space="preserve">и с глаголами в сослагательном наклонении </w:t>
      </w:r>
      <w:r w:rsidRPr="00B131B2">
        <w:rPr>
          <w:sz w:val="24"/>
          <w:szCs w:val="24"/>
          <w:lang w:eastAsia="en-US" w:bidi="en-US"/>
        </w:rPr>
        <w:t>(</w:t>
      </w:r>
      <w:r w:rsidRPr="00B131B2">
        <w:rPr>
          <w:sz w:val="24"/>
          <w:szCs w:val="24"/>
          <w:lang w:val="en-US" w:eastAsia="en-US" w:bidi="en-US"/>
        </w:rPr>
        <w:t>Conditional</w:t>
      </w:r>
      <w:r w:rsidRPr="00B131B2">
        <w:rPr>
          <w:sz w:val="24"/>
          <w:szCs w:val="24"/>
          <w:lang w:eastAsia="en-US" w:bidi="en-US"/>
        </w:rPr>
        <w:t xml:space="preserve"> </w:t>
      </w:r>
      <w:r w:rsidRPr="00B131B2">
        <w:rPr>
          <w:sz w:val="24"/>
          <w:szCs w:val="24"/>
        </w:rPr>
        <w:t>II);</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все</w:t>
      </w:r>
      <w:r w:rsidRPr="00B131B2">
        <w:rPr>
          <w:sz w:val="24"/>
          <w:szCs w:val="24"/>
          <w:lang w:val="en-US"/>
        </w:rPr>
        <w:t xml:space="preserve"> </w:t>
      </w:r>
      <w:r w:rsidRPr="00B131B2">
        <w:rPr>
          <w:sz w:val="24"/>
          <w:szCs w:val="24"/>
        </w:rPr>
        <w:t>типы</w:t>
      </w:r>
      <w:r w:rsidRPr="00B131B2">
        <w:rPr>
          <w:sz w:val="24"/>
          <w:szCs w:val="24"/>
          <w:lang w:val="en-US"/>
        </w:rPr>
        <w:t xml:space="preserve"> </w:t>
      </w:r>
      <w:r w:rsidRPr="00B131B2">
        <w:rPr>
          <w:sz w:val="24"/>
          <w:szCs w:val="24"/>
        </w:rPr>
        <w:t>вопросительных</w:t>
      </w:r>
      <w:r w:rsidRPr="00B131B2">
        <w:rPr>
          <w:sz w:val="24"/>
          <w:szCs w:val="24"/>
          <w:lang w:val="en-US"/>
        </w:rPr>
        <w:t xml:space="preserve"> </w:t>
      </w:r>
      <w:r w:rsidRPr="00B131B2">
        <w:rPr>
          <w:sz w:val="24"/>
          <w:szCs w:val="24"/>
        </w:rPr>
        <w:t>предложений</w:t>
      </w:r>
      <w:r w:rsidRPr="00B131B2">
        <w:rPr>
          <w:sz w:val="24"/>
          <w:szCs w:val="24"/>
          <w:lang w:val="en-US"/>
        </w:rPr>
        <w:t xml:space="preserve"> (</w:t>
      </w:r>
      <w:r w:rsidRPr="00B131B2">
        <w:rPr>
          <w:sz w:val="24"/>
          <w:szCs w:val="24"/>
        </w:rPr>
        <w:t>общий</w:t>
      </w:r>
      <w:r w:rsidRPr="00B131B2">
        <w:rPr>
          <w:sz w:val="24"/>
          <w:szCs w:val="24"/>
          <w:lang w:val="en-US"/>
        </w:rPr>
        <w:t xml:space="preserve">, </w:t>
      </w:r>
      <w:r w:rsidRPr="00B131B2">
        <w:rPr>
          <w:sz w:val="24"/>
          <w:szCs w:val="24"/>
        </w:rPr>
        <w:t>специальный</w:t>
      </w:r>
      <w:r w:rsidRPr="00B131B2">
        <w:rPr>
          <w:sz w:val="24"/>
          <w:szCs w:val="24"/>
          <w:lang w:val="en-US"/>
        </w:rPr>
        <w:t xml:space="preserve">, </w:t>
      </w:r>
      <w:r w:rsidRPr="00B131B2">
        <w:rPr>
          <w:sz w:val="24"/>
          <w:szCs w:val="24"/>
        </w:rPr>
        <w:t>альтернативный</w:t>
      </w:r>
      <w:r w:rsidRPr="00B131B2">
        <w:rPr>
          <w:sz w:val="24"/>
          <w:szCs w:val="24"/>
          <w:lang w:val="en-US"/>
        </w:rPr>
        <w:t xml:space="preserve">, </w:t>
      </w:r>
      <w:r w:rsidRPr="00B131B2">
        <w:rPr>
          <w:sz w:val="24"/>
          <w:szCs w:val="24"/>
        </w:rPr>
        <w:t>разделительный</w:t>
      </w:r>
      <w:r w:rsidRPr="00B131B2">
        <w:rPr>
          <w:sz w:val="24"/>
          <w:szCs w:val="24"/>
          <w:lang w:val="en-US"/>
        </w:rPr>
        <w:t xml:space="preserve"> </w:t>
      </w:r>
      <w:r w:rsidRPr="00B131B2">
        <w:rPr>
          <w:sz w:val="24"/>
          <w:szCs w:val="24"/>
        </w:rPr>
        <w:t>вопросы</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lang w:val="en-US" w:eastAsia="en-US" w:bidi="en-US"/>
        </w:rPr>
        <w:t>Present/Past/Future Simple Tense, Present/Past Continuous Tense, Present/Past Perfect Tense, Present Perfect Continuous Tense);</w:t>
      </w:r>
    </w:p>
    <w:p w:rsidR="00AC0E6E" w:rsidRPr="00B131B2" w:rsidRDefault="00D06C7A">
      <w:pPr>
        <w:pStyle w:val="8"/>
        <w:shd w:val="clear" w:color="auto" w:fill="auto"/>
        <w:tabs>
          <w:tab w:val="center" w:pos="4278"/>
          <w:tab w:val="right" w:pos="5919"/>
          <w:tab w:val="center" w:pos="7398"/>
          <w:tab w:val="right" w:pos="10215"/>
        </w:tabs>
        <w:spacing w:before="0" w:line="274" w:lineRule="exact"/>
        <w:ind w:left="20" w:firstLine="720"/>
        <w:jc w:val="both"/>
        <w:rPr>
          <w:sz w:val="24"/>
          <w:szCs w:val="24"/>
        </w:rPr>
      </w:pPr>
      <w:r w:rsidRPr="00B131B2">
        <w:rPr>
          <w:sz w:val="24"/>
          <w:szCs w:val="24"/>
        </w:rPr>
        <w:t>пове</w:t>
      </w:r>
      <w:r w:rsidR="000D5015">
        <w:rPr>
          <w:sz w:val="24"/>
          <w:szCs w:val="24"/>
        </w:rPr>
        <w:t>ствовательные,</w:t>
      </w:r>
      <w:r w:rsidR="000D5015">
        <w:rPr>
          <w:sz w:val="24"/>
          <w:szCs w:val="24"/>
        </w:rPr>
        <w:tab/>
        <w:t>вопросительные</w:t>
      </w:r>
      <w:r w:rsidR="000D5015">
        <w:rPr>
          <w:sz w:val="24"/>
          <w:szCs w:val="24"/>
        </w:rPr>
        <w:tab/>
        <w:t xml:space="preserve">и </w:t>
      </w:r>
      <w:r w:rsidRPr="00B131B2">
        <w:rPr>
          <w:sz w:val="24"/>
          <w:szCs w:val="24"/>
        </w:rPr>
        <w:t>побудительные</w:t>
      </w:r>
      <w:r w:rsidRPr="00B131B2">
        <w:rPr>
          <w:sz w:val="24"/>
          <w:szCs w:val="24"/>
        </w:rPr>
        <w:tab/>
      </w:r>
      <w:r w:rsidR="000D5015">
        <w:rPr>
          <w:sz w:val="24"/>
          <w:szCs w:val="24"/>
        </w:rPr>
        <w:t xml:space="preserve"> </w:t>
      </w:r>
      <w:r w:rsidRPr="00B131B2">
        <w:rPr>
          <w:sz w:val="24"/>
          <w:szCs w:val="24"/>
        </w:rPr>
        <w:t>предложения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косвенной речи в настоящем и прошедшем времени, согласование времён в рамках сложного предложения;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модальные глаголы в косвенной речи в настоящем и прошедшем времени;</w:t>
      </w:r>
    </w:p>
    <w:p w:rsidR="00AC0E6E" w:rsidRPr="00B131B2" w:rsidRDefault="00D06C7A">
      <w:pPr>
        <w:pStyle w:val="8"/>
        <w:shd w:val="clear" w:color="auto" w:fill="auto"/>
        <w:spacing w:before="0" w:line="274" w:lineRule="exact"/>
        <w:ind w:right="20" w:firstLine="0"/>
        <w:jc w:val="right"/>
        <w:rPr>
          <w:sz w:val="24"/>
          <w:szCs w:val="24"/>
          <w:lang w:val="en-US"/>
        </w:rPr>
      </w:pP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конструкциями</w:t>
      </w:r>
      <w:r w:rsidRPr="00B131B2">
        <w:rPr>
          <w:sz w:val="24"/>
          <w:szCs w:val="24"/>
          <w:lang w:val="en-US"/>
        </w:rPr>
        <w:t xml:space="preserve"> </w:t>
      </w:r>
      <w:r w:rsidRPr="00B131B2">
        <w:rPr>
          <w:sz w:val="24"/>
          <w:szCs w:val="24"/>
          <w:lang w:val="en-US" w:eastAsia="en-US" w:bidi="en-US"/>
        </w:rPr>
        <w:t xml:space="preserve">as ... as, not so ... as, both ... and </w:t>
      </w:r>
      <w:r w:rsidRPr="00B131B2">
        <w:rPr>
          <w:rStyle w:val="1pt"/>
          <w:sz w:val="24"/>
          <w:szCs w:val="24"/>
        </w:rPr>
        <w:t>...,</w:t>
      </w:r>
      <w:r w:rsidRPr="00B131B2">
        <w:rPr>
          <w:sz w:val="24"/>
          <w:szCs w:val="24"/>
          <w:lang w:val="en-US" w:eastAsia="en-US" w:bidi="en-US"/>
        </w:rPr>
        <w:t xml:space="preserve"> either ... or, neither ...</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lang w:val="en-US" w:eastAsia="en-US" w:bidi="en-US"/>
        </w:rPr>
        <w:t>nor</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предложения с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wish</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глаголами</w:t>
      </w:r>
      <w:r w:rsidRPr="00B131B2">
        <w:rPr>
          <w:sz w:val="24"/>
          <w:szCs w:val="24"/>
          <w:lang w:val="en-US"/>
        </w:rPr>
        <w:t xml:space="preserve"> </w:t>
      </w:r>
      <w:r w:rsidRPr="00B131B2">
        <w:rPr>
          <w:sz w:val="24"/>
          <w:szCs w:val="24"/>
        </w:rPr>
        <w:t>на</w:t>
      </w:r>
      <w:r w:rsidRPr="00B131B2">
        <w:rPr>
          <w:sz w:val="24"/>
          <w:szCs w:val="24"/>
          <w:lang w:val="en-US"/>
        </w:rPr>
        <w:t xml:space="preserve"> </w:t>
      </w:r>
      <w:r w:rsidRPr="00B131B2">
        <w:rPr>
          <w:sz w:val="24"/>
          <w:szCs w:val="24"/>
          <w:lang w:val="en-US" w:eastAsia="en-US" w:bidi="en-US"/>
        </w:rPr>
        <w:t>-ing: to love/hate doing smth;</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c </w:t>
      </w:r>
      <w:r w:rsidRPr="00B131B2">
        <w:rPr>
          <w:sz w:val="24"/>
          <w:szCs w:val="24"/>
        </w:rPr>
        <w:t>глаголами</w:t>
      </w:r>
      <w:r w:rsidRPr="00B131B2">
        <w:rPr>
          <w:sz w:val="24"/>
          <w:szCs w:val="24"/>
          <w:lang w:val="en-US"/>
        </w:rPr>
        <w:t xml:space="preserve"> </w:t>
      </w:r>
      <w:r w:rsidRPr="00B131B2">
        <w:rPr>
          <w:sz w:val="24"/>
          <w:szCs w:val="24"/>
          <w:lang w:val="en-US" w:eastAsia="en-US" w:bidi="en-US"/>
        </w:rPr>
        <w:t xml:space="preserve">to stop, to remember, to forget </w:t>
      </w:r>
      <w:r w:rsidRPr="00B131B2">
        <w:rPr>
          <w:sz w:val="24"/>
          <w:szCs w:val="24"/>
          <w:lang w:val="en-US"/>
        </w:rPr>
        <w:t>(</w:t>
      </w:r>
      <w:r w:rsidRPr="00B131B2">
        <w:rPr>
          <w:sz w:val="24"/>
          <w:szCs w:val="24"/>
        </w:rPr>
        <w:t>разница</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значении</w:t>
      </w:r>
      <w:r w:rsidRPr="00B131B2">
        <w:rPr>
          <w:sz w:val="24"/>
          <w:szCs w:val="24"/>
          <w:lang w:val="en-US"/>
        </w:rPr>
        <w:t xml:space="preserve"> </w:t>
      </w:r>
      <w:r w:rsidRPr="00B131B2">
        <w:rPr>
          <w:sz w:val="24"/>
          <w:szCs w:val="24"/>
          <w:lang w:val="en-US" w:eastAsia="en-US" w:bidi="en-US"/>
        </w:rPr>
        <w:t xml:space="preserve">to stop doing smth </w:t>
      </w:r>
      <w:r w:rsidRPr="00B131B2">
        <w:rPr>
          <w:sz w:val="24"/>
          <w:szCs w:val="24"/>
        </w:rPr>
        <w:t>и</w:t>
      </w:r>
      <w:r w:rsidRPr="00B131B2">
        <w:rPr>
          <w:sz w:val="24"/>
          <w:szCs w:val="24"/>
          <w:lang w:val="en-US"/>
        </w:rPr>
        <w:t xml:space="preserve"> </w:t>
      </w:r>
      <w:r w:rsidRPr="00B131B2">
        <w:rPr>
          <w:sz w:val="24"/>
          <w:szCs w:val="24"/>
          <w:lang w:val="en-US" w:eastAsia="en-US" w:bidi="en-US"/>
        </w:rPr>
        <w:t>to stop to do smth);</w:t>
      </w:r>
    </w:p>
    <w:p w:rsidR="00AC0E6E" w:rsidRPr="00B131B2" w:rsidRDefault="00D06C7A">
      <w:pPr>
        <w:pStyle w:val="8"/>
        <w:shd w:val="clear" w:color="auto" w:fill="auto"/>
        <w:spacing w:before="0" w:line="274" w:lineRule="exact"/>
        <w:ind w:left="20" w:firstLine="72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It takes me ... to do smth;</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конструкция </w:t>
      </w:r>
      <w:r w:rsidRPr="00B131B2">
        <w:rPr>
          <w:sz w:val="24"/>
          <w:szCs w:val="24"/>
          <w:lang w:val="en-US" w:eastAsia="en-US" w:bidi="en-US"/>
        </w:rPr>
        <w:t>used</w:t>
      </w:r>
      <w:r w:rsidRPr="00B131B2">
        <w:rPr>
          <w:sz w:val="24"/>
          <w:szCs w:val="24"/>
          <w:lang w:eastAsia="en-US" w:bidi="en-US"/>
        </w:rPr>
        <w:t xml:space="preserve"> </w:t>
      </w:r>
      <w:r w:rsidRPr="00B131B2">
        <w:rPr>
          <w:sz w:val="24"/>
          <w:szCs w:val="24"/>
          <w:lang w:val="en-US" w:eastAsia="en-US" w:bidi="en-US"/>
        </w:rPr>
        <w:t>to</w:t>
      </w:r>
      <w:r w:rsidRPr="00B131B2">
        <w:rPr>
          <w:sz w:val="24"/>
          <w:szCs w:val="24"/>
          <w:lang w:eastAsia="en-US" w:bidi="en-US"/>
        </w:rPr>
        <w:t xml:space="preserve"> + </w:t>
      </w:r>
      <w:r w:rsidRPr="00B131B2">
        <w:rPr>
          <w:sz w:val="24"/>
          <w:szCs w:val="24"/>
        </w:rPr>
        <w:t>инфинитив глагола;</w:t>
      </w:r>
    </w:p>
    <w:p w:rsidR="00AC0E6E" w:rsidRPr="00B131B2" w:rsidRDefault="00D06C7A">
      <w:pPr>
        <w:pStyle w:val="8"/>
        <w:shd w:val="clear" w:color="auto" w:fill="auto"/>
        <w:spacing w:before="0" w:line="274" w:lineRule="exact"/>
        <w:ind w:lef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be/get used to smth, be/get used to doing smth;</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конструкции</w:t>
      </w:r>
      <w:r w:rsidRPr="00B131B2">
        <w:rPr>
          <w:sz w:val="24"/>
          <w:szCs w:val="24"/>
          <w:lang w:val="en-US"/>
        </w:rPr>
        <w:t xml:space="preserve"> </w:t>
      </w:r>
      <w:r w:rsidRPr="00B131B2">
        <w:rPr>
          <w:sz w:val="24"/>
          <w:szCs w:val="24"/>
          <w:lang w:val="en-US" w:eastAsia="en-US" w:bidi="en-US"/>
        </w:rPr>
        <w:t xml:space="preserve">I prefer, I’d prefer, I’d rather prefer, </w:t>
      </w:r>
      <w:r w:rsidRPr="00B131B2">
        <w:rPr>
          <w:sz w:val="24"/>
          <w:szCs w:val="24"/>
        </w:rPr>
        <w:t>выражающие</w:t>
      </w:r>
      <w:r w:rsidRPr="00B131B2">
        <w:rPr>
          <w:sz w:val="24"/>
          <w:szCs w:val="24"/>
          <w:lang w:val="en-US"/>
        </w:rPr>
        <w:t xml:space="preserve"> </w:t>
      </w:r>
      <w:r w:rsidRPr="00B131B2">
        <w:rPr>
          <w:sz w:val="24"/>
          <w:szCs w:val="24"/>
        </w:rPr>
        <w:t>предпочтение</w:t>
      </w:r>
      <w:r w:rsidRPr="00B131B2">
        <w:rPr>
          <w:sz w:val="24"/>
          <w:szCs w:val="24"/>
          <w:lang w:val="en-US"/>
        </w:rPr>
        <w:t xml:space="preserve">, </w:t>
      </w:r>
      <w:r w:rsidRPr="00B131B2">
        <w:rPr>
          <w:sz w:val="24"/>
          <w:szCs w:val="24"/>
        </w:rPr>
        <w:t>а</w:t>
      </w:r>
      <w:r w:rsidRPr="00B131B2">
        <w:rPr>
          <w:sz w:val="24"/>
          <w:szCs w:val="24"/>
          <w:lang w:val="en-US"/>
        </w:rPr>
        <w:t xml:space="preserve"> </w:t>
      </w:r>
      <w:r w:rsidRPr="00B131B2">
        <w:rPr>
          <w:sz w:val="24"/>
          <w:szCs w:val="24"/>
        </w:rPr>
        <w:t>также</w:t>
      </w:r>
      <w:r w:rsidRPr="00B131B2">
        <w:rPr>
          <w:sz w:val="24"/>
          <w:szCs w:val="24"/>
          <w:lang w:val="en-US"/>
        </w:rPr>
        <w:t xml:space="preserve"> </w:t>
      </w:r>
      <w:r w:rsidRPr="00B131B2">
        <w:rPr>
          <w:sz w:val="24"/>
          <w:szCs w:val="24"/>
        </w:rPr>
        <w:t>конструкций</w:t>
      </w:r>
      <w:r w:rsidRPr="00B131B2">
        <w:rPr>
          <w:sz w:val="24"/>
          <w:szCs w:val="24"/>
          <w:lang w:val="en-US"/>
        </w:rPr>
        <w:t xml:space="preserve"> </w:t>
      </w:r>
      <w:r w:rsidRPr="00B131B2">
        <w:rPr>
          <w:sz w:val="24"/>
          <w:szCs w:val="24"/>
          <w:lang w:val="en-US" w:eastAsia="en-US" w:bidi="en-US"/>
        </w:rPr>
        <w:t>I’d rather, You’d better;</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подлежащее, выраженное собирательным существительным </w:t>
      </w:r>
      <w:r w:rsidRPr="00B131B2">
        <w:rPr>
          <w:sz w:val="24"/>
          <w:szCs w:val="24"/>
          <w:lang w:eastAsia="en-US" w:bidi="en-US"/>
        </w:rPr>
        <w:t>(</w:t>
      </w:r>
      <w:r w:rsidRPr="00B131B2">
        <w:rPr>
          <w:sz w:val="24"/>
          <w:szCs w:val="24"/>
          <w:lang w:val="en-US" w:eastAsia="en-US" w:bidi="en-US"/>
        </w:rPr>
        <w:t>family</w:t>
      </w:r>
      <w:r w:rsidRPr="00B131B2">
        <w:rPr>
          <w:sz w:val="24"/>
          <w:szCs w:val="24"/>
          <w:lang w:eastAsia="en-US" w:bidi="en-US"/>
        </w:rPr>
        <w:t xml:space="preserve">, </w:t>
      </w:r>
      <w:r w:rsidRPr="00B131B2">
        <w:rPr>
          <w:sz w:val="24"/>
          <w:szCs w:val="24"/>
          <w:lang w:val="en-US" w:eastAsia="en-US" w:bidi="en-US"/>
        </w:rPr>
        <w:t>police</w:t>
      </w:r>
      <w:r w:rsidRPr="00B131B2">
        <w:rPr>
          <w:sz w:val="24"/>
          <w:szCs w:val="24"/>
          <w:lang w:eastAsia="en-US" w:bidi="en-US"/>
        </w:rPr>
        <w:t xml:space="preserve">), </w:t>
      </w:r>
      <w:r w:rsidRPr="00B131B2">
        <w:rPr>
          <w:sz w:val="24"/>
          <w:szCs w:val="24"/>
        </w:rPr>
        <w:t>и его согласование со сказуемым;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глаголы (правильные и неправильные)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w:t>
      </w:r>
      <w:r w:rsidRPr="00B131B2">
        <w:rPr>
          <w:sz w:val="24"/>
          <w:szCs w:val="24"/>
          <w:lang w:val="en-US" w:eastAsia="en-US" w:bidi="en-US"/>
        </w:rPr>
        <w:t>Future</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Continuous</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lang w:val="en-US" w:eastAsia="en-US" w:bidi="en-US"/>
        </w:rPr>
        <w:t>Future</w:t>
      </w:r>
      <w:r w:rsidRPr="00B131B2">
        <w:rPr>
          <w:sz w:val="24"/>
          <w:szCs w:val="24"/>
          <w:lang w:eastAsia="en-US" w:bidi="en-US"/>
        </w:rPr>
        <w:t>-</w:t>
      </w:r>
      <w:r w:rsidRPr="00B131B2">
        <w:rPr>
          <w:sz w:val="24"/>
          <w:szCs w:val="24"/>
          <w:lang w:val="en-US" w:eastAsia="en-US" w:bidi="en-US"/>
        </w:rPr>
        <w:t>in</w:t>
      </w:r>
      <w:r w:rsidRPr="00B131B2">
        <w:rPr>
          <w:sz w:val="24"/>
          <w:szCs w:val="24"/>
          <w:lang w:eastAsia="en-US" w:bidi="en-US"/>
        </w:rPr>
        <w:t>-</w:t>
      </w:r>
      <w:r w:rsidRPr="00B131B2">
        <w:rPr>
          <w:sz w:val="24"/>
          <w:szCs w:val="24"/>
          <w:lang w:val="en-US" w:eastAsia="en-US" w:bidi="en-US"/>
        </w:rPr>
        <w:t>the</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Tense</w:t>
      </w:r>
      <w:r w:rsidRPr="00B131B2">
        <w:rPr>
          <w:sz w:val="24"/>
          <w:szCs w:val="24"/>
          <w:lang w:eastAsia="en-US" w:bidi="en-US"/>
        </w:rPr>
        <w:t xml:space="preserve">) </w:t>
      </w:r>
      <w:r w:rsidRPr="00B131B2">
        <w:rPr>
          <w:sz w:val="24"/>
          <w:szCs w:val="24"/>
        </w:rPr>
        <w:t xml:space="preserve">и наиболее употребительных формах страдательного залога </w:t>
      </w:r>
      <w:r w:rsidRPr="00B131B2">
        <w:rPr>
          <w:sz w:val="24"/>
          <w:szCs w:val="24"/>
          <w:lang w:eastAsia="en-US" w:bidi="en-US"/>
        </w:rPr>
        <w:t>(</w:t>
      </w:r>
      <w:r w:rsidRPr="00B131B2">
        <w:rPr>
          <w:sz w:val="24"/>
          <w:szCs w:val="24"/>
          <w:lang w:val="en-US" w:eastAsia="en-US" w:bidi="en-US"/>
        </w:rPr>
        <w:t>Present</w:t>
      </w:r>
      <w:r w:rsidRPr="00B131B2">
        <w:rPr>
          <w:sz w:val="24"/>
          <w:szCs w:val="24"/>
          <w:lang w:eastAsia="en-US" w:bidi="en-US"/>
        </w:rPr>
        <w:t>/</w:t>
      </w:r>
      <w:r w:rsidRPr="00B131B2">
        <w:rPr>
          <w:sz w:val="24"/>
          <w:szCs w:val="24"/>
          <w:lang w:val="en-US" w:eastAsia="en-US" w:bidi="en-US"/>
        </w:rPr>
        <w:t>Past</w:t>
      </w:r>
      <w:r w:rsidRPr="00B131B2">
        <w:rPr>
          <w:sz w:val="24"/>
          <w:szCs w:val="24"/>
          <w:lang w:eastAsia="en-US" w:bidi="en-US"/>
        </w:rPr>
        <w:t xml:space="preserve"> </w:t>
      </w:r>
      <w:r w:rsidRPr="00B131B2">
        <w:rPr>
          <w:sz w:val="24"/>
          <w:szCs w:val="24"/>
          <w:lang w:val="en-US" w:eastAsia="en-US" w:bidi="en-US"/>
        </w:rPr>
        <w:t>Simple</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 xml:space="preserve">, </w:t>
      </w:r>
      <w:r w:rsidRPr="00B131B2">
        <w:rPr>
          <w:sz w:val="24"/>
          <w:szCs w:val="24"/>
          <w:lang w:val="en-US" w:eastAsia="en-US" w:bidi="en-US"/>
        </w:rPr>
        <w:t>Present</w:t>
      </w:r>
      <w:r w:rsidRPr="00B131B2">
        <w:rPr>
          <w:sz w:val="24"/>
          <w:szCs w:val="24"/>
          <w:lang w:eastAsia="en-US" w:bidi="en-US"/>
        </w:rPr>
        <w:t xml:space="preserve"> </w:t>
      </w:r>
      <w:r w:rsidRPr="00B131B2">
        <w:rPr>
          <w:sz w:val="24"/>
          <w:szCs w:val="24"/>
          <w:lang w:val="en-US" w:eastAsia="en-US" w:bidi="en-US"/>
        </w:rPr>
        <w:t>Perfect</w:t>
      </w:r>
      <w:r w:rsidRPr="00B131B2">
        <w:rPr>
          <w:sz w:val="24"/>
          <w:szCs w:val="24"/>
          <w:lang w:eastAsia="en-US" w:bidi="en-US"/>
        </w:rPr>
        <w:t xml:space="preserve"> </w:t>
      </w:r>
      <w:r w:rsidRPr="00B131B2">
        <w:rPr>
          <w:sz w:val="24"/>
          <w:szCs w:val="24"/>
          <w:lang w:val="en-US" w:eastAsia="en-US" w:bidi="en-US"/>
        </w:rPr>
        <w:t>Passive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конструкция</w:t>
      </w:r>
      <w:r w:rsidRPr="00B131B2">
        <w:rPr>
          <w:sz w:val="24"/>
          <w:szCs w:val="24"/>
          <w:lang w:val="en-US"/>
        </w:rPr>
        <w:t xml:space="preserve"> </w:t>
      </w:r>
      <w:r w:rsidRPr="00B131B2">
        <w:rPr>
          <w:sz w:val="24"/>
          <w:szCs w:val="24"/>
          <w:lang w:val="en-US" w:eastAsia="en-US" w:bidi="en-US"/>
        </w:rPr>
        <w:t xml:space="preserve">to be going to, </w:t>
      </w:r>
      <w:r w:rsidRPr="00B131B2">
        <w:rPr>
          <w:sz w:val="24"/>
          <w:szCs w:val="24"/>
        </w:rPr>
        <w:t>формы</w:t>
      </w:r>
      <w:r w:rsidRPr="00B131B2">
        <w:rPr>
          <w:sz w:val="24"/>
          <w:szCs w:val="24"/>
          <w:lang w:val="en-US"/>
        </w:rPr>
        <w:t xml:space="preserve"> </w:t>
      </w:r>
      <w:r w:rsidRPr="00B131B2">
        <w:rPr>
          <w:sz w:val="24"/>
          <w:szCs w:val="24"/>
          <w:lang w:val="en-US" w:eastAsia="en-US" w:bidi="en-US"/>
        </w:rPr>
        <w:t xml:space="preserve">Future Simple Tense </w:t>
      </w:r>
      <w:r w:rsidRPr="00B131B2">
        <w:rPr>
          <w:sz w:val="24"/>
          <w:szCs w:val="24"/>
        </w:rPr>
        <w:t>и</w:t>
      </w:r>
      <w:r w:rsidRPr="00B131B2">
        <w:rPr>
          <w:sz w:val="24"/>
          <w:szCs w:val="24"/>
          <w:lang w:val="en-US"/>
        </w:rPr>
        <w:t xml:space="preserve"> </w:t>
      </w:r>
      <w:r w:rsidRPr="00B131B2">
        <w:rPr>
          <w:sz w:val="24"/>
          <w:szCs w:val="24"/>
          <w:lang w:val="en-US" w:eastAsia="en-US" w:bidi="en-US"/>
        </w:rPr>
        <w:t xml:space="preserve">Present Continuous Tense </w:t>
      </w:r>
      <w:r w:rsidRPr="00B131B2">
        <w:rPr>
          <w:sz w:val="24"/>
          <w:szCs w:val="24"/>
        </w:rPr>
        <w:t>для</w:t>
      </w:r>
      <w:r w:rsidRPr="00B131B2">
        <w:rPr>
          <w:sz w:val="24"/>
          <w:szCs w:val="24"/>
          <w:lang w:val="en-US"/>
        </w:rPr>
        <w:t xml:space="preserve"> </w:t>
      </w:r>
      <w:r w:rsidRPr="00B131B2">
        <w:rPr>
          <w:sz w:val="24"/>
          <w:szCs w:val="24"/>
        </w:rPr>
        <w:t>выражения</w:t>
      </w:r>
      <w:r w:rsidRPr="00B131B2">
        <w:rPr>
          <w:sz w:val="24"/>
          <w:szCs w:val="24"/>
          <w:lang w:val="en-US"/>
        </w:rPr>
        <w:t xml:space="preserve"> </w:t>
      </w:r>
      <w:r w:rsidRPr="00B131B2">
        <w:rPr>
          <w:sz w:val="24"/>
          <w:szCs w:val="24"/>
        </w:rPr>
        <w:t>будущего</w:t>
      </w:r>
      <w:r w:rsidRPr="00B131B2">
        <w:rPr>
          <w:sz w:val="24"/>
          <w:szCs w:val="24"/>
          <w:lang w:val="en-US"/>
        </w:rPr>
        <w:t xml:space="preserve"> </w:t>
      </w:r>
      <w:r w:rsidRPr="00B131B2">
        <w:rPr>
          <w:sz w:val="24"/>
          <w:szCs w:val="24"/>
        </w:rPr>
        <w:t>действия</w:t>
      </w:r>
      <w:r w:rsidRPr="00B131B2">
        <w:rPr>
          <w:sz w:val="24"/>
          <w:szCs w:val="24"/>
          <w:lang w:val="en-US"/>
        </w:rPr>
        <w:t>;</w:t>
      </w:r>
    </w:p>
    <w:p w:rsidR="00AC0E6E" w:rsidRPr="00B131B2" w:rsidRDefault="00D06C7A">
      <w:pPr>
        <w:pStyle w:val="8"/>
        <w:shd w:val="clear" w:color="auto" w:fill="auto"/>
        <w:spacing w:before="0" w:line="274" w:lineRule="exact"/>
        <w:ind w:left="20" w:right="20" w:firstLine="720"/>
        <w:jc w:val="both"/>
        <w:rPr>
          <w:sz w:val="24"/>
          <w:szCs w:val="24"/>
          <w:lang w:val="en-US"/>
        </w:rPr>
      </w:pPr>
      <w:r w:rsidRPr="00B131B2">
        <w:rPr>
          <w:sz w:val="24"/>
          <w:szCs w:val="24"/>
        </w:rPr>
        <w:t>модальные</w:t>
      </w:r>
      <w:r w:rsidRPr="00B131B2">
        <w:rPr>
          <w:sz w:val="24"/>
          <w:szCs w:val="24"/>
          <w:lang w:val="en-US"/>
        </w:rPr>
        <w:t xml:space="preserve"> </w:t>
      </w:r>
      <w:r w:rsidRPr="00B131B2">
        <w:rPr>
          <w:sz w:val="24"/>
          <w:szCs w:val="24"/>
        </w:rPr>
        <w:t>глаголы</w:t>
      </w:r>
      <w:r w:rsidRPr="00B131B2">
        <w:rPr>
          <w:sz w:val="24"/>
          <w:szCs w:val="24"/>
          <w:lang w:val="en-US"/>
        </w:rPr>
        <w:t xml:space="preserve"> </w:t>
      </w:r>
      <w:r w:rsidRPr="00B131B2">
        <w:rPr>
          <w:sz w:val="24"/>
          <w:szCs w:val="24"/>
        </w:rPr>
        <w:t>и</w:t>
      </w:r>
      <w:r w:rsidRPr="00B131B2">
        <w:rPr>
          <w:sz w:val="24"/>
          <w:szCs w:val="24"/>
          <w:lang w:val="en-US"/>
        </w:rPr>
        <w:t xml:space="preserve"> </w:t>
      </w:r>
      <w:r w:rsidRPr="00B131B2">
        <w:rPr>
          <w:sz w:val="24"/>
          <w:szCs w:val="24"/>
        </w:rPr>
        <w:t>их</w:t>
      </w:r>
      <w:r w:rsidRPr="00B131B2">
        <w:rPr>
          <w:sz w:val="24"/>
          <w:szCs w:val="24"/>
          <w:lang w:val="en-US"/>
        </w:rPr>
        <w:t xml:space="preserve"> </w:t>
      </w:r>
      <w:r w:rsidRPr="00B131B2">
        <w:rPr>
          <w:sz w:val="24"/>
          <w:szCs w:val="24"/>
        </w:rPr>
        <w:t>эквиваленты</w:t>
      </w:r>
      <w:r w:rsidRPr="00B131B2">
        <w:rPr>
          <w:sz w:val="24"/>
          <w:szCs w:val="24"/>
          <w:lang w:val="en-US"/>
        </w:rPr>
        <w:t xml:space="preserve"> </w:t>
      </w:r>
      <w:r w:rsidRPr="00B131B2">
        <w:rPr>
          <w:sz w:val="24"/>
          <w:szCs w:val="24"/>
          <w:lang w:val="en-US" w:eastAsia="en-US" w:bidi="en-US"/>
        </w:rPr>
        <w:t>(can/be able to, could, must/have to, may, might, should, shall, would, will, need);</w:t>
      </w:r>
    </w:p>
    <w:p w:rsidR="00AC0E6E" w:rsidRPr="00B131B2" w:rsidRDefault="00D06C7A">
      <w:pPr>
        <w:pStyle w:val="8"/>
        <w:shd w:val="clear" w:color="auto" w:fill="auto"/>
        <w:tabs>
          <w:tab w:val="left" w:pos="8727"/>
        </w:tabs>
        <w:spacing w:before="0" w:line="274" w:lineRule="exact"/>
        <w:ind w:left="20" w:firstLine="720"/>
        <w:jc w:val="both"/>
        <w:rPr>
          <w:sz w:val="24"/>
          <w:szCs w:val="24"/>
        </w:rPr>
      </w:pPr>
      <w:r w:rsidRPr="00B131B2">
        <w:rPr>
          <w:sz w:val="24"/>
          <w:szCs w:val="24"/>
        </w:rPr>
        <w:t xml:space="preserve">неличные формы глагола </w:t>
      </w:r>
      <w:r w:rsidRPr="00B131B2">
        <w:rPr>
          <w:sz w:val="24"/>
          <w:szCs w:val="24"/>
          <w:lang w:eastAsia="en-US" w:bidi="en-US"/>
        </w:rPr>
        <w:t xml:space="preserve">- </w:t>
      </w:r>
      <w:r w:rsidRPr="00B131B2">
        <w:rPr>
          <w:sz w:val="24"/>
          <w:szCs w:val="24"/>
        </w:rPr>
        <w:t>инфинитив, герундий, причастие</w:t>
      </w:r>
      <w:r w:rsidRPr="00B131B2">
        <w:rPr>
          <w:sz w:val="24"/>
          <w:szCs w:val="24"/>
        </w:rPr>
        <w:tab/>
      </w:r>
      <w:r w:rsidRPr="00B131B2">
        <w:rPr>
          <w:sz w:val="24"/>
          <w:szCs w:val="24"/>
          <w:lang w:eastAsia="en-US" w:bidi="en-US"/>
        </w:rPr>
        <w:t>(</w:t>
      </w:r>
      <w:r w:rsidRPr="00B131B2">
        <w:rPr>
          <w:sz w:val="24"/>
          <w:szCs w:val="24"/>
          <w:lang w:val="en-US" w:eastAsia="en-US" w:bidi="en-US"/>
        </w:rPr>
        <w:t>Participle</w:t>
      </w:r>
      <w:r w:rsidRPr="00B131B2">
        <w:rPr>
          <w:sz w:val="24"/>
          <w:szCs w:val="24"/>
          <w:lang w:eastAsia="en-US" w:bidi="en-US"/>
        </w:rPr>
        <w:t xml:space="preserve"> </w:t>
      </w:r>
      <w:r w:rsidRPr="00B131B2">
        <w:rPr>
          <w:sz w:val="24"/>
          <w:szCs w:val="24"/>
          <w:lang w:val="en-US" w:eastAsia="en-US" w:bidi="en-US"/>
        </w:rPr>
        <w:t>I</w:t>
      </w:r>
    </w:p>
    <w:p w:rsidR="00AC0E6E" w:rsidRPr="00B131B2" w:rsidRDefault="00D06C7A">
      <w:pPr>
        <w:pStyle w:val="8"/>
        <w:shd w:val="clear" w:color="auto" w:fill="auto"/>
        <w:spacing w:before="0" w:line="274" w:lineRule="exact"/>
        <w:ind w:left="20" w:right="20" w:firstLine="0"/>
        <w:jc w:val="both"/>
        <w:rPr>
          <w:sz w:val="24"/>
          <w:szCs w:val="24"/>
          <w:lang w:val="en-US"/>
        </w:rPr>
      </w:pPr>
      <w:r w:rsidRPr="00B131B2">
        <w:rPr>
          <w:sz w:val="24"/>
          <w:szCs w:val="24"/>
        </w:rPr>
        <w:t>и</w:t>
      </w:r>
      <w:r w:rsidRPr="00B131B2">
        <w:rPr>
          <w:sz w:val="24"/>
          <w:szCs w:val="24"/>
          <w:lang w:val="en-US"/>
        </w:rPr>
        <w:t xml:space="preserve"> </w:t>
      </w:r>
      <w:r w:rsidRPr="00B131B2">
        <w:rPr>
          <w:sz w:val="24"/>
          <w:szCs w:val="24"/>
          <w:lang w:val="en-US" w:eastAsia="en-US" w:bidi="en-US"/>
        </w:rPr>
        <w:t xml:space="preserve">Participle II), </w:t>
      </w:r>
      <w:r w:rsidRPr="00B131B2">
        <w:rPr>
          <w:sz w:val="24"/>
          <w:szCs w:val="24"/>
        </w:rPr>
        <w:t>причастия</w:t>
      </w:r>
      <w:r w:rsidRPr="00B131B2">
        <w:rPr>
          <w:sz w:val="24"/>
          <w:szCs w:val="24"/>
          <w:lang w:val="en-US"/>
        </w:rPr>
        <w:t xml:space="preserve"> </w:t>
      </w:r>
      <w:r w:rsidRPr="00B131B2">
        <w:rPr>
          <w:sz w:val="24"/>
          <w:szCs w:val="24"/>
        </w:rPr>
        <w:t>в</w:t>
      </w:r>
      <w:r w:rsidRPr="00B131B2">
        <w:rPr>
          <w:sz w:val="24"/>
          <w:szCs w:val="24"/>
          <w:lang w:val="en-US"/>
        </w:rPr>
        <w:t xml:space="preserve"> </w:t>
      </w:r>
      <w:r w:rsidRPr="00B131B2">
        <w:rPr>
          <w:sz w:val="24"/>
          <w:szCs w:val="24"/>
        </w:rPr>
        <w:t>функции</w:t>
      </w:r>
      <w:r w:rsidRPr="00B131B2">
        <w:rPr>
          <w:sz w:val="24"/>
          <w:szCs w:val="24"/>
          <w:lang w:val="en-US"/>
        </w:rPr>
        <w:t xml:space="preserve"> </w:t>
      </w:r>
      <w:r w:rsidRPr="00B131B2">
        <w:rPr>
          <w:sz w:val="24"/>
          <w:szCs w:val="24"/>
        </w:rPr>
        <w:t>определения</w:t>
      </w:r>
      <w:r w:rsidRPr="00B131B2">
        <w:rPr>
          <w:sz w:val="24"/>
          <w:szCs w:val="24"/>
          <w:lang w:val="en-US"/>
        </w:rPr>
        <w:t xml:space="preserve"> </w:t>
      </w:r>
      <w:r w:rsidRPr="00B131B2">
        <w:rPr>
          <w:sz w:val="24"/>
          <w:szCs w:val="24"/>
          <w:lang w:val="en-US" w:eastAsia="en-US" w:bidi="en-US"/>
        </w:rPr>
        <w:t>(Participle I - a playing child, Participle II - a written text);</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имена существительные во множественном числе, образованных по правилу, и исключения;</w:t>
      </w:r>
    </w:p>
    <w:p w:rsidR="00AC0E6E" w:rsidRPr="00B131B2" w:rsidRDefault="00D06C7A">
      <w:pPr>
        <w:pStyle w:val="8"/>
        <w:shd w:val="clear" w:color="auto" w:fill="auto"/>
        <w:spacing w:before="0" w:line="274" w:lineRule="exact"/>
        <w:ind w:left="720" w:right="340" w:firstLine="0"/>
        <w:rPr>
          <w:sz w:val="24"/>
          <w:szCs w:val="24"/>
        </w:rPr>
      </w:pPr>
      <w:r w:rsidRPr="00B131B2">
        <w:rPr>
          <w:sz w:val="24"/>
          <w:szCs w:val="24"/>
        </w:rPr>
        <w:t>неисчисляемые имена существительные, имеющие форму только множественного числа; притяжательный падеж имён существительных;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порядок следования нескольких прилагательных (мнение </w:t>
      </w:r>
      <w:r w:rsidRPr="00B131B2">
        <w:rPr>
          <w:sz w:val="24"/>
          <w:szCs w:val="24"/>
          <w:lang w:eastAsia="en-US" w:bidi="en-US"/>
        </w:rPr>
        <w:t xml:space="preserve">- </w:t>
      </w:r>
      <w:r w:rsidRPr="00B131B2">
        <w:rPr>
          <w:sz w:val="24"/>
          <w:szCs w:val="24"/>
        </w:rPr>
        <w:t xml:space="preserve">размер </w:t>
      </w:r>
      <w:r w:rsidRPr="00B131B2">
        <w:rPr>
          <w:sz w:val="24"/>
          <w:szCs w:val="24"/>
          <w:lang w:eastAsia="en-US" w:bidi="en-US"/>
        </w:rPr>
        <w:t xml:space="preserve">- </w:t>
      </w:r>
      <w:r w:rsidRPr="00B131B2">
        <w:rPr>
          <w:sz w:val="24"/>
          <w:szCs w:val="24"/>
        </w:rPr>
        <w:t xml:space="preserve">возраст </w:t>
      </w:r>
      <w:r w:rsidRPr="00B131B2">
        <w:rPr>
          <w:sz w:val="24"/>
          <w:szCs w:val="24"/>
          <w:lang w:eastAsia="en-US" w:bidi="en-US"/>
        </w:rPr>
        <w:t xml:space="preserve">- </w:t>
      </w:r>
      <w:r w:rsidRPr="00B131B2">
        <w:rPr>
          <w:sz w:val="24"/>
          <w:szCs w:val="24"/>
        </w:rPr>
        <w:t xml:space="preserve">цвет </w:t>
      </w:r>
      <w:r w:rsidRPr="00B131B2">
        <w:rPr>
          <w:sz w:val="24"/>
          <w:szCs w:val="24"/>
          <w:lang w:eastAsia="en-US" w:bidi="en-US"/>
        </w:rPr>
        <w:t xml:space="preserve">- </w:t>
      </w:r>
      <w:r w:rsidRPr="00B131B2">
        <w:rPr>
          <w:sz w:val="24"/>
          <w:szCs w:val="24"/>
        </w:rPr>
        <w:t>происхождение);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слова, выражающие количество </w:t>
      </w:r>
      <w:r w:rsidRPr="00B131B2">
        <w:rPr>
          <w:sz w:val="24"/>
          <w:szCs w:val="24"/>
          <w:lang w:eastAsia="en-US" w:bidi="en-US"/>
        </w:rPr>
        <w:t>(</w:t>
      </w:r>
      <w:r w:rsidRPr="00B131B2">
        <w:rPr>
          <w:sz w:val="24"/>
          <w:szCs w:val="24"/>
          <w:lang w:val="en-US" w:eastAsia="en-US" w:bidi="en-US"/>
        </w:rPr>
        <w:t>many</w:t>
      </w:r>
      <w:r w:rsidRPr="00B131B2">
        <w:rPr>
          <w:sz w:val="24"/>
          <w:szCs w:val="24"/>
          <w:lang w:eastAsia="en-US" w:bidi="en-US"/>
        </w:rPr>
        <w:t>/</w:t>
      </w:r>
      <w:r w:rsidRPr="00B131B2">
        <w:rPr>
          <w:sz w:val="24"/>
          <w:szCs w:val="24"/>
          <w:lang w:val="en-US" w:eastAsia="en-US" w:bidi="en-US"/>
        </w:rPr>
        <w:t>much</w:t>
      </w:r>
      <w:r w:rsidRPr="00B131B2">
        <w:rPr>
          <w:sz w:val="24"/>
          <w:szCs w:val="24"/>
          <w:lang w:eastAsia="en-US" w:bidi="en-US"/>
        </w:rPr>
        <w:t xml:space="preserve">, </w:t>
      </w:r>
      <w:r w:rsidRPr="00B131B2">
        <w:rPr>
          <w:sz w:val="24"/>
          <w:szCs w:val="24"/>
          <w:lang w:val="en-US" w:eastAsia="en-US" w:bidi="en-US"/>
        </w:rPr>
        <w:t>little</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little</w:t>
      </w:r>
      <w:r w:rsidRPr="00B131B2">
        <w:rPr>
          <w:sz w:val="24"/>
          <w:szCs w:val="24"/>
          <w:lang w:eastAsia="en-US" w:bidi="en-US"/>
        </w:rPr>
        <w:t xml:space="preserve">, </w:t>
      </w:r>
      <w:r w:rsidRPr="00B131B2">
        <w:rPr>
          <w:sz w:val="24"/>
          <w:szCs w:val="24"/>
          <w:lang w:val="en-US" w:eastAsia="en-US" w:bidi="en-US"/>
        </w:rPr>
        <w:t>few</w:t>
      </w:r>
      <w:r w:rsidRPr="00B131B2">
        <w:rPr>
          <w:sz w:val="24"/>
          <w:szCs w:val="24"/>
          <w:lang w:eastAsia="en-US" w:bidi="en-US"/>
        </w:rPr>
        <w:t>/</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few</w:t>
      </w:r>
      <w:r w:rsidRPr="00B131B2">
        <w:rPr>
          <w:sz w:val="24"/>
          <w:szCs w:val="24"/>
          <w:lang w:eastAsia="en-US" w:bidi="en-US"/>
        </w:rPr>
        <w:t xml:space="preserve">, </w:t>
      </w:r>
      <w:r w:rsidRPr="00B131B2">
        <w:rPr>
          <w:sz w:val="24"/>
          <w:szCs w:val="24"/>
          <w:lang w:val="en-US" w:eastAsia="en-US" w:bidi="en-US"/>
        </w:rPr>
        <w:t>a</w:t>
      </w:r>
      <w:r w:rsidRPr="00B131B2">
        <w:rPr>
          <w:sz w:val="24"/>
          <w:szCs w:val="24"/>
          <w:lang w:eastAsia="en-US" w:bidi="en-US"/>
        </w:rPr>
        <w:t xml:space="preserve"> </w:t>
      </w:r>
      <w:r w:rsidRPr="00B131B2">
        <w:rPr>
          <w:sz w:val="24"/>
          <w:szCs w:val="24"/>
          <w:lang w:val="en-US" w:eastAsia="en-US" w:bidi="en-US"/>
        </w:rPr>
        <w:t>lot</w:t>
      </w:r>
      <w:r w:rsidRPr="00B131B2">
        <w:rPr>
          <w:sz w:val="24"/>
          <w:szCs w:val="24"/>
          <w:lang w:eastAsia="en-US" w:bidi="en-US"/>
        </w:rPr>
        <w:t xml:space="preserve"> </w:t>
      </w:r>
      <w:r w:rsidRPr="00B131B2">
        <w:rPr>
          <w:sz w:val="24"/>
          <w:szCs w:val="24"/>
          <w:lang w:val="en-US" w:eastAsia="en-US" w:bidi="en-US"/>
        </w:rPr>
        <w:t>of</w:t>
      </w:r>
      <w:r w:rsidRPr="00B131B2">
        <w:rPr>
          <w:sz w:val="24"/>
          <w:szCs w:val="24"/>
          <w:lang w:eastAsia="en-US" w:bidi="en-US"/>
        </w:rPr>
        <w:t xml:space="preserve">); </w:t>
      </w:r>
      <w:r w:rsidRPr="00B131B2">
        <w:rPr>
          <w:sz w:val="24"/>
          <w:szCs w:val="24"/>
        </w:rPr>
        <w:lastRenderedPageBreak/>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неопределённые местоимения и их производные, отрицательные местоимения </w:t>
      </w:r>
      <w:r w:rsidRPr="00B131B2">
        <w:rPr>
          <w:sz w:val="24"/>
          <w:szCs w:val="24"/>
          <w:lang w:val="en-US" w:eastAsia="en-US" w:bidi="en-US"/>
        </w:rPr>
        <w:t>none</w:t>
      </w:r>
      <w:r w:rsidRPr="00B131B2">
        <w:rPr>
          <w:sz w:val="24"/>
          <w:szCs w:val="24"/>
          <w:lang w:eastAsia="en-US" w:bidi="en-US"/>
        </w:rPr>
        <w:t xml:space="preserve">, </w:t>
      </w:r>
      <w:r w:rsidRPr="00B131B2">
        <w:rPr>
          <w:sz w:val="24"/>
          <w:szCs w:val="24"/>
          <w:lang w:val="en-US" w:eastAsia="en-US" w:bidi="en-US"/>
        </w:rPr>
        <w:t>no</w:t>
      </w:r>
      <w:r w:rsidRPr="00B131B2">
        <w:rPr>
          <w:sz w:val="24"/>
          <w:szCs w:val="24"/>
          <w:lang w:eastAsia="en-US" w:bidi="en-US"/>
        </w:rPr>
        <w:t xml:space="preserve"> </w:t>
      </w:r>
      <w:r w:rsidRPr="00B131B2">
        <w:rPr>
          <w:sz w:val="24"/>
          <w:szCs w:val="24"/>
        </w:rPr>
        <w:t xml:space="preserve">и производные последнего </w:t>
      </w:r>
      <w:r w:rsidRPr="00B131B2">
        <w:rPr>
          <w:sz w:val="24"/>
          <w:szCs w:val="24"/>
          <w:lang w:eastAsia="en-US" w:bidi="en-US"/>
        </w:rPr>
        <w:t>(</w:t>
      </w:r>
      <w:r w:rsidRPr="00B131B2">
        <w:rPr>
          <w:sz w:val="24"/>
          <w:szCs w:val="24"/>
          <w:lang w:val="en-US" w:eastAsia="en-US" w:bidi="en-US"/>
        </w:rPr>
        <w:t>nobody</w:t>
      </w:r>
      <w:r w:rsidRPr="00B131B2">
        <w:rPr>
          <w:sz w:val="24"/>
          <w:szCs w:val="24"/>
          <w:lang w:eastAsia="en-US" w:bidi="en-US"/>
        </w:rPr>
        <w:t xml:space="preserve">, </w:t>
      </w:r>
      <w:r w:rsidRPr="00B131B2">
        <w:rPr>
          <w:sz w:val="24"/>
          <w:szCs w:val="24"/>
          <w:lang w:val="en-US" w:eastAsia="en-US" w:bidi="en-US"/>
        </w:rPr>
        <w:t>nothing</w:t>
      </w:r>
      <w:r w:rsidRPr="00B131B2">
        <w:rPr>
          <w:sz w:val="24"/>
          <w:szCs w:val="24"/>
          <w:lang w:eastAsia="en-US" w:bidi="en-US"/>
        </w:rPr>
        <w:t xml:space="preserve">, </w:t>
      </w:r>
      <w:r w:rsidRPr="00B131B2">
        <w:rPr>
          <w:sz w:val="24"/>
          <w:szCs w:val="24"/>
        </w:rPr>
        <w:t>и другие);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количественные и порядковые числительные;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предлоги места, времени, направления, предлоги, употребляемые с глаголами в страдательном залоге;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владеть социокультурными знаниями и умениями:</w:t>
      </w:r>
    </w:p>
    <w:p w:rsidR="00AC0E6E" w:rsidRPr="00B131B2" w:rsidRDefault="009C7854" w:rsidP="00D3206E">
      <w:pPr>
        <w:pStyle w:val="8"/>
        <w:shd w:val="clear" w:color="auto" w:fill="auto"/>
        <w:tabs>
          <w:tab w:val="center" w:pos="3442"/>
          <w:tab w:val="left" w:pos="4566"/>
          <w:tab w:val="left" w:pos="6226"/>
          <w:tab w:val="right" w:pos="8060"/>
          <w:tab w:val="right" w:pos="10213"/>
        </w:tabs>
        <w:spacing w:before="0" w:line="274" w:lineRule="exact"/>
        <w:ind w:left="20" w:firstLine="720"/>
        <w:jc w:val="both"/>
        <w:rPr>
          <w:sz w:val="24"/>
          <w:szCs w:val="24"/>
        </w:rPr>
      </w:pPr>
      <w:r>
        <w:rPr>
          <w:sz w:val="24"/>
          <w:szCs w:val="24"/>
        </w:rPr>
        <w:t xml:space="preserve">знать/понимать </w:t>
      </w:r>
      <w:r w:rsidR="00D06C7A" w:rsidRPr="00B131B2">
        <w:rPr>
          <w:sz w:val="24"/>
          <w:szCs w:val="24"/>
        </w:rPr>
        <w:t>речевые</w:t>
      </w:r>
      <w:r>
        <w:rPr>
          <w:sz w:val="24"/>
          <w:szCs w:val="24"/>
        </w:rPr>
        <w:t xml:space="preserve"> </w:t>
      </w:r>
      <w:r w:rsidR="00D3206E">
        <w:rPr>
          <w:sz w:val="24"/>
          <w:szCs w:val="24"/>
        </w:rPr>
        <w:tab/>
        <w:t>различия в</w:t>
      </w:r>
      <w:r w:rsidR="00D3206E">
        <w:rPr>
          <w:sz w:val="24"/>
          <w:szCs w:val="24"/>
        </w:rPr>
        <w:tab/>
        <w:t xml:space="preserve">ситуациях </w:t>
      </w:r>
      <w:r w:rsidR="00D06C7A" w:rsidRPr="00B131B2">
        <w:rPr>
          <w:sz w:val="24"/>
          <w:szCs w:val="24"/>
        </w:rPr>
        <w:t>официального</w:t>
      </w:r>
      <w:r w:rsidR="00D3206E">
        <w:rPr>
          <w:sz w:val="24"/>
          <w:szCs w:val="24"/>
        </w:rPr>
        <w:t xml:space="preserve"> </w:t>
      </w:r>
      <w:r w:rsidR="00D06C7A" w:rsidRPr="00B131B2">
        <w:rPr>
          <w:sz w:val="24"/>
          <w:szCs w:val="24"/>
        </w:rPr>
        <w:t>и неофициального общения в рамках тематического содержания речи и использовать лексико-грамматические средства с учётом этих различий;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проявлять уважение к иной культуре, соблюдать нормы вежливости в межкультурном общении;</w:t>
      </w:r>
    </w:p>
    <w:p w:rsidR="00D3206E" w:rsidRDefault="00D06C7A">
      <w:pPr>
        <w:pStyle w:val="8"/>
        <w:shd w:val="clear" w:color="auto" w:fill="auto"/>
        <w:tabs>
          <w:tab w:val="left" w:pos="5014"/>
        </w:tabs>
        <w:spacing w:before="0" w:line="274" w:lineRule="exact"/>
        <w:ind w:left="20" w:right="20" w:firstLine="720"/>
        <w:jc w:val="both"/>
        <w:rPr>
          <w:sz w:val="24"/>
          <w:szCs w:val="24"/>
        </w:rPr>
      </w:pPr>
      <w:r w:rsidRPr="00B131B2">
        <w:rPr>
          <w:sz w:val="24"/>
          <w:szCs w:val="24"/>
        </w:rPr>
        <w:t>владеть компенсаторными умениями, позволяющими в случае сбоя коммуникации, а также в условиях дефицита языковых средств:</w:t>
      </w:r>
      <w:r w:rsidRPr="00B131B2">
        <w:rPr>
          <w:sz w:val="24"/>
          <w:szCs w:val="24"/>
        </w:rPr>
        <w:tab/>
      </w:r>
    </w:p>
    <w:p w:rsidR="00AC0E6E" w:rsidRPr="00B131B2" w:rsidRDefault="00D06C7A" w:rsidP="00D3206E">
      <w:pPr>
        <w:pStyle w:val="8"/>
        <w:shd w:val="clear" w:color="auto" w:fill="auto"/>
        <w:tabs>
          <w:tab w:val="left" w:pos="5014"/>
        </w:tabs>
        <w:spacing w:before="0" w:line="274" w:lineRule="exact"/>
        <w:ind w:left="20" w:right="20" w:firstLine="720"/>
        <w:jc w:val="both"/>
        <w:rPr>
          <w:sz w:val="24"/>
          <w:szCs w:val="24"/>
        </w:rPr>
      </w:pPr>
      <w:r w:rsidRPr="00B131B2">
        <w:rPr>
          <w:sz w:val="24"/>
          <w:szCs w:val="24"/>
        </w:rPr>
        <w:t>использовать различные приёмы переработки</w:t>
      </w:r>
      <w:r w:rsidR="00D3206E">
        <w:rPr>
          <w:sz w:val="24"/>
          <w:szCs w:val="24"/>
        </w:rPr>
        <w:t xml:space="preserve"> </w:t>
      </w:r>
      <w:r w:rsidRPr="00B131B2">
        <w:rPr>
          <w:sz w:val="24"/>
          <w:szCs w:val="24"/>
        </w:rPr>
        <w:t>информации:</w:t>
      </w:r>
      <w:r w:rsidRPr="00B131B2">
        <w:rPr>
          <w:sz w:val="24"/>
          <w:szCs w:val="24"/>
        </w:rPr>
        <w:tab/>
        <w:t>при</w:t>
      </w:r>
      <w:r w:rsidRPr="00B131B2">
        <w:rPr>
          <w:sz w:val="24"/>
          <w:szCs w:val="24"/>
        </w:rPr>
        <w:tab/>
        <w:t>го</w:t>
      </w:r>
      <w:r w:rsidR="00D3206E">
        <w:rPr>
          <w:sz w:val="24"/>
          <w:szCs w:val="24"/>
        </w:rPr>
        <w:t>ворении</w:t>
      </w:r>
      <w:r w:rsidR="00D3206E">
        <w:rPr>
          <w:sz w:val="24"/>
          <w:szCs w:val="24"/>
        </w:rPr>
        <w:tab/>
        <w:t>-</w:t>
      </w:r>
      <w:r w:rsidRPr="00B131B2">
        <w:rPr>
          <w:sz w:val="24"/>
          <w:szCs w:val="24"/>
        </w:rPr>
        <w:t>переспрос,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метапредметными умениями, позволяющими совершенствовать учебную деятельность по овладению иностранным языком;</w:t>
      </w:r>
    </w:p>
    <w:p w:rsidR="00AC0E6E" w:rsidRPr="00B131B2" w:rsidRDefault="00D06C7A">
      <w:pPr>
        <w:pStyle w:val="8"/>
        <w:shd w:val="clear" w:color="auto" w:fill="auto"/>
        <w:tabs>
          <w:tab w:val="left" w:pos="2809"/>
          <w:tab w:val="right" w:pos="7460"/>
          <w:tab w:val="right" w:pos="8410"/>
          <w:tab w:val="right" w:pos="10213"/>
        </w:tabs>
        <w:spacing w:before="0" w:line="274" w:lineRule="exact"/>
        <w:ind w:left="20" w:firstLine="720"/>
        <w:jc w:val="both"/>
        <w:rPr>
          <w:sz w:val="24"/>
          <w:szCs w:val="24"/>
        </w:rPr>
      </w:pPr>
      <w:r w:rsidRPr="00B131B2">
        <w:rPr>
          <w:sz w:val="24"/>
          <w:szCs w:val="24"/>
        </w:rPr>
        <w:t>сравнивать,</w:t>
      </w:r>
      <w:r w:rsidRPr="00B131B2">
        <w:rPr>
          <w:sz w:val="24"/>
          <w:szCs w:val="24"/>
        </w:rPr>
        <w:tab/>
        <w:t>классифицировать,</w:t>
      </w:r>
      <w:r w:rsidRPr="00B131B2">
        <w:rPr>
          <w:sz w:val="24"/>
          <w:szCs w:val="24"/>
        </w:rPr>
        <w:tab/>
        <w:t>систематизироват</w:t>
      </w:r>
      <w:r w:rsidR="000D5015">
        <w:rPr>
          <w:sz w:val="24"/>
          <w:szCs w:val="24"/>
        </w:rPr>
        <w:t xml:space="preserve">ь </w:t>
      </w:r>
      <w:r w:rsidRPr="00B131B2">
        <w:rPr>
          <w:sz w:val="24"/>
          <w:szCs w:val="24"/>
        </w:rPr>
        <w:t>и</w:t>
      </w:r>
      <w:r w:rsidRPr="00B131B2">
        <w:rPr>
          <w:sz w:val="24"/>
          <w:szCs w:val="24"/>
        </w:rPr>
        <w:tab/>
        <w:t>обобщать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по существенным признакам изученные языковые явления </w:t>
      </w:r>
      <w:r w:rsidR="000D5015">
        <w:rPr>
          <w:sz w:val="24"/>
          <w:szCs w:val="24"/>
        </w:rPr>
        <w:t xml:space="preserve"> </w:t>
      </w:r>
      <w:r w:rsidRPr="00B131B2">
        <w:rPr>
          <w:sz w:val="24"/>
          <w:szCs w:val="24"/>
        </w:rPr>
        <w:t>(лексические и грамматические);</w:t>
      </w:r>
    </w:p>
    <w:p w:rsidR="00AC0E6E" w:rsidRPr="00B131B2" w:rsidRDefault="00D06C7A">
      <w:pPr>
        <w:pStyle w:val="8"/>
        <w:shd w:val="clear" w:color="auto" w:fill="auto"/>
        <w:tabs>
          <w:tab w:val="right" w:pos="4484"/>
          <w:tab w:val="center" w:pos="6034"/>
          <w:tab w:val="left" w:pos="7518"/>
          <w:tab w:val="right" w:pos="10213"/>
        </w:tabs>
        <w:spacing w:before="0" w:line="274" w:lineRule="exact"/>
        <w:ind w:left="20" w:firstLine="720"/>
        <w:jc w:val="both"/>
        <w:rPr>
          <w:sz w:val="24"/>
          <w:szCs w:val="24"/>
        </w:rPr>
      </w:pPr>
      <w:r w:rsidRPr="00B131B2">
        <w:rPr>
          <w:sz w:val="24"/>
          <w:szCs w:val="24"/>
        </w:rPr>
        <w:t>ис</w:t>
      </w:r>
      <w:r w:rsidR="000D5015">
        <w:rPr>
          <w:sz w:val="24"/>
          <w:szCs w:val="24"/>
        </w:rPr>
        <w:t>пользовать</w:t>
      </w:r>
      <w:r w:rsidR="000D5015">
        <w:rPr>
          <w:sz w:val="24"/>
          <w:szCs w:val="24"/>
        </w:rPr>
        <w:tab/>
        <w:t>иноязычные</w:t>
      </w:r>
      <w:r w:rsidR="000D5015">
        <w:rPr>
          <w:sz w:val="24"/>
          <w:szCs w:val="24"/>
        </w:rPr>
        <w:tab/>
        <w:t>словари</w:t>
      </w:r>
      <w:r w:rsidR="000D5015">
        <w:rPr>
          <w:sz w:val="24"/>
          <w:szCs w:val="24"/>
        </w:rPr>
        <w:tab/>
        <w:t xml:space="preserve">и </w:t>
      </w:r>
      <w:r w:rsidRPr="00B131B2">
        <w:rPr>
          <w:sz w:val="24"/>
          <w:szCs w:val="24"/>
        </w:rPr>
        <w:t>справочники,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информационно-справочные системы в электронной форме;</w:t>
      </w:r>
    </w:p>
    <w:p w:rsidR="00AC0E6E" w:rsidRPr="00B131B2" w:rsidRDefault="00D06C7A">
      <w:pPr>
        <w:pStyle w:val="8"/>
        <w:shd w:val="clear" w:color="auto" w:fill="auto"/>
        <w:tabs>
          <w:tab w:val="left" w:pos="2809"/>
          <w:tab w:val="left" w:pos="5014"/>
          <w:tab w:val="left" w:pos="6226"/>
          <w:tab w:val="right" w:pos="10213"/>
        </w:tabs>
        <w:spacing w:before="0" w:line="274" w:lineRule="exact"/>
        <w:ind w:left="20" w:right="20" w:firstLine="720"/>
        <w:jc w:val="both"/>
        <w:rPr>
          <w:sz w:val="24"/>
          <w:szCs w:val="24"/>
        </w:rPr>
      </w:pPr>
      <w:r w:rsidRPr="00B131B2">
        <w:rPr>
          <w:sz w:val="24"/>
          <w:szCs w:val="24"/>
        </w:rPr>
        <w:t>участвовать в учебно-исследовательской, проектной деятельности предмет</w:t>
      </w:r>
      <w:r w:rsidR="000D5015">
        <w:rPr>
          <w:sz w:val="24"/>
          <w:szCs w:val="24"/>
        </w:rPr>
        <w:t>ного и межпредметного</w:t>
      </w:r>
      <w:r w:rsidR="000D5015">
        <w:rPr>
          <w:sz w:val="24"/>
          <w:szCs w:val="24"/>
        </w:rPr>
        <w:tab/>
        <w:t xml:space="preserve">характера с использованием </w:t>
      </w:r>
      <w:r w:rsidRPr="00B131B2">
        <w:rPr>
          <w:sz w:val="24"/>
          <w:szCs w:val="24"/>
        </w:rPr>
        <w:t>материалов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на английском языке и применением информационно-коммуникационных технологий;</w:t>
      </w:r>
    </w:p>
    <w:p w:rsidR="00AC0E6E" w:rsidRPr="00B131B2" w:rsidRDefault="00D06C7A">
      <w:pPr>
        <w:pStyle w:val="8"/>
        <w:shd w:val="clear" w:color="auto" w:fill="auto"/>
        <w:spacing w:before="0" w:after="283" w:line="274" w:lineRule="exact"/>
        <w:ind w:left="20" w:right="20" w:firstLine="720"/>
        <w:jc w:val="both"/>
        <w:rPr>
          <w:sz w:val="24"/>
          <w:szCs w:val="24"/>
        </w:rPr>
      </w:pPr>
      <w:r w:rsidRPr="00B131B2">
        <w:rPr>
          <w:sz w:val="24"/>
          <w:szCs w:val="24"/>
        </w:rPr>
        <w:t>соблюдать правила информационной безопасности в ситуациях повседневной жизни и при работе в сети Интернет.</w:t>
      </w:r>
    </w:p>
    <w:p w:rsidR="00AC0E6E" w:rsidRPr="00B131B2" w:rsidRDefault="00D06C7A" w:rsidP="009A669A">
      <w:pPr>
        <w:pStyle w:val="34"/>
        <w:keepNext/>
        <w:keepLines/>
        <w:numPr>
          <w:ilvl w:val="0"/>
          <w:numId w:val="46"/>
        </w:numPr>
        <w:shd w:val="clear" w:color="auto" w:fill="auto"/>
        <w:spacing w:before="0" w:after="500" w:line="220" w:lineRule="exact"/>
        <w:ind w:left="20" w:firstLine="720"/>
        <w:rPr>
          <w:sz w:val="24"/>
          <w:szCs w:val="24"/>
        </w:rPr>
      </w:pPr>
      <w:bookmarkStart w:id="56" w:name="bookmark9"/>
      <w:r w:rsidRPr="00B131B2">
        <w:rPr>
          <w:sz w:val="24"/>
          <w:szCs w:val="24"/>
        </w:rPr>
        <w:t xml:space="preserve"> Английский язык(углубленный уровень)- </w:t>
      </w:r>
      <w:r w:rsidRPr="00B131B2">
        <w:rPr>
          <w:rStyle w:val="35"/>
          <w:sz w:val="24"/>
          <w:szCs w:val="24"/>
        </w:rPr>
        <w:t>при запросе обучающихся</w:t>
      </w:r>
      <w:bookmarkEnd w:id="56"/>
    </w:p>
    <w:p w:rsidR="00AC0E6E" w:rsidRPr="00AE7DA0" w:rsidRDefault="00D06C7A" w:rsidP="009A669A">
      <w:pPr>
        <w:pStyle w:val="34"/>
        <w:keepNext/>
        <w:keepLines/>
        <w:numPr>
          <w:ilvl w:val="0"/>
          <w:numId w:val="46"/>
        </w:numPr>
        <w:shd w:val="clear" w:color="auto" w:fill="auto"/>
        <w:spacing w:before="0"/>
        <w:ind w:left="20" w:right="20" w:firstLine="720"/>
        <w:rPr>
          <w:sz w:val="28"/>
          <w:szCs w:val="28"/>
        </w:rPr>
      </w:pPr>
      <w:bookmarkStart w:id="57" w:name="bookmark10"/>
      <w:r w:rsidRPr="00AE7DA0">
        <w:rPr>
          <w:rStyle w:val="35"/>
          <w:sz w:val="28"/>
          <w:szCs w:val="28"/>
        </w:rPr>
        <w:t xml:space="preserve"> </w:t>
      </w:r>
      <w:r w:rsidRPr="00AE7DA0">
        <w:rPr>
          <w:sz w:val="28"/>
          <w:szCs w:val="28"/>
        </w:rPr>
        <w:t>Федеральная рабочая программа по учебному предмету «Иностранный (немецкий) язык (базовый уровень)»</w:t>
      </w:r>
      <w:bookmarkEnd w:id="57"/>
    </w:p>
    <w:p w:rsidR="00AC0E6E" w:rsidRPr="00B131B2" w:rsidRDefault="00D06C7A" w:rsidP="009A669A">
      <w:pPr>
        <w:pStyle w:val="8"/>
        <w:numPr>
          <w:ilvl w:val="1"/>
          <w:numId w:val="46"/>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«Иностранный (немецкий) язык (базовый уровень)» (предметная область «Иностранные языки») (далее соответственно - программа по немецкому языку, немецкий язык) включает пояснительную записку, содержание обучения, планируемые результаты освоения программы по немецкому языку.</w:t>
      </w:r>
    </w:p>
    <w:p w:rsidR="00AC0E6E" w:rsidRPr="00B131B2" w:rsidRDefault="00D06C7A" w:rsidP="009A669A">
      <w:pPr>
        <w:pStyle w:val="8"/>
        <w:numPr>
          <w:ilvl w:val="1"/>
          <w:numId w:val="46"/>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немецкого </w:t>
      </w:r>
      <w:r w:rsidRPr="00B131B2">
        <w:rPr>
          <w:sz w:val="24"/>
          <w:szCs w:val="24"/>
        </w:rPr>
        <w:lastRenderedPageBreak/>
        <w:t>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AC0E6E" w:rsidRPr="00B131B2" w:rsidRDefault="00D06C7A" w:rsidP="009A669A">
      <w:pPr>
        <w:pStyle w:val="8"/>
        <w:numPr>
          <w:ilvl w:val="1"/>
          <w:numId w:val="46"/>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46"/>
        </w:numPr>
        <w:shd w:val="clear" w:color="auto" w:fill="auto"/>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немецкому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B131B2" w:rsidRDefault="00D06C7A" w:rsidP="009A669A">
      <w:pPr>
        <w:pStyle w:val="8"/>
        <w:numPr>
          <w:ilvl w:val="1"/>
          <w:numId w:val="46"/>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w:t>
      </w:r>
    </w:p>
    <w:p w:rsidR="00AC0E6E" w:rsidRPr="00B131B2" w:rsidRDefault="00D06C7A" w:rsidP="009A669A">
      <w:pPr>
        <w:pStyle w:val="8"/>
        <w:numPr>
          <w:ilvl w:val="2"/>
          <w:numId w:val="46"/>
        </w:numPr>
        <w:shd w:val="clear" w:color="auto" w:fill="auto"/>
        <w:tabs>
          <w:tab w:val="left" w:pos="1647"/>
        </w:tabs>
        <w:spacing w:before="0" w:line="274" w:lineRule="exact"/>
        <w:ind w:left="20" w:right="20" w:firstLine="720"/>
        <w:jc w:val="both"/>
        <w:rPr>
          <w:sz w:val="24"/>
          <w:szCs w:val="24"/>
        </w:rPr>
      </w:pPr>
      <w:r w:rsidRPr="00B131B2">
        <w:rPr>
          <w:sz w:val="24"/>
          <w:szCs w:val="24"/>
        </w:rPr>
        <w:t>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973 с изменениями, внесёнными приказами Министерства образования и науки Российской Федерации от 29.12.2014 № 1645, от 31.12.2015 № 1578, от 29.06.2017 № 613, приказами Министерства просвещения Российской Федерации от 24.09.2020 № 519,от 11.12.2020 № 712, далее —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AC0E6E" w:rsidRPr="00B131B2" w:rsidRDefault="00D06C7A" w:rsidP="009A669A">
      <w:pPr>
        <w:pStyle w:val="8"/>
        <w:numPr>
          <w:ilvl w:val="2"/>
          <w:numId w:val="46"/>
        </w:numPr>
        <w:shd w:val="clear" w:color="auto" w:fill="auto"/>
        <w:spacing w:before="0" w:line="274" w:lineRule="exact"/>
        <w:ind w:left="20" w:right="20" w:firstLine="740"/>
        <w:jc w:val="both"/>
        <w:rPr>
          <w:sz w:val="24"/>
          <w:szCs w:val="24"/>
        </w:rPr>
      </w:pPr>
      <w:r w:rsidRPr="00B131B2">
        <w:rPr>
          <w:sz w:val="24"/>
          <w:szCs w:val="24"/>
        </w:rPr>
        <w:t xml:space="preserve"> 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AC0E6E" w:rsidRPr="00B131B2" w:rsidRDefault="00D06C7A" w:rsidP="009A669A">
      <w:pPr>
        <w:pStyle w:val="8"/>
        <w:numPr>
          <w:ilvl w:val="2"/>
          <w:numId w:val="46"/>
        </w:numPr>
        <w:shd w:val="clear" w:color="auto" w:fill="auto"/>
        <w:spacing w:before="0" w:line="274" w:lineRule="exact"/>
        <w:ind w:left="20" w:right="20" w:firstLine="740"/>
        <w:jc w:val="both"/>
        <w:rPr>
          <w:sz w:val="24"/>
          <w:szCs w:val="24"/>
        </w:rPr>
      </w:pPr>
      <w:r w:rsidRPr="00B131B2">
        <w:rPr>
          <w:sz w:val="24"/>
          <w:szCs w:val="24"/>
        </w:rPr>
        <w:t xml:space="preserve"> 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иностранного (немецкого)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немецкому языку для уровня среднего общего образования средней общеобразовательной школы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по немецкому языку начального общего и основного общего образования, что обеспечивает преемственность между этапами 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0D5015" w:rsidRDefault="00D06C7A" w:rsidP="009A669A">
      <w:pPr>
        <w:pStyle w:val="8"/>
        <w:numPr>
          <w:ilvl w:val="2"/>
          <w:numId w:val="46"/>
        </w:numPr>
        <w:shd w:val="clear" w:color="auto" w:fill="auto"/>
        <w:tabs>
          <w:tab w:val="right" w:pos="10218"/>
        </w:tabs>
        <w:spacing w:before="0" w:line="274" w:lineRule="exact"/>
        <w:ind w:left="20" w:right="20" w:firstLine="740"/>
        <w:jc w:val="both"/>
        <w:rPr>
          <w:sz w:val="24"/>
          <w:szCs w:val="24"/>
        </w:rPr>
      </w:pPr>
      <w:r w:rsidRPr="00B131B2">
        <w:rPr>
          <w:sz w:val="24"/>
          <w:szCs w:val="24"/>
        </w:rPr>
        <w:t xml:space="preserve"> </w:t>
      </w:r>
      <w:r w:rsidRPr="00B131B2">
        <w:rPr>
          <w:sz w:val="24"/>
          <w:szCs w:val="24"/>
        </w:rPr>
        <w:lastRenderedPageBreak/>
        <w:t>Личностные, метапредметные и предметные результаты представлены в программе с учётом особенностей преподавания немецкого языка в средней общеобразовательной школе на базовом уровне на основе отечественных методических традиций постр</w:t>
      </w:r>
      <w:r w:rsidR="000D5015">
        <w:rPr>
          <w:sz w:val="24"/>
          <w:szCs w:val="24"/>
        </w:rPr>
        <w:t xml:space="preserve">оения школьного курса немецкого </w:t>
      </w:r>
      <w:r w:rsidRPr="00B131B2">
        <w:rPr>
          <w:sz w:val="24"/>
          <w:szCs w:val="24"/>
        </w:rPr>
        <w:t xml:space="preserve">языка и в соответствии с новыми реалиями и тенденциями </w:t>
      </w:r>
    </w:p>
    <w:p w:rsidR="00AC0E6E" w:rsidRPr="00B131B2" w:rsidRDefault="00D06C7A" w:rsidP="009A669A">
      <w:pPr>
        <w:pStyle w:val="8"/>
        <w:numPr>
          <w:ilvl w:val="2"/>
          <w:numId w:val="46"/>
        </w:numPr>
        <w:shd w:val="clear" w:color="auto" w:fill="auto"/>
        <w:tabs>
          <w:tab w:val="right" w:pos="10218"/>
        </w:tabs>
        <w:spacing w:before="0" w:line="274" w:lineRule="exact"/>
        <w:ind w:left="20" w:right="20" w:firstLine="740"/>
        <w:jc w:val="both"/>
        <w:rPr>
          <w:sz w:val="24"/>
          <w:szCs w:val="24"/>
        </w:rPr>
      </w:pPr>
      <w:r w:rsidRPr="00B131B2">
        <w:rPr>
          <w:sz w:val="24"/>
          <w:szCs w:val="24"/>
        </w:rPr>
        <w:t>развития общего образования.</w:t>
      </w:r>
    </w:p>
    <w:p w:rsidR="00AC0E6E" w:rsidRPr="00B131B2" w:rsidRDefault="00D06C7A" w:rsidP="009A669A">
      <w:pPr>
        <w:pStyle w:val="8"/>
        <w:numPr>
          <w:ilvl w:val="2"/>
          <w:numId w:val="46"/>
        </w:numPr>
        <w:shd w:val="clear" w:color="auto" w:fill="auto"/>
        <w:spacing w:before="0" w:line="274" w:lineRule="exact"/>
        <w:ind w:left="20" w:right="20" w:firstLine="740"/>
        <w:jc w:val="both"/>
        <w:rPr>
          <w:sz w:val="24"/>
          <w:szCs w:val="24"/>
        </w:rPr>
      </w:pPr>
      <w:r w:rsidRPr="00B131B2">
        <w:rPr>
          <w:sz w:val="24"/>
          <w:szCs w:val="24"/>
        </w:rPr>
        <w:t xml:space="preserve"> Учебному предмету «Иностранный (немецкий) язык (базовый уровень)» принадлежит важное место в системе общего среднего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AC0E6E" w:rsidRPr="00B131B2" w:rsidRDefault="00D06C7A" w:rsidP="009A669A">
      <w:pPr>
        <w:pStyle w:val="8"/>
        <w:numPr>
          <w:ilvl w:val="2"/>
          <w:numId w:val="46"/>
        </w:numPr>
        <w:shd w:val="clear" w:color="auto" w:fill="auto"/>
        <w:spacing w:before="0" w:line="274" w:lineRule="exact"/>
        <w:ind w:left="20" w:right="20" w:firstLine="740"/>
        <w:jc w:val="both"/>
        <w:rPr>
          <w:sz w:val="24"/>
          <w:szCs w:val="24"/>
        </w:rPr>
      </w:pPr>
      <w:r w:rsidRPr="00B131B2">
        <w:rPr>
          <w:sz w:val="24"/>
          <w:szCs w:val="24"/>
        </w:rPr>
        <w:t xml:space="preserve">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AC0E6E" w:rsidRPr="00B131B2" w:rsidRDefault="00D06C7A" w:rsidP="009A669A">
      <w:pPr>
        <w:pStyle w:val="8"/>
        <w:numPr>
          <w:ilvl w:val="2"/>
          <w:numId w:val="46"/>
        </w:numPr>
        <w:shd w:val="clear" w:color="auto" w:fill="auto"/>
        <w:tabs>
          <w:tab w:val="right" w:pos="2790"/>
          <w:tab w:val="right" w:pos="3850"/>
          <w:tab w:val="right" w:pos="5900"/>
          <w:tab w:val="right" w:pos="8353"/>
          <w:tab w:val="right" w:pos="10218"/>
        </w:tabs>
        <w:spacing w:before="0" w:line="274" w:lineRule="exact"/>
        <w:ind w:left="20" w:right="20" w:firstLine="740"/>
        <w:jc w:val="both"/>
        <w:rPr>
          <w:sz w:val="24"/>
          <w:szCs w:val="24"/>
        </w:rPr>
      </w:pPr>
      <w:r w:rsidRPr="00B131B2">
        <w:rPr>
          <w:sz w:val="24"/>
          <w:szCs w:val="24"/>
        </w:rPr>
        <w:t xml:space="preserve"> В настоящее время происходит трансформация взглядов на владени</w:t>
      </w:r>
      <w:r w:rsidR="000D5015">
        <w:rPr>
          <w:sz w:val="24"/>
          <w:szCs w:val="24"/>
        </w:rPr>
        <w:t>е иностранным языком,</w:t>
      </w:r>
      <w:r w:rsidR="000D5015">
        <w:rPr>
          <w:sz w:val="24"/>
          <w:szCs w:val="24"/>
        </w:rPr>
        <w:tab/>
        <w:t>связанная с</w:t>
      </w:r>
      <w:r w:rsidR="000D5015">
        <w:rPr>
          <w:sz w:val="24"/>
          <w:szCs w:val="24"/>
        </w:rPr>
        <w:tab/>
        <w:t xml:space="preserve">усилением </w:t>
      </w:r>
      <w:r w:rsidRPr="00B131B2">
        <w:rPr>
          <w:sz w:val="24"/>
          <w:szCs w:val="24"/>
        </w:rPr>
        <w:t>общественных</w:t>
      </w:r>
      <w:r w:rsidRPr="00B131B2">
        <w:rPr>
          <w:sz w:val="24"/>
          <w:szCs w:val="24"/>
        </w:rPr>
        <w:tab/>
        <w:t>запросов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w:t>
      </w:r>
    </w:p>
    <w:p w:rsidR="00AC0E6E" w:rsidRPr="00B131B2" w:rsidRDefault="00D06C7A">
      <w:pPr>
        <w:pStyle w:val="8"/>
        <w:shd w:val="clear" w:color="auto" w:fill="auto"/>
        <w:tabs>
          <w:tab w:val="left" w:pos="3140"/>
          <w:tab w:val="center" w:pos="6591"/>
          <w:tab w:val="right" w:pos="10216"/>
        </w:tabs>
        <w:spacing w:before="0" w:line="274" w:lineRule="exact"/>
        <w:ind w:left="20" w:right="20" w:firstLine="0"/>
        <w:jc w:val="both"/>
        <w:rPr>
          <w:sz w:val="24"/>
          <w:szCs w:val="24"/>
        </w:rPr>
      </w:pPr>
      <w:r w:rsidRPr="00B131B2">
        <w:rPr>
          <w:sz w:val="24"/>
          <w:szCs w:val="24"/>
        </w:rPr>
        <w:t>языком обеспечивает быстрый доступ к передовым международным научным и технологиче</w:t>
      </w:r>
      <w:r w:rsidR="000D5015">
        <w:rPr>
          <w:sz w:val="24"/>
          <w:szCs w:val="24"/>
        </w:rPr>
        <w:t xml:space="preserve">ским достижениям, расширяет </w:t>
      </w:r>
      <w:r w:rsidRPr="00B131B2">
        <w:rPr>
          <w:sz w:val="24"/>
          <w:szCs w:val="24"/>
        </w:rPr>
        <w:t>возможности</w:t>
      </w:r>
      <w:r w:rsidRPr="00B131B2">
        <w:rPr>
          <w:sz w:val="24"/>
          <w:szCs w:val="24"/>
        </w:rPr>
        <w:tab/>
        <w:t>образования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обучающегося независимо от выбранных им профильных предметов (математика, история, физика и других).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средней общеобразовательной школы.</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Естественно, возрастание значимости владения иностранными языками приводит к переосмыслению целей и содержания обучения предмету.</w:t>
      </w:r>
    </w:p>
    <w:p w:rsidR="00AC0E6E" w:rsidRPr="00B131B2" w:rsidRDefault="00D06C7A" w:rsidP="009A669A">
      <w:pPr>
        <w:pStyle w:val="8"/>
        <w:numPr>
          <w:ilvl w:val="2"/>
          <w:numId w:val="46"/>
        </w:numPr>
        <w:shd w:val="clear" w:color="auto" w:fill="auto"/>
        <w:tabs>
          <w:tab w:val="center" w:pos="3054"/>
          <w:tab w:val="right" w:pos="6265"/>
          <w:tab w:val="right" w:pos="7916"/>
          <w:tab w:val="right" w:pos="10216"/>
        </w:tabs>
        <w:spacing w:before="0" w:line="274" w:lineRule="exact"/>
        <w:ind w:left="20" w:right="20" w:firstLine="720"/>
        <w:jc w:val="both"/>
        <w:rPr>
          <w:sz w:val="24"/>
          <w:szCs w:val="24"/>
        </w:rPr>
      </w:pPr>
      <w:r w:rsidRPr="00B131B2">
        <w:rPr>
          <w:sz w:val="24"/>
          <w:szCs w:val="24"/>
        </w:rPr>
        <w:t xml:space="preserve"> 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w:t>
      </w:r>
      <w:r w:rsidR="000D5015">
        <w:rPr>
          <w:sz w:val="24"/>
          <w:szCs w:val="24"/>
        </w:rPr>
        <w:t>етных и предметных</w:t>
      </w:r>
      <w:r w:rsidR="000D5015">
        <w:rPr>
          <w:sz w:val="24"/>
          <w:szCs w:val="24"/>
        </w:rPr>
        <w:tab/>
        <w:t xml:space="preserve">результатах. Иностранный язык </w:t>
      </w:r>
      <w:r w:rsidRPr="00B131B2">
        <w:rPr>
          <w:sz w:val="24"/>
          <w:szCs w:val="24"/>
        </w:rPr>
        <w:t>признаётся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AC0E6E" w:rsidRPr="00B131B2" w:rsidRDefault="00D06C7A" w:rsidP="009A669A">
      <w:pPr>
        <w:pStyle w:val="8"/>
        <w:numPr>
          <w:ilvl w:val="2"/>
          <w:numId w:val="46"/>
        </w:numPr>
        <w:shd w:val="clear" w:color="auto" w:fill="auto"/>
        <w:tabs>
          <w:tab w:val="right" w:pos="10216"/>
        </w:tabs>
        <w:spacing w:before="0" w:line="274" w:lineRule="exact"/>
        <w:ind w:left="20" w:right="20" w:firstLine="720"/>
        <w:jc w:val="both"/>
        <w:rPr>
          <w:sz w:val="24"/>
          <w:szCs w:val="24"/>
        </w:rPr>
      </w:pPr>
      <w:r w:rsidRPr="00B131B2">
        <w:rPr>
          <w:sz w:val="24"/>
          <w:szCs w:val="24"/>
        </w:rPr>
        <w:t xml:space="preserve"> 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w:t>
      </w:r>
      <w:r w:rsidR="000D5015">
        <w:rPr>
          <w:sz w:val="24"/>
          <w:szCs w:val="24"/>
        </w:rPr>
        <w:t xml:space="preserve">вая, языковая, социокультурная, </w:t>
      </w:r>
      <w:r w:rsidRPr="00B131B2">
        <w:rPr>
          <w:sz w:val="24"/>
          <w:szCs w:val="24"/>
        </w:rPr>
        <w:t>компенсаторная и метапредметная компетенции: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AC0E6E" w:rsidRPr="00B131B2" w:rsidRDefault="00D06C7A">
      <w:pPr>
        <w:pStyle w:val="8"/>
        <w:shd w:val="clear" w:color="auto" w:fill="auto"/>
        <w:tabs>
          <w:tab w:val="left" w:pos="4676"/>
          <w:tab w:val="right" w:pos="10216"/>
        </w:tabs>
        <w:spacing w:before="0" w:line="274" w:lineRule="exact"/>
        <w:ind w:left="20" w:right="20" w:firstLine="720"/>
        <w:jc w:val="both"/>
        <w:rPr>
          <w:sz w:val="24"/>
          <w:szCs w:val="24"/>
        </w:rPr>
      </w:pPr>
      <w:r w:rsidRPr="00B131B2">
        <w:rPr>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w:t>
      </w:r>
      <w:r w:rsidR="000D5015">
        <w:rPr>
          <w:sz w:val="24"/>
          <w:szCs w:val="24"/>
        </w:rPr>
        <w:t xml:space="preserve">емецкого языка, разных способах выражения </w:t>
      </w:r>
      <w:r w:rsidRPr="00B131B2">
        <w:rPr>
          <w:sz w:val="24"/>
          <w:szCs w:val="24"/>
        </w:rPr>
        <w:t>мысли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на родном и немецком языках;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AC0E6E" w:rsidRPr="00B131B2" w:rsidRDefault="00D06C7A" w:rsidP="009A669A">
      <w:pPr>
        <w:pStyle w:val="8"/>
        <w:numPr>
          <w:ilvl w:val="2"/>
          <w:numId w:val="46"/>
        </w:numPr>
        <w:shd w:val="clear" w:color="auto" w:fill="auto"/>
        <w:spacing w:before="0" w:line="274" w:lineRule="exact"/>
        <w:ind w:left="20" w:firstLine="720"/>
        <w:jc w:val="both"/>
        <w:rPr>
          <w:sz w:val="24"/>
          <w:szCs w:val="24"/>
        </w:rPr>
      </w:pPr>
      <w:r w:rsidRPr="00B131B2">
        <w:rPr>
          <w:sz w:val="24"/>
          <w:szCs w:val="24"/>
        </w:rPr>
        <w:t xml:space="preserve">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AC0E6E" w:rsidRPr="00B131B2" w:rsidRDefault="00D06C7A" w:rsidP="009A669A">
      <w:pPr>
        <w:pStyle w:val="8"/>
        <w:numPr>
          <w:ilvl w:val="2"/>
          <w:numId w:val="46"/>
        </w:numPr>
        <w:shd w:val="clear" w:color="auto" w:fill="auto"/>
        <w:tabs>
          <w:tab w:val="right" w:pos="2785"/>
          <w:tab w:val="left" w:pos="3716"/>
          <w:tab w:val="center" w:pos="7570"/>
          <w:tab w:val="center" w:pos="7570"/>
          <w:tab w:val="right" w:pos="10209"/>
        </w:tabs>
        <w:spacing w:before="0" w:line="274" w:lineRule="exact"/>
        <w:ind w:left="20" w:right="20" w:firstLine="720"/>
        <w:jc w:val="both"/>
        <w:rPr>
          <w:sz w:val="24"/>
          <w:szCs w:val="24"/>
        </w:rPr>
      </w:pPr>
      <w:r w:rsidRPr="00B131B2">
        <w:rPr>
          <w:sz w:val="24"/>
          <w:szCs w:val="24"/>
        </w:rPr>
        <w:t xml:space="preserve"> Обязательный учебный предмет «Иностранный язык» входит в предметную область «Иностранные языки» наряду с предметом «Второй иност</w:t>
      </w:r>
      <w:r w:rsidR="000D5015">
        <w:rPr>
          <w:sz w:val="24"/>
          <w:szCs w:val="24"/>
        </w:rPr>
        <w:t>ранный язык», изучение</w:t>
      </w:r>
      <w:r w:rsidR="000D5015">
        <w:rPr>
          <w:sz w:val="24"/>
          <w:szCs w:val="24"/>
        </w:rPr>
        <w:tab/>
        <w:t xml:space="preserve">которого происходитпри наличии </w:t>
      </w:r>
      <w:r w:rsidRPr="00B131B2">
        <w:rPr>
          <w:sz w:val="24"/>
          <w:szCs w:val="24"/>
        </w:rPr>
        <w:t>потребности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AC0E6E" w:rsidRPr="00B131B2" w:rsidRDefault="00D06C7A" w:rsidP="009A669A">
      <w:pPr>
        <w:pStyle w:val="8"/>
        <w:numPr>
          <w:ilvl w:val="2"/>
          <w:numId w:val="46"/>
        </w:numPr>
        <w:shd w:val="clear" w:color="auto" w:fill="auto"/>
        <w:tabs>
          <w:tab w:val="left" w:pos="4028"/>
          <w:tab w:val="left" w:pos="5602"/>
        </w:tabs>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«Иностранного (немецкого) языка (базовый уровень)» -</w:t>
      </w:r>
      <w:r w:rsidRPr="00B131B2">
        <w:rPr>
          <w:sz w:val="24"/>
          <w:szCs w:val="24"/>
        </w:rPr>
        <w:tab/>
        <w:t>204 часа:</w:t>
      </w:r>
      <w:r w:rsidRPr="00B131B2">
        <w:rPr>
          <w:sz w:val="24"/>
          <w:szCs w:val="24"/>
        </w:rPr>
        <w:tab/>
        <w:t xml:space="preserve">в 10 </w:t>
      </w:r>
      <w:r w:rsidRPr="00B131B2">
        <w:rPr>
          <w:sz w:val="24"/>
          <w:szCs w:val="24"/>
        </w:rPr>
        <w:lastRenderedPageBreak/>
        <w:t>классе -102 часа (3 часа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неделю), в 11 классе - 102 часа (3 часа в неделю).</w:t>
      </w:r>
    </w:p>
    <w:p w:rsidR="00AC0E6E" w:rsidRPr="00B131B2" w:rsidRDefault="00D06C7A" w:rsidP="009A669A">
      <w:pPr>
        <w:pStyle w:val="8"/>
        <w:numPr>
          <w:ilvl w:val="2"/>
          <w:numId w:val="46"/>
        </w:numPr>
        <w:shd w:val="clear" w:color="auto" w:fill="auto"/>
        <w:tabs>
          <w:tab w:val="right" w:pos="3001"/>
          <w:tab w:val="left" w:pos="4244"/>
          <w:tab w:val="right" w:pos="6260"/>
          <w:tab w:val="left" w:pos="7501"/>
          <w:tab w:val="right" w:pos="10209"/>
        </w:tabs>
        <w:spacing w:before="0" w:line="274" w:lineRule="exact"/>
        <w:ind w:left="20" w:right="20" w:firstLine="720"/>
        <w:jc w:val="both"/>
        <w:rPr>
          <w:sz w:val="24"/>
          <w:szCs w:val="24"/>
        </w:rPr>
      </w:pPr>
      <w:r w:rsidRPr="00B131B2">
        <w:rPr>
          <w:sz w:val="24"/>
          <w:szCs w:val="24"/>
        </w:rPr>
        <w:t xml:space="preserve">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w:t>
      </w:r>
      <w:r w:rsidR="000D5015">
        <w:rPr>
          <w:sz w:val="24"/>
          <w:szCs w:val="24"/>
        </w:rPr>
        <w:t>(немецком)</w:t>
      </w:r>
      <w:r w:rsidR="000D5015">
        <w:rPr>
          <w:sz w:val="24"/>
          <w:szCs w:val="24"/>
        </w:rPr>
        <w:tab/>
        <w:t>языке</w:t>
      </w:r>
      <w:r w:rsidR="000D5015">
        <w:rPr>
          <w:sz w:val="24"/>
          <w:szCs w:val="24"/>
        </w:rPr>
        <w:tab/>
        <w:t xml:space="preserve">в разныхформах </w:t>
      </w:r>
      <w:r w:rsidRPr="00B131B2">
        <w:rPr>
          <w:sz w:val="24"/>
          <w:szCs w:val="24"/>
        </w:rPr>
        <w:t>(устно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письменно, непосредственно и опосредованно, в том числе через Интернет) на пороговом уровне.</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Базовый (пороговый) уровень усвоения учебного предмета «Иностранный (немецкий) язык (базовый уровень)»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(немецким) языком позволяет выпускникам российской школы использовать его для общения в устной и письменной форме как с носителями изучаемого иностранного (немецкого) языка, так и с представителями других стран, использующими данный язык как средство общения. Кроме того, пороговый уровень владения иностранным (немецким) языком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AC0E6E" w:rsidRPr="00D3206E" w:rsidRDefault="00D06C7A" w:rsidP="009A669A">
      <w:pPr>
        <w:pStyle w:val="8"/>
        <w:numPr>
          <w:ilvl w:val="2"/>
          <w:numId w:val="46"/>
        </w:numPr>
        <w:shd w:val="clear" w:color="auto" w:fill="auto"/>
        <w:spacing w:before="0" w:line="274" w:lineRule="exact"/>
        <w:ind w:left="20" w:firstLine="720"/>
        <w:jc w:val="both"/>
        <w:rPr>
          <w:b/>
          <w:sz w:val="24"/>
          <w:szCs w:val="24"/>
        </w:rPr>
      </w:pPr>
      <w:r w:rsidRPr="00B131B2">
        <w:rPr>
          <w:sz w:val="24"/>
          <w:szCs w:val="24"/>
        </w:rPr>
        <w:t xml:space="preserve"> </w:t>
      </w:r>
      <w:r w:rsidRPr="00D3206E">
        <w:rPr>
          <w:b/>
          <w:sz w:val="24"/>
          <w:szCs w:val="24"/>
        </w:rPr>
        <w:t>Программа по немецкому языку состоит из трёх разделов:</w:t>
      </w:r>
    </w:p>
    <w:p w:rsidR="00AC0E6E" w:rsidRPr="00D3206E" w:rsidRDefault="00D06C7A" w:rsidP="009A669A">
      <w:pPr>
        <w:pStyle w:val="8"/>
        <w:numPr>
          <w:ilvl w:val="0"/>
          <w:numId w:val="47"/>
        </w:numPr>
        <w:shd w:val="clear" w:color="auto" w:fill="auto"/>
        <w:spacing w:before="0" w:line="274" w:lineRule="exact"/>
        <w:ind w:left="20" w:firstLine="720"/>
        <w:jc w:val="both"/>
        <w:rPr>
          <w:b/>
          <w:sz w:val="24"/>
          <w:szCs w:val="24"/>
        </w:rPr>
      </w:pPr>
      <w:r w:rsidRPr="00B131B2">
        <w:rPr>
          <w:sz w:val="24"/>
          <w:szCs w:val="24"/>
        </w:rPr>
        <w:t xml:space="preserve"> </w:t>
      </w:r>
      <w:r w:rsidRPr="00D3206E">
        <w:rPr>
          <w:b/>
          <w:sz w:val="24"/>
          <w:szCs w:val="24"/>
        </w:rPr>
        <w:t>пояснительная записка;</w:t>
      </w:r>
    </w:p>
    <w:p w:rsidR="00AC0E6E" w:rsidRPr="00B131B2" w:rsidRDefault="00D06C7A" w:rsidP="009A669A">
      <w:pPr>
        <w:pStyle w:val="8"/>
        <w:numPr>
          <w:ilvl w:val="0"/>
          <w:numId w:val="47"/>
        </w:numPr>
        <w:shd w:val="clear" w:color="auto" w:fill="auto"/>
        <w:tabs>
          <w:tab w:val="left" w:pos="1791"/>
          <w:tab w:val="center" w:pos="4724"/>
          <w:tab w:val="center" w:pos="6370"/>
          <w:tab w:val="left" w:pos="7501"/>
          <w:tab w:val="right" w:pos="10209"/>
        </w:tabs>
        <w:spacing w:before="0" w:line="274" w:lineRule="exact"/>
        <w:ind w:left="20" w:right="20" w:firstLine="720"/>
        <w:jc w:val="both"/>
        <w:rPr>
          <w:sz w:val="24"/>
          <w:szCs w:val="24"/>
        </w:rPr>
      </w:pPr>
      <w:r w:rsidRPr="00B131B2">
        <w:rPr>
          <w:sz w:val="24"/>
          <w:szCs w:val="24"/>
        </w:rPr>
        <w:t xml:space="preserve"> </w:t>
      </w:r>
      <w:r w:rsidRPr="00D3206E">
        <w:rPr>
          <w:b/>
          <w:sz w:val="24"/>
          <w:szCs w:val="24"/>
        </w:rPr>
        <w:t>планируемые результаты</w:t>
      </w:r>
      <w:r w:rsidRPr="00B131B2">
        <w:rPr>
          <w:sz w:val="24"/>
          <w:szCs w:val="24"/>
        </w:rPr>
        <w:t xml:space="preserve"> (личностные и метапредметные резуль</w:t>
      </w:r>
      <w:r w:rsidR="00D3206E">
        <w:rPr>
          <w:sz w:val="24"/>
          <w:szCs w:val="24"/>
        </w:rPr>
        <w:t xml:space="preserve">таты изучения учебного предмета «Иностранный (немецкий) язык </w:t>
      </w:r>
      <w:r w:rsidRPr="00B131B2">
        <w:rPr>
          <w:sz w:val="24"/>
          <w:szCs w:val="24"/>
        </w:rPr>
        <w:t>(базовый</w:t>
      </w:r>
      <w:r w:rsidRPr="00B131B2">
        <w:rPr>
          <w:sz w:val="24"/>
          <w:szCs w:val="24"/>
        </w:rPr>
        <w:tab/>
        <w:t>уровень)»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уровне среднего общего образования; предметные результаты по немецкому языку по годам обучения (10 и 11 классы);</w:t>
      </w:r>
    </w:p>
    <w:p w:rsidR="00AC0E6E" w:rsidRPr="00AE7DA0" w:rsidRDefault="00D06C7A" w:rsidP="009A669A">
      <w:pPr>
        <w:pStyle w:val="8"/>
        <w:numPr>
          <w:ilvl w:val="0"/>
          <w:numId w:val="47"/>
        </w:numPr>
        <w:shd w:val="clear" w:color="auto" w:fill="auto"/>
        <w:spacing w:before="0" w:line="274" w:lineRule="exact"/>
        <w:ind w:left="20" w:right="20" w:firstLine="720"/>
        <w:jc w:val="both"/>
        <w:rPr>
          <w:b/>
          <w:sz w:val="24"/>
          <w:szCs w:val="24"/>
        </w:rPr>
      </w:pPr>
      <w:r w:rsidRPr="00AE7DA0">
        <w:rPr>
          <w:b/>
          <w:sz w:val="24"/>
          <w:szCs w:val="24"/>
        </w:rPr>
        <w:t xml:space="preserve"> содержание учебного предмета «Иностранный (немецкий) язык. Базовый уровень» для уровня среднего общего образования по годам обучения (10 и 11 классы).</w:t>
      </w:r>
    </w:p>
    <w:p w:rsidR="00AC0E6E" w:rsidRPr="00AE7DA0" w:rsidRDefault="00D06C7A" w:rsidP="009A669A">
      <w:pPr>
        <w:pStyle w:val="8"/>
        <w:numPr>
          <w:ilvl w:val="1"/>
          <w:numId w:val="46"/>
        </w:numPr>
        <w:shd w:val="clear" w:color="auto" w:fill="auto"/>
        <w:tabs>
          <w:tab w:val="left" w:pos="1427"/>
        </w:tabs>
        <w:spacing w:before="0" w:line="274" w:lineRule="exact"/>
        <w:ind w:left="20" w:firstLine="720"/>
        <w:jc w:val="both"/>
        <w:rPr>
          <w:b/>
          <w:sz w:val="24"/>
          <w:szCs w:val="24"/>
        </w:rPr>
      </w:pPr>
      <w:r w:rsidRPr="00AE7DA0">
        <w:rPr>
          <w:b/>
          <w:sz w:val="24"/>
          <w:szCs w:val="24"/>
        </w:rPr>
        <w:t>Содержание обучения в 10 классе.</w:t>
      </w:r>
    </w:p>
    <w:p w:rsidR="00AC0E6E" w:rsidRPr="00AE7DA0" w:rsidRDefault="00D06C7A" w:rsidP="009A669A">
      <w:pPr>
        <w:pStyle w:val="8"/>
        <w:numPr>
          <w:ilvl w:val="2"/>
          <w:numId w:val="46"/>
        </w:numPr>
        <w:shd w:val="clear" w:color="auto" w:fill="auto"/>
        <w:tabs>
          <w:tab w:val="left" w:pos="1610"/>
        </w:tabs>
        <w:spacing w:before="0" w:line="274" w:lineRule="exact"/>
        <w:ind w:left="20" w:firstLine="720"/>
        <w:jc w:val="both"/>
        <w:rPr>
          <w:b/>
          <w:sz w:val="24"/>
          <w:szCs w:val="24"/>
        </w:rPr>
      </w:pPr>
      <w:r w:rsidRPr="00AE7DA0">
        <w:rPr>
          <w:b/>
          <w:sz w:val="24"/>
          <w:szCs w:val="24"/>
        </w:rPr>
        <w:t>Коммуникативные умения.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Внешность и характеристика человека, литературного персонажа.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AC0E6E" w:rsidRPr="00B131B2" w:rsidRDefault="00D06C7A">
      <w:pPr>
        <w:pStyle w:val="8"/>
        <w:shd w:val="clear" w:color="auto" w:fill="auto"/>
        <w:tabs>
          <w:tab w:val="center" w:pos="2266"/>
          <w:tab w:val="center" w:pos="4148"/>
          <w:tab w:val="right" w:pos="6385"/>
          <w:tab w:val="center" w:pos="7957"/>
          <w:tab w:val="right" w:pos="10218"/>
        </w:tabs>
        <w:spacing w:before="0" w:line="274" w:lineRule="exact"/>
        <w:ind w:left="20" w:right="20" w:firstLine="700"/>
        <w:jc w:val="both"/>
        <w:rPr>
          <w:sz w:val="24"/>
          <w:szCs w:val="24"/>
        </w:rPr>
      </w:pPr>
      <w:r w:rsidRPr="00B131B2">
        <w:rPr>
          <w:sz w:val="24"/>
          <w:szCs w:val="24"/>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w:t>
      </w:r>
      <w:r w:rsidR="000D5015">
        <w:rPr>
          <w:sz w:val="24"/>
          <w:szCs w:val="24"/>
        </w:rPr>
        <w:t>, подработка</w:t>
      </w:r>
      <w:r w:rsidR="000D5015">
        <w:rPr>
          <w:sz w:val="24"/>
          <w:szCs w:val="24"/>
        </w:rPr>
        <w:tab/>
        <w:t>для</w:t>
      </w:r>
      <w:r w:rsidR="000D5015">
        <w:rPr>
          <w:sz w:val="24"/>
          <w:szCs w:val="24"/>
        </w:rPr>
        <w:tab/>
        <w:t xml:space="preserve">обучающегося). Роль иностранного </w:t>
      </w:r>
      <w:r w:rsidRPr="00B131B2">
        <w:rPr>
          <w:sz w:val="24"/>
          <w:szCs w:val="24"/>
        </w:rPr>
        <w:t>языка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планах на будущее.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Молодёжь в современном обществе. Досуг молодёжи: чтение, кино, театр, музыка, музеи, Интернет, компьютерные игры. Любовь и дружба.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Покупки: одежда, обувь и продукты питания. Карманные деньги. Молодёжная мода.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Туризм. Виды отдыха. Путешествия по России и зарубежным странам.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Проблемы экологии. Защита окружающей среды. Стихийные бедствия.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Условия проживания в городской/сельской местности.</w:t>
      </w:r>
    </w:p>
    <w:p w:rsidR="00AC0E6E" w:rsidRPr="00B131B2" w:rsidRDefault="00D06C7A">
      <w:pPr>
        <w:pStyle w:val="8"/>
        <w:shd w:val="clear" w:color="auto" w:fill="auto"/>
        <w:tabs>
          <w:tab w:val="center" w:pos="4148"/>
          <w:tab w:val="center" w:pos="5074"/>
          <w:tab w:val="right" w:pos="6667"/>
          <w:tab w:val="left" w:pos="6980"/>
        </w:tabs>
        <w:spacing w:before="0" w:line="274" w:lineRule="exact"/>
        <w:ind w:left="20" w:firstLine="700"/>
        <w:jc w:val="both"/>
        <w:rPr>
          <w:sz w:val="24"/>
          <w:szCs w:val="24"/>
        </w:rPr>
      </w:pPr>
      <w:r w:rsidRPr="00B131B2">
        <w:rPr>
          <w:sz w:val="24"/>
          <w:szCs w:val="24"/>
        </w:rPr>
        <w:t>Технический прогресс:</w:t>
      </w:r>
      <w:r w:rsidRPr="00B131B2">
        <w:rPr>
          <w:sz w:val="24"/>
          <w:szCs w:val="24"/>
        </w:rPr>
        <w:tab/>
        <w:t>перспективы</w:t>
      </w:r>
      <w:r w:rsidRPr="00B131B2">
        <w:rPr>
          <w:sz w:val="24"/>
          <w:szCs w:val="24"/>
        </w:rPr>
        <w:tab/>
        <w:t>и</w:t>
      </w:r>
      <w:r w:rsidRPr="00B131B2">
        <w:rPr>
          <w:sz w:val="24"/>
          <w:szCs w:val="24"/>
        </w:rPr>
        <w:tab/>
        <w:t>последствия.</w:t>
      </w:r>
      <w:r w:rsidRPr="00B131B2">
        <w:rPr>
          <w:sz w:val="24"/>
          <w:szCs w:val="24"/>
        </w:rPr>
        <w:tab/>
        <w:t>Современные средства связи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(мобильные телефоны, смартфоны, планшеты, компьютеры).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AC0E6E" w:rsidRPr="00B131B2" w:rsidRDefault="00D06C7A" w:rsidP="009A669A">
      <w:pPr>
        <w:pStyle w:val="8"/>
        <w:numPr>
          <w:ilvl w:val="3"/>
          <w:numId w:val="46"/>
        </w:numPr>
        <w:shd w:val="clear" w:color="auto" w:fill="auto"/>
        <w:tabs>
          <w:tab w:val="left" w:pos="1780"/>
        </w:tabs>
        <w:spacing w:before="0" w:line="274" w:lineRule="exact"/>
        <w:ind w:left="20" w:firstLine="700"/>
        <w:jc w:val="both"/>
        <w:rPr>
          <w:sz w:val="24"/>
          <w:szCs w:val="24"/>
        </w:rPr>
      </w:pPr>
      <w:r w:rsidRPr="00B131B2">
        <w:rPr>
          <w:sz w:val="24"/>
          <w:szCs w:val="24"/>
        </w:rPr>
        <w:t>Говорение.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AC0E6E" w:rsidRPr="00B131B2" w:rsidRDefault="00D06C7A">
      <w:pPr>
        <w:pStyle w:val="8"/>
        <w:shd w:val="clear" w:color="auto" w:fill="auto"/>
        <w:tabs>
          <w:tab w:val="left" w:pos="2790"/>
          <w:tab w:val="center" w:pos="5694"/>
          <w:tab w:val="center" w:pos="7957"/>
          <w:tab w:val="right" w:pos="10218"/>
        </w:tabs>
        <w:spacing w:before="0" w:line="274" w:lineRule="exact"/>
        <w:ind w:left="20" w:right="20" w:firstLine="700"/>
        <w:jc w:val="both"/>
        <w:rPr>
          <w:sz w:val="24"/>
          <w:szCs w:val="24"/>
        </w:rPr>
      </w:pPr>
      <w:r w:rsidRPr="00B131B2">
        <w:rPr>
          <w:sz w:val="24"/>
          <w:szCs w:val="24"/>
        </w:rPr>
        <w:t>диалог — побуждение к действию: обращаться с просьбой, вежливо согла</w:t>
      </w:r>
      <w:r w:rsidR="000D5015">
        <w:rPr>
          <w:sz w:val="24"/>
          <w:szCs w:val="24"/>
        </w:rPr>
        <w:t>шаться/не соглашаться</w:t>
      </w:r>
      <w:r w:rsidR="000D5015">
        <w:rPr>
          <w:sz w:val="24"/>
          <w:szCs w:val="24"/>
        </w:rPr>
        <w:tab/>
        <w:t xml:space="preserve">выполнить просьбу; </w:t>
      </w:r>
      <w:r w:rsidRPr="00B131B2">
        <w:rPr>
          <w:sz w:val="24"/>
          <w:szCs w:val="24"/>
        </w:rPr>
        <w:t>давать</w:t>
      </w:r>
      <w:r w:rsidRPr="00B131B2">
        <w:rPr>
          <w:sz w:val="24"/>
          <w:szCs w:val="24"/>
        </w:rPr>
        <w:tab/>
        <w:t>совет</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диалог — 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C0E6E" w:rsidRPr="00B131B2" w:rsidRDefault="00D06C7A">
      <w:pPr>
        <w:pStyle w:val="8"/>
        <w:shd w:val="clear" w:color="auto" w:fill="auto"/>
        <w:tabs>
          <w:tab w:val="left" w:pos="4498"/>
        </w:tabs>
        <w:spacing w:before="0" w:line="274" w:lineRule="exact"/>
        <w:ind w:left="20" w:firstLine="700"/>
        <w:jc w:val="both"/>
        <w:rPr>
          <w:sz w:val="24"/>
          <w:szCs w:val="24"/>
        </w:rPr>
      </w:pPr>
      <w:r w:rsidRPr="00B131B2">
        <w:rPr>
          <w:sz w:val="24"/>
          <w:szCs w:val="24"/>
        </w:rPr>
        <w:t>диалог — обмен мнениями:</w:t>
      </w:r>
      <w:r w:rsidRPr="00B131B2">
        <w:rPr>
          <w:sz w:val="24"/>
          <w:szCs w:val="24"/>
        </w:rPr>
        <w:tab/>
        <w:t>выражать свою точку зрения и обосновывать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диалога — 8 реплик со стороны каждого собеседника.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коммуникативных умений монологической речи на базе умений, сформированных в основной школе:</w:t>
      </w:r>
    </w:p>
    <w:p w:rsidR="00AC0E6E" w:rsidRPr="00B131B2" w:rsidRDefault="00D06C7A">
      <w:pPr>
        <w:pStyle w:val="8"/>
        <w:shd w:val="clear" w:color="auto" w:fill="auto"/>
        <w:tabs>
          <w:tab w:val="left" w:pos="2790"/>
          <w:tab w:val="left" w:pos="4786"/>
          <w:tab w:val="left" w:pos="6980"/>
          <w:tab w:val="right" w:pos="10218"/>
        </w:tabs>
        <w:spacing w:before="0" w:line="274" w:lineRule="exact"/>
        <w:ind w:left="20" w:right="20" w:firstLine="700"/>
        <w:jc w:val="both"/>
        <w:rPr>
          <w:sz w:val="24"/>
          <w:szCs w:val="24"/>
        </w:rPr>
      </w:pPr>
      <w:r w:rsidRPr="00B131B2">
        <w:rPr>
          <w:sz w:val="24"/>
          <w:szCs w:val="24"/>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w:t>
      </w:r>
      <w:r w:rsidR="00D3206E">
        <w:rPr>
          <w:sz w:val="24"/>
          <w:szCs w:val="24"/>
        </w:rPr>
        <w:t xml:space="preserve">дежды человека), характеристика (черты характера реального </w:t>
      </w:r>
      <w:r w:rsidRPr="00B131B2">
        <w:rPr>
          <w:sz w:val="24"/>
          <w:szCs w:val="24"/>
        </w:rPr>
        <w:t>человека или литературного персонажа);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повествование/сообщение; рассуждение;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устное представление (презентация) результатов выполненной проектной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Данные умения монологической речи развиваются в рамках тематического </w:t>
      </w:r>
      <w:r w:rsidRPr="00B131B2">
        <w:rPr>
          <w:sz w:val="24"/>
          <w:szCs w:val="24"/>
        </w:rPr>
        <w:lastRenderedPageBreak/>
        <w:t>содержания речи 10 класса с опорой на ключевые слова, план и/или иллюстрации, фотографии, таблицы, диаграммы или без опоры.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монологического высказывания — до 14 фраз.</w:t>
      </w:r>
    </w:p>
    <w:p w:rsidR="00AC0E6E" w:rsidRPr="00B131B2" w:rsidRDefault="00D06C7A" w:rsidP="009A669A">
      <w:pPr>
        <w:pStyle w:val="8"/>
        <w:numPr>
          <w:ilvl w:val="3"/>
          <w:numId w:val="46"/>
        </w:numPr>
        <w:shd w:val="clear" w:color="auto" w:fill="auto"/>
        <w:spacing w:before="0" w:line="274" w:lineRule="exact"/>
        <w:ind w:left="20" w:firstLine="700"/>
        <w:jc w:val="both"/>
        <w:rPr>
          <w:sz w:val="24"/>
          <w:szCs w:val="24"/>
        </w:rPr>
      </w:pPr>
      <w:r w:rsidRPr="00B131B2">
        <w:rPr>
          <w:sz w:val="24"/>
          <w:szCs w:val="24"/>
        </w:rPr>
        <w:t xml:space="preserve"> Аудирование.</w:t>
      </w:r>
    </w:p>
    <w:p w:rsidR="00AC0E6E" w:rsidRPr="00B131B2" w:rsidRDefault="00D06C7A">
      <w:pPr>
        <w:pStyle w:val="8"/>
        <w:shd w:val="clear" w:color="auto" w:fill="auto"/>
        <w:tabs>
          <w:tab w:val="center" w:pos="4004"/>
          <w:tab w:val="left" w:pos="6423"/>
          <w:tab w:val="right" w:pos="10202"/>
        </w:tabs>
        <w:spacing w:before="0" w:line="274" w:lineRule="exact"/>
        <w:ind w:left="20" w:right="20" w:firstLine="700"/>
        <w:jc w:val="both"/>
        <w:rPr>
          <w:sz w:val="24"/>
          <w:szCs w:val="24"/>
        </w:rPr>
      </w:pPr>
      <w:r w:rsidRPr="00B131B2">
        <w:rPr>
          <w:sz w:val="24"/>
          <w:szCs w:val="24"/>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w:t>
      </w:r>
      <w:r w:rsidR="000D5015">
        <w:rPr>
          <w:sz w:val="24"/>
          <w:szCs w:val="24"/>
        </w:rPr>
        <w:t>разной глубиной проникновения</w:t>
      </w:r>
      <w:r w:rsidR="000D5015">
        <w:rPr>
          <w:sz w:val="24"/>
          <w:szCs w:val="24"/>
        </w:rPr>
        <w:tab/>
        <w:t xml:space="preserve">в их </w:t>
      </w:r>
      <w:r w:rsidRPr="00B131B2">
        <w:rPr>
          <w:sz w:val="24"/>
          <w:szCs w:val="24"/>
        </w:rPr>
        <w:t>содержание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C0E6E" w:rsidRPr="00B131B2" w:rsidRDefault="00D06C7A" w:rsidP="00D3206E">
      <w:pPr>
        <w:pStyle w:val="8"/>
        <w:shd w:val="clear" w:color="auto" w:fill="auto"/>
        <w:tabs>
          <w:tab w:val="center" w:pos="2958"/>
          <w:tab w:val="center" w:pos="4969"/>
          <w:tab w:val="left" w:pos="6423"/>
          <w:tab w:val="right" w:pos="10202"/>
        </w:tabs>
        <w:spacing w:before="0" w:line="274" w:lineRule="exact"/>
        <w:ind w:left="20" w:right="20" w:firstLine="700"/>
        <w:jc w:val="both"/>
        <w:rPr>
          <w:sz w:val="24"/>
          <w:szCs w:val="24"/>
        </w:rPr>
      </w:pPr>
      <w:r w:rsidRPr="00B131B2">
        <w:rPr>
          <w:sz w:val="24"/>
          <w:szCs w:val="24"/>
        </w:rPr>
        <w:t>Аудирование с пониманием основного содержания текста предполагает умение определять ос</w:t>
      </w:r>
      <w:r w:rsidR="00D3206E">
        <w:rPr>
          <w:sz w:val="24"/>
          <w:szCs w:val="24"/>
        </w:rPr>
        <w:t>новную тему/идею и</w:t>
      </w:r>
      <w:r w:rsidR="00D3206E">
        <w:rPr>
          <w:sz w:val="24"/>
          <w:szCs w:val="24"/>
        </w:rPr>
        <w:tab/>
        <w:t xml:space="preserve">главные </w:t>
      </w:r>
      <w:r w:rsidRPr="00B131B2">
        <w:rPr>
          <w:sz w:val="24"/>
          <w:szCs w:val="24"/>
        </w:rPr>
        <w:t>факты/события</w:t>
      </w:r>
      <w:r w:rsidR="00D3206E">
        <w:rPr>
          <w:sz w:val="24"/>
          <w:szCs w:val="24"/>
        </w:rPr>
        <w:t xml:space="preserve"> </w:t>
      </w:r>
      <w:r w:rsidRPr="00B131B2">
        <w:rPr>
          <w:sz w:val="24"/>
          <w:szCs w:val="24"/>
        </w:rPr>
        <w:t>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C0E6E" w:rsidRPr="00B131B2" w:rsidRDefault="00D3206E">
      <w:pPr>
        <w:pStyle w:val="8"/>
        <w:shd w:val="clear" w:color="auto" w:fill="auto"/>
        <w:tabs>
          <w:tab w:val="left" w:pos="4435"/>
          <w:tab w:val="right" w:pos="10202"/>
        </w:tabs>
        <w:spacing w:before="0" w:line="274" w:lineRule="exact"/>
        <w:ind w:left="20" w:firstLine="700"/>
        <w:jc w:val="both"/>
        <w:rPr>
          <w:sz w:val="24"/>
          <w:szCs w:val="24"/>
        </w:rPr>
      </w:pPr>
      <w:r>
        <w:rPr>
          <w:sz w:val="24"/>
          <w:szCs w:val="24"/>
        </w:rPr>
        <w:t xml:space="preserve">Аудирование с пониманием </w:t>
      </w:r>
      <w:r w:rsidR="00D06C7A" w:rsidRPr="00B131B2">
        <w:rPr>
          <w:sz w:val="24"/>
          <w:szCs w:val="24"/>
        </w:rPr>
        <w:t>ну</w:t>
      </w:r>
      <w:r>
        <w:rPr>
          <w:sz w:val="24"/>
          <w:szCs w:val="24"/>
        </w:rPr>
        <w:t xml:space="preserve">жной/интересующей/запрашиваемой </w:t>
      </w:r>
      <w:r w:rsidR="00D06C7A" w:rsidRPr="00B131B2">
        <w:rPr>
          <w:sz w:val="24"/>
          <w:szCs w:val="24"/>
        </w:rPr>
        <w:t>информации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предполагает умение выделять данную информацию, представленную в эксплицитной (явной) форме, в воспринимаемом на слух тексте.</w:t>
      </w:r>
    </w:p>
    <w:p w:rsidR="00AC0E6E" w:rsidRPr="00B131B2" w:rsidRDefault="00D06C7A">
      <w:pPr>
        <w:pStyle w:val="8"/>
        <w:shd w:val="clear" w:color="auto" w:fill="auto"/>
        <w:tabs>
          <w:tab w:val="left" w:pos="4558"/>
        </w:tabs>
        <w:spacing w:before="0" w:line="274" w:lineRule="exact"/>
        <w:ind w:left="20" w:firstLine="700"/>
        <w:jc w:val="both"/>
        <w:rPr>
          <w:sz w:val="24"/>
          <w:szCs w:val="24"/>
        </w:rPr>
      </w:pPr>
      <w:r w:rsidRPr="00B131B2">
        <w:rPr>
          <w:sz w:val="24"/>
          <w:szCs w:val="24"/>
        </w:rPr>
        <w:t>Тексты для аудирования: диалог</w:t>
      </w:r>
      <w:r w:rsidRPr="00B131B2">
        <w:rPr>
          <w:sz w:val="24"/>
          <w:szCs w:val="24"/>
        </w:rPr>
        <w:tab/>
        <w:t>(беседа), интервью, высказывания собеседников 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ситуациях повседневного общения, рассказ, сообщение информационного характера, объявление.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Время звучания текста/текстов для аудирования — до 2,5 минут.</w:t>
      </w:r>
    </w:p>
    <w:p w:rsidR="00AC0E6E" w:rsidRPr="00B131B2" w:rsidRDefault="00D06C7A" w:rsidP="009A669A">
      <w:pPr>
        <w:pStyle w:val="8"/>
        <w:numPr>
          <w:ilvl w:val="3"/>
          <w:numId w:val="46"/>
        </w:numPr>
        <w:shd w:val="clear" w:color="auto" w:fill="auto"/>
        <w:spacing w:before="0" w:line="274" w:lineRule="exact"/>
        <w:ind w:left="20" w:firstLine="700"/>
        <w:jc w:val="both"/>
        <w:rPr>
          <w:sz w:val="24"/>
          <w:szCs w:val="24"/>
        </w:rPr>
      </w:pPr>
      <w:r w:rsidRPr="00B131B2">
        <w:rPr>
          <w:sz w:val="24"/>
          <w:szCs w:val="24"/>
        </w:rPr>
        <w:t xml:space="preserve"> Смысловое чтение.</w:t>
      </w:r>
    </w:p>
    <w:p w:rsidR="00AC0E6E" w:rsidRPr="00B131B2" w:rsidRDefault="00D06C7A">
      <w:pPr>
        <w:pStyle w:val="8"/>
        <w:shd w:val="clear" w:color="auto" w:fill="auto"/>
        <w:tabs>
          <w:tab w:val="left" w:pos="4435"/>
          <w:tab w:val="right" w:pos="10202"/>
        </w:tabs>
        <w:spacing w:before="0" w:line="274" w:lineRule="exact"/>
        <w:ind w:left="20" w:firstLine="700"/>
        <w:jc w:val="both"/>
        <w:rPr>
          <w:sz w:val="24"/>
          <w:szCs w:val="24"/>
        </w:rPr>
      </w:pPr>
      <w:r w:rsidRPr="00B131B2">
        <w:rPr>
          <w:sz w:val="24"/>
          <w:szCs w:val="24"/>
        </w:rPr>
        <w:t>Развитие сформированных</w:t>
      </w:r>
      <w:r w:rsidR="000D5015">
        <w:rPr>
          <w:sz w:val="24"/>
          <w:szCs w:val="24"/>
        </w:rPr>
        <w:t xml:space="preserve"> в</w:t>
      </w:r>
      <w:r w:rsidR="000D5015">
        <w:rPr>
          <w:sz w:val="24"/>
          <w:szCs w:val="24"/>
        </w:rPr>
        <w:tab/>
        <w:t xml:space="preserve">основной школе умений читать </w:t>
      </w:r>
      <w:r w:rsidRPr="00B131B2">
        <w:rPr>
          <w:sz w:val="24"/>
          <w:szCs w:val="24"/>
        </w:rPr>
        <w:t>про себя</w:t>
      </w:r>
    </w:p>
    <w:p w:rsidR="00AC0E6E" w:rsidRPr="00B131B2" w:rsidRDefault="00D06C7A" w:rsidP="00D3206E">
      <w:pPr>
        <w:pStyle w:val="8"/>
        <w:shd w:val="clear" w:color="auto" w:fill="auto"/>
        <w:tabs>
          <w:tab w:val="center" w:pos="2780"/>
          <w:tab w:val="right" w:pos="4210"/>
          <w:tab w:val="left" w:pos="5422"/>
          <w:tab w:val="center" w:pos="7743"/>
          <w:tab w:val="right" w:pos="10202"/>
        </w:tabs>
        <w:spacing w:before="0" w:line="274" w:lineRule="exact"/>
        <w:ind w:left="20" w:right="20" w:firstLine="0"/>
        <w:jc w:val="both"/>
        <w:rPr>
          <w:sz w:val="24"/>
          <w:szCs w:val="24"/>
        </w:rPr>
      </w:pPr>
      <w:r w:rsidRPr="00B131B2">
        <w:rPr>
          <w:sz w:val="24"/>
          <w:szCs w:val="24"/>
        </w:rPr>
        <w:t xml:space="preserve">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w:t>
      </w:r>
      <w:r w:rsidR="00D3206E">
        <w:rPr>
          <w:sz w:val="24"/>
          <w:szCs w:val="24"/>
        </w:rPr>
        <w:t>с разной глубиной проникновения в их</w:t>
      </w:r>
      <w:r w:rsidR="00D3206E">
        <w:rPr>
          <w:sz w:val="24"/>
          <w:szCs w:val="24"/>
        </w:rPr>
        <w:tab/>
        <w:t xml:space="preserve">содержание </w:t>
      </w:r>
      <w:r w:rsidRPr="00B131B2">
        <w:rPr>
          <w:sz w:val="24"/>
          <w:szCs w:val="24"/>
        </w:rPr>
        <w:t>в</w:t>
      </w:r>
      <w:r w:rsidR="00D3206E">
        <w:rPr>
          <w:sz w:val="24"/>
          <w:szCs w:val="24"/>
        </w:rPr>
        <w:t xml:space="preserve"> </w:t>
      </w:r>
      <w:r w:rsidRPr="00B131B2">
        <w:rPr>
          <w:sz w:val="24"/>
          <w:szCs w:val="24"/>
        </w:rPr>
        <w:tab/>
        <w:t>зависимости</w:t>
      </w:r>
      <w:r w:rsidR="00D3206E">
        <w:rPr>
          <w:sz w:val="24"/>
          <w:szCs w:val="24"/>
        </w:rPr>
        <w:t xml:space="preserve"> от поставленной коммуникативной </w:t>
      </w:r>
      <w:r w:rsidRPr="00B131B2">
        <w:rPr>
          <w:sz w:val="24"/>
          <w:szCs w:val="24"/>
        </w:rPr>
        <w:t>задач</w:t>
      </w:r>
      <w:r w:rsidR="00D3206E">
        <w:rPr>
          <w:sz w:val="24"/>
          <w:szCs w:val="24"/>
        </w:rPr>
        <w:t xml:space="preserve">и: </w:t>
      </w:r>
      <w:r w:rsidRPr="00B131B2">
        <w:rPr>
          <w:sz w:val="24"/>
          <w:szCs w:val="24"/>
        </w:rPr>
        <w:t>с пониманием основного</w:t>
      </w:r>
      <w:r w:rsidRPr="00B131B2">
        <w:rPr>
          <w:sz w:val="24"/>
          <w:szCs w:val="24"/>
        </w:rPr>
        <w:tab/>
        <w:t>содержания;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пониманием нужной/интересующей/запрашиваемой информации; с полным пониманием содержания текста.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AC0E6E" w:rsidRPr="00B131B2" w:rsidRDefault="00D06C7A" w:rsidP="00D3206E">
      <w:pPr>
        <w:pStyle w:val="8"/>
        <w:shd w:val="clear" w:color="auto" w:fill="auto"/>
        <w:tabs>
          <w:tab w:val="right" w:pos="3802"/>
          <w:tab w:val="right" w:pos="6519"/>
          <w:tab w:val="right" w:pos="10202"/>
        </w:tabs>
        <w:spacing w:before="0" w:line="274" w:lineRule="exact"/>
        <w:ind w:left="20" w:right="20" w:firstLine="700"/>
        <w:jc w:val="both"/>
        <w:rPr>
          <w:sz w:val="24"/>
          <w:szCs w:val="24"/>
        </w:rPr>
      </w:pPr>
      <w:r w:rsidRPr="00B131B2">
        <w:rPr>
          <w:sz w:val="24"/>
          <w:szCs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w:t>
      </w:r>
      <w:r w:rsidR="00D3206E">
        <w:rPr>
          <w:sz w:val="24"/>
          <w:szCs w:val="24"/>
        </w:rPr>
        <w:t xml:space="preserve">ть найденную информацию с точки зрения её </w:t>
      </w:r>
      <w:r w:rsidRPr="00B131B2">
        <w:rPr>
          <w:sz w:val="24"/>
          <w:szCs w:val="24"/>
        </w:rPr>
        <w:t>значимости</w:t>
      </w:r>
      <w:r w:rsidR="00D3206E">
        <w:rPr>
          <w:sz w:val="24"/>
          <w:szCs w:val="24"/>
        </w:rPr>
        <w:t xml:space="preserve"> </w:t>
      </w:r>
      <w:r w:rsidRPr="00B131B2">
        <w:rPr>
          <w:sz w:val="24"/>
          <w:szCs w:val="24"/>
        </w:rPr>
        <w:t>для решения коммуникативной задачи.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AC0E6E" w:rsidRPr="00B131B2" w:rsidRDefault="00D3206E">
      <w:pPr>
        <w:pStyle w:val="8"/>
        <w:shd w:val="clear" w:color="auto" w:fill="auto"/>
        <w:tabs>
          <w:tab w:val="right" w:pos="10202"/>
        </w:tabs>
        <w:spacing w:before="0" w:line="274" w:lineRule="exact"/>
        <w:ind w:left="20" w:firstLine="700"/>
        <w:jc w:val="both"/>
        <w:rPr>
          <w:sz w:val="24"/>
          <w:szCs w:val="24"/>
        </w:rPr>
      </w:pPr>
      <w:r>
        <w:rPr>
          <w:sz w:val="24"/>
          <w:szCs w:val="24"/>
        </w:rPr>
        <w:t xml:space="preserve">Чтение </w:t>
      </w:r>
      <w:r w:rsidR="00D06C7A" w:rsidRPr="00B131B2">
        <w:rPr>
          <w:sz w:val="24"/>
          <w:szCs w:val="24"/>
        </w:rPr>
        <w:t>несплошных текстов (таблиц, диаграмм, графиков и так далее)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понимание представленной в них информации.</w:t>
      </w:r>
    </w:p>
    <w:p w:rsidR="00AC0E6E" w:rsidRPr="00B131B2" w:rsidRDefault="00D3206E">
      <w:pPr>
        <w:pStyle w:val="8"/>
        <w:shd w:val="clear" w:color="auto" w:fill="auto"/>
        <w:tabs>
          <w:tab w:val="center" w:pos="4349"/>
          <w:tab w:val="left" w:pos="5170"/>
        </w:tabs>
        <w:spacing w:before="0" w:line="274" w:lineRule="exact"/>
        <w:ind w:left="20" w:firstLine="700"/>
        <w:jc w:val="both"/>
        <w:rPr>
          <w:sz w:val="24"/>
          <w:szCs w:val="24"/>
        </w:rPr>
      </w:pPr>
      <w:r>
        <w:rPr>
          <w:sz w:val="24"/>
          <w:szCs w:val="24"/>
        </w:rPr>
        <w:t xml:space="preserve">Тексты для чтения: </w:t>
      </w:r>
      <w:r w:rsidR="00D06C7A" w:rsidRPr="00B131B2">
        <w:rPr>
          <w:sz w:val="24"/>
          <w:szCs w:val="24"/>
        </w:rPr>
        <w:t>диалог</w:t>
      </w:r>
      <w:r w:rsidR="00D06C7A" w:rsidRPr="00B131B2">
        <w:rPr>
          <w:sz w:val="24"/>
          <w:szCs w:val="24"/>
        </w:rPr>
        <w:tab/>
        <w:t>(беседа), интервью, рассказ, отрывок</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из художественного произведения, статья научно-популярного характера, сообщение </w:t>
      </w:r>
      <w:r w:rsidRPr="00B131B2">
        <w:rPr>
          <w:sz w:val="24"/>
          <w:szCs w:val="24"/>
        </w:rPr>
        <w:lastRenderedPageBreak/>
        <w:t>информационного характера, объявление, памятка, электронное сообщение личного характера, стихотворение.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Объём текста/текстов для чтения — 500-700 слов.</w:t>
      </w:r>
    </w:p>
    <w:p w:rsidR="00AC0E6E" w:rsidRPr="00B131B2" w:rsidRDefault="00D06C7A" w:rsidP="009A669A">
      <w:pPr>
        <w:pStyle w:val="8"/>
        <w:numPr>
          <w:ilvl w:val="3"/>
          <w:numId w:val="46"/>
        </w:numPr>
        <w:shd w:val="clear" w:color="auto" w:fill="auto"/>
        <w:tabs>
          <w:tab w:val="left" w:pos="1821"/>
        </w:tabs>
        <w:spacing w:before="0" w:line="274" w:lineRule="exact"/>
        <w:ind w:left="20" w:firstLine="720"/>
        <w:jc w:val="both"/>
        <w:rPr>
          <w:sz w:val="24"/>
          <w:szCs w:val="24"/>
        </w:rPr>
      </w:pPr>
      <w:r w:rsidRPr="00B131B2">
        <w:rPr>
          <w:sz w:val="24"/>
          <w:szCs w:val="24"/>
        </w:rPr>
        <w:t>Письменная речь.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умений письменной речи на базе умений, сформированных в основной школе: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заполнение анкет и формуляров в соответствии 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написание резюме с сообщением основных сведений о себе в соответствии 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AC0E6E" w:rsidRPr="00B131B2" w:rsidRDefault="00D06C7A" w:rsidP="00D3206E">
      <w:pPr>
        <w:pStyle w:val="8"/>
        <w:shd w:val="clear" w:color="auto" w:fill="auto"/>
        <w:tabs>
          <w:tab w:val="center" w:pos="2362"/>
          <w:tab w:val="center" w:pos="4743"/>
          <w:tab w:val="right" w:pos="7719"/>
          <w:tab w:val="right" w:pos="10213"/>
        </w:tabs>
        <w:spacing w:before="0" w:line="274" w:lineRule="exact"/>
        <w:ind w:left="20" w:right="20" w:firstLine="720"/>
        <w:jc w:val="both"/>
        <w:rPr>
          <w:sz w:val="24"/>
          <w:szCs w:val="24"/>
        </w:rPr>
      </w:pPr>
      <w:r w:rsidRPr="00B131B2">
        <w:rPr>
          <w:sz w:val="24"/>
          <w:szCs w:val="24"/>
        </w:rPr>
        <w:t xml:space="preserve">создание небольшого письменного высказывания (рассказа, </w:t>
      </w:r>
      <w:r w:rsidR="00D3206E">
        <w:rPr>
          <w:sz w:val="24"/>
          <w:szCs w:val="24"/>
        </w:rPr>
        <w:t>сочиненияи так далее) на основе плана, иллюстрации,</w:t>
      </w:r>
      <w:r w:rsidR="00D3206E">
        <w:rPr>
          <w:sz w:val="24"/>
          <w:szCs w:val="24"/>
        </w:rPr>
        <w:tab/>
        <w:t xml:space="preserve">таблицы, </w:t>
      </w:r>
      <w:r w:rsidRPr="00B131B2">
        <w:rPr>
          <w:sz w:val="24"/>
          <w:szCs w:val="24"/>
        </w:rPr>
        <w:t>диаграммы</w:t>
      </w:r>
      <w:r w:rsidR="00D3206E">
        <w:rPr>
          <w:sz w:val="24"/>
          <w:szCs w:val="24"/>
        </w:rPr>
        <w:t xml:space="preserve"> </w:t>
      </w:r>
      <w:r w:rsidRPr="00B131B2">
        <w:rPr>
          <w:sz w:val="24"/>
          <w:szCs w:val="24"/>
        </w:rPr>
        <w:t>и/или прочитанного/прослушанного текста с опорой на образец. Объём письменного высказывания — до 150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заполнение таблицы: краткая фиксация содержания прочитанного/прослушанного текста или дополнение информации в таблице;</w:t>
      </w:r>
    </w:p>
    <w:p w:rsidR="00AC0E6E" w:rsidRPr="00B131B2" w:rsidRDefault="00D06C7A">
      <w:pPr>
        <w:pStyle w:val="8"/>
        <w:shd w:val="clear" w:color="auto" w:fill="auto"/>
        <w:tabs>
          <w:tab w:val="right" w:pos="4076"/>
          <w:tab w:val="left" w:pos="4316"/>
          <w:tab w:val="left" w:pos="7842"/>
          <w:tab w:val="right" w:pos="10213"/>
        </w:tabs>
        <w:spacing w:before="0" w:line="274" w:lineRule="exact"/>
        <w:ind w:left="20" w:firstLine="720"/>
        <w:jc w:val="both"/>
        <w:rPr>
          <w:sz w:val="24"/>
          <w:szCs w:val="24"/>
        </w:rPr>
      </w:pPr>
      <w:r w:rsidRPr="00B131B2">
        <w:rPr>
          <w:sz w:val="24"/>
          <w:szCs w:val="24"/>
        </w:rPr>
        <w:t>письменное</w:t>
      </w:r>
      <w:r w:rsidRPr="00B131B2">
        <w:rPr>
          <w:sz w:val="24"/>
          <w:szCs w:val="24"/>
        </w:rPr>
        <w:tab/>
        <w:t>предост</w:t>
      </w:r>
      <w:r w:rsidR="000D5015">
        <w:rPr>
          <w:sz w:val="24"/>
          <w:szCs w:val="24"/>
        </w:rPr>
        <w:t>авление</w:t>
      </w:r>
      <w:r w:rsidR="000D5015">
        <w:rPr>
          <w:sz w:val="24"/>
          <w:szCs w:val="24"/>
        </w:rPr>
        <w:tab/>
        <w:t xml:space="preserve">результатов выполненной проектной </w:t>
      </w:r>
      <w:r w:rsidRPr="00B131B2">
        <w:rPr>
          <w:sz w:val="24"/>
          <w:szCs w:val="24"/>
        </w:rPr>
        <w:t>работы,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в форме презентации. Объём — до 150 слов.</w:t>
      </w:r>
    </w:p>
    <w:p w:rsidR="00AC0E6E" w:rsidRPr="00B131B2" w:rsidRDefault="00D06C7A" w:rsidP="009A669A">
      <w:pPr>
        <w:pStyle w:val="8"/>
        <w:numPr>
          <w:ilvl w:val="2"/>
          <w:numId w:val="46"/>
        </w:numPr>
        <w:shd w:val="clear" w:color="auto" w:fill="auto"/>
        <w:tabs>
          <w:tab w:val="left" w:pos="1644"/>
        </w:tabs>
        <w:spacing w:before="0" w:line="274" w:lineRule="exact"/>
        <w:ind w:left="20" w:firstLine="720"/>
        <w:jc w:val="both"/>
        <w:rPr>
          <w:sz w:val="24"/>
          <w:szCs w:val="24"/>
        </w:rPr>
      </w:pPr>
      <w:r w:rsidRPr="00B131B2">
        <w:rPr>
          <w:sz w:val="24"/>
          <w:szCs w:val="24"/>
        </w:rPr>
        <w:t>Языковые знания и навыки.</w:t>
      </w:r>
    </w:p>
    <w:p w:rsidR="00AC0E6E" w:rsidRPr="00B131B2" w:rsidRDefault="00D06C7A" w:rsidP="009A669A">
      <w:pPr>
        <w:pStyle w:val="8"/>
        <w:numPr>
          <w:ilvl w:val="3"/>
          <w:numId w:val="46"/>
        </w:numPr>
        <w:shd w:val="clear" w:color="auto" w:fill="auto"/>
        <w:spacing w:before="0" w:line="274" w:lineRule="exact"/>
        <w:ind w:left="20" w:firstLine="720"/>
        <w:jc w:val="both"/>
        <w:rPr>
          <w:sz w:val="24"/>
          <w:szCs w:val="24"/>
        </w:rPr>
      </w:pPr>
      <w:r w:rsidRPr="00B131B2">
        <w:rPr>
          <w:sz w:val="24"/>
          <w:szCs w:val="24"/>
        </w:rPr>
        <w:t xml:space="preserve"> Фонетическая сторона речи.</w:t>
      </w:r>
    </w:p>
    <w:p w:rsidR="00AC0E6E" w:rsidRPr="00B131B2" w:rsidRDefault="0073766C">
      <w:pPr>
        <w:pStyle w:val="8"/>
        <w:shd w:val="clear" w:color="auto" w:fill="auto"/>
        <w:tabs>
          <w:tab w:val="right" w:pos="4076"/>
          <w:tab w:val="left" w:pos="4316"/>
          <w:tab w:val="left" w:pos="5751"/>
          <w:tab w:val="left" w:pos="7842"/>
          <w:tab w:val="right" w:pos="10213"/>
        </w:tabs>
        <w:spacing w:before="0" w:line="274" w:lineRule="exact"/>
        <w:ind w:left="20" w:firstLine="720"/>
        <w:jc w:val="both"/>
        <w:rPr>
          <w:sz w:val="24"/>
          <w:szCs w:val="24"/>
        </w:rPr>
      </w:pPr>
      <w:r>
        <w:rPr>
          <w:sz w:val="24"/>
          <w:szCs w:val="24"/>
        </w:rPr>
        <w:t xml:space="preserve">Различение </w:t>
      </w:r>
      <w:r w:rsidR="00D06C7A" w:rsidRPr="00B131B2">
        <w:rPr>
          <w:sz w:val="24"/>
          <w:szCs w:val="24"/>
        </w:rPr>
        <w:t>на</w:t>
      </w:r>
      <w:r>
        <w:rPr>
          <w:sz w:val="24"/>
          <w:szCs w:val="24"/>
        </w:rPr>
        <w:t xml:space="preserve"> слух и</w:t>
      </w:r>
      <w:r>
        <w:rPr>
          <w:sz w:val="24"/>
          <w:szCs w:val="24"/>
        </w:rPr>
        <w:tab/>
        <w:t>адекватное</w:t>
      </w:r>
      <w:r>
        <w:rPr>
          <w:sz w:val="24"/>
          <w:szCs w:val="24"/>
        </w:rPr>
        <w:tab/>
        <w:t xml:space="preserve">(без ошибок, ведущих </w:t>
      </w:r>
      <w:r w:rsidR="00D06C7A" w:rsidRPr="00B131B2">
        <w:rPr>
          <w:sz w:val="24"/>
          <w:szCs w:val="24"/>
        </w:rPr>
        <w:t>к сбою</w:t>
      </w:r>
    </w:p>
    <w:p w:rsidR="00AC0E6E" w:rsidRPr="00B131B2" w:rsidRDefault="0073766C">
      <w:pPr>
        <w:pStyle w:val="8"/>
        <w:shd w:val="clear" w:color="auto" w:fill="auto"/>
        <w:tabs>
          <w:tab w:val="left" w:pos="4316"/>
          <w:tab w:val="left" w:pos="4306"/>
          <w:tab w:val="left" w:pos="5751"/>
          <w:tab w:val="center" w:pos="7652"/>
          <w:tab w:val="right" w:pos="10213"/>
        </w:tabs>
        <w:spacing w:before="0" w:line="274" w:lineRule="exact"/>
        <w:ind w:left="20" w:firstLine="0"/>
        <w:jc w:val="both"/>
        <w:rPr>
          <w:sz w:val="24"/>
          <w:szCs w:val="24"/>
        </w:rPr>
      </w:pPr>
      <w:r>
        <w:rPr>
          <w:sz w:val="24"/>
          <w:szCs w:val="24"/>
        </w:rPr>
        <w:t xml:space="preserve">в коммуникации) произношение слов с </w:t>
      </w:r>
      <w:r w:rsidR="00D06C7A" w:rsidRPr="00B131B2">
        <w:rPr>
          <w:sz w:val="24"/>
          <w:szCs w:val="24"/>
        </w:rPr>
        <w:t>соблюдением</w:t>
      </w:r>
      <w:r w:rsidR="00D06C7A" w:rsidRPr="00B131B2">
        <w:rPr>
          <w:sz w:val="24"/>
          <w:szCs w:val="24"/>
        </w:rPr>
        <w:tab/>
        <w:t>правильного</w:t>
      </w:r>
      <w:r w:rsidR="00D06C7A" w:rsidRPr="00B131B2">
        <w:rPr>
          <w:sz w:val="24"/>
          <w:szCs w:val="24"/>
        </w:rPr>
        <w:tab/>
        <w:t>ударения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C0E6E" w:rsidRPr="00B131B2" w:rsidRDefault="00D06C7A">
      <w:pPr>
        <w:pStyle w:val="8"/>
        <w:shd w:val="clear" w:color="auto" w:fill="auto"/>
        <w:tabs>
          <w:tab w:val="right" w:pos="4076"/>
          <w:tab w:val="left" w:pos="4316"/>
          <w:tab w:val="left" w:pos="5751"/>
          <w:tab w:val="left" w:pos="7869"/>
          <w:tab w:val="right" w:pos="10213"/>
        </w:tabs>
        <w:spacing w:before="0" w:line="274" w:lineRule="exact"/>
        <w:ind w:left="20" w:firstLine="720"/>
        <w:jc w:val="both"/>
        <w:rPr>
          <w:sz w:val="24"/>
          <w:szCs w:val="24"/>
        </w:rPr>
      </w:pPr>
      <w:r w:rsidRPr="00B131B2">
        <w:rPr>
          <w:sz w:val="24"/>
          <w:szCs w:val="24"/>
        </w:rPr>
        <w:t>Тексты для</w:t>
      </w:r>
      <w:r w:rsidRPr="00B131B2">
        <w:rPr>
          <w:sz w:val="24"/>
          <w:szCs w:val="24"/>
        </w:rPr>
        <w:tab/>
        <w:t>чтения вслух:</w:t>
      </w:r>
      <w:r w:rsidRPr="00B131B2">
        <w:rPr>
          <w:sz w:val="24"/>
          <w:szCs w:val="24"/>
        </w:rPr>
        <w:tab/>
        <w:t>сообщ</w:t>
      </w:r>
      <w:r w:rsidR="000D5015">
        <w:rPr>
          <w:sz w:val="24"/>
          <w:szCs w:val="24"/>
        </w:rPr>
        <w:t>ение</w:t>
      </w:r>
      <w:r w:rsidR="000D5015">
        <w:rPr>
          <w:sz w:val="24"/>
          <w:szCs w:val="24"/>
        </w:rPr>
        <w:tab/>
        <w:t>информационного</w:t>
      </w:r>
      <w:r w:rsidR="000D5015">
        <w:rPr>
          <w:sz w:val="24"/>
          <w:szCs w:val="24"/>
        </w:rPr>
        <w:tab/>
        <w:t xml:space="preserve">характера, </w:t>
      </w:r>
      <w:r w:rsidRPr="00B131B2">
        <w:rPr>
          <w:sz w:val="24"/>
          <w:szCs w:val="24"/>
        </w:rPr>
        <w:t>отрывок</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из статьи научно-популярного характера, рассказ, диалог (беседа), интервью. Объём текста для чтения вслух — до 140 слов.</w:t>
      </w:r>
    </w:p>
    <w:p w:rsidR="00AC0E6E" w:rsidRPr="00B131B2" w:rsidRDefault="00D06C7A" w:rsidP="009A669A">
      <w:pPr>
        <w:pStyle w:val="8"/>
        <w:numPr>
          <w:ilvl w:val="3"/>
          <w:numId w:val="46"/>
        </w:numPr>
        <w:shd w:val="clear" w:color="auto" w:fill="auto"/>
        <w:spacing w:before="0" w:line="274" w:lineRule="exact"/>
        <w:ind w:left="20" w:firstLine="720"/>
        <w:jc w:val="both"/>
        <w:rPr>
          <w:sz w:val="24"/>
          <w:szCs w:val="24"/>
        </w:rPr>
      </w:pPr>
      <w:r w:rsidRPr="00B131B2">
        <w:rPr>
          <w:sz w:val="24"/>
          <w:szCs w:val="24"/>
        </w:rPr>
        <w:t xml:space="preserve"> Орфография и пунктуация.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Правильное написание изученных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AC0E6E" w:rsidRPr="00B131B2" w:rsidRDefault="00D06C7A" w:rsidP="009A669A">
      <w:pPr>
        <w:pStyle w:val="8"/>
        <w:numPr>
          <w:ilvl w:val="3"/>
          <w:numId w:val="46"/>
        </w:numPr>
        <w:shd w:val="clear" w:color="auto" w:fill="auto"/>
        <w:spacing w:before="0" w:line="274" w:lineRule="exact"/>
        <w:ind w:left="20" w:firstLine="720"/>
        <w:jc w:val="both"/>
        <w:rPr>
          <w:sz w:val="24"/>
          <w:szCs w:val="24"/>
        </w:rPr>
      </w:pPr>
      <w:r w:rsidRPr="00B131B2">
        <w:rPr>
          <w:sz w:val="24"/>
          <w:szCs w:val="24"/>
        </w:rPr>
        <w:t xml:space="preserve"> Лексическая сторона речи.</w:t>
      </w:r>
    </w:p>
    <w:p w:rsidR="00AC0E6E" w:rsidRPr="00B131B2" w:rsidRDefault="00D06C7A">
      <w:pPr>
        <w:pStyle w:val="8"/>
        <w:shd w:val="clear" w:color="auto" w:fill="auto"/>
        <w:tabs>
          <w:tab w:val="left" w:pos="3030"/>
          <w:tab w:val="center" w:pos="5996"/>
          <w:tab w:val="center" w:pos="7878"/>
          <w:tab w:val="right" w:pos="10213"/>
        </w:tabs>
        <w:spacing w:before="0" w:line="274" w:lineRule="exact"/>
        <w:ind w:left="20" w:right="20" w:firstLine="720"/>
        <w:jc w:val="both"/>
        <w:rPr>
          <w:sz w:val="24"/>
          <w:szCs w:val="24"/>
        </w:rPr>
      </w:pPr>
      <w:r w:rsidRPr="00B131B2">
        <w:rPr>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w:t>
      </w:r>
      <w:r w:rsidR="000D5015">
        <w:rPr>
          <w:sz w:val="24"/>
          <w:szCs w:val="24"/>
        </w:rPr>
        <w:t xml:space="preserve"> общения в рамках тематического </w:t>
      </w:r>
      <w:r w:rsidRPr="00B131B2">
        <w:rPr>
          <w:sz w:val="24"/>
          <w:szCs w:val="24"/>
        </w:rPr>
        <w:t>со</w:t>
      </w:r>
      <w:r w:rsidR="000D5015">
        <w:rPr>
          <w:sz w:val="24"/>
          <w:szCs w:val="24"/>
        </w:rPr>
        <w:t>держания</w:t>
      </w:r>
      <w:r w:rsidR="000D5015">
        <w:rPr>
          <w:sz w:val="24"/>
          <w:szCs w:val="24"/>
        </w:rPr>
        <w:tab/>
        <w:t xml:space="preserve">речи 10 </w:t>
      </w:r>
      <w:r w:rsidRPr="00B131B2">
        <w:rPr>
          <w:sz w:val="24"/>
          <w:szCs w:val="24"/>
        </w:rPr>
        <w:t>класса,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с соблюдением существующей в немецком языке нормы лексической сочетаемости.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AC0E6E" w:rsidRPr="00B131B2" w:rsidRDefault="00D06C7A">
      <w:pPr>
        <w:pStyle w:val="8"/>
        <w:shd w:val="clear" w:color="auto" w:fill="auto"/>
        <w:spacing w:before="0" w:line="274" w:lineRule="exact"/>
        <w:ind w:left="720" w:right="2760" w:firstLine="0"/>
        <w:rPr>
          <w:sz w:val="24"/>
          <w:szCs w:val="24"/>
        </w:rPr>
      </w:pPr>
      <w:r w:rsidRPr="00B131B2">
        <w:rPr>
          <w:sz w:val="24"/>
          <w:szCs w:val="24"/>
        </w:rPr>
        <w:t>Основные способы словообразования: аффиксация: образование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имён существительных при помощи суффиксов </w:t>
      </w:r>
      <w:r w:rsidRPr="00B131B2">
        <w:rPr>
          <w:sz w:val="24"/>
          <w:szCs w:val="24"/>
          <w:lang w:eastAsia="en-US" w:bidi="en-US"/>
        </w:rPr>
        <w:t>-</w:t>
      </w:r>
      <w:r w:rsidRPr="00B131B2">
        <w:rPr>
          <w:sz w:val="24"/>
          <w:szCs w:val="24"/>
          <w:lang w:val="en-US" w:eastAsia="en-US" w:bidi="en-US"/>
        </w:rPr>
        <w:t>er</w:t>
      </w:r>
      <w:r w:rsidRPr="00B131B2">
        <w:rPr>
          <w:sz w:val="24"/>
          <w:szCs w:val="24"/>
          <w:lang w:eastAsia="en-US" w:bidi="en-US"/>
        </w:rPr>
        <w:t>, -</w:t>
      </w:r>
      <w:r w:rsidRPr="00B131B2">
        <w:rPr>
          <w:sz w:val="24"/>
          <w:szCs w:val="24"/>
          <w:lang w:val="en-US" w:eastAsia="en-US" w:bidi="en-US"/>
        </w:rPr>
        <w:t>ler</w:t>
      </w:r>
      <w:r w:rsidRPr="00B131B2">
        <w:rPr>
          <w:sz w:val="24"/>
          <w:szCs w:val="24"/>
          <w:lang w:eastAsia="en-US" w:bidi="en-US"/>
        </w:rPr>
        <w:t>, -</w:t>
      </w:r>
      <w:r w:rsidRPr="00B131B2">
        <w:rPr>
          <w:sz w:val="24"/>
          <w:szCs w:val="24"/>
          <w:lang w:val="en-US" w:eastAsia="en-US" w:bidi="en-US"/>
        </w:rPr>
        <w:t>in</w:t>
      </w:r>
      <w:r w:rsidRPr="00B131B2">
        <w:rPr>
          <w:sz w:val="24"/>
          <w:szCs w:val="24"/>
          <w:lang w:eastAsia="en-US" w:bidi="en-US"/>
        </w:rPr>
        <w:t>, -</w:t>
      </w:r>
      <w:r w:rsidRPr="00B131B2">
        <w:rPr>
          <w:sz w:val="24"/>
          <w:szCs w:val="24"/>
          <w:lang w:val="en-US" w:eastAsia="en-US" w:bidi="en-US"/>
        </w:rPr>
        <w:t>chen</w:t>
      </w:r>
      <w:r w:rsidRPr="00B131B2">
        <w:rPr>
          <w:sz w:val="24"/>
          <w:szCs w:val="24"/>
          <w:lang w:eastAsia="en-US" w:bidi="en-US"/>
        </w:rPr>
        <w:t>, -</w:t>
      </w:r>
      <w:r w:rsidRPr="00B131B2">
        <w:rPr>
          <w:sz w:val="24"/>
          <w:szCs w:val="24"/>
          <w:lang w:val="en-US" w:eastAsia="en-US" w:bidi="en-US"/>
        </w:rPr>
        <w:t>keit</w:t>
      </w:r>
      <w:r w:rsidRPr="00B131B2">
        <w:rPr>
          <w:sz w:val="24"/>
          <w:szCs w:val="24"/>
          <w:lang w:eastAsia="en-US" w:bidi="en-US"/>
        </w:rPr>
        <w:t>, -</w:t>
      </w:r>
      <w:r w:rsidRPr="00B131B2">
        <w:rPr>
          <w:sz w:val="24"/>
          <w:szCs w:val="24"/>
          <w:lang w:val="en-US" w:eastAsia="en-US" w:bidi="en-US"/>
        </w:rPr>
        <w:t>heit</w:t>
      </w:r>
      <w:r w:rsidRPr="00B131B2">
        <w:rPr>
          <w:sz w:val="24"/>
          <w:szCs w:val="24"/>
          <w:lang w:eastAsia="en-US" w:bidi="en-US"/>
        </w:rPr>
        <w:t>, -</w:t>
      </w:r>
      <w:r w:rsidRPr="00B131B2">
        <w:rPr>
          <w:sz w:val="24"/>
          <w:szCs w:val="24"/>
          <w:lang w:val="en-US" w:eastAsia="en-US" w:bidi="en-US"/>
        </w:rPr>
        <w:t>ung</w:t>
      </w:r>
      <w:r w:rsidRPr="00B131B2">
        <w:rPr>
          <w:sz w:val="24"/>
          <w:szCs w:val="24"/>
          <w:lang w:eastAsia="en-US" w:bidi="en-US"/>
        </w:rPr>
        <w:t>, -</w:t>
      </w:r>
      <w:r w:rsidRPr="00B131B2">
        <w:rPr>
          <w:sz w:val="24"/>
          <w:szCs w:val="24"/>
          <w:lang w:val="en-US" w:eastAsia="en-US" w:bidi="en-US"/>
        </w:rPr>
        <w:t>schaft</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ion</w:t>
      </w:r>
      <w:r w:rsidRPr="00B131B2">
        <w:rPr>
          <w:sz w:val="24"/>
          <w:szCs w:val="24"/>
          <w:lang w:eastAsia="en-US" w:bidi="en-US"/>
        </w:rPr>
        <w:t>, -</w:t>
      </w:r>
      <w:r w:rsidRPr="00B131B2">
        <w:rPr>
          <w:sz w:val="24"/>
          <w:szCs w:val="24"/>
          <w:lang w:val="en-US" w:eastAsia="en-US" w:bidi="en-US"/>
        </w:rPr>
        <w:t>e</w:t>
      </w:r>
      <w:r w:rsidRPr="00B131B2">
        <w:rPr>
          <w:sz w:val="24"/>
          <w:szCs w:val="24"/>
          <w:lang w:eastAsia="en-US" w:bidi="en-US"/>
        </w:rPr>
        <w:t>, -</w:t>
      </w:r>
      <w:r w:rsidRPr="00B131B2">
        <w:rPr>
          <w:sz w:val="24"/>
          <w:szCs w:val="24"/>
          <w:lang w:val="en-US" w:eastAsia="en-US" w:bidi="en-US"/>
        </w:rPr>
        <w:t>itat</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имён прилагательных при помощи суффиксов </w:t>
      </w:r>
      <w:r w:rsidRPr="00B131B2">
        <w:rPr>
          <w:sz w:val="24"/>
          <w:szCs w:val="24"/>
          <w:lang w:eastAsia="en-US" w:bidi="en-US"/>
        </w:rPr>
        <w:t>-</w:t>
      </w:r>
      <w:r w:rsidRPr="00B131B2">
        <w:rPr>
          <w:sz w:val="24"/>
          <w:szCs w:val="24"/>
          <w:lang w:val="en-US" w:eastAsia="en-US" w:bidi="en-US"/>
        </w:rPr>
        <w:t>ig</w:t>
      </w:r>
      <w:r w:rsidRPr="00B131B2">
        <w:rPr>
          <w:sz w:val="24"/>
          <w:szCs w:val="24"/>
          <w:lang w:eastAsia="en-US" w:bidi="en-US"/>
        </w:rPr>
        <w:t>, -</w:t>
      </w:r>
      <w:r w:rsidRPr="00B131B2">
        <w:rPr>
          <w:sz w:val="24"/>
          <w:szCs w:val="24"/>
          <w:lang w:val="en-US" w:eastAsia="en-US" w:bidi="en-US"/>
        </w:rPr>
        <w:t>lich</w:t>
      </w:r>
      <w:r w:rsidRPr="00B131B2">
        <w:rPr>
          <w:sz w:val="24"/>
          <w:szCs w:val="24"/>
          <w:lang w:eastAsia="en-US" w:bidi="en-US"/>
        </w:rPr>
        <w:t>, -</w:t>
      </w:r>
      <w:r w:rsidRPr="00B131B2">
        <w:rPr>
          <w:sz w:val="24"/>
          <w:szCs w:val="24"/>
          <w:lang w:val="en-US" w:eastAsia="en-US" w:bidi="en-US"/>
        </w:rPr>
        <w:t>isch</w:t>
      </w:r>
      <w:r w:rsidRPr="00B131B2">
        <w:rPr>
          <w:sz w:val="24"/>
          <w:szCs w:val="24"/>
          <w:lang w:eastAsia="en-US" w:bidi="en-US"/>
        </w:rPr>
        <w:t>, -</w:t>
      </w:r>
      <w:r w:rsidRPr="00B131B2">
        <w:rPr>
          <w:sz w:val="24"/>
          <w:szCs w:val="24"/>
          <w:lang w:val="en-US" w:eastAsia="en-US" w:bidi="en-US"/>
        </w:rPr>
        <w:t>los</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имён существительных, имён прилагательных, наречий при помощи отрицательного префикса </w:t>
      </w:r>
      <w:r w:rsidRPr="00B131B2">
        <w:rPr>
          <w:sz w:val="24"/>
          <w:szCs w:val="24"/>
          <w:lang w:val="en-US" w:eastAsia="en-US" w:bidi="en-US"/>
        </w:rPr>
        <w:t>un</w:t>
      </w:r>
      <w:r w:rsidRPr="00B131B2">
        <w:rPr>
          <w:sz w:val="24"/>
          <w:szCs w:val="24"/>
          <w:lang w:eastAsia="en-US" w:bidi="en-US"/>
        </w:rPr>
        <w:t>- (</w:t>
      </w:r>
      <w:r w:rsidRPr="00B131B2">
        <w:rPr>
          <w:sz w:val="24"/>
          <w:szCs w:val="24"/>
          <w:lang w:val="en-US" w:eastAsia="en-US" w:bidi="en-US"/>
        </w:rPr>
        <w:t>unglucklich</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Ungluck</w:t>
      </w:r>
      <w:r w:rsidRPr="00B131B2">
        <w:rPr>
          <w:sz w:val="24"/>
          <w:szCs w:val="24"/>
          <w:lang w:eastAsia="en-US" w:bidi="en-US"/>
        </w:rPr>
        <w:t>);</w:t>
      </w:r>
    </w:p>
    <w:p w:rsidR="00AC0E6E" w:rsidRPr="00B131B2" w:rsidRDefault="00D06C7A">
      <w:pPr>
        <w:pStyle w:val="8"/>
        <w:shd w:val="clear" w:color="auto" w:fill="auto"/>
        <w:spacing w:before="0" w:line="274" w:lineRule="exact"/>
        <w:ind w:left="720" w:right="3000" w:firstLine="0"/>
        <w:rPr>
          <w:sz w:val="24"/>
          <w:szCs w:val="24"/>
        </w:rPr>
      </w:pPr>
      <w:r w:rsidRPr="00B131B2">
        <w:rPr>
          <w:sz w:val="24"/>
          <w:szCs w:val="24"/>
        </w:rPr>
        <w:t xml:space="preserve">числительных при помощи суффиксов </w:t>
      </w:r>
      <w:r w:rsidRPr="00B131B2">
        <w:rPr>
          <w:sz w:val="24"/>
          <w:szCs w:val="24"/>
          <w:lang w:eastAsia="en-US" w:bidi="en-US"/>
        </w:rPr>
        <w:t>-</w:t>
      </w:r>
      <w:r w:rsidRPr="00B131B2">
        <w:rPr>
          <w:sz w:val="24"/>
          <w:szCs w:val="24"/>
          <w:lang w:val="en-US" w:eastAsia="en-US" w:bidi="en-US"/>
        </w:rPr>
        <w:t>zehn</w:t>
      </w:r>
      <w:r w:rsidRPr="00B131B2">
        <w:rPr>
          <w:sz w:val="24"/>
          <w:szCs w:val="24"/>
          <w:lang w:eastAsia="en-US" w:bidi="en-US"/>
        </w:rPr>
        <w:t>, -</w:t>
      </w:r>
      <w:r w:rsidRPr="00B131B2">
        <w:rPr>
          <w:sz w:val="24"/>
          <w:szCs w:val="24"/>
          <w:lang w:val="en-US" w:eastAsia="en-US" w:bidi="en-US"/>
        </w:rPr>
        <w:t>zig</w:t>
      </w:r>
      <w:r w:rsidRPr="00B131B2">
        <w:rPr>
          <w:sz w:val="24"/>
          <w:szCs w:val="24"/>
          <w:lang w:eastAsia="en-US" w:bidi="en-US"/>
        </w:rPr>
        <w:t xml:space="preserve">, - </w:t>
      </w:r>
      <w:r w:rsidRPr="00B131B2">
        <w:rPr>
          <w:sz w:val="24"/>
          <w:szCs w:val="24"/>
          <w:lang w:val="en-US" w:eastAsia="en-US" w:bidi="en-US"/>
        </w:rPr>
        <w:t>Big</w:t>
      </w:r>
      <w:r w:rsidRPr="00B131B2">
        <w:rPr>
          <w:sz w:val="24"/>
          <w:szCs w:val="24"/>
          <w:lang w:eastAsia="en-US" w:bidi="en-US"/>
        </w:rPr>
        <w:t>, -</w:t>
      </w:r>
      <w:r w:rsidRPr="00B131B2">
        <w:rPr>
          <w:sz w:val="24"/>
          <w:szCs w:val="24"/>
          <w:lang w:val="en-US" w:eastAsia="en-US" w:bidi="en-US"/>
        </w:rPr>
        <w:t>te</w:t>
      </w:r>
      <w:r w:rsidRPr="00B131B2">
        <w:rPr>
          <w:sz w:val="24"/>
          <w:szCs w:val="24"/>
          <w:lang w:eastAsia="en-US" w:bidi="en-US"/>
        </w:rPr>
        <w:t>, -</w:t>
      </w:r>
      <w:r w:rsidRPr="00B131B2">
        <w:rPr>
          <w:sz w:val="24"/>
          <w:szCs w:val="24"/>
          <w:lang w:val="en-US" w:eastAsia="en-US" w:bidi="en-US"/>
        </w:rPr>
        <w:t>ste</w:t>
      </w:r>
      <w:r w:rsidRPr="00B131B2">
        <w:rPr>
          <w:sz w:val="24"/>
          <w:szCs w:val="24"/>
          <w:lang w:eastAsia="en-US" w:bidi="en-US"/>
        </w:rPr>
        <w:t xml:space="preserve">. </w:t>
      </w:r>
      <w:r w:rsidRPr="00B131B2">
        <w:rPr>
          <w:sz w:val="24"/>
          <w:szCs w:val="24"/>
        </w:rPr>
        <w:t>словосложение: образование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сложных существительных путём соединения основ существительных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Wintersport</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Klassenzimmer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сложных существительных путём соединения основы глагола и основы существительного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Schreibtisch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сложных существительных путём соединения основы прилагательного и основы существительного </w:t>
      </w:r>
      <w:r w:rsidRPr="00B131B2">
        <w:rPr>
          <w:sz w:val="24"/>
          <w:szCs w:val="24"/>
          <w:lang w:eastAsia="en-US" w:bidi="en-US"/>
        </w:rPr>
        <w:t>(</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Kleinstadt</w:t>
      </w:r>
      <w:r w:rsidRPr="00B131B2">
        <w:rPr>
          <w:sz w:val="24"/>
          <w:szCs w:val="24"/>
          <w:lang w:eastAsia="en-US" w:bidi="en-US"/>
        </w:rPr>
        <w:t>);</w:t>
      </w:r>
    </w:p>
    <w:p w:rsidR="00AC0E6E" w:rsidRPr="00B131B2" w:rsidRDefault="00D06C7A">
      <w:pPr>
        <w:pStyle w:val="8"/>
        <w:shd w:val="clear" w:color="auto" w:fill="auto"/>
        <w:spacing w:before="0" w:line="274" w:lineRule="exact"/>
        <w:ind w:left="720" w:right="1200" w:firstLine="0"/>
        <w:rPr>
          <w:sz w:val="24"/>
          <w:szCs w:val="24"/>
        </w:rPr>
      </w:pPr>
      <w:r w:rsidRPr="00B131B2">
        <w:rPr>
          <w:sz w:val="24"/>
          <w:szCs w:val="24"/>
        </w:rPr>
        <w:t xml:space="preserve">сложных прилагательных путём соединения основ прилагательных </w:t>
      </w:r>
      <w:r w:rsidRPr="00B131B2">
        <w:rPr>
          <w:sz w:val="24"/>
          <w:szCs w:val="24"/>
          <w:lang w:eastAsia="en-US" w:bidi="en-US"/>
        </w:rPr>
        <w:t>(</w:t>
      </w:r>
      <w:r w:rsidRPr="00B131B2">
        <w:rPr>
          <w:sz w:val="24"/>
          <w:szCs w:val="24"/>
          <w:lang w:val="en-US" w:eastAsia="en-US" w:bidi="en-US"/>
        </w:rPr>
        <w:t>dunkelblau</w:t>
      </w:r>
      <w:r w:rsidRPr="00B131B2">
        <w:rPr>
          <w:sz w:val="24"/>
          <w:szCs w:val="24"/>
          <w:lang w:eastAsia="en-US" w:bidi="en-US"/>
        </w:rPr>
        <w:t xml:space="preserve">). </w:t>
      </w:r>
      <w:r w:rsidRPr="00B131B2">
        <w:rPr>
          <w:sz w:val="24"/>
          <w:szCs w:val="24"/>
        </w:rPr>
        <w:t>конверсия: образование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имён существительных от неопределённой формы глагола </w:t>
      </w:r>
      <w:r w:rsidRPr="00B131B2">
        <w:rPr>
          <w:sz w:val="24"/>
          <w:szCs w:val="24"/>
          <w:lang w:eastAsia="en-US" w:bidi="en-US"/>
        </w:rPr>
        <w:t>(</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Lesen</w:t>
      </w:r>
      <w:r w:rsidRPr="00B131B2">
        <w:rPr>
          <w:sz w:val="24"/>
          <w:szCs w:val="24"/>
          <w:lang w:eastAsia="en-US" w:bidi="en-US"/>
        </w:rPr>
        <w:t xml:space="preserve">); </w:t>
      </w:r>
      <w:r w:rsidRPr="00B131B2">
        <w:rPr>
          <w:sz w:val="24"/>
          <w:szCs w:val="24"/>
        </w:rPr>
        <w:t xml:space="preserve">имён существительных от основы глагола без изменения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Anfang</w:t>
      </w:r>
      <w:r w:rsidRPr="00B131B2">
        <w:rPr>
          <w:sz w:val="24"/>
          <w:szCs w:val="24"/>
          <w:lang w:eastAsia="en-US" w:bidi="en-US"/>
        </w:rPr>
        <w:t xml:space="preserve">); </w:t>
      </w:r>
      <w:r w:rsidRPr="00B131B2">
        <w:rPr>
          <w:sz w:val="24"/>
          <w:szCs w:val="24"/>
        </w:rPr>
        <w:t xml:space="preserve">имён существительных от основы глагола с изменением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Sprung</w:t>
      </w:r>
      <w:r w:rsidRPr="00B131B2">
        <w:rPr>
          <w:sz w:val="24"/>
          <w:szCs w:val="24"/>
          <w:lang w:eastAsia="en-US" w:bidi="en-US"/>
        </w:rPr>
        <w:t xml:space="preserve">); </w:t>
      </w:r>
      <w:r w:rsidRPr="00B131B2">
        <w:rPr>
          <w:sz w:val="24"/>
          <w:szCs w:val="24"/>
        </w:rPr>
        <w:t xml:space="preserve">имён существительных от прилагательных </w:t>
      </w:r>
      <w:r w:rsidRPr="00B131B2">
        <w:rPr>
          <w:sz w:val="24"/>
          <w:szCs w:val="24"/>
          <w:lang w:eastAsia="en-US" w:bidi="en-US"/>
        </w:rPr>
        <w:t>(</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Beste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Deutsche</w:t>
      </w:r>
      <w:r w:rsidRPr="00B131B2">
        <w:rPr>
          <w:sz w:val="24"/>
          <w:szCs w:val="24"/>
          <w:lang w:eastAsia="en-US" w:bidi="en-US"/>
        </w:rPr>
        <w:t xml:space="preserve">,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Bekannte</w:t>
      </w:r>
      <w:r w:rsidRPr="00B131B2">
        <w:rPr>
          <w:sz w:val="24"/>
          <w:szCs w:val="24"/>
          <w:lang w:eastAsia="en-US" w:bidi="en-US"/>
        </w:rPr>
        <w:t xml:space="preserve">). </w:t>
      </w:r>
      <w:r w:rsidRPr="00B131B2">
        <w:rPr>
          <w:sz w:val="24"/>
          <w:szCs w:val="24"/>
        </w:rPr>
        <w:t>Многозначные лексические единицы. Синонимы. Антонимы. Интернациональные слова. Сокращения и аббревиатуры.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Различные средства связи для обеспечения целостности и логичности устного/письменного высказывания.</w:t>
      </w:r>
    </w:p>
    <w:p w:rsidR="00AC0E6E" w:rsidRPr="00B131B2" w:rsidRDefault="00D06C7A" w:rsidP="009A669A">
      <w:pPr>
        <w:pStyle w:val="8"/>
        <w:numPr>
          <w:ilvl w:val="3"/>
          <w:numId w:val="46"/>
        </w:numPr>
        <w:shd w:val="clear" w:color="auto" w:fill="auto"/>
        <w:tabs>
          <w:tab w:val="left" w:pos="1778"/>
        </w:tabs>
        <w:spacing w:before="0" w:line="274" w:lineRule="exact"/>
        <w:ind w:left="20" w:firstLine="700"/>
        <w:jc w:val="both"/>
        <w:rPr>
          <w:sz w:val="24"/>
          <w:szCs w:val="24"/>
        </w:rPr>
      </w:pPr>
      <w:r w:rsidRPr="00B131B2">
        <w:rPr>
          <w:sz w:val="24"/>
          <w:szCs w:val="24"/>
        </w:rPr>
        <w:t>Грамматическая сторона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AC0E6E" w:rsidRPr="00B131B2" w:rsidRDefault="00D06C7A">
      <w:pPr>
        <w:pStyle w:val="8"/>
        <w:shd w:val="clear" w:color="auto" w:fill="auto"/>
        <w:spacing w:before="0" w:line="274" w:lineRule="exact"/>
        <w:ind w:left="720" w:right="720" w:firstLine="0"/>
        <w:rPr>
          <w:sz w:val="24"/>
          <w:szCs w:val="24"/>
          <w:lang w:val="en-US"/>
        </w:rPr>
      </w:pPr>
      <w:r w:rsidRPr="00B131B2">
        <w:rPr>
          <w:sz w:val="24"/>
          <w:szCs w:val="24"/>
        </w:rPr>
        <w:t xml:space="preserve">Предложения с безличным местоимением </w:t>
      </w:r>
      <w:r w:rsidRPr="00B131B2">
        <w:rPr>
          <w:sz w:val="24"/>
          <w:szCs w:val="24"/>
          <w:lang w:val="en-US" w:eastAsia="en-US" w:bidi="en-US"/>
        </w:rPr>
        <w:t>es</w:t>
      </w:r>
      <w:r w:rsidRPr="00B131B2">
        <w:rPr>
          <w:sz w:val="24"/>
          <w:szCs w:val="24"/>
          <w:lang w:eastAsia="en-US" w:bidi="en-US"/>
        </w:rPr>
        <w:t xml:space="preserve"> (</w:t>
      </w:r>
      <w:r w:rsidRPr="00B131B2">
        <w:rPr>
          <w:sz w:val="24"/>
          <w:szCs w:val="24"/>
          <w:lang w:val="en-US" w:eastAsia="en-US" w:bidi="en-US"/>
        </w:rPr>
        <w:t>Es</w:t>
      </w:r>
      <w:r w:rsidRPr="00B131B2">
        <w:rPr>
          <w:sz w:val="24"/>
          <w:szCs w:val="24"/>
          <w:lang w:eastAsia="en-US" w:bidi="en-US"/>
        </w:rPr>
        <w:t xml:space="preserve"> </w:t>
      </w:r>
      <w:r w:rsidRPr="00B131B2">
        <w:rPr>
          <w:sz w:val="24"/>
          <w:szCs w:val="24"/>
          <w:lang w:val="en-US" w:eastAsia="en-US" w:bidi="en-US"/>
        </w:rPr>
        <w:t>ist</w:t>
      </w:r>
      <w:r w:rsidRPr="00B131B2">
        <w:rPr>
          <w:sz w:val="24"/>
          <w:szCs w:val="24"/>
          <w:lang w:eastAsia="en-US" w:bidi="en-US"/>
        </w:rPr>
        <w:t xml:space="preserve"> </w:t>
      </w:r>
      <w:r w:rsidRPr="00B131B2">
        <w:rPr>
          <w:sz w:val="24"/>
          <w:szCs w:val="24"/>
        </w:rPr>
        <w:t xml:space="preserve">4 </w:t>
      </w:r>
      <w:r w:rsidRPr="00B131B2">
        <w:rPr>
          <w:sz w:val="24"/>
          <w:szCs w:val="24"/>
          <w:lang w:val="en-US" w:eastAsia="en-US" w:bidi="en-US"/>
        </w:rPr>
        <w:t>Uhr</w:t>
      </w:r>
      <w:r w:rsidRPr="00B131B2">
        <w:rPr>
          <w:sz w:val="24"/>
          <w:szCs w:val="24"/>
          <w:lang w:eastAsia="en-US" w:bidi="en-US"/>
        </w:rPr>
        <w:t xml:space="preserve">. </w:t>
      </w:r>
      <w:r w:rsidRPr="00B131B2">
        <w:rPr>
          <w:sz w:val="24"/>
          <w:szCs w:val="24"/>
          <w:lang w:val="en-US" w:eastAsia="en-US" w:bidi="en-US"/>
        </w:rPr>
        <w:t xml:space="preserve">Es regnet. Es ist interessant.). </w:t>
      </w:r>
      <w:r w:rsidRPr="00B131B2">
        <w:rPr>
          <w:sz w:val="24"/>
          <w:szCs w:val="24"/>
        </w:rPr>
        <w:t>Предложения</w:t>
      </w:r>
      <w:r w:rsidRPr="00B131B2">
        <w:rPr>
          <w:sz w:val="24"/>
          <w:szCs w:val="24"/>
          <w:lang w:val="en-US"/>
        </w:rPr>
        <w:t xml:space="preserve"> </w:t>
      </w:r>
      <w:r w:rsidRPr="00B131B2">
        <w:rPr>
          <w:sz w:val="24"/>
          <w:szCs w:val="24"/>
          <w:lang w:val="en-US" w:eastAsia="en-US" w:bidi="en-US"/>
        </w:rPr>
        <w:t xml:space="preserve">c </w:t>
      </w:r>
      <w:r w:rsidRPr="00B131B2">
        <w:rPr>
          <w:sz w:val="24"/>
          <w:szCs w:val="24"/>
        </w:rPr>
        <w:t>конструкцией</w:t>
      </w:r>
      <w:r w:rsidRPr="00B131B2">
        <w:rPr>
          <w:sz w:val="24"/>
          <w:szCs w:val="24"/>
          <w:lang w:val="en-US"/>
        </w:rPr>
        <w:t xml:space="preserve"> </w:t>
      </w:r>
      <w:r w:rsidRPr="00B131B2">
        <w:rPr>
          <w:sz w:val="24"/>
          <w:szCs w:val="24"/>
          <w:lang w:val="en-US" w:eastAsia="en-US" w:bidi="en-US"/>
        </w:rPr>
        <w:t>es gibt (Es gibt einen Park neben der Schule.).</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Предложения с неопределённо-личным местоимением </w:t>
      </w:r>
      <w:r w:rsidRPr="00B131B2">
        <w:rPr>
          <w:sz w:val="24"/>
          <w:szCs w:val="24"/>
          <w:lang w:val="en-US" w:eastAsia="en-US" w:bidi="en-US"/>
        </w:rPr>
        <w:t>man</w:t>
      </w:r>
      <w:r w:rsidRPr="00B131B2">
        <w:rPr>
          <w:sz w:val="24"/>
          <w:szCs w:val="24"/>
          <w:lang w:eastAsia="en-US" w:bidi="en-US"/>
        </w:rPr>
        <w:t xml:space="preserve">, </w:t>
      </w:r>
      <w:r w:rsidRPr="00B131B2">
        <w:rPr>
          <w:sz w:val="24"/>
          <w:szCs w:val="24"/>
        </w:rPr>
        <w:t>в том числе с модальными глаголами.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инфинитивным оборотом </w:t>
      </w:r>
      <w:r w:rsidRPr="00B131B2">
        <w:rPr>
          <w:sz w:val="24"/>
          <w:szCs w:val="24"/>
          <w:lang w:val="en-US" w:eastAsia="en-US" w:bidi="en-US"/>
        </w:rPr>
        <w:t>um</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zu</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Предложения с глаголами, требующими употребления после них частицы </w:t>
      </w:r>
      <w:r w:rsidRPr="00B131B2">
        <w:rPr>
          <w:sz w:val="24"/>
          <w:szCs w:val="24"/>
          <w:lang w:val="en-US" w:eastAsia="en-US" w:bidi="en-US"/>
        </w:rPr>
        <w:t>zu</w:t>
      </w:r>
      <w:r w:rsidRPr="00B131B2">
        <w:rPr>
          <w:sz w:val="24"/>
          <w:szCs w:val="24"/>
          <w:lang w:eastAsia="en-US" w:bidi="en-US"/>
        </w:rPr>
        <w:t xml:space="preserve"> </w:t>
      </w:r>
      <w:r w:rsidRPr="00B131B2">
        <w:rPr>
          <w:sz w:val="24"/>
          <w:szCs w:val="24"/>
        </w:rPr>
        <w:t>и инфинитива.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Сложносочинённые предложения с сочинительными союзами </w:t>
      </w:r>
      <w:r w:rsidRPr="00B131B2">
        <w:rPr>
          <w:sz w:val="24"/>
          <w:szCs w:val="24"/>
          <w:lang w:val="en-US" w:eastAsia="en-US" w:bidi="en-US"/>
        </w:rPr>
        <w:t>und</w:t>
      </w:r>
      <w:r w:rsidRPr="00B131B2">
        <w:rPr>
          <w:sz w:val="24"/>
          <w:szCs w:val="24"/>
          <w:lang w:eastAsia="en-US" w:bidi="en-US"/>
        </w:rPr>
        <w:t xml:space="preserve">, </w:t>
      </w:r>
      <w:r w:rsidRPr="00B131B2">
        <w:rPr>
          <w:sz w:val="24"/>
          <w:szCs w:val="24"/>
          <w:lang w:val="en-US" w:eastAsia="en-US" w:bidi="en-US"/>
        </w:rPr>
        <w:t>aber</w:t>
      </w:r>
      <w:r w:rsidRPr="00B131B2">
        <w:rPr>
          <w:sz w:val="24"/>
          <w:szCs w:val="24"/>
          <w:lang w:eastAsia="en-US" w:bidi="en-US"/>
        </w:rPr>
        <w:t xml:space="preserve">, </w:t>
      </w:r>
      <w:r w:rsidRPr="00B131B2">
        <w:rPr>
          <w:sz w:val="24"/>
          <w:szCs w:val="24"/>
          <w:lang w:val="en-US" w:eastAsia="en-US" w:bidi="en-US"/>
        </w:rPr>
        <w:t>oder</w:t>
      </w:r>
      <w:r w:rsidRPr="00B131B2">
        <w:rPr>
          <w:sz w:val="24"/>
          <w:szCs w:val="24"/>
          <w:lang w:eastAsia="en-US" w:bidi="en-US"/>
        </w:rPr>
        <w:t xml:space="preserve">,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denn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nur</w:t>
      </w:r>
      <w:r w:rsidRPr="00B131B2">
        <w:rPr>
          <w:sz w:val="24"/>
          <w:szCs w:val="24"/>
          <w:lang w:eastAsia="en-US" w:bidi="en-US"/>
        </w:rPr>
        <w:t xml:space="preserve"> ...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auch</w:t>
      </w:r>
      <w:r w:rsidRPr="00B131B2">
        <w:rPr>
          <w:sz w:val="24"/>
          <w:szCs w:val="24"/>
          <w:lang w:eastAsia="en-US" w:bidi="en-US"/>
        </w:rPr>
        <w:t xml:space="preserve">, </w:t>
      </w:r>
      <w:r w:rsidRPr="00B131B2">
        <w:rPr>
          <w:sz w:val="24"/>
          <w:szCs w:val="24"/>
        </w:rPr>
        <w:t xml:space="preserve">наречиями </w:t>
      </w:r>
      <w:r w:rsidRPr="00B131B2">
        <w:rPr>
          <w:sz w:val="24"/>
          <w:szCs w:val="24"/>
          <w:lang w:val="en-US" w:eastAsia="en-US" w:bidi="en-US"/>
        </w:rPr>
        <w:t>deshalb</w:t>
      </w:r>
      <w:r w:rsidRPr="00B131B2">
        <w:rPr>
          <w:sz w:val="24"/>
          <w:szCs w:val="24"/>
          <w:lang w:eastAsia="en-US" w:bidi="en-US"/>
        </w:rPr>
        <w:t xml:space="preserve">, </w:t>
      </w:r>
      <w:r w:rsidRPr="00B131B2">
        <w:rPr>
          <w:sz w:val="24"/>
          <w:szCs w:val="24"/>
          <w:lang w:val="en-US" w:eastAsia="en-US" w:bidi="en-US"/>
        </w:rPr>
        <w:t>darum</w:t>
      </w:r>
      <w:r w:rsidRPr="00B131B2">
        <w:rPr>
          <w:sz w:val="24"/>
          <w:szCs w:val="24"/>
          <w:lang w:eastAsia="en-US" w:bidi="en-US"/>
        </w:rPr>
        <w:t xml:space="preserve">, </w:t>
      </w:r>
      <w:r w:rsidRPr="00B131B2">
        <w:rPr>
          <w:sz w:val="24"/>
          <w:szCs w:val="24"/>
          <w:lang w:val="en-US" w:eastAsia="en-US" w:bidi="en-US"/>
        </w:rPr>
        <w:t>trotzdem</w:t>
      </w:r>
      <w:r w:rsidRPr="00B131B2">
        <w:rPr>
          <w:sz w:val="24"/>
          <w:szCs w:val="24"/>
          <w:lang w:eastAsia="en-US" w:bidi="en-US"/>
        </w:rPr>
        <w:t>.</w:t>
      </w:r>
    </w:p>
    <w:p w:rsidR="00AC0E6E" w:rsidRPr="00B131B2" w:rsidRDefault="00D06C7A">
      <w:pPr>
        <w:pStyle w:val="8"/>
        <w:shd w:val="clear" w:color="auto" w:fill="auto"/>
        <w:tabs>
          <w:tab w:val="left" w:pos="4963"/>
        </w:tabs>
        <w:spacing w:before="0" w:line="274" w:lineRule="exact"/>
        <w:ind w:left="20" w:firstLine="700"/>
        <w:jc w:val="both"/>
        <w:rPr>
          <w:sz w:val="24"/>
          <w:szCs w:val="24"/>
        </w:rPr>
      </w:pPr>
      <w:r w:rsidRPr="00B131B2">
        <w:rPr>
          <w:sz w:val="24"/>
          <w:szCs w:val="24"/>
        </w:rPr>
        <w:t>Сложноподчинённые предложения:</w:t>
      </w:r>
      <w:r w:rsidRPr="00B131B2">
        <w:rPr>
          <w:sz w:val="24"/>
          <w:szCs w:val="24"/>
        </w:rPr>
        <w:tab/>
        <w:t xml:space="preserve">дополнительные </w:t>
      </w:r>
      <w:r w:rsidRPr="00B131B2">
        <w:rPr>
          <w:sz w:val="24"/>
          <w:szCs w:val="24"/>
          <w:lang w:eastAsia="en-US" w:bidi="en-US"/>
        </w:rPr>
        <w:t xml:space="preserve">— </w:t>
      </w:r>
      <w:r w:rsidRPr="00B131B2">
        <w:rPr>
          <w:sz w:val="24"/>
          <w:szCs w:val="24"/>
        </w:rPr>
        <w:t xml:space="preserve">с союзами </w:t>
      </w:r>
      <w:r w:rsidRPr="00B131B2">
        <w:rPr>
          <w:sz w:val="24"/>
          <w:szCs w:val="24"/>
          <w:lang w:val="en-US" w:eastAsia="en-US" w:bidi="en-US"/>
        </w:rPr>
        <w:t>dass</w:t>
      </w:r>
      <w:r w:rsidRPr="00B131B2">
        <w:rPr>
          <w:sz w:val="24"/>
          <w:szCs w:val="24"/>
          <w:lang w:eastAsia="en-US" w:bidi="en-US"/>
        </w:rPr>
        <w:t xml:space="preserve">, </w:t>
      </w:r>
      <w:r w:rsidRPr="00B131B2">
        <w:rPr>
          <w:sz w:val="24"/>
          <w:szCs w:val="24"/>
          <w:lang w:val="en-US" w:eastAsia="en-US" w:bidi="en-US"/>
        </w:rPr>
        <w:t>ob</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других; причины — с союзами </w:t>
      </w:r>
      <w:r w:rsidRPr="00B131B2">
        <w:rPr>
          <w:sz w:val="24"/>
          <w:szCs w:val="24"/>
          <w:lang w:val="en-US" w:eastAsia="en-US" w:bidi="en-US"/>
        </w:rPr>
        <w:t>weil</w:t>
      </w:r>
      <w:r w:rsidRPr="00B131B2">
        <w:rPr>
          <w:sz w:val="24"/>
          <w:szCs w:val="24"/>
          <w:lang w:eastAsia="en-US" w:bidi="en-US"/>
        </w:rPr>
        <w:t xml:space="preserve">, </w:t>
      </w:r>
      <w:r w:rsidRPr="00B131B2">
        <w:rPr>
          <w:sz w:val="24"/>
          <w:szCs w:val="24"/>
          <w:lang w:val="en-US" w:eastAsia="en-US" w:bidi="en-US"/>
        </w:rPr>
        <w:t>da</w:t>
      </w:r>
      <w:r w:rsidRPr="00B131B2">
        <w:rPr>
          <w:sz w:val="24"/>
          <w:szCs w:val="24"/>
          <w:lang w:eastAsia="en-US" w:bidi="en-US"/>
        </w:rPr>
        <w:t xml:space="preserve">; </w:t>
      </w:r>
      <w:r w:rsidRPr="00B131B2">
        <w:rPr>
          <w:sz w:val="24"/>
          <w:szCs w:val="24"/>
        </w:rPr>
        <w:t xml:space="preserve">условия — с союзом </w:t>
      </w:r>
      <w:r w:rsidRPr="00B131B2">
        <w:rPr>
          <w:sz w:val="24"/>
          <w:szCs w:val="24"/>
          <w:lang w:val="en-US" w:eastAsia="en-US" w:bidi="en-US"/>
        </w:rPr>
        <w:t>wenn</w:t>
      </w:r>
      <w:r w:rsidRPr="00B131B2">
        <w:rPr>
          <w:sz w:val="24"/>
          <w:szCs w:val="24"/>
          <w:lang w:eastAsia="en-US" w:bidi="en-US"/>
        </w:rPr>
        <w:t xml:space="preserve">; </w:t>
      </w:r>
      <w:r w:rsidRPr="00B131B2">
        <w:rPr>
          <w:sz w:val="24"/>
          <w:szCs w:val="24"/>
        </w:rPr>
        <w:t xml:space="preserve">времени — с союзами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als</w:t>
      </w:r>
      <w:r w:rsidRPr="00B131B2">
        <w:rPr>
          <w:sz w:val="24"/>
          <w:szCs w:val="24"/>
          <w:lang w:eastAsia="en-US" w:bidi="en-US"/>
        </w:rPr>
        <w:t xml:space="preserve">, </w:t>
      </w:r>
      <w:r w:rsidRPr="00B131B2">
        <w:rPr>
          <w:sz w:val="24"/>
          <w:szCs w:val="24"/>
          <w:lang w:val="en-US" w:eastAsia="en-US" w:bidi="en-US"/>
        </w:rPr>
        <w:t>nachdem</w:t>
      </w:r>
      <w:r w:rsidRPr="00B131B2">
        <w:rPr>
          <w:sz w:val="24"/>
          <w:szCs w:val="24"/>
          <w:lang w:eastAsia="en-US" w:bidi="en-US"/>
        </w:rPr>
        <w:t xml:space="preserve">; </w:t>
      </w:r>
      <w:r w:rsidRPr="00B131B2">
        <w:rPr>
          <w:sz w:val="24"/>
          <w:szCs w:val="24"/>
        </w:rPr>
        <w:t xml:space="preserve">цели — с союзом </w:t>
      </w:r>
      <w:r w:rsidRPr="00B131B2">
        <w:rPr>
          <w:sz w:val="24"/>
          <w:szCs w:val="24"/>
          <w:lang w:val="en-US" w:eastAsia="en-US" w:bidi="en-US"/>
        </w:rPr>
        <w:t>damit</w:t>
      </w:r>
      <w:r w:rsidRPr="00B131B2">
        <w:rPr>
          <w:sz w:val="24"/>
          <w:szCs w:val="24"/>
          <w:lang w:eastAsia="en-US" w:bidi="en-US"/>
        </w:rPr>
        <w:t xml:space="preserve">; </w:t>
      </w:r>
      <w:r w:rsidRPr="00B131B2">
        <w:rPr>
          <w:sz w:val="24"/>
          <w:szCs w:val="24"/>
        </w:rPr>
        <w:t xml:space="preserve">определительные с относительными местоимениями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Способы выражения косвенной речи, в том числе косвенный вопрос с союзом </w:t>
      </w:r>
      <w:r w:rsidRPr="00B131B2">
        <w:rPr>
          <w:sz w:val="24"/>
          <w:szCs w:val="24"/>
          <w:lang w:val="en-US" w:eastAsia="en-US" w:bidi="en-US"/>
        </w:rPr>
        <w:t>ob</w:t>
      </w:r>
      <w:r w:rsidRPr="00B131B2">
        <w:rPr>
          <w:sz w:val="24"/>
          <w:szCs w:val="24"/>
          <w:lang w:eastAsia="en-US" w:bidi="en-US"/>
        </w:rPr>
        <w:t xml:space="preserve"> </w:t>
      </w:r>
      <w:r w:rsidRPr="00B131B2">
        <w:rPr>
          <w:sz w:val="24"/>
          <w:szCs w:val="24"/>
        </w:rPr>
        <w:lastRenderedPageBreak/>
        <w:t>без использования сослагательного наклонения.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Средства связи в тексте для обеспечения его целостности, в том числе с помощью наречий </w:t>
      </w:r>
      <w:r w:rsidRPr="00B131B2">
        <w:rPr>
          <w:sz w:val="24"/>
          <w:szCs w:val="24"/>
          <w:lang w:val="en-US" w:eastAsia="en-US" w:bidi="en-US"/>
        </w:rPr>
        <w:t>zuerst</w:t>
      </w:r>
      <w:r w:rsidRPr="00B131B2">
        <w:rPr>
          <w:sz w:val="24"/>
          <w:szCs w:val="24"/>
          <w:lang w:eastAsia="en-US" w:bidi="en-US"/>
        </w:rPr>
        <w:t xml:space="preserve">, </w:t>
      </w:r>
      <w:r w:rsidRPr="00B131B2">
        <w:rPr>
          <w:sz w:val="24"/>
          <w:szCs w:val="24"/>
          <w:lang w:val="en-US" w:eastAsia="en-US" w:bidi="en-US"/>
        </w:rPr>
        <w:t>dann</w:t>
      </w:r>
      <w:r w:rsidRPr="00B131B2">
        <w:rPr>
          <w:sz w:val="24"/>
          <w:szCs w:val="24"/>
          <w:lang w:eastAsia="en-US" w:bidi="en-US"/>
        </w:rPr>
        <w:t xml:space="preserve">, </w:t>
      </w:r>
      <w:r w:rsidRPr="00B131B2">
        <w:rPr>
          <w:sz w:val="24"/>
          <w:szCs w:val="24"/>
          <w:lang w:val="en-US" w:eastAsia="en-US" w:bidi="en-US"/>
        </w:rPr>
        <w:t>danach</w:t>
      </w:r>
      <w:r w:rsidRPr="00B131B2">
        <w:rPr>
          <w:sz w:val="24"/>
          <w:szCs w:val="24"/>
          <w:lang w:eastAsia="en-US" w:bidi="en-US"/>
        </w:rPr>
        <w:t xml:space="preserve">, </w:t>
      </w:r>
      <w:r w:rsidRPr="00B131B2">
        <w:rPr>
          <w:sz w:val="24"/>
          <w:szCs w:val="24"/>
          <w:lang w:val="en-US" w:eastAsia="en-US" w:bidi="en-US"/>
        </w:rPr>
        <w:t>spater</w:t>
      </w:r>
      <w:r w:rsidRPr="00B131B2">
        <w:rPr>
          <w:sz w:val="24"/>
          <w:szCs w:val="24"/>
          <w:lang w:eastAsia="en-US" w:bidi="en-US"/>
        </w:rPr>
        <w:t xml:space="preserve"> </w:t>
      </w:r>
      <w:r w:rsidRPr="00B131B2">
        <w:rPr>
          <w:sz w:val="24"/>
          <w:szCs w:val="24"/>
        </w:rPr>
        <w:t>и других.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Все типы вопросительных предложений (общий, специальный, альтернативный вопросы 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Побудительные предложения в утвердительной </w:t>
      </w:r>
      <w:r w:rsidRPr="00B131B2">
        <w:rPr>
          <w:sz w:val="24"/>
          <w:szCs w:val="24"/>
          <w:lang w:eastAsia="en-US" w:bidi="en-US"/>
        </w:rPr>
        <w:t>(</w:t>
      </w:r>
      <w:r w:rsidRPr="00B131B2">
        <w:rPr>
          <w:sz w:val="24"/>
          <w:szCs w:val="24"/>
          <w:lang w:val="en-US" w:eastAsia="en-US" w:bidi="en-US"/>
        </w:rPr>
        <w:t>Gib</w:t>
      </w:r>
      <w:r w:rsidRPr="00B131B2">
        <w:rPr>
          <w:sz w:val="24"/>
          <w:szCs w:val="24"/>
          <w:lang w:eastAsia="en-US" w:bidi="en-US"/>
        </w:rPr>
        <w:t xml:space="preserve"> </w:t>
      </w:r>
      <w:r w:rsidRPr="00B131B2">
        <w:rPr>
          <w:sz w:val="24"/>
          <w:szCs w:val="24"/>
          <w:lang w:val="en-US" w:eastAsia="en-US" w:bidi="en-US"/>
        </w:rPr>
        <w:t>mir</w:t>
      </w:r>
      <w:r w:rsidRPr="00B131B2">
        <w:rPr>
          <w:sz w:val="24"/>
          <w:szCs w:val="24"/>
          <w:lang w:eastAsia="en-US" w:bidi="en-US"/>
        </w:rPr>
        <w:t xml:space="preserve"> </w:t>
      </w:r>
      <w:r w:rsidRPr="00B131B2">
        <w:rPr>
          <w:sz w:val="24"/>
          <w:szCs w:val="24"/>
          <w:lang w:val="en-US" w:eastAsia="en-US" w:bidi="en-US"/>
        </w:rPr>
        <w:t>bitte</w:t>
      </w:r>
      <w:r w:rsidRPr="00B131B2">
        <w:rPr>
          <w:sz w:val="24"/>
          <w:szCs w:val="24"/>
          <w:lang w:eastAsia="en-US" w:bidi="en-US"/>
        </w:rPr>
        <w:t xml:space="preserve"> </w:t>
      </w:r>
      <w:r w:rsidRPr="00B131B2">
        <w:rPr>
          <w:sz w:val="24"/>
          <w:szCs w:val="24"/>
          <w:lang w:val="en-US" w:eastAsia="en-US" w:bidi="en-US"/>
        </w:rPr>
        <w:t>eine</w:t>
      </w:r>
      <w:r w:rsidRPr="00B131B2">
        <w:rPr>
          <w:sz w:val="24"/>
          <w:szCs w:val="24"/>
          <w:lang w:eastAsia="en-US" w:bidi="en-US"/>
        </w:rPr>
        <w:t xml:space="preserve"> </w:t>
      </w:r>
      <w:r w:rsidRPr="00B131B2">
        <w:rPr>
          <w:sz w:val="24"/>
          <w:szCs w:val="24"/>
          <w:lang w:val="en-US" w:eastAsia="en-US" w:bidi="en-US"/>
        </w:rPr>
        <w:t>Tasse</w:t>
      </w:r>
      <w:r w:rsidRPr="00B131B2">
        <w:rPr>
          <w:sz w:val="24"/>
          <w:szCs w:val="24"/>
          <w:lang w:eastAsia="en-US" w:bidi="en-US"/>
        </w:rPr>
        <w:t xml:space="preserve"> </w:t>
      </w:r>
      <w:r w:rsidRPr="00B131B2">
        <w:rPr>
          <w:sz w:val="24"/>
          <w:szCs w:val="24"/>
          <w:lang w:val="en-US" w:eastAsia="en-US" w:bidi="en-US"/>
        </w:rPr>
        <w:t>Kaffee</w:t>
      </w:r>
      <w:r w:rsidRPr="00B131B2">
        <w:rPr>
          <w:sz w:val="24"/>
          <w:szCs w:val="24"/>
          <w:lang w:eastAsia="en-US" w:bidi="en-US"/>
        </w:rPr>
        <w:t xml:space="preserve">!) </w:t>
      </w:r>
      <w:r w:rsidRPr="00B131B2">
        <w:rPr>
          <w:sz w:val="24"/>
          <w:szCs w:val="24"/>
        </w:rPr>
        <w:t xml:space="preserve">и отрицательной </w:t>
      </w:r>
      <w:r w:rsidRPr="00B131B2">
        <w:rPr>
          <w:sz w:val="24"/>
          <w:szCs w:val="24"/>
          <w:lang w:eastAsia="en-US" w:bidi="en-US"/>
        </w:rPr>
        <w:t>(</w:t>
      </w:r>
      <w:r w:rsidRPr="00B131B2">
        <w:rPr>
          <w:sz w:val="24"/>
          <w:szCs w:val="24"/>
          <w:lang w:val="en-US" w:eastAsia="en-US" w:bidi="en-US"/>
        </w:rPr>
        <w:t>Macht</w:t>
      </w:r>
      <w:r w:rsidRPr="00B131B2">
        <w:rPr>
          <w:sz w:val="24"/>
          <w:szCs w:val="24"/>
          <w:lang w:eastAsia="en-US" w:bidi="en-US"/>
        </w:rPr>
        <w:t xml:space="preserve"> </w:t>
      </w:r>
      <w:r w:rsidRPr="00B131B2">
        <w:rPr>
          <w:sz w:val="24"/>
          <w:szCs w:val="24"/>
          <w:lang w:val="en-US" w:eastAsia="en-US" w:bidi="en-US"/>
        </w:rPr>
        <w:t>keinen</w:t>
      </w:r>
      <w:r w:rsidRPr="00B131B2">
        <w:rPr>
          <w:sz w:val="24"/>
          <w:szCs w:val="24"/>
          <w:lang w:eastAsia="en-US" w:bidi="en-US"/>
        </w:rPr>
        <w:t xml:space="preserve"> </w:t>
      </w:r>
      <w:r w:rsidRPr="00B131B2">
        <w:rPr>
          <w:sz w:val="24"/>
          <w:szCs w:val="24"/>
          <w:lang w:val="en-US" w:eastAsia="en-US" w:bidi="en-US"/>
        </w:rPr>
        <w:t>Larm</w:t>
      </w:r>
      <w:r w:rsidRPr="00B131B2">
        <w:rPr>
          <w:sz w:val="24"/>
          <w:szCs w:val="24"/>
          <w:lang w:eastAsia="en-US" w:bidi="en-US"/>
        </w:rPr>
        <w:t xml:space="preserve">!) </w:t>
      </w:r>
      <w:r w:rsidRPr="00B131B2">
        <w:rPr>
          <w:sz w:val="24"/>
          <w:szCs w:val="24"/>
        </w:rPr>
        <w:t>форме во 2-м л. ед. ч. и мн. ч. и в вежливой форме.</w:t>
      </w:r>
    </w:p>
    <w:p w:rsidR="00AC0E6E" w:rsidRPr="00B131B2" w:rsidRDefault="00E8552C">
      <w:pPr>
        <w:pStyle w:val="8"/>
        <w:shd w:val="clear" w:color="auto" w:fill="auto"/>
        <w:tabs>
          <w:tab w:val="center" w:pos="5564"/>
          <w:tab w:val="center" w:pos="5554"/>
          <w:tab w:val="left" w:pos="6471"/>
        </w:tabs>
        <w:spacing w:before="0" w:line="274" w:lineRule="exact"/>
        <w:ind w:left="20" w:firstLine="700"/>
        <w:jc w:val="both"/>
        <w:rPr>
          <w:sz w:val="24"/>
          <w:szCs w:val="24"/>
        </w:rPr>
      </w:pPr>
      <w:r>
        <w:rPr>
          <w:sz w:val="24"/>
          <w:szCs w:val="24"/>
        </w:rPr>
        <w:t xml:space="preserve">Глаголы (слабые и сильные, с </w:t>
      </w:r>
      <w:r w:rsidR="00D06C7A" w:rsidRPr="00B131B2">
        <w:rPr>
          <w:sz w:val="24"/>
          <w:szCs w:val="24"/>
        </w:rPr>
        <w:t>отделяемыми</w:t>
      </w:r>
      <w:r w:rsidR="00D06C7A" w:rsidRPr="00B131B2">
        <w:rPr>
          <w:sz w:val="24"/>
          <w:szCs w:val="24"/>
        </w:rPr>
        <w:tab/>
        <w:t>и неотделяемыми приставками)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Возвратные глаголы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tabs>
          <w:tab w:val="center" w:pos="5564"/>
          <w:tab w:val="center" w:pos="5554"/>
          <w:tab w:val="left" w:pos="6471"/>
        </w:tabs>
        <w:spacing w:before="0" w:line="274" w:lineRule="exact"/>
        <w:ind w:left="20" w:firstLine="700"/>
        <w:jc w:val="both"/>
        <w:rPr>
          <w:sz w:val="24"/>
          <w:szCs w:val="24"/>
        </w:rPr>
      </w:pPr>
      <w:r w:rsidRPr="00B131B2">
        <w:rPr>
          <w:sz w:val="24"/>
          <w:szCs w:val="24"/>
        </w:rPr>
        <w:t>Глаголы (слабые</w:t>
      </w:r>
      <w:r w:rsidRPr="00B131B2">
        <w:rPr>
          <w:sz w:val="24"/>
          <w:szCs w:val="24"/>
        </w:rPr>
        <w:tab/>
        <w:t>и сильные, с</w:t>
      </w:r>
      <w:r w:rsidRPr="00B131B2">
        <w:rPr>
          <w:sz w:val="24"/>
          <w:szCs w:val="24"/>
        </w:rPr>
        <w:tab/>
        <w:t>отделяемыми</w:t>
      </w:r>
      <w:r w:rsidRPr="00B131B2">
        <w:rPr>
          <w:sz w:val="24"/>
          <w:szCs w:val="24"/>
        </w:rPr>
        <w:tab/>
        <w:t>и неотделяемыми приставками)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видовременных формах страдательного залога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Видовременная глагольная форма действительного залога </w:t>
      </w:r>
      <w:r w:rsidRPr="00B131B2">
        <w:rPr>
          <w:sz w:val="24"/>
          <w:szCs w:val="24"/>
          <w:lang w:val="en-US" w:eastAsia="en-US" w:bidi="en-US"/>
        </w:rPr>
        <w:t>Plusquamperfekt</w:t>
      </w:r>
      <w:r w:rsidRPr="00B131B2">
        <w:rPr>
          <w:sz w:val="24"/>
          <w:szCs w:val="24"/>
          <w:lang w:eastAsia="en-US" w:bidi="en-US"/>
        </w:rPr>
        <w:t xml:space="preserve"> </w:t>
      </w:r>
      <w:r w:rsidRPr="00B131B2">
        <w:rPr>
          <w:sz w:val="24"/>
          <w:szCs w:val="24"/>
        </w:rPr>
        <w:t>(при согласовании времён).</w:t>
      </w:r>
    </w:p>
    <w:p w:rsidR="00AC0E6E" w:rsidRPr="00B131B2" w:rsidRDefault="00D06C7A">
      <w:pPr>
        <w:pStyle w:val="8"/>
        <w:shd w:val="clear" w:color="auto" w:fill="auto"/>
        <w:tabs>
          <w:tab w:val="center" w:pos="5564"/>
          <w:tab w:val="center" w:pos="5554"/>
          <w:tab w:val="left" w:pos="6471"/>
        </w:tabs>
        <w:spacing w:before="0" w:line="274" w:lineRule="exact"/>
        <w:ind w:left="20" w:right="20" w:firstLine="700"/>
        <w:jc w:val="both"/>
        <w:rPr>
          <w:sz w:val="24"/>
          <w:szCs w:val="24"/>
        </w:rPr>
      </w:pPr>
      <w:r w:rsidRPr="00B131B2">
        <w:rPr>
          <w:sz w:val="24"/>
          <w:szCs w:val="24"/>
        </w:rPr>
        <w:t xml:space="preserve">Формы сослагательного наклонения от глаголов </w:t>
      </w:r>
      <w:r w:rsidRPr="00B131B2">
        <w:rPr>
          <w:sz w:val="24"/>
          <w:szCs w:val="24"/>
          <w:lang w:val="en-US" w:eastAsia="en-US" w:bidi="en-US"/>
        </w:rPr>
        <w:t>haben</w:t>
      </w:r>
      <w:r w:rsidRPr="00B131B2">
        <w:rPr>
          <w:sz w:val="24"/>
          <w:szCs w:val="24"/>
          <w:lang w:eastAsia="en-US" w:bidi="en-US"/>
        </w:rPr>
        <w:t xml:space="preserve">, </w:t>
      </w:r>
      <w:r w:rsidRPr="00B131B2">
        <w:rPr>
          <w:sz w:val="24"/>
          <w:szCs w:val="24"/>
          <w:lang w:val="en-US" w:eastAsia="en-US" w:bidi="en-US"/>
        </w:rPr>
        <w:t>sein</w:t>
      </w:r>
      <w:r w:rsidRPr="00B131B2">
        <w:rPr>
          <w:sz w:val="24"/>
          <w:szCs w:val="24"/>
          <w:lang w:eastAsia="en-US" w:bidi="en-US"/>
        </w:rPr>
        <w:t xml:space="preserve">, </w:t>
      </w:r>
      <w:r w:rsidRPr="00B131B2">
        <w:rPr>
          <w:sz w:val="24"/>
          <w:szCs w:val="24"/>
          <w:lang w:val="en-US" w:eastAsia="en-US" w:bidi="en-US"/>
        </w:rPr>
        <w:t>werden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mogen</w:t>
      </w:r>
      <w:r w:rsidRPr="00B131B2">
        <w:rPr>
          <w:sz w:val="24"/>
          <w:szCs w:val="24"/>
          <w:lang w:eastAsia="en-US" w:bidi="en-US"/>
        </w:rPr>
        <w:t xml:space="preserve">; </w:t>
      </w:r>
      <w:r w:rsidRPr="00B131B2">
        <w:rPr>
          <w:sz w:val="24"/>
          <w:szCs w:val="24"/>
        </w:rPr>
        <w:t xml:space="preserve">сочетания </w:t>
      </w:r>
      <w:r w:rsidRPr="00B131B2">
        <w:rPr>
          <w:sz w:val="24"/>
          <w:szCs w:val="24"/>
          <w:lang w:val="en-US" w:eastAsia="en-US" w:bidi="en-US"/>
        </w:rPr>
        <w:t>wurde</w:t>
      </w:r>
      <w:r w:rsidR="0073766C">
        <w:rPr>
          <w:sz w:val="24"/>
          <w:szCs w:val="24"/>
          <w:lang w:eastAsia="en-US" w:bidi="en-US"/>
        </w:rPr>
        <w:t xml:space="preserve"> + </w:t>
      </w:r>
      <w:r w:rsidRPr="00B131B2">
        <w:rPr>
          <w:sz w:val="24"/>
          <w:szCs w:val="24"/>
          <w:lang w:val="en-US" w:eastAsia="en-US" w:bidi="en-US"/>
        </w:rPr>
        <w:t>Infinitiv</w:t>
      </w:r>
      <w:r w:rsidRPr="00B131B2">
        <w:rPr>
          <w:sz w:val="24"/>
          <w:szCs w:val="24"/>
          <w:lang w:eastAsia="en-US" w:bidi="en-US"/>
        </w:rPr>
        <w:t xml:space="preserve"> </w:t>
      </w:r>
      <w:r w:rsidR="0073766C">
        <w:rPr>
          <w:sz w:val="24"/>
          <w:szCs w:val="24"/>
        </w:rPr>
        <w:t xml:space="preserve">для выражения </w:t>
      </w:r>
      <w:r w:rsidRPr="00B131B2">
        <w:rPr>
          <w:sz w:val="24"/>
          <w:szCs w:val="24"/>
        </w:rPr>
        <w:t>вежливой просьбы, желания,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придаточных предложениях условия </w:t>
      </w:r>
      <w:r w:rsidRPr="00B131B2">
        <w:rPr>
          <w:sz w:val="24"/>
          <w:szCs w:val="24"/>
          <w:lang w:val="en-US" w:eastAsia="en-US" w:bidi="en-US"/>
        </w:rPr>
        <w:t>c</w:t>
      </w:r>
      <w:r w:rsidRPr="00B131B2">
        <w:rPr>
          <w:sz w:val="24"/>
          <w:szCs w:val="24"/>
          <w:lang w:eastAsia="en-US" w:bidi="en-US"/>
        </w:rPr>
        <w:t xml:space="preserve">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Konjunktiv</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Модальные глаголы </w:t>
      </w:r>
      <w:r w:rsidRPr="00B131B2">
        <w:rPr>
          <w:sz w:val="24"/>
          <w:szCs w:val="24"/>
          <w:lang w:eastAsia="en-US" w:bidi="en-US"/>
        </w:rPr>
        <w:t>(</w:t>
      </w:r>
      <w:r w:rsidRPr="00B131B2">
        <w:rPr>
          <w:sz w:val="24"/>
          <w:szCs w:val="24"/>
          <w:lang w:val="en-US" w:eastAsia="en-US" w:bidi="en-US"/>
        </w:rPr>
        <w:t>mogen</w:t>
      </w:r>
      <w:r w:rsidRPr="00B131B2">
        <w:rPr>
          <w:sz w:val="24"/>
          <w:szCs w:val="24"/>
          <w:lang w:eastAsia="en-US" w:bidi="en-US"/>
        </w:rPr>
        <w:t xml:space="preserve">, </w:t>
      </w:r>
      <w:r w:rsidRPr="00B131B2">
        <w:rPr>
          <w:sz w:val="24"/>
          <w:szCs w:val="24"/>
          <w:lang w:val="en-US" w:eastAsia="en-US" w:bidi="en-US"/>
        </w:rPr>
        <w:t>wollen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mussen</w:t>
      </w:r>
      <w:r w:rsidRPr="00B131B2">
        <w:rPr>
          <w:sz w:val="24"/>
          <w:szCs w:val="24"/>
          <w:lang w:eastAsia="en-US" w:bidi="en-US"/>
        </w:rPr>
        <w:t xml:space="preserve">, </w:t>
      </w:r>
      <w:r w:rsidRPr="00B131B2">
        <w:rPr>
          <w:sz w:val="24"/>
          <w:szCs w:val="24"/>
          <w:lang w:val="en-US" w:eastAsia="en-US" w:bidi="en-US"/>
        </w:rPr>
        <w:t>durfen</w:t>
      </w:r>
      <w:r w:rsidRPr="00B131B2">
        <w:rPr>
          <w:sz w:val="24"/>
          <w:szCs w:val="24"/>
          <w:lang w:eastAsia="en-US" w:bidi="en-US"/>
        </w:rPr>
        <w:t xml:space="preserve">, </w:t>
      </w:r>
      <w:r w:rsidRPr="00B131B2">
        <w:rPr>
          <w:sz w:val="24"/>
          <w:szCs w:val="24"/>
          <w:lang w:val="en-US" w:eastAsia="en-US" w:bidi="en-US"/>
        </w:rPr>
        <w:t>sollen</w:t>
      </w:r>
      <w:r w:rsidRPr="00B131B2">
        <w:rPr>
          <w:sz w:val="24"/>
          <w:szCs w:val="24"/>
          <w:lang w:eastAsia="en-US" w:bidi="en-US"/>
        </w:rPr>
        <w:t xml:space="preserve">) </w:t>
      </w:r>
      <w:r w:rsidRPr="00B131B2">
        <w:rPr>
          <w:sz w:val="24"/>
          <w:szCs w:val="24"/>
        </w:rPr>
        <w:t xml:space="preserve">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rPr>
        <w:t>неопределённая форма глагола в страдательном залоге с модальными глаголами.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Наиболее распространённые глаголы с управлением и местоименные наречия </w:t>
      </w:r>
      <w:r w:rsidRPr="00B131B2">
        <w:rPr>
          <w:sz w:val="24"/>
          <w:szCs w:val="24"/>
          <w:lang w:eastAsia="en-US" w:bidi="en-US"/>
        </w:rPr>
        <w:t>(</w:t>
      </w:r>
      <w:r w:rsidRPr="00B131B2">
        <w:rPr>
          <w:sz w:val="24"/>
          <w:szCs w:val="24"/>
          <w:lang w:val="en-US" w:eastAsia="en-US" w:bidi="en-US"/>
        </w:rPr>
        <w:t>worauf</w:t>
      </w:r>
      <w:r w:rsidRPr="00B131B2">
        <w:rPr>
          <w:sz w:val="24"/>
          <w:szCs w:val="24"/>
          <w:lang w:eastAsia="en-US" w:bidi="en-US"/>
        </w:rPr>
        <w:t xml:space="preserve">, </w:t>
      </w:r>
      <w:r w:rsidRPr="00B131B2">
        <w:rPr>
          <w:sz w:val="24"/>
          <w:szCs w:val="24"/>
          <w:lang w:val="en-US" w:eastAsia="en-US" w:bidi="en-US"/>
        </w:rPr>
        <w:t>wozu</w:t>
      </w:r>
      <w:r w:rsidRPr="00B131B2">
        <w:rPr>
          <w:sz w:val="24"/>
          <w:szCs w:val="24"/>
          <w:lang w:eastAsia="en-US" w:bidi="en-US"/>
        </w:rPr>
        <w:t xml:space="preserve"> </w:t>
      </w:r>
      <w:r w:rsidRPr="00B131B2">
        <w:rPr>
          <w:sz w:val="24"/>
          <w:szCs w:val="24"/>
        </w:rPr>
        <w:t xml:space="preserve">и тому подобных, </w:t>
      </w:r>
      <w:r w:rsidRPr="00B131B2">
        <w:rPr>
          <w:sz w:val="24"/>
          <w:szCs w:val="24"/>
          <w:lang w:val="en-US" w:eastAsia="en-US" w:bidi="en-US"/>
        </w:rPr>
        <w:t>darauf</w:t>
      </w:r>
      <w:r w:rsidRPr="00B131B2">
        <w:rPr>
          <w:sz w:val="24"/>
          <w:szCs w:val="24"/>
          <w:lang w:eastAsia="en-US" w:bidi="en-US"/>
        </w:rPr>
        <w:t xml:space="preserve">, </w:t>
      </w:r>
      <w:r w:rsidRPr="00B131B2">
        <w:rPr>
          <w:sz w:val="24"/>
          <w:szCs w:val="24"/>
          <w:lang w:val="en-US" w:eastAsia="en-US" w:bidi="en-US"/>
        </w:rPr>
        <w:t>dazu</w:t>
      </w:r>
      <w:r w:rsidRPr="00B131B2">
        <w:rPr>
          <w:sz w:val="24"/>
          <w:szCs w:val="24"/>
          <w:lang w:eastAsia="en-US" w:bidi="en-US"/>
        </w:rPr>
        <w:t xml:space="preserve"> </w:t>
      </w:r>
      <w:r w:rsidRPr="00B131B2">
        <w:rPr>
          <w:sz w:val="24"/>
          <w:szCs w:val="24"/>
        </w:rPr>
        <w:t>и тому подобное).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Имена существительные во множественном числе, образованные по правилу, и исключения.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Склонение имён существительных в единственном и множественном числе.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Склонение имён прилагательных.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Наречия в сравнительной и превосходной степенях сравнения, образованные по правилу, и исключения.</w:t>
      </w:r>
    </w:p>
    <w:p w:rsidR="006910E7" w:rsidRDefault="006910E7">
      <w:pPr>
        <w:pStyle w:val="8"/>
        <w:shd w:val="clear" w:color="auto" w:fill="auto"/>
        <w:tabs>
          <w:tab w:val="right" w:pos="10209"/>
        </w:tabs>
        <w:spacing w:before="0" w:line="274" w:lineRule="exact"/>
        <w:ind w:left="20" w:firstLine="700"/>
        <w:jc w:val="both"/>
        <w:rPr>
          <w:sz w:val="24"/>
          <w:szCs w:val="24"/>
        </w:rPr>
      </w:pPr>
      <w:r>
        <w:rPr>
          <w:sz w:val="24"/>
          <w:szCs w:val="24"/>
        </w:rPr>
        <w:t xml:space="preserve">Личные местоимения (в </w:t>
      </w:r>
      <w:r w:rsidR="00D06C7A" w:rsidRPr="00B131B2">
        <w:rPr>
          <w:sz w:val="24"/>
          <w:szCs w:val="24"/>
        </w:rPr>
        <w:t xml:space="preserve">именительном, дательном и винительном падежах), </w:t>
      </w:r>
    </w:p>
    <w:p w:rsidR="00AC0E6E" w:rsidRPr="00B131B2" w:rsidRDefault="006910E7" w:rsidP="006910E7">
      <w:pPr>
        <w:pStyle w:val="8"/>
        <w:shd w:val="clear" w:color="auto" w:fill="auto"/>
        <w:tabs>
          <w:tab w:val="right" w:pos="10209"/>
        </w:tabs>
        <w:spacing w:before="0" w:line="274" w:lineRule="exact"/>
        <w:ind w:left="20" w:firstLine="700"/>
        <w:jc w:val="both"/>
        <w:rPr>
          <w:sz w:val="24"/>
          <w:szCs w:val="24"/>
        </w:rPr>
      </w:pPr>
      <w:r>
        <w:rPr>
          <w:sz w:val="24"/>
          <w:szCs w:val="24"/>
        </w:rPr>
        <w:t xml:space="preserve"> </w:t>
      </w:r>
      <w:r w:rsidR="00D06C7A" w:rsidRPr="00B131B2">
        <w:rPr>
          <w:sz w:val="24"/>
          <w:szCs w:val="24"/>
        </w:rPr>
        <w:t>указательные</w:t>
      </w:r>
      <w:r>
        <w:rPr>
          <w:sz w:val="24"/>
          <w:szCs w:val="24"/>
        </w:rPr>
        <w:t xml:space="preserve"> </w:t>
      </w:r>
      <w:r w:rsidR="00D06C7A" w:rsidRPr="00B131B2">
        <w:rPr>
          <w:sz w:val="24"/>
          <w:szCs w:val="24"/>
        </w:rPr>
        <w:t xml:space="preserve">местоимения </w:t>
      </w:r>
      <w:r w:rsidR="00D06C7A" w:rsidRPr="00B131B2">
        <w:rPr>
          <w:sz w:val="24"/>
          <w:szCs w:val="24"/>
          <w:lang w:eastAsia="en-US" w:bidi="en-US"/>
        </w:rPr>
        <w:t>(</w:t>
      </w:r>
      <w:r w:rsidR="00D06C7A" w:rsidRPr="00B131B2">
        <w:rPr>
          <w:sz w:val="24"/>
          <w:szCs w:val="24"/>
          <w:lang w:val="en-US" w:eastAsia="en-US" w:bidi="en-US"/>
        </w:rPr>
        <w:t>dieser</w:t>
      </w:r>
      <w:r w:rsidR="00D06C7A" w:rsidRPr="00B131B2">
        <w:rPr>
          <w:sz w:val="24"/>
          <w:szCs w:val="24"/>
          <w:lang w:eastAsia="en-US" w:bidi="en-US"/>
        </w:rPr>
        <w:t xml:space="preserve">, </w:t>
      </w:r>
      <w:r w:rsidR="00D06C7A" w:rsidRPr="00B131B2">
        <w:rPr>
          <w:sz w:val="24"/>
          <w:szCs w:val="24"/>
          <w:lang w:val="en-US" w:eastAsia="en-US" w:bidi="en-US"/>
        </w:rPr>
        <w:t>jener</w:t>
      </w:r>
      <w:r w:rsidR="0073766C">
        <w:rPr>
          <w:sz w:val="24"/>
          <w:szCs w:val="24"/>
          <w:lang w:eastAsia="en-US" w:bidi="en-US"/>
        </w:rPr>
        <w:t xml:space="preserve">); </w:t>
      </w:r>
      <w:r w:rsidR="00D06C7A" w:rsidRPr="00B131B2">
        <w:rPr>
          <w:sz w:val="24"/>
          <w:szCs w:val="24"/>
        </w:rPr>
        <w:t>притяжательные местоимения; вопросительные местоимения,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неопределённые местоимения </w:t>
      </w:r>
      <w:r w:rsidRPr="00B131B2">
        <w:rPr>
          <w:sz w:val="24"/>
          <w:szCs w:val="24"/>
          <w:lang w:eastAsia="en-US" w:bidi="en-US"/>
        </w:rPr>
        <w:t>(</w:t>
      </w:r>
      <w:r w:rsidRPr="00B131B2">
        <w:rPr>
          <w:sz w:val="24"/>
          <w:szCs w:val="24"/>
          <w:lang w:val="en-US" w:eastAsia="en-US" w:bidi="en-US"/>
        </w:rPr>
        <w:t>jemand</w:t>
      </w:r>
      <w:r w:rsidRPr="00B131B2">
        <w:rPr>
          <w:sz w:val="24"/>
          <w:szCs w:val="24"/>
          <w:lang w:eastAsia="en-US" w:bidi="en-US"/>
        </w:rPr>
        <w:t xml:space="preserve">, </w:t>
      </w:r>
      <w:r w:rsidRPr="00B131B2">
        <w:rPr>
          <w:sz w:val="24"/>
          <w:szCs w:val="24"/>
          <w:lang w:val="en-US" w:eastAsia="en-US" w:bidi="en-US"/>
        </w:rPr>
        <w:t>niemand</w:t>
      </w:r>
      <w:r w:rsidRPr="00B131B2">
        <w:rPr>
          <w:sz w:val="24"/>
          <w:szCs w:val="24"/>
          <w:lang w:eastAsia="en-US" w:bidi="en-US"/>
        </w:rPr>
        <w:t xml:space="preserve">, </w:t>
      </w:r>
      <w:r w:rsidRPr="00B131B2">
        <w:rPr>
          <w:sz w:val="24"/>
          <w:szCs w:val="24"/>
          <w:lang w:val="en-US" w:eastAsia="en-US" w:bidi="en-US"/>
        </w:rPr>
        <w:t>alle</w:t>
      </w:r>
      <w:r w:rsidRPr="00B131B2">
        <w:rPr>
          <w:sz w:val="24"/>
          <w:szCs w:val="24"/>
          <w:lang w:eastAsia="en-US" w:bidi="en-US"/>
        </w:rPr>
        <w:t xml:space="preserve">, </w:t>
      </w:r>
      <w:r w:rsidRPr="00B131B2">
        <w:rPr>
          <w:sz w:val="24"/>
          <w:szCs w:val="24"/>
          <w:lang w:val="en-US" w:eastAsia="en-US" w:bidi="en-US"/>
        </w:rPr>
        <w:t>viel</w:t>
      </w:r>
      <w:r w:rsidRPr="00B131B2">
        <w:rPr>
          <w:sz w:val="24"/>
          <w:szCs w:val="24"/>
          <w:lang w:eastAsia="en-US" w:bidi="en-US"/>
        </w:rPr>
        <w:t xml:space="preserve">, </w:t>
      </w:r>
      <w:r w:rsidRPr="00B131B2">
        <w:rPr>
          <w:sz w:val="24"/>
          <w:szCs w:val="24"/>
          <w:lang w:val="en-US" w:eastAsia="en-US" w:bidi="en-US"/>
        </w:rPr>
        <w:t>etwas</w:t>
      </w:r>
      <w:r w:rsidRPr="00B131B2">
        <w:rPr>
          <w:sz w:val="24"/>
          <w:szCs w:val="24"/>
          <w:lang w:eastAsia="en-US" w:bidi="en-US"/>
        </w:rPr>
        <w:t xml:space="preserve"> </w:t>
      </w:r>
      <w:r w:rsidRPr="00B131B2">
        <w:rPr>
          <w:sz w:val="24"/>
          <w:szCs w:val="24"/>
        </w:rPr>
        <w:t>и другие);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Способы выражения отрицания: </w:t>
      </w:r>
      <w:r w:rsidRPr="00B131B2">
        <w:rPr>
          <w:sz w:val="24"/>
          <w:szCs w:val="24"/>
          <w:lang w:val="en-US" w:eastAsia="en-US" w:bidi="en-US"/>
        </w:rPr>
        <w:t>kein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nichts</w:t>
      </w:r>
      <w:r w:rsidRPr="00B131B2">
        <w:rPr>
          <w:sz w:val="24"/>
          <w:szCs w:val="24"/>
          <w:lang w:eastAsia="en-US" w:bidi="en-US"/>
        </w:rPr>
        <w:t xml:space="preserve">, </w:t>
      </w:r>
      <w:r w:rsidRPr="00B131B2">
        <w:rPr>
          <w:sz w:val="24"/>
          <w:szCs w:val="24"/>
          <w:lang w:val="en-US" w:eastAsia="en-US" w:bidi="en-US"/>
        </w:rPr>
        <w:t>doch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Количественные и порядковые числительные, числительные для обозначения дат и больших чисел.</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AC0E6E" w:rsidRPr="00B131B2" w:rsidRDefault="00D06C7A" w:rsidP="009A669A">
      <w:pPr>
        <w:pStyle w:val="8"/>
        <w:numPr>
          <w:ilvl w:val="2"/>
          <w:numId w:val="46"/>
        </w:numPr>
        <w:shd w:val="clear" w:color="auto" w:fill="auto"/>
        <w:tabs>
          <w:tab w:val="left" w:pos="1650"/>
        </w:tabs>
        <w:spacing w:before="0" w:line="274" w:lineRule="exact"/>
        <w:ind w:left="20" w:firstLine="700"/>
        <w:jc w:val="both"/>
        <w:rPr>
          <w:sz w:val="24"/>
          <w:szCs w:val="24"/>
        </w:rPr>
      </w:pPr>
      <w:r w:rsidRPr="00B131B2">
        <w:rPr>
          <w:sz w:val="24"/>
          <w:szCs w:val="24"/>
        </w:rPr>
        <w:t>Социокультурные знания и умения.</w:t>
      </w:r>
    </w:p>
    <w:p w:rsidR="00AC0E6E" w:rsidRPr="00B131B2" w:rsidRDefault="006910E7">
      <w:pPr>
        <w:pStyle w:val="8"/>
        <w:shd w:val="clear" w:color="auto" w:fill="auto"/>
        <w:tabs>
          <w:tab w:val="right" w:pos="4739"/>
          <w:tab w:val="right" w:pos="5875"/>
          <w:tab w:val="center" w:pos="7589"/>
          <w:tab w:val="right" w:pos="10209"/>
        </w:tabs>
        <w:spacing w:before="0" w:line="274" w:lineRule="exact"/>
        <w:ind w:left="20" w:firstLine="700"/>
        <w:jc w:val="both"/>
        <w:rPr>
          <w:sz w:val="24"/>
          <w:szCs w:val="24"/>
        </w:rPr>
      </w:pPr>
      <w:r>
        <w:rPr>
          <w:sz w:val="24"/>
          <w:szCs w:val="24"/>
        </w:rPr>
        <w:t>Осуществление</w:t>
      </w:r>
      <w:r>
        <w:rPr>
          <w:sz w:val="24"/>
          <w:szCs w:val="24"/>
        </w:rPr>
        <w:tab/>
        <w:t xml:space="preserve">межличностного </w:t>
      </w:r>
      <w:r>
        <w:rPr>
          <w:sz w:val="24"/>
          <w:szCs w:val="24"/>
        </w:rPr>
        <w:tab/>
        <w:t>межкультурного</w:t>
      </w:r>
      <w:r w:rsidR="00D06C7A" w:rsidRPr="00B131B2">
        <w:rPr>
          <w:sz w:val="24"/>
          <w:szCs w:val="24"/>
        </w:rPr>
        <w:t>общения</w:t>
      </w:r>
    </w:p>
    <w:p w:rsidR="00AC0E6E" w:rsidRPr="00B131B2" w:rsidRDefault="006910E7">
      <w:pPr>
        <w:pStyle w:val="8"/>
        <w:shd w:val="clear" w:color="auto" w:fill="auto"/>
        <w:tabs>
          <w:tab w:val="right" w:pos="3210"/>
          <w:tab w:val="right" w:pos="10209"/>
        </w:tabs>
        <w:spacing w:before="0" w:line="274" w:lineRule="exact"/>
        <w:ind w:left="20" w:firstLine="0"/>
        <w:jc w:val="both"/>
        <w:rPr>
          <w:sz w:val="24"/>
          <w:szCs w:val="24"/>
        </w:rPr>
      </w:pPr>
      <w:r>
        <w:rPr>
          <w:sz w:val="24"/>
          <w:szCs w:val="24"/>
        </w:rPr>
        <w:t>с</w:t>
      </w:r>
      <w:r>
        <w:rPr>
          <w:sz w:val="24"/>
          <w:szCs w:val="24"/>
        </w:rPr>
        <w:tab/>
        <w:t xml:space="preserve">использованием знаний </w:t>
      </w:r>
      <w:r w:rsidR="00D06C7A" w:rsidRPr="00B131B2">
        <w:rPr>
          <w:sz w:val="24"/>
          <w:szCs w:val="24"/>
        </w:rPr>
        <w:t>о национально-культурных особенностях своей страны</w:t>
      </w:r>
    </w:p>
    <w:p w:rsidR="00AC0E6E" w:rsidRPr="00B131B2" w:rsidRDefault="006910E7">
      <w:pPr>
        <w:pStyle w:val="8"/>
        <w:shd w:val="clear" w:color="auto" w:fill="auto"/>
        <w:tabs>
          <w:tab w:val="right" w:pos="3210"/>
          <w:tab w:val="right" w:pos="10209"/>
        </w:tabs>
        <w:spacing w:before="0" w:line="274" w:lineRule="exact"/>
        <w:ind w:left="20" w:firstLine="0"/>
        <w:jc w:val="both"/>
        <w:rPr>
          <w:sz w:val="24"/>
          <w:szCs w:val="24"/>
        </w:rPr>
      </w:pPr>
      <w:r>
        <w:rPr>
          <w:sz w:val="24"/>
          <w:szCs w:val="24"/>
        </w:rPr>
        <w:t>и</w:t>
      </w:r>
      <w:r>
        <w:rPr>
          <w:sz w:val="24"/>
          <w:szCs w:val="24"/>
        </w:rPr>
        <w:tab/>
        <w:t xml:space="preserve">страны/стран изучаемого </w:t>
      </w:r>
      <w:r w:rsidR="00D06C7A" w:rsidRPr="00B131B2">
        <w:rPr>
          <w:sz w:val="24"/>
          <w:szCs w:val="24"/>
        </w:rPr>
        <w:t>языка и основных социокультурных элементов речевого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поведенческого этикета в немецкоязычной среде в рамках тематического содержания 10 класса.</w:t>
      </w:r>
    </w:p>
    <w:p w:rsidR="00AC0E6E" w:rsidRPr="00B131B2" w:rsidRDefault="00D06C7A">
      <w:pPr>
        <w:pStyle w:val="8"/>
        <w:shd w:val="clear" w:color="auto" w:fill="auto"/>
        <w:tabs>
          <w:tab w:val="left" w:pos="4002"/>
          <w:tab w:val="left" w:pos="3908"/>
          <w:tab w:val="center" w:pos="5564"/>
          <w:tab w:val="right" w:pos="7141"/>
          <w:tab w:val="left" w:pos="8017"/>
          <w:tab w:val="right" w:pos="10209"/>
        </w:tabs>
        <w:spacing w:before="0" w:line="274" w:lineRule="exact"/>
        <w:ind w:left="20" w:right="20" w:firstLine="700"/>
        <w:jc w:val="both"/>
        <w:rPr>
          <w:sz w:val="24"/>
          <w:szCs w:val="24"/>
        </w:rPr>
      </w:pPr>
      <w:r w:rsidRPr="00B131B2">
        <w:rPr>
          <w:sz w:val="24"/>
          <w:szCs w:val="24"/>
        </w:rPr>
        <w:t>Знание и использование в устной и письменной речи наибол</w:t>
      </w:r>
      <w:r w:rsidR="0073766C">
        <w:rPr>
          <w:sz w:val="24"/>
          <w:szCs w:val="24"/>
        </w:rPr>
        <w:t xml:space="preserve">ее употребительной </w:t>
      </w:r>
      <w:r w:rsidR="0073766C">
        <w:rPr>
          <w:sz w:val="24"/>
          <w:szCs w:val="24"/>
        </w:rPr>
        <w:lastRenderedPageBreak/>
        <w:t xml:space="preserve">тематической фоновой лексики и реалий родной </w:t>
      </w:r>
      <w:r w:rsidRPr="00B131B2">
        <w:rPr>
          <w:sz w:val="24"/>
          <w:szCs w:val="24"/>
        </w:rPr>
        <w:t>страны</w:t>
      </w:r>
    </w:p>
    <w:p w:rsidR="00AC0E6E" w:rsidRPr="00B131B2" w:rsidRDefault="00D06C7A" w:rsidP="0073766C">
      <w:pPr>
        <w:pStyle w:val="8"/>
        <w:shd w:val="clear" w:color="auto" w:fill="auto"/>
        <w:tabs>
          <w:tab w:val="right" w:pos="3210"/>
          <w:tab w:val="right" w:pos="5204"/>
          <w:tab w:val="left" w:pos="8017"/>
          <w:tab w:val="left" w:pos="8074"/>
          <w:tab w:val="right" w:pos="10209"/>
        </w:tabs>
        <w:spacing w:before="0" w:line="274" w:lineRule="exact"/>
        <w:ind w:left="20" w:right="20" w:firstLine="0"/>
        <w:jc w:val="both"/>
        <w:rPr>
          <w:sz w:val="24"/>
          <w:szCs w:val="24"/>
        </w:rPr>
      </w:pPr>
      <w:r w:rsidRPr="00B131B2">
        <w:rPr>
          <w:sz w:val="24"/>
          <w:szCs w:val="24"/>
        </w:rPr>
        <w:t>и страны/стран изучаемого языка при изучении тем: государственное устройство, система образования, страницы истории, национальные и популярные праздник</w:t>
      </w:r>
      <w:r w:rsidR="0073766C">
        <w:rPr>
          <w:sz w:val="24"/>
          <w:szCs w:val="24"/>
        </w:rPr>
        <w:t xml:space="preserve">и, проведение досуга, этикетные </w:t>
      </w:r>
      <w:r w:rsidRPr="00B131B2">
        <w:rPr>
          <w:sz w:val="24"/>
          <w:szCs w:val="24"/>
        </w:rPr>
        <w:t>особенности</w:t>
      </w:r>
      <w:r w:rsidRPr="00B131B2">
        <w:rPr>
          <w:sz w:val="24"/>
          <w:szCs w:val="24"/>
        </w:rPr>
        <w:tab/>
        <w:t>о</w:t>
      </w:r>
      <w:r w:rsidR="0073766C">
        <w:rPr>
          <w:sz w:val="24"/>
          <w:szCs w:val="24"/>
        </w:rPr>
        <w:t xml:space="preserve"> общения, традиции </w:t>
      </w:r>
      <w:r w:rsidRPr="00B131B2">
        <w:rPr>
          <w:sz w:val="24"/>
          <w:szCs w:val="24"/>
        </w:rPr>
        <w:t>в</w:t>
      </w:r>
      <w:r w:rsidRPr="00B131B2">
        <w:rPr>
          <w:sz w:val="24"/>
          <w:szCs w:val="24"/>
        </w:rPr>
        <w:tab/>
      </w:r>
      <w:r w:rsidR="0073766C">
        <w:rPr>
          <w:sz w:val="24"/>
          <w:szCs w:val="24"/>
        </w:rPr>
        <w:t xml:space="preserve"> </w:t>
      </w:r>
      <w:r w:rsidRPr="00B131B2">
        <w:rPr>
          <w:sz w:val="24"/>
          <w:szCs w:val="24"/>
        </w:rPr>
        <w:t>кулинарии</w:t>
      </w:r>
      <w:r w:rsidR="0073766C">
        <w:rPr>
          <w:sz w:val="24"/>
          <w:szCs w:val="24"/>
        </w:rPr>
        <w:t xml:space="preserve"> </w:t>
      </w:r>
      <w:r w:rsidRPr="00B131B2">
        <w:rPr>
          <w:sz w:val="24"/>
          <w:szCs w:val="24"/>
        </w:rPr>
        <w:t>и так далее).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Владение основными сведениями о социокультурном портрете и культурном наследии страны/стран, говорящих на немецком языке.</w:t>
      </w:r>
    </w:p>
    <w:p w:rsidR="00AC0E6E" w:rsidRPr="00B131B2" w:rsidRDefault="00D06C7A">
      <w:pPr>
        <w:pStyle w:val="8"/>
        <w:shd w:val="clear" w:color="auto" w:fill="auto"/>
        <w:tabs>
          <w:tab w:val="left" w:pos="1604"/>
          <w:tab w:val="left" w:pos="4002"/>
          <w:tab w:val="right" w:pos="6711"/>
          <w:tab w:val="right" w:pos="7772"/>
          <w:tab w:val="right" w:pos="10209"/>
        </w:tabs>
        <w:spacing w:before="0" w:line="274" w:lineRule="exact"/>
        <w:ind w:left="20" w:right="20" w:firstLine="700"/>
        <w:jc w:val="both"/>
        <w:rPr>
          <w:sz w:val="24"/>
          <w:szCs w:val="24"/>
        </w:rPr>
      </w:pPr>
      <w:r w:rsidRPr="00B131B2">
        <w:rPr>
          <w:sz w:val="24"/>
          <w:szCs w:val="24"/>
        </w:rPr>
        <w:t xml:space="preserve">Понимание речевых различий в ситуациях официального и </w:t>
      </w:r>
      <w:r w:rsidR="006910E7">
        <w:rPr>
          <w:sz w:val="24"/>
          <w:szCs w:val="24"/>
        </w:rPr>
        <w:t xml:space="preserve">неофициального общения в рамках тематического содержания речи </w:t>
      </w:r>
      <w:r w:rsidRPr="00B131B2">
        <w:rPr>
          <w:sz w:val="24"/>
          <w:szCs w:val="24"/>
        </w:rPr>
        <w:t>и</w:t>
      </w:r>
      <w:r w:rsidRPr="00B131B2">
        <w:rPr>
          <w:sz w:val="24"/>
          <w:szCs w:val="24"/>
        </w:rPr>
        <w:tab/>
        <w:t>использование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лексико-грамматических средств с их учётом.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AC0E6E" w:rsidRPr="00B131B2" w:rsidRDefault="00D06C7A" w:rsidP="009A669A">
      <w:pPr>
        <w:pStyle w:val="8"/>
        <w:numPr>
          <w:ilvl w:val="2"/>
          <w:numId w:val="46"/>
        </w:numPr>
        <w:shd w:val="clear" w:color="auto" w:fill="auto"/>
        <w:tabs>
          <w:tab w:val="left" w:pos="1624"/>
        </w:tabs>
        <w:spacing w:before="0" w:line="274" w:lineRule="exact"/>
        <w:ind w:left="20" w:firstLine="720"/>
        <w:jc w:val="both"/>
        <w:rPr>
          <w:sz w:val="24"/>
          <w:szCs w:val="24"/>
        </w:rPr>
      </w:pPr>
      <w:r w:rsidRPr="00B131B2">
        <w:rPr>
          <w:sz w:val="24"/>
          <w:szCs w:val="24"/>
        </w:rPr>
        <w:t>Компенсаторные умения.</w:t>
      </w:r>
    </w:p>
    <w:p w:rsidR="00AC0E6E" w:rsidRPr="00B131B2" w:rsidRDefault="00D06C7A">
      <w:pPr>
        <w:pStyle w:val="8"/>
        <w:shd w:val="clear" w:color="auto" w:fill="auto"/>
        <w:tabs>
          <w:tab w:val="right" w:pos="3270"/>
          <w:tab w:val="left" w:pos="4791"/>
          <w:tab w:val="right" w:pos="7609"/>
          <w:tab w:val="right" w:pos="10212"/>
        </w:tabs>
        <w:spacing w:before="0" w:line="274" w:lineRule="exact"/>
        <w:ind w:left="20" w:right="20" w:firstLine="720"/>
        <w:jc w:val="both"/>
        <w:rPr>
          <w:sz w:val="24"/>
          <w:szCs w:val="24"/>
        </w:rPr>
      </w:pPr>
      <w:r w:rsidRPr="00B131B2">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w:t>
      </w:r>
      <w:r w:rsidR="00E8552C">
        <w:rPr>
          <w:sz w:val="24"/>
          <w:szCs w:val="24"/>
        </w:rPr>
        <w:t xml:space="preserve"> приёмы переработк информации: при говорении</w:t>
      </w:r>
      <w:r w:rsidR="00E8552C">
        <w:rPr>
          <w:sz w:val="24"/>
          <w:szCs w:val="24"/>
        </w:rPr>
        <w:tab/>
        <w:t xml:space="preserve">— </w:t>
      </w:r>
      <w:r w:rsidRPr="00B131B2">
        <w:rPr>
          <w:sz w:val="24"/>
          <w:szCs w:val="24"/>
        </w:rPr>
        <w:t>переспрос;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C0E6E" w:rsidRPr="00AE7DA0" w:rsidRDefault="00D06C7A" w:rsidP="009A669A">
      <w:pPr>
        <w:pStyle w:val="8"/>
        <w:numPr>
          <w:ilvl w:val="1"/>
          <w:numId w:val="46"/>
        </w:numPr>
        <w:shd w:val="clear" w:color="auto" w:fill="auto"/>
        <w:tabs>
          <w:tab w:val="left" w:pos="1442"/>
        </w:tabs>
        <w:spacing w:before="0" w:line="274" w:lineRule="exact"/>
        <w:ind w:left="20" w:firstLine="720"/>
        <w:jc w:val="both"/>
        <w:rPr>
          <w:b/>
          <w:sz w:val="24"/>
          <w:szCs w:val="24"/>
        </w:rPr>
      </w:pPr>
      <w:r w:rsidRPr="00AE7DA0">
        <w:rPr>
          <w:b/>
          <w:sz w:val="24"/>
          <w:szCs w:val="24"/>
        </w:rPr>
        <w:t>Содержание обучения в 11 классе.</w:t>
      </w:r>
    </w:p>
    <w:p w:rsidR="00AC0E6E" w:rsidRPr="00AE7DA0" w:rsidRDefault="00D06C7A" w:rsidP="009A669A">
      <w:pPr>
        <w:pStyle w:val="8"/>
        <w:numPr>
          <w:ilvl w:val="2"/>
          <w:numId w:val="46"/>
        </w:numPr>
        <w:shd w:val="clear" w:color="auto" w:fill="auto"/>
        <w:spacing w:before="0" w:line="274" w:lineRule="exact"/>
        <w:ind w:left="20" w:firstLine="720"/>
        <w:jc w:val="both"/>
        <w:rPr>
          <w:b/>
          <w:sz w:val="24"/>
          <w:szCs w:val="24"/>
        </w:rPr>
      </w:pPr>
      <w:r w:rsidRPr="00AE7DA0">
        <w:rPr>
          <w:b/>
          <w:sz w:val="24"/>
          <w:szCs w:val="24"/>
        </w:rPr>
        <w:t xml:space="preserve"> Коммуникативные умения.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Внешность и характеристика человека, литературного персонажа.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AC0E6E" w:rsidRPr="00B131B2" w:rsidRDefault="00D06C7A">
      <w:pPr>
        <w:pStyle w:val="8"/>
        <w:shd w:val="clear" w:color="auto" w:fill="auto"/>
        <w:tabs>
          <w:tab w:val="center" w:pos="2679"/>
          <w:tab w:val="right" w:pos="4095"/>
          <w:tab w:val="center" w:pos="5338"/>
          <w:tab w:val="right" w:pos="6697"/>
          <w:tab w:val="right" w:pos="8314"/>
          <w:tab w:val="right" w:pos="10212"/>
        </w:tabs>
        <w:spacing w:before="0" w:line="274" w:lineRule="exact"/>
        <w:ind w:left="20" w:right="20" w:firstLine="720"/>
        <w:jc w:val="both"/>
        <w:rPr>
          <w:sz w:val="24"/>
          <w:szCs w:val="24"/>
        </w:rPr>
      </w:pPr>
      <w:r w:rsidRPr="00B131B2">
        <w:rPr>
          <w:sz w:val="24"/>
          <w:szCs w:val="24"/>
        </w:rPr>
        <w:t>Школьное образование, школьная жизнь. Переписка с зарубежными сверстниками. Вз</w:t>
      </w:r>
      <w:r w:rsidR="006910E7">
        <w:rPr>
          <w:sz w:val="24"/>
          <w:szCs w:val="24"/>
        </w:rPr>
        <w:t>аимоотношения</w:t>
      </w:r>
      <w:r w:rsidR="006910E7">
        <w:rPr>
          <w:sz w:val="24"/>
          <w:szCs w:val="24"/>
        </w:rPr>
        <w:tab/>
        <w:t>в</w:t>
      </w:r>
      <w:r w:rsidR="006910E7">
        <w:rPr>
          <w:sz w:val="24"/>
          <w:szCs w:val="24"/>
        </w:rPr>
        <w:tab/>
        <w:t>школе.</w:t>
      </w:r>
      <w:r w:rsidR="006910E7">
        <w:rPr>
          <w:sz w:val="24"/>
          <w:szCs w:val="24"/>
        </w:rPr>
        <w:tab/>
        <w:t xml:space="preserve">Проблемы </w:t>
      </w:r>
      <w:r w:rsidRPr="00B131B2">
        <w:rPr>
          <w:sz w:val="24"/>
          <w:szCs w:val="24"/>
        </w:rPr>
        <w:t>и</w:t>
      </w:r>
      <w:r w:rsidR="006910E7">
        <w:rPr>
          <w:sz w:val="24"/>
          <w:szCs w:val="24"/>
        </w:rPr>
        <w:t xml:space="preserve"> </w:t>
      </w:r>
      <w:r w:rsidRPr="00B131B2">
        <w:rPr>
          <w:sz w:val="24"/>
          <w:szCs w:val="24"/>
        </w:rPr>
        <w:tab/>
        <w:t>решения.</w:t>
      </w:r>
      <w:r w:rsidRPr="00B131B2">
        <w:rPr>
          <w:sz w:val="24"/>
          <w:szCs w:val="24"/>
        </w:rPr>
        <w:tab/>
        <w:t>Подготовка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выпускным экзаменам. Выбор профессии. Альтернативы в продолжении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Место иностранного языка в повседневной жизни и профессиональной деятельности в современном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Роль спорта в современной жизни: виды спорта, экстремальный спорт, спортивные соревнования, Олимпийские игры.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Туризм. Виды отдыха. Экотуризм. Путешествия по России и зарубежным странам.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Вселенная и человек. Природа. Проблемы экологии. Защита окружающей среды. Проживание в городской/сельской местности.</w:t>
      </w:r>
    </w:p>
    <w:p w:rsidR="00AC0E6E" w:rsidRPr="00B131B2" w:rsidRDefault="00D06C7A" w:rsidP="00D3206E">
      <w:pPr>
        <w:pStyle w:val="8"/>
        <w:shd w:val="clear" w:color="auto" w:fill="auto"/>
        <w:tabs>
          <w:tab w:val="center" w:pos="2679"/>
          <w:tab w:val="left" w:pos="3879"/>
          <w:tab w:val="left" w:pos="5977"/>
          <w:tab w:val="center" w:pos="8391"/>
          <w:tab w:val="right" w:pos="10212"/>
        </w:tabs>
        <w:spacing w:before="0" w:line="274" w:lineRule="exact"/>
        <w:ind w:left="20" w:right="20" w:firstLine="720"/>
        <w:jc w:val="both"/>
        <w:rPr>
          <w:sz w:val="24"/>
          <w:szCs w:val="24"/>
        </w:rPr>
      </w:pPr>
      <w:r w:rsidRPr="00B131B2">
        <w:rPr>
          <w:sz w:val="24"/>
          <w:szCs w:val="24"/>
        </w:rPr>
        <w:t>Технический прогресс: перспективы и последствия. Современные сре</w:t>
      </w:r>
      <w:r w:rsidR="00D3206E">
        <w:rPr>
          <w:sz w:val="24"/>
          <w:szCs w:val="24"/>
        </w:rPr>
        <w:t>дства информации и коммуникации (пресса,</w:t>
      </w:r>
      <w:r w:rsidR="00D3206E">
        <w:rPr>
          <w:sz w:val="24"/>
          <w:szCs w:val="24"/>
        </w:rPr>
        <w:tab/>
        <w:t>телевидение,</w:t>
      </w:r>
      <w:r w:rsidR="00D3206E">
        <w:rPr>
          <w:sz w:val="24"/>
          <w:szCs w:val="24"/>
        </w:rPr>
        <w:tab/>
        <w:t xml:space="preserve">Интернет, социальные </w:t>
      </w:r>
      <w:r w:rsidRPr="00B131B2">
        <w:rPr>
          <w:sz w:val="24"/>
          <w:szCs w:val="24"/>
        </w:rPr>
        <w:t>сети</w:t>
      </w:r>
      <w:r w:rsidR="00D3206E">
        <w:rPr>
          <w:sz w:val="24"/>
          <w:szCs w:val="24"/>
        </w:rPr>
        <w:t xml:space="preserve"> </w:t>
      </w:r>
      <w:r w:rsidRPr="00B131B2">
        <w:rPr>
          <w:sz w:val="24"/>
          <w:szCs w:val="24"/>
        </w:rPr>
        <w:t>и так далее ). Интернет-безопасность.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Родная страна и страна/страны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w:t>
      </w:r>
      <w:r w:rsidRPr="00B131B2">
        <w:rPr>
          <w:sz w:val="24"/>
          <w:szCs w:val="24"/>
        </w:rPr>
        <w:lastRenderedPageBreak/>
        <w:t>традиции, обычаи); страницы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AC0E6E" w:rsidRPr="00B131B2" w:rsidRDefault="00D06C7A" w:rsidP="009A669A">
      <w:pPr>
        <w:pStyle w:val="8"/>
        <w:numPr>
          <w:ilvl w:val="3"/>
          <w:numId w:val="46"/>
        </w:numPr>
        <w:shd w:val="clear" w:color="auto" w:fill="auto"/>
        <w:spacing w:before="0" w:line="274" w:lineRule="exact"/>
        <w:ind w:left="20" w:firstLine="720"/>
        <w:jc w:val="both"/>
        <w:rPr>
          <w:sz w:val="24"/>
          <w:szCs w:val="24"/>
        </w:rPr>
      </w:pPr>
      <w:r w:rsidRPr="00B131B2">
        <w:rPr>
          <w:sz w:val="24"/>
          <w:szCs w:val="24"/>
        </w:rPr>
        <w:t xml:space="preserve"> Говорение.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диалог-расспрос: сообщать фактическую информацию, отвечая на вопросы разных видов;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выражать своё отношение к обсуждаемым фактам и событиям;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запрашивать интересующую информацию; переходить с позиции спрашивающего на позицию отвечающего и наоборот; брать/давать интервью;</w:t>
      </w:r>
    </w:p>
    <w:p w:rsidR="00AC0E6E" w:rsidRPr="00B131B2" w:rsidRDefault="00D06C7A">
      <w:pPr>
        <w:pStyle w:val="8"/>
        <w:shd w:val="clear" w:color="auto" w:fill="auto"/>
        <w:tabs>
          <w:tab w:val="left" w:pos="4498"/>
        </w:tabs>
        <w:spacing w:before="0" w:line="274" w:lineRule="exact"/>
        <w:ind w:left="20" w:firstLine="700"/>
        <w:jc w:val="both"/>
        <w:rPr>
          <w:sz w:val="24"/>
          <w:szCs w:val="24"/>
        </w:rPr>
      </w:pPr>
      <w:r w:rsidRPr="00B131B2">
        <w:rPr>
          <w:sz w:val="24"/>
          <w:szCs w:val="24"/>
        </w:rPr>
        <w:t>диалог — обмен мнениями:</w:t>
      </w:r>
      <w:r w:rsidRPr="00B131B2">
        <w:rPr>
          <w:sz w:val="24"/>
          <w:szCs w:val="24"/>
        </w:rPr>
        <w:tab/>
        <w:t>выражать свою точку зрения и обосновывать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диалога — до 9 реплик со стороны каждого собеседника.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Развитие коммуникативных умений монологической речи:</w:t>
      </w:r>
    </w:p>
    <w:p w:rsidR="00AC0E6E" w:rsidRPr="00B131B2" w:rsidRDefault="00D06C7A">
      <w:pPr>
        <w:pStyle w:val="8"/>
        <w:shd w:val="clear" w:color="auto" w:fill="auto"/>
        <w:tabs>
          <w:tab w:val="right" w:pos="3536"/>
          <w:tab w:val="right" w:pos="5799"/>
          <w:tab w:val="center" w:pos="7556"/>
          <w:tab w:val="right" w:pos="10214"/>
        </w:tabs>
        <w:spacing w:before="0" w:line="274" w:lineRule="exact"/>
        <w:ind w:left="20" w:right="20" w:firstLine="700"/>
        <w:jc w:val="both"/>
        <w:rPr>
          <w:sz w:val="24"/>
          <w:szCs w:val="24"/>
        </w:rPr>
      </w:pPr>
      <w:r w:rsidRPr="00B131B2">
        <w:rPr>
          <w:sz w:val="24"/>
          <w:szCs w:val="24"/>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w:t>
      </w:r>
      <w:r w:rsidR="00D3206E">
        <w:rPr>
          <w:sz w:val="24"/>
          <w:szCs w:val="24"/>
        </w:rPr>
        <w:t>дежды человека), характеристика (черты</w:t>
      </w:r>
      <w:r w:rsidR="00D3206E">
        <w:rPr>
          <w:sz w:val="24"/>
          <w:szCs w:val="24"/>
        </w:rPr>
        <w:tab/>
        <w:t xml:space="preserve">характера реального </w:t>
      </w:r>
      <w:r w:rsidRPr="00B131B2">
        <w:rPr>
          <w:sz w:val="24"/>
          <w:szCs w:val="24"/>
        </w:rPr>
        <w:t>человека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или литературного персонажа); повествование/сообщение;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рассуждение.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устное представление (презентация) результатов выполненной проектной работы.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Объём монологического высказывания — 14—15 фраз.</w:t>
      </w:r>
    </w:p>
    <w:p w:rsidR="00AC0E6E" w:rsidRPr="00B131B2" w:rsidRDefault="00D06C7A" w:rsidP="009A669A">
      <w:pPr>
        <w:pStyle w:val="8"/>
        <w:numPr>
          <w:ilvl w:val="3"/>
          <w:numId w:val="46"/>
        </w:numPr>
        <w:shd w:val="clear" w:color="auto" w:fill="auto"/>
        <w:spacing w:before="0" w:line="274" w:lineRule="exact"/>
        <w:ind w:left="20" w:firstLine="700"/>
        <w:jc w:val="both"/>
        <w:rPr>
          <w:sz w:val="24"/>
          <w:szCs w:val="24"/>
        </w:rPr>
      </w:pPr>
      <w:r w:rsidRPr="00B131B2">
        <w:rPr>
          <w:sz w:val="24"/>
          <w:szCs w:val="24"/>
        </w:rPr>
        <w:t xml:space="preserve"> Аудирование.</w:t>
      </w:r>
    </w:p>
    <w:p w:rsidR="00AC0E6E" w:rsidRPr="00B131B2" w:rsidRDefault="00D06C7A" w:rsidP="00D3206E">
      <w:pPr>
        <w:pStyle w:val="8"/>
        <w:shd w:val="clear" w:color="auto" w:fill="auto"/>
        <w:tabs>
          <w:tab w:val="right" w:pos="6020"/>
          <w:tab w:val="right" w:pos="6020"/>
          <w:tab w:val="right" w:pos="8170"/>
          <w:tab w:val="right" w:pos="10214"/>
        </w:tabs>
        <w:spacing w:before="0" w:line="274" w:lineRule="exact"/>
        <w:ind w:left="20" w:right="20" w:firstLine="700"/>
        <w:jc w:val="both"/>
        <w:rPr>
          <w:sz w:val="24"/>
          <w:szCs w:val="24"/>
        </w:rPr>
      </w:pPr>
      <w:r w:rsidRPr="00B131B2">
        <w:rPr>
          <w:sz w:val="24"/>
          <w:szCs w:val="24"/>
        </w:rPr>
        <w:t xml:space="preserve">Развитие коммуникативных умений аудирования: понимание на слух </w:t>
      </w:r>
      <w:r w:rsidR="00D3206E">
        <w:rPr>
          <w:sz w:val="24"/>
          <w:szCs w:val="24"/>
        </w:rPr>
        <w:t xml:space="preserve">аутентичных текстов, содержащих отдельные неизученные языковые </w:t>
      </w:r>
      <w:r w:rsidRPr="00B131B2">
        <w:rPr>
          <w:sz w:val="24"/>
          <w:szCs w:val="24"/>
        </w:rPr>
        <w:t>явления,</w:t>
      </w:r>
      <w:r w:rsidR="00D3206E">
        <w:rPr>
          <w:sz w:val="24"/>
          <w:szCs w:val="24"/>
        </w:rPr>
        <w:t xml:space="preserve"> </w:t>
      </w:r>
      <w:r w:rsidRPr="00B131B2">
        <w:rPr>
          <w:sz w:val="24"/>
          <w:szCs w:val="24"/>
        </w:rPr>
        <w:t>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C0E6E" w:rsidRPr="00B131B2" w:rsidRDefault="00D06C7A" w:rsidP="00D3206E">
      <w:pPr>
        <w:pStyle w:val="8"/>
        <w:shd w:val="clear" w:color="auto" w:fill="auto"/>
        <w:tabs>
          <w:tab w:val="center" w:pos="2953"/>
          <w:tab w:val="left" w:pos="4906"/>
          <w:tab w:val="right" w:pos="7249"/>
          <w:tab w:val="right" w:pos="10214"/>
        </w:tabs>
        <w:spacing w:before="0" w:line="274" w:lineRule="exact"/>
        <w:ind w:left="20" w:right="20" w:firstLine="700"/>
        <w:jc w:val="both"/>
        <w:rPr>
          <w:sz w:val="24"/>
          <w:szCs w:val="24"/>
        </w:rPr>
      </w:pPr>
      <w:r w:rsidRPr="00B131B2">
        <w:rPr>
          <w:sz w:val="24"/>
          <w:szCs w:val="24"/>
        </w:rPr>
        <w:lastRenderedPageBreak/>
        <w:t>Аудирование с пониманием основного содержания текста предпола</w:t>
      </w:r>
      <w:r w:rsidR="00D3206E">
        <w:rPr>
          <w:sz w:val="24"/>
          <w:szCs w:val="24"/>
        </w:rPr>
        <w:t>гает умение определять основную тему/идею и</w:t>
      </w:r>
      <w:r w:rsidR="00D3206E">
        <w:rPr>
          <w:sz w:val="24"/>
          <w:szCs w:val="24"/>
        </w:rPr>
        <w:tab/>
        <w:t xml:space="preserve">главные </w:t>
      </w:r>
      <w:r w:rsidRPr="00B131B2">
        <w:rPr>
          <w:sz w:val="24"/>
          <w:szCs w:val="24"/>
        </w:rPr>
        <w:t>факты/события</w:t>
      </w:r>
      <w:r w:rsidR="00D3206E">
        <w:rPr>
          <w:sz w:val="24"/>
          <w:szCs w:val="24"/>
        </w:rPr>
        <w:t xml:space="preserve"> </w:t>
      </w:r>
      <w:r w:rsidRPr="00B131B2">
        <w:rPr>
          <w:sz w:val="24"/>
          <w:szCs w:val="24"/>
        </w:rPr>
        <w:t>в воспринимаемом на слух тексте, отделять главную информацию от второстепенной, прогнозировать содержание текста по началу сообщения;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игнорировать незнакомые слова, несущественные для понимания основного содержания.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Время звучания текста/текстов для аудирования — до 2,5 минут.</w:t>
      </w:r>
    </w:p>
    <w:p w:rsidR="00AC0E6E" w:rsidRPr="00B131B2" w:rsidRDefault="00D06C7A" w:rsidP="009A669A">
      <w:pPr>
        <w:pStyle w:val="8"/>
        <w:numPr>
          <w:ilvl w:val="3"/>
          <w:numId w:val="46"/>
        </w:numPr>
        <w:shd w:val="clear" w:color="auto" w:fill="auto"/>
        <w:spacing w:before="0" w:line="274" w:lineRule="exact"/>
        <w:ind w:left="20" w:firstLine="700"/>
        <w:jc w:val="both"/>
        <w:rPr>
          <w:sz w:val="24"/>
          <w:szCs w:val="24"/>
        </w:rPr>
      </w:pPr>
      <w:r w:rsidRPr="00B131B2">
        <w:rPr>
          <w:sz w:val="24"/>
          <w:szCs w:val="24"/>
        </w:rPr>
        <w:t xml:space="preserve"> Смысловое чтение.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AC0E6E" w:rsidRPr="00B131B2" w:rsidRDefault="0073766C" w:rsidP="0073766C">
      <w:pPr>
        <w:pStyle w:val="8"/>
        <w:shd w:val="clear" w:color="auto" w:fill="auto"/>
        <w:tabs>
          <w:tab w:val="center" w:pos="2598"/>
          <w:tab w:val="right" w:pos="10215"/>
        </w:tabs>
        <w:spacing w:before="0" w:line="274" w:lineRule="exact"/>
        <w:ind w:left="20" w:firstLine="720"/>
        <w:jc w:val="both"/>
        <w:rPr>
          <w:sz w:val="24"/>
          <w:szCs w:val="24"/>
        </w:rPr>
      </w:pPr>
      <w:r>
        <w:rPr>
          <w:sz w:val="24"/>
          <w:szCs w:val="24"/>
        </w:rPr>
        <w:t>Чтение</w:t>
      </w:r>
      <w:r>
        <w:rPr>
          <w:sz w:val="24"/>
          <w:szCs w:val="24"/>
        </w:rPr>
        <w:tab/>
        <w:t xml:space="preserve">несплошных </w:t>
      </w:r>
      <w:r w:rsidR="00D06C7A" w:rsidRPr="00B131B2">
        <w:rPr>
          <w:sz w:val="24"/>
          <w:szCs w:val="24"/>
        </w:rPr>
        <w:t>текстов (таблиц, диаграмм, графиков и так далее)</w:t>
      </w:r>
      <w:r>
        <w:rPr>
          <w:sz w:val="24"/>
          <w:szCs w:val="24"/>
        </w:rPr>
        <w:t xml:space="preserve"> </w:t>
      </w:r>
      <w:r w:rsidR="00D06C7A" w:rsidRPr="00B131B2">
        <w:rPr>
          <w:sz w:val="24"/>
          <w:szCs w:val="24"/>
        </w:rPr>
        <w:t>и понимание представленной в них информации.</w:t>
      </w:r>
    </w:p>
    <w:p w:rsidR="00AC0E6E" w:rsidRPr="00B131B2" w:rsidRDefault="0073766C" w:rsidP="0073766C">
      <w:pPr>
        <w:pStyle w:val="8"/>
        <w:shd w:val="clear" w:color="auto" w:fill="auto"/>
        <w:tabs>
          <w:tab w:val="left" w:pos="4018"/>
          <w:tab w:val="right" w:pos="8916"/>
        </w:tabs>
        <w:spacing w:before="0" w:line="274" w:lineRule="exact"/>
        <w:ind w:left="20" w:firstLine="720"/>
        <w:jc w:val="both"/>
        <w:rPr>
          <w:sz w:val="24"/>
          <w:szCs w:val="24"/>
        </w:rPr>
      </w:pPr>
      <w:r>
        <w:rPr>
          <w:sz w:val="24"/>
          <w:szCs w:val="24"/>
        </w:rPr>
        <w:t xml:space="preserve">Тексты для чтения диалог (беседа), интервью, рассказ, </w:t>
      </w:r>
      <w:r w:rsidR="00D06C7A" w:rsidRPr="00B131B2">
        <w:rPr>
          <w:sz w:val="24"/>
          <w:szCs w:val="24"/>
        </w:rPr>
        <w:t>отрывок</w:t>
      </w:r>
      <w:r>
        <w:rPr>
          <w:sz w:val="24"/>
          <w:szCs w:val="24"/>
        </w:rPr>
        <w:t xml:space="preserve"> </w:t>
      </w:r>
      <w:r w:rsidR="00D06C7A" w:rsidRPr="00B131B2">
        <w:rPr>
          <w:sz w:val="24"/>
          <w:szCs w:val="24"/>
        </w:rPr>
        <w:t>из</w:t>
      </w:r>
      <w:r w:rsidR="00D06C7A" w:rsidRPr="00B131B2">
        <w:rPr>
          <w:sz w:val="24"/>
          <w:szCs w:val="24"/>
        </w:rPr>
        <w:tab/>
        <w:t>художественного произвед</w:t>
      </w:r>
      <w:r>
        <w:rPr>
          <w:sz w:val="24"/>
          <w:szCs w:val="24"/>
        </w:rPr>
        <w:t xml:space="preserve">ения, статья научно-популярного характера, </w:t>
      </w:r>
      <w:r w:rsidR="00D06C7A" w:rsidRPr="00B131B2">
        <w:rPr>
          <w:sz w:val="24"/>
          <w:szCs w:val="24"/>
        </w:rPr>
        <w:t>сообщение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информационного характера, объявление, памятка, инструкция, электронное сообщение личного характера, стихотворение.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Объём текста/текстов для чтения — 600-800 слов.</w:t>
      </w:r>
    </w:p>
    <w:p w:rsidR="00AC0E6E" w:rsidRPr="00B131B2" w:rsidRDefault="00D06C7A" w:rsidP="009A669A">
      <w:pPr>
        <w:pStyle w:val="8"/>
        <w:numPr>
          <w:ilvl w:val="3"/>
          <w:numId w:val="46"/>
        </w:numPr>
        <w:shd w:val="clear" w:color="auto" w:fill="auto"/>
        <w:tabs>
          <w:tab w:val="left" w:pos="1847"/>
        </w:tabs>
        <w:spacing w:before="0" w:line="274" w:lineRule="exact"/>
        <w:ind w:left="20" w:firstLine="720"/>
        <w:jc w:val="both"/>
        <w:rPr>
          <w:sz w:val="24"/>
          <w:szCs w:val="24"/>
        </w:rPr>
      </w:pPr>
      <w:r w:rsidRPr="00B131B2">
        <w:rPr>
          <w:sz w:val="24"/>
          <w:szCs w:val="24"/>
        </w:rPr>
        <w:t>Письменная речь.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Развитие умений письменной речи:</w:t>
      </w:r>
    </w:p>
    <w:p w:rsidR="00AC0E6E" w:rsidRPr="00B131B2" w:rsidRDefault="0073766C" w:rsidP="0073766C">
      <w:pPr>
        <w:pStyle w:val="8"/>
        <w:shd w:val="clear" w:color="auto" w:fill="auto"/>
        <w:tabs>
          <w:tab w:val="left" w:pos="2175"/>
          <w:tab w:val="left" w:pos="5685"/>
        </w:tabs>
        <w:spacing w:before="0" w:line="274" w:lineRule="exact"/>
        <w:ind w:left="20" w:firstLine="720"/>
        <w:jc w:val="both"/>
        <w:rPr>
          <w:sz w:val="24"/>
          <w:szCs w:val="24"/>
        </w:rPr>
      </w:pPr>
      <w:r>
        <w:rPr>
          <w:sz w:val="24"/>
          <w:szCs w:val="24"/>
        </w:rPr>
        <w:t>заполнение</w:t>
      </w:r>
      <w:r>
        <w:rPr>
          <w:sz w:val="24"/>
          <w:szCs w:val="24"/>
        </w:rPr>
        <w:tab/>
        <w:t xml:space="preserve">анкет и формуляров в </w:t>
      </w:r>
      <w:r w:rsidR="00D06C7A" w:rsidRPr="00B131B2">
        <w:rPr>
          <w:sz w:val="24"/>
          <w:szCs w:val="24"/>
        </w:rPr>
        <w:t>соответствии с нормами, принятыми</w:t>
      </w:r>
      <w:r>
        <w:rPr>
          <w:sz w:val="24"/>
          <w:szCs w:val="24"/>
        </w:rPr>
        <w:t xml:space="preserve"> </w:t>
      </w:r>
      <w:r w:rsidR="00D06C7A" w:rsidRPr="00B131B2">
        <w:rPr>
          <w:sz w:val="24"/>
          <w:szCs w:val="24"/>
        </w:rPr>
        <w:t>в стране/странах изучаемого языка;</w:t>
      </w:r>
    </w:p>
    <w:p w:rsidR="00AC0E6E" w:rsidRPr="00B131B2" w:rsidRDefault="00D06C7A">
      <w:pPr>
        <w:pStyle w:val="8"/>
        <w:shd w:val="clear" w:color="auto" w:fill="auto"/>
        <w:tabs>
          <w:tab w:val="right" w:pos="8916"/>
          <w:tab w:val="right" w:pos="10215"/>
        </w:tabs>
        <w:spacing w:before="0" w:line="274" w:lineRule="exact"/>
        <w:ind w:left="20" w:firstLine="720"/>
        <w:jc w:val="both"/>
        <w:rPr>
          <w:sz w:val="24"/>
          <w:szCs w:val="24"/>
        </w:rPr>
      </w:pPr>
      <w:r w:rsidRPr="00B131B2">
        <w:rPr>
          <w:sz w:val="24"/>
          <w:szCs w:val="24"/>
        </w:rPr>
        <w:lastRenderedPageBreak/>
        <w:t xml:space="preserve">написание резюме </w:t>
      </w:r>
      <w:r w:rsidRPr="00B131B2">
        <w:rPr>
          <w:sz w:val="24"/>
          <w:szCs w:val="24"/>
          <w:lang w:eastAsia="en-US" w:bidi="en-US"/>
        </w:rPr>
        <w:t>(</w:t>
      </w:r>
      <w:r w:rsidRPr="00B131B2">
        <w:rPr>
          <w:sz w:val="24"/>
          <w:szCs w:val="24"/>
          <w:lang w:val="en-US" w:eastAsia="en-US" w:bidi="en-US"/>
        </w:rPr>
        <w:t>CV</w:t>
      </w:r>
      <w:r w:rsidRPr="00B131B2">
        <w:rPr>
          <w:sz w:val="24"/>
          <w:szCs w:val="24"/>
          <w:lang w:eastAsia="en-US" w:bidi="en-US"/>
        </w:rPr>
        <w:t xml:space="preserve">) </w:t>
      </w:r>
      <w:r w:rsidRPr="00B131B2">
        <w:rPr>
          <w:sz w:val="24"/>
          <w:szCs w:val="24"/>
        </w:rPr>
        <w:t>с сообщением основных</w:t>
      </w:r>
      <w:r w:rsidRPr="00B131B2">
        <w:rPr>
          <w:sz w:val="24"/>
          <w:szCs w:val="24"/>
        </w:rPr>
        <w:tab/>
        <w:t>сведений</w:t>
      </w:r>
      <w:r w:rsidRPr="00B131B2">
        <w:rPr>
          <w:sz w:val="24"/>
          <w:szCs w:val="24"/>
        </w:rPr>
        <w:tab/>
        <w:t>о себе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соответствии с нормами, принятыми в стране/странах изучаемого языка;</w:t>
      </w:r>
    </w:p>
    <w:p w:rsidR="00AC0E6E" w:rsidRPr="00B131B2" w:rsidRDefault="00D06C7A">
      <w:pPr>
        <w:pStyle w:val="8"/>
        <w:shd w:val="clear" w:color="auto" w:fill="auto"/>
        <w:tabs>
          <w:tab w:val="left" w:pos="2175"/>
          <w:tab w:val="left" w:pos="5685"/>
        </w:tabs>
        <w:spacing w:before="0" w:line="274" w:lineRule="exact"/>
        <w:ind w:left="20" w:firstLine="720"/>
        <w:jc w:val="both"/>
        <w:rPr>
          <w:sz w:val="24"/>
          <w:szCs w:val="24"/>
        </w:rPr>
      </w:pPr>
      <w:r w:rsidRPr="00B131B2">
        <w:rPr>
          <w:sz w:val="24"/>
          <w:szCs w:val="24"/>
        </w:rPr>
        <w:t>написание</w:t>
      </w:r>
      <w:r w:rsidRPr="00B131B2">
        <w:rPr>
          <w:sz w:val="24"/>
          <w:szCs w:val="24"/>
        </w:rPr>
        <w:tab/>
        <w:t>электронного сообщения</w:t>
      </w:r>
      <w:r w:rsidRPr="00B131B2">
        <w:rPr>
          <w:sz w:val="24"/>
          <w:szCs w:val="24"/>
        </w:rPr>
        <w:tab/>
        <w:t>личного характера в соответствии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нормами неофициального общения, принятыми в стране/странах изучаемого языка. Объём сообщения — до 140 слов;</w:t>
      </w:r>
    </w:p>
    <w:p w:rsidR="00AC0E6E" w:rsidRPr="00B131B2" w:rsidRDefault="00D06C7A" w:rsidP="00D3206E">
      <w:pPr>
        <w:pStyle w:val="8"/>
        <w:shd w:val="clear" w:color="auto" w:fill="auto"/>
        <w:tabs>
          <w:tab w:val="center" w:pos="1297"/>
          <w:tab w:val="right" w:pos="2982"/>
          <w:tab w:val="center" w:pos="4412"/>
          <w:tab w:val="right" w:pos="6750"/>
          <w:tab w:val="center" w:pos="7911"/>
          <w:tab w:val="right" w:pos="10215"/>
        </w:tabs>
        <w:spacing w:before="0" w:line="274" w:lineRule="exact"/>
        <w:ind w:left="20" w:right="20" w:firstLine="720"/>
        <w:jc w:val="both"/>
        <w:rPr>
          <w:sz w:val="24"/>
          <w:szCs w:val="24"/>
        </w:rPr>
      </w:pPr>
      <w:r w:rsidRPr="00B131B2">
        <w:rPr>
          <w:sz w:val="24"/>
          <w:szCs w:val="24"/>
        </w:rPr>
        <w:t>создание небольшого письменного высказывания (рассказа, со</w:t>
      </w:r>
      <w:r w:rsidR="00D3206E">
        <w:rPr>
          <w:sz w:val="24"/>
          <w:szCs w:val="24"/>
        </w:rPr>
        <w:t>чинения, статьи и так далее) на основе</w:t>
      </w:r>
      <w:r w:rsidR="00D3206E">
        <w:rPr>
          <w:sz w:val="24"/>
          <w:szCs w:val="24"/>
        </w:rPr>
        <w:tab/>
        <w:t>плана,</w:t>
      </w:r>
      <w:r w:rsidR="00D3206E">
        <w:rPr>
          <w:sz w:val="24"/>
          <w:szCs w:val="24"/>
        </w:rPr>
        <w:tab/>
        <w:t>иллюстрации, таблицы,</w:t>
      </w:r>
      <w:r w:rsidR="00D3206E">
        <w:rPr>
          <w:sz w:val="24"/>
          <w:szCs w:val="24"/>
        </w:rPr>
        <w:tab/>
        <w:t>графика, д</w:t>
      </w:r>
      <w:r w:rsidRPr="00B131B2">
        <w:rPr>
          <w:sz w:val="24"/>
          <w:szCs w:val="24"/>
        </w:rPr>
        <w:t>иаграммы</w:t>
      </w:r>
      <w:r w:rsidR="00D3206E">
        <w:rPr>
          <w:sz w:val="24"/>
          <w:szCs w:val="24"/>
        </w:rPr>
        <w:t xml:space="preserve"> </w:t>
      </w:r>
      <w:r w:rsidRPr="00B131B2">
        <w:rPr>
          <w:sz w:val="24"/>
          <w:szCs w:val="24"/>
        </w:rPr>
        <w:t>и/или прочитанного/прослушанного текста с опорой на образец. Объём письменного высказывания — до 180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заполнение таблицы: краткая фиксация содержания, прочитанного/прослушанного текста или дополнение информации в таблице;</w:t>
      </w:r>
    </w:p>
    <w:p w:rsidR="00AC0E6E" w:rsidRPr="00B131B2" w:rsidRDefault="00D06C7A">
      <w:pPr>
        <w:pStyle w:val="8"/>
        <w:shd w:val="clear" w:color="auto" w:fill="auto"/>
        <w:tabs>
          <w:tab w:val="right" w:pos="4081"/>
          <w:tab w:val="left" w:pos="4321"/>
          <w:tab w:val="left" w:pos="7847"/>
          <w:tab w:val="right" w:pos="10215"/>
        </w:tabs>
        <w:spacing w:before="0" w:line="274" w:lineRule="exact"/>
        <w:ind w:left="20" w:firstLine="720"/>
        <w:jc w:val="both"/>
        <w:rPr>
          <w:sz w:val="24"/>
          <w:szCs w:val="24"/>
        </w:rPr>
      </w:pPr>
      <w:r w:rsidRPr="00B131B2">
        <w:rPr>
          <w:sz w:val="24"/>
          <w:szCs w:val="24"/>
        </w:rPr>
        <w:t>письменное</w:t>
      </w:r>
      <w:r w:rsidRPr="00B131B2">
        <w:rPr>
          <w:sz w:val="24"/>
          <w:szCs w:val="24"/>
        </w:rPr>
        <w:tab/>
        <w:t>предост</w:t>
      </w:r>
      <w:r w:rsidR="006910E7">
        <w:rPr>
          <w:sz w:val="24"/>
          <w:szCs w:val="24"/>
        </w:rPr>
        <w:t>авление</w:t>
      </w:r>
      <w:r w:rsidR="006910E7">
        <w:rPr>
          <w:sz w:val="24"/>
          <w:szCs w:val="24"/>
        </w:rPr>
        <w:tab/>
        <w:t xml:space="preserve">результатов выполненной проектной </w:t>
      </w:r>
      <w:r w:rsidRPr="00B131B2">
        <w:rPr>
          <w:sz w:val="24"/>
          <w:szCs w:val="24"/>
        </w:rPr>
        <w:t>работы,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в форме презентации. Объём — до 180 слов.</w:t>
      </w:r>
    </w:p>
    <w:p w:rsidR="00AC0E6E" w:rsidRPr="0073766C" w:rsidRDefault="00D06C7A" w:rsidP="009A669A">
      <w:pPr>
        <w:pStyle w:val="8"/>
        <w:numPr>
          <w:ilvl w:val="2"/>
          <w:numId w:val="46"/>
        </w:numPr>
        <w:shd w:val="clear" w:color="auto" w:fill="auto"/>
        <w:tabs>
          <w:tab w:val="left" w:pos="1670"/>
        </w:tabs>
        <w:spacing w:before="0" w:line="274" w:lineRule="exact"/>
        <w:ind w:left="20" w:firstLine="720"/>
        <w:jc w:val="both"/>
        <w:rPr>
          <w:b/>
          <w:sz w:val="24"/>
          <w:szCs w:val="24"/>
        </w:rPr>
      </w:pPr>
      <w:r w:rsidRPr="0073766C">
        <w:rPr>
          <w:b/>
          <w:sz w:val="24"/>
          <w:szCs w:val="24"/>
        </w:rPr>
        <w:t>Языковые знания и навыки.</w:t>
      </w:r>
    </w:p>
    <w:p w:rsidR="00AC0E6E" w:rsidRPr="0073766C" w:rsidRDefault="00D06C7A" w:rsidP="009A669A">
      <w:pPr>
        <w:pStyle w:val="8"/>
        <w:numPr>
          <w:ilvl w:val="3"/>
          <w:numId w:val="46"/>
        </w:numPr>
        <w:shd w:val="clear" w:color="auto" w:fill="auto"/>
        <w:spacing w:before="0" w:line="274" w:lineRule="exact"/>
        <w:ind w:left="20" w:firstLine="720"/>
        <w:jc w:val="both"/>
        <w:rPr>
          <w:b/>
          <w:sz w:val="24"/>
          <w:szCs w:val="24"/>
        </w:rPr>
      </w:pPr>
      <w:r w:rsidRPr="0073766C">
        <w:rPr>
          <w:b/>
          <w:sz w:val="24"/>
          <w:szCs w:val="24"/>
        </w:rPr>
        <w:t xml:space="preserve"> Фонетическая сторона речи.</w:t>
      </w:r>
    </w:p>
    <w:p w:rsidR="00AC0E6E" w:rsidRPr="00B131B2" w:rsidRDefault="0073766C" w:rsidP="0073766C">
      <w:pPr>
        <w:pStyle w:val="8"/>
        <w:shd w:val="clear" w:color="auto" w:fill="auto"/>
        <w:tabs>
          <w:tab w:val="right" w:pos="4081"/>
          <w:tab w:val="left" w:pos="5685"/>
          <w:tab w:val="left" w:pos="7847"/>
          <w:tab w:val="center" w:pos="9279"/>
          <w:tab w:val="right" w:pos="10215"/>
        </w:tabs>
        <w:spacing w:before="0" w:line="274" w:lineRule="exact"/>
        <w:ind w:left="20" w:firstLine="720"/>
        <w:jc w:val="both"/>
        <w:rPr>
          <w:sz w:val="24"/>
          <w:szCs w:val="24"/>
        </w:rPr>
      </w:pPr>
      <w:r>
        <w:rPr>
          <w:sz w:val="24"/>
          <w:szCs w:val="24"/>
        </w:rPr>
        <w:t xml:space="preserve">Различение </w:t>
      </w:r>
      <w:r w:rsidR="00D06C7A" w:rsidRPr="00B131B2">
        <w:rPr>
          <w:sz w:val="24"/>
          <w:szCs w:val="24"/>
        </w:rPr>
        <w:t>на слух и</w:t>
      </w:r>
      <w:r w:rsidR="00D06C7A" w:rsidRPr="00B131B2">
        <w:rPr>
          <w:sz w:val="24"/>
          <w:szCs w:val="24"/>
        </w:rPr>
        <w:tab/>
      </w:r>
      <w:r>
        <w:rPr>
          <w:sz w:val="24"/>
          <w:szCs w:val="24"/>
        </w:rPr>
        <w:t>адекватное (без ошибок,</w:t>
      </w:r>
      <w:r>
        <w:rPr>
          <w:sz w:val="24"/>
          <w:szCs w:val="24"/>
        </w:rPr>
        <w:tab/>
        <w:t xml:space="preserve">ведущих к </w:t>
      </w:r>
      <w:r w:rsidR="00D06C7A" w:rsidRPr="00B131B2">
        <w:rPr>
          <w:sz w:val="24"/>
          <w:szCs w:val="24"/>
        </w:rPr>
        <w:t>сбою</w:t>
      </w:r>
      <w:r>
        <w:rPr>
          <w:sz w:val="24"/>
          <w:szCs w:val="24"/>
        </w:rPr>
        <w:t xml:space="preserve"> в коммуникации) произношение</w:t>
      </w:r>
      <w:r>
        <w:rPr>
          <w:sz w:val="24"/>
          <w:szCs w:val="24"/>
        </w:rPr>
        <w:tab/>
        <w:t xml:space="preserve">слов с </w:t>
      </w:r>
      <w:r w:rsidR="00D06C7A" w:rsidRPr="00B131B2">
        <w:rPr>
          <w:sz w:val="24"/>
          <w:szCs w:val="24"/>
        </w:rPr>
        <w:t>соблюдением</w:t>
      </w:r>
      <w:r w:rsidR="00D06C7A" w:rsidRPr="00B131B2">
        <w:rPr>
          <w:sz w:val="24"/>
          <w:szCs w:val="24"/>
        </w:rPr>
        <w:tab/>
        <w:t>правильного</w:t>
      </w:r>
      <w:r w:rsidR="00D06C7A" w:rsidRPr="00B131B2">
        <w:rPr>
          <w:sz w:val="24"/>
          <w:szCs w:val="24"/>
        </w:rPr>
        <w:tab/>
        <w:t>ударения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C0E6E" w:rsidRPr="00B131B2" w:rsidRDefault="0073766C">
      <w:pPr>
        <w:pStyle w:val="8"/>
        <w:shd w:val="clear" w:color="auto" w:fill="auto"/>
        <w:tabs>
          <w:tab w:val="right" w:pos="4081"/>
          <w:tab w:val="left" w:pos="4321"/>
          <w:tab w:val="left" w:pos="5702"/>
          <w:tab w:val="left" w:pos="7895"/>
          <w:tab w:val="right" w:pos="10215"/>
        </w:tabs>
        <w:spacing w:before="0" w:line="274" w:lineRule="exact"/>
        <w:ind w:left="20" w:firstLine="720"/>
        <w:jc w:val="both"/>
        <w:rPr>
          <w:sz w:val="24"/>
          <w:szCs w:val="24"/>
        </w:rPr>
      </w:pPr>
      <w:r>
        <w:rPr>
          <w:sz w:val="24"/>
          <w:szCs w:val="24"/>
        </w:rPr>
        <w:t xml:space="preserve">Тексты для  </w:t>
      </w:r>
      <w:r w:rsidR="00D06C7A" w:rsidRPr="00B131B2">
        <w:rPr>
          <w:sz w:val="24"/>
          <w:szCs w:val="24"/>
        </w:rPr>
        <w:t>чтения вслух:</w:t>
      </w:r>
      <w:r w:rsidR="00D06C7A" w:rsidRPr="00B131B2">
        <w:rPr>
          <w:sz w:val="24"/>
          <w:szCs w:val="24"/>
        </w:rPr>
        <w:tab/>
        <w:t>сообщени</w:t>
      </w:r>
      <w:r>
        <w:rPr>
          <w:sz w:val="24"/>
          <w:szCs w:val="24"/>
        </w:rPr>
        <w:t xml:space="preserve">е информационного характера, </w:t>
      </w:r>
      <w:r w:rsidR="00D06C7A" w:rsidRPr="00B131B2">
        <w:rPr>
          <w:sz w:val="24"/>
          <w:szCs w:val="24"/>
        </w:rPr>
        <w:t>отрывок</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из статьи научно-популярного характера, рассказ, диалог (беседа), интервью. Объём текста для чтения вслух — до 150 слов.</w:t>
      </w:r>
    </w:p>
    <w:p w:rsidR="00AC0E6E" w:rsidRPr="00B131B2" w:rsidRDefault="00D06C7A" w:rsidP="009A669A">
      <w:pPr>
        <w:pStyle w:val="8"/>
        <w:numPr>
          <w:ilvl w:val="3"/>
          <w:numId w:val="46"/>
        </w:numPr>
        <w:shd w:val="clear" w:color="auto" w:fill="auto"/>
        <w:spacing w:before="0" w:line="274" w:lineRule="exact"/>
        <w:ind w:left="20" w:firstLine="720"/>
        <w:jc w:val="both"/>
        <w:rPr>
          <w:sz w:val="24"/>
          <w:szCs w:val="24"/>
        </w:rPr>
      </w:pPr>
      <w:r w:rsidRPr="00B131B2">
        <w:rPr>
          <w:sz w:val="24"/>
          <w:szCs w:val="24"/>
        </w:rPr>
        <w:t xml:space="preserve"> Орфография и пунктуация.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Правильное написание изученных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предложения, отсутствие точки после заголовка.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AC0E6E" w:rsidRPr="00B131B2" w:rsidRDefault="00D06C7A" w:rsidP="009A669A">
      <w:pPr>
        <w:pStyle w:val="8"/>
        <w:numPr>
          <w:ilvl w:val="3"/>
          <w:numId w:val="46"/>
        </w:numPr>
        <w:shd w:val="clear" w:color="auto" w:fill="auto"/>
        <w:spacing w:before="0" w:line="274" w:lineRule="exact"/>
        <w:ind w:left="20" w:firstLine="700"/>
        <w:jc w:val="both"/>
        <w:rPr>
          <w:sz w:val="24"/>
          <w:szCs w:val="24"/>
        </w:rPr>
      </w:pPr>
      <w:r w:rsidRPr="00B131B2">
        <w:rPr>
          <w:sz w:val="24"/>
          <w:szCs w:val="24"/>
        </w:rPr>
        <w:t xml:space="preserve"> Лексическая сторона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Основные способы словообразования: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аффиксация: образование имён существительных при помощи суффиксов </w:t>
      </w:r>
      <w:r w:rsidRPr="00B131B2">
        <w:rPr>
          <w:sz w:val="24"/>
          <w:szCs w:val="24"/>
          <w:lang w:eastAsia="en-US" w:bidi="en-US"/>
        </w:rPr>
        <w:t>-</w:t>
      </w:r>
      <w:r w:rsidRPr="00B131B2">
        <w:rPr>
          <w:sz w:val="24"/>
          <w:szCs w:val="24"/>
          <w:lang w:val="en-US" w:eastAsia="en-US" w:bidi="en-US"/>
        </w:rPr>
        <w:t>er</w:t>
      </w:r>
      <w:r w:rsidRPr="00B131B2">
        <w:rPr>
          <w:sz w:val="24"/>
          <w:szCs w:val="24"/>
          <w:lang w:eastAsia="en-US" w:bidi="en-US"/>
        </w:rPr>
        <w:t>, -</w:t>
      </w:r>
      <w:r w:rsidRPr="00B131B2">
        <w:rPr>
          <w:sz w:val="24"/>
          <w:szCs w:val="24"/>
          <w:lang w:val="en-US" w:eastAsia="en-US" w:bidi="en-US"/>
        </w:rPr>
        <w:t>ler</w:t>
      </w:r>
      <w:r w:rsidRPr="00B131B2">
        <w:rPr>
          <w:sz w:val="24"/>
          <w:szCs w:val="24"/>
          <w:lang w:eastAsia="en-US" w:bidi="en-US"/>
        </w:rPr>
        <w:t>, -</w:t>
      </w:r>
      <w:r w:rsidRPr="00B131B2">
        <w:rPr>
          <w:sz w:val="24"/>
          <w:szCs w:val="24"/>
          <w:lang w:val="en-US" w:eastAsia="en-US" w:bidi="en-US"/>
        </w:rPr>
        <w:t>in</w:t>
      </w:r>
      <w:r w:rsidRPr="00B131B2">
        <w:rPr>
          <w:sz w:val="24"/>
          <w:szCs w:val="24"/>
          <w:lang w:eastAsia="en-US" w:bidi="en-US"/>
        </w:rPr>
        <w:t>, -</w:t>
      </w:r>
      <w:r w:rsidRPr="00B131B2">
        <w:rPr>
          <w:sz w:val="24"/>
          <w:szCs w:val="24"/>
          <w:lang w:val="en-US" w:eastAsia="en-US" w:bidi="en-US"/>
        </w:rPr>
        <w:t>chen</w:t>
      </w:r>
      <w:r w:rsidRPr="00B131B2">
        <w:rPr>
          <w:sz w:val="24"/>
          <w:szCs w:val="24"/>
          <w:lang w:eastAsia="en-US" w:bidi="en-US"/>
        </w:rPr>
        <w:t>, -</w:t>
      </w:r>
      <w:r w:rsidRPr="00B131B2">
        <w:rPr>
          <w:sz w:val="24"/>
          <w:szCs w:val="24"/>
          <w:lang w:val="en-US" w:eastAsia="en-US" w:bidi="en-US"/>
        </w:rPr>
        <w:t>keit</w:t>
      </w:r>
      <w:r w:rsidRPr="00B131B2">
        <w:rPr>
          <w:sz w:val="24"/>
          <w:szCs w:val="24"/>
          <w:lang w:eastAsia="en-US" w:bidi="en-US"/>
        </w:rPr>
        <w:t>, -</w:t>
      </w:r>
      <w:r w:rsidRPr="00B131B2">
        <w:rPr>
          <w:sz w:val="24"/>
          <w:szCs w:val="24"/>
          <w:lang w:val="en-US" w:eastAsia="en-US" w:bidi="en-US"/>
        </w:rPr>
        <w:t>heit</w:t>
      </w:r>
      <w:r w:rsidRPr="00B131B2">
        <w:rPr>
          <w:sz w:val="24"/>
          <w:szCs w:val="24"/>
          <w:lang w:eastAsia="en-US" w:bidi="en-US"/>
        </w:rPr>
        <w:t>, -</w:t>
      </w:r>
      <w:r w:rsidRPr="00B131B2">
        <w:rPr>
          <w:sz w:val="24"/>
          <w:szCs w:val="24"/>
          <w:lang w:val="en-US" w:eastAsia="en-US" w:bidi="en-US"/>
        </w:rPr>
        <w:t>ung</w:t>
      </w:r>
      <w:r w:rsidRPr="00B131B2">
        <w:rPr>
          <w:sz w:val="24"/>
          <w:szCs w:val="24"/>
          <w:lang w:eastAsia="en-US" w:bidi="en-US"/>
        </w:rPr>
        <w:t>, -</w:t>
      </w:r>
      <w:r w:rsidRPr="00B131B2">
        <w:rPr>
          <w:sz w:val="24"/>
          <w:szCs w:val="24"/>
          <w:lang w:val="en-US" w:eastAsia="en-US" w:bidi="en-US"/>
        </w:rPr>
        <w:t>schaft</w:t>
      </w:r>
      <w:r w:rsidRPr="00B131B2">
        <w:rPr>
          <w:sz w:val="24"/>
          <w:szCs w:val="24"/>
          <w:lang w:eastAsia="en-US" w:bidi="en-US"/>
        </w:rPr>
        <w:t>, -</w:t>
      </w:r>
      <w:r w:rsidRPr="00B131B2">
        <w:rPr>
          <w:sz w:val="24"/>
          <w:szCs w:val="24"/>
          <w:lang w:val="en-US" w:eastAsia="en-US" w:bidi="en-US"/>
        </w:rPr>
        <w:t>ion</w:t>
      </w:r>
      <w:r w:rsidRPr="00B131B2">
        <w:rPr>
          <w:sz w:val="24"/>
          <w:szCs w:val="24"/>
          <w:lang w:eastAsia="en-US" w:bidi="en-US"/>
        </w:rPr>
        <w:t>, -</w:t>
      </w:r>
      <w:r w:rsidRPr="00B131B2">
        <w:rPr>
          <w:sz w:val="24"/>
          <w:szCs w:val="24"/>
          <w:lang w:val="en-US" w:eastAsia="en-US" w:bidi="en-US"/>
        </w:rPr>
        <w:t>e</w:t>
      </w:r>
      <w:r w:rsidRPr="00B131B2">
        <w:rPr>
          <w:sz w:val="24"/>
          <w:szCs w:val="24"/>
          <w:lang w:eastAsia="en-US" w:bidi="en-US"/>
        </w:rPr>
        <w:t>, -</w:t>
      </w:r>
      <w:r w:rsidRPr="00B131B2">
        <w:rPr>
          <w:sz w:val="24"/>
          <w:szCs w:val="24"/>
          <w:lang w:val="en-US" w:eastAsia="en-US" w:bidi="en-US"/>
        </w:rPr>
        <w:t>itat</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имён прилагательных при помощи суффиксов </w:t>
      </w:r>
      <w:r w:rsidRPr="00B131B2">
        <w:rPr>
          <w:sz w:val="24"/>
          <w:szCs w:val="24"/>
          <w:lang w:eastAsia="en-US" w:bidi="en-US"/>
        </w:rPr>
        <w:t>-</w:t>
      </w:r>
      <w:r w:rsidRPr="00B131B2">
        <w:rPr>
          <w:sz w:val="24"/>
          <w:szCs w:val="24"/>
          <w:lang w:val="en-US" w:eastAsia="en-US" w:bidi="en-US"/>
        </w:rPr>
        <w:t>ig</w:t>
      </w:r>
      <w:r w:rsidRPr="00B131B2">
        <w:rPr>
          <w:sz w:val="24"/>
          <w:szCs w:val="24"/>
          <w:lang w:eastAsia="en-US" w:bidi="en-US"/>
        </w:rPr>
        <w:t>, -</w:t>
      </w:r>
      <w:r w:rsidRPr="00B131B2">
        <w:rPr>
          <w:sz w:val="24"/>
          <w:szCs w:val="24"/>
          <w:lang w:val="en-US" w:eastAsia="en-US" w:bidi="en-US"/>
        </w:rPr>
        <w:t>lich</w:t>
      </w:r>
      <w:r w:rsidRPr="00B131B2">
        <w:rPr>
          <w:sz w:val="24"/>
          <w:szCs w:val="24"/>
          <w:lang w:eastAsia="en-US" w:bidi="en-US"/>
        </w:rPr>
        <w:t>, -</w:t>
      </w:r>
      <w:r w:rsidRPr="00B131B2">
        <w:rPr>
          <w:sz w:val="24"/>
          <w:szCs w:val="24"/>
          <w:lang w:val="en-US" w:eastAsia="en-US" w:bidi="en-US"/>
        </w:rPr>
        <w:t>isch</w:t>
      </w:r>
      <w:r w:rsidRPr="00B131B2">
        <w:rPr>
          <w:sz w:val="24"/>
          <w:szCs w:val="24"/>
          <w:lang w:eastAsia="en-US" w:bidi="en-US"/>
        </w:rPr>
        <w:t>, -</w:t>
      </w:r>
      <w:r w:rsidRPr="00B131B2">
        <w:rPr>
          <w:sz w:val="24"/>
          <w:szCs w:val="24"/>
          <w:lang w:val="en-US" w:eastAsia="en-US" w:bidi="en-US"/>
        </w:rPr>
        <w:t>los</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 xml:space="preserve">имён существительных, имён прилагательных, наречий при помощи отрицательного префикса </w:t>
      </w:r>
      <w:r w:rsidRPr="00B131B2">
        <w:rPr>
          <w:sz w:val="24"/>
          <w:szCs w:val="24"/>
          <w:lang w:val="en-US" w:eastAsia="en-US" w:bidi="en-US"/>
        </w:rPr>
        <w:t>un</w:t>
      </w:r>
      <w:r w:rsidRPr="00B131B2">
        <w:rPr>
          <w:sz w:val="24"/>
          <w:szCs w:val="24"/>
          <w:lang w:eastAsia="en-US" w:bidi="en-US"/>
        </w:rPr>
        <w:t>- (</w:t>
      </w:r>
      <w:r w:rsidRPr="00B131B2">
        <w:rPr>
          <w:sz w:val="24"/>
          <w:szCs w:val="24"/>
          <w:lang w:val="en-US" w:eastAsia="en-US" w:bidi="en-US"/>
        </w:rPr>
        <w:t>unglucklich</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Ungluck</w:t>
      </w:r>
      <w:r w:rsidRPr="00B131B2">
        <w:rPr>
          <w:sz w:val="24"/>
          <w:szCs w:val="24"/>
          <w:lang w:eastAsia="en-US" w:bidi="en-US"/>
        </w:rPr>
        <w:t>);</w:t>
      </w:r>
    </w:p>
    <w:p w:rsidR="00AC0E6E" w:rsidRPr="00B131B2" w:rsidRDefault="00D06C7A">
      <w:pPr>
        <w:pStyle w:val="8"/>
        <w:shd w:val="clear" w:color="auto" w:fill="auto"/>
        <w:spacing w:before="0" w:line="274" w:lineRule="exact"/>
        <w:ind w:left="720" w:right="3060" w:firstLine="0"/>
        <w:rPr>
          <w:sz w:val="24"/>
          <w:szCs w:val="24"/>
        </w:rPr>
      </w:pPr>
      <w:r w:rsidRPr="00B131B2">
        <w:rPr>
          <w:sz w:val="24"/>
          <w:szCs w:val="24"/>
        </w:rPr>
        <w:t xml:space="preserve">числительных при помощи суффиксов </w:t>
      </w:r>
      <w:r w:rsidRPr="00B131B2">
        <w:rPr>
          <w:sz w:val="24"/>
          <w:szCs w:val="24"/>
          <w:lang w:eastAsia="en-US" w:bidi="en-US"/>
        </w:rPr>
        <w:t>-</w:t>
      </w:r>
      <w:r w:rsidRPr="00B131B2">
        <w:rPr>
          <w:sz w:val="24"/>
          <w:szCs w:val="24"/>
          <w:lang w:val="en-US" w:eastAsia="en-US" w:bidi="en-US"/>
        </w:rPr>
        <w:t>zehn</w:t>
      </w:r>
      <w:r w:rsidRPr="00B131B2">
        <w:rPr>
          <w:sz w:val="24"/>
          <w:szCs w:val="24"/>
          <w:lang w:eastAsia="en-US" w:bidi="en-US"/>
        </w:rPr>
        <w:t>, -</w:t>
      </w:r>
      <w:r w:rsidRPr="00B131B2">
        <w:rPr>
          <w:sz w:val="24"/>
          <w:szCs w:val="24"/>
          <w:lang w:val="en-US" w:eastAsia="en-US" w:bidi="en-US"/>
        </w:rPr>
        <w:t>zig</w:t>
      </w:r>
      <w:r w:rsidRPr="00B131B2">
        <w:rPr>
          <w:sz w:val="24"/>
          <w:szCs w:val="24"/>
          <w:lang w:eastAsia="en-US" w:bidi="en-US"/>
        </w:rPr>
        <w:t>, -</w:t>
      </w:r>
      <w:r w:rsidRPr="00B131B2">
        <w:rPr>
          <w:sz w:val="24"/>
          <w:szCs w:val="24"/>
          <w:lang w:val="en-US" w:eastAsia="en-US" w:bidi="en-US"/>
        </w:rPr>
        <w:t>Big</w:t>
      </w:r>
      <w:r w:rsidRPr="00B131B2">
        <w:rPr>
          <w:sz w:val="24"/>
          <w:szCs w:val="24"/>
          <w:lang w:eastAsia="en-US" w:bidi="en-US"/>
        </w:rPr>
        <w:t>, -</w:t>
      </w:r>
      <w:r w:rsidRPr="00B131B2">
        <w:rPr>
          <w:sz w:val="24"/>
          <w:szCs w:val="24"/>
          <w:lang w:val="en-US" w:eastAsia="en-US" w:bidi="en-US"/>
        </w:rPr>
        <w:t>te</w:t>
      </w:r>
      <w:r w:rsidRPr="00B131B2">
        <w:rPr>
          <w:sz w:val="24"/>
          <w:szCs w:val="24"/>
          <w:lang w:eastAsia="en-US" w:bidi="en-US"/>
        </w:rPr>
        <w:t>, -</w:t>
      </w:r>
      <w:r w:rsidRPr="00B131B2">
        <w:rPr>
          <w:sz w:val="24"/>
          <w:szCs w:val="24"/>
          <w:lang w:val="en-US" w:eastAsia="en-US" w:bidi="en-US"/>
        </w:rPr>
        <w:t>ste</w:t>
      </w:r>
      <w:r w:rsidRPr="00B131B2">
        <w:rPr>
          <w:sz w:val="24"/>
          <w:szCs w:val="24"/>
          <w:lang w:eastAsia="en-US" w:bidi="en-US"/>
        </w:rPr>
        <w:t xml:space="preserve">. </w:t>
      </w:r>
      <w:r w:rsidRPr="00B131B2">
        <w:rPr>
          <w:sz w:val="24"/>
          <w:szCs w:val="24"/>
        </w:rPr>
        <w:t>словосложение: образование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сложных существительных путём соединения основ существительных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Wintersport</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Klassenzimmer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сложных существительных путём соединения основы глагола и основы существительного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Schreibtisch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сложных существительных путём соединения основы прилагательного иосновы существительного </w:t>
      </w:r>
      <w:r w:rsidRPr="00B131B2">
        <w:rPr>
          <w:sz w:val="24"/>
          <w:szCs w:val="24"/>
          <w:lang w:eastAsia="en-US" w:bidi="en-US"/>
        </w:rPr>
        <w:t>(</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Kleinstadt</w:t>
      </w:r>
      <w:r w:rsidRPr="00B131B2">
        <w:rPr>
          <w:sz w:val="24"/>
          <w:szCs w:val="24"/>
          <w:lang w:eastAsia="en-US" w:bidi="en-US"/>
        </w:rPr>
        <w:t>);</w:t>
      </w:r>
    </w:p>
    <w:p w:rsidR="00AC0E6E" w:rsidRPr="00B131B2" w:rsidRDefault="00D06C7A">
      <w:pPr>
        <w:pStyle w:val="8"/>
        <w:shd w:val="clear" w:color="auto" w:fill="auto"/>
        <w:spacing w:before="0" w:line="274" w:lineRule="exact"/>
        <w:ind w:left="720" w:right="1260" w:firstLine="0"/>
        <w:rPr>
          <w:sz w:val="24"/>
          <w:szCs w:val="24"/>
        </w:rPr>
      </w:pPr>
      <w:r w:rsidRPr="00B131B2">
        <w:rPr>
          <w:sz w:val="24"/>
          <w:szCs w:val="24"/>
        </w:rPr>
        <w:t xml:space="preserve">сложных прилагательных путём соединения основ прилагательных </w:t>
      </w:r>
      <w:r w:rsidRPr="00B131B2">
        <w:rPr>
          <w:sz w:val="24"/>
          <w:szCs w:val="24"/>
          <w:lang w:eastAsia="en-US" w:bidi="en-US"/>
        </w:rPr>
        <w:t>(</w:t>
      </w:r>
      <w:r w:rsidRPr="00B131B2">
        <w:rPr>
          <w:sz w:val="24"/>
          <w:szCs w:val="24"/>
          <w:lang w:val="en-US" w:eastAsia="en-US" w:bidi="en-US"/>
        </w:rPr>
        <w:t>dunkelblau</w:t>
      </w:r>
      <w:r w:rsidRPr="00B131B2">
        <w:rPr>
          <w:sz w:val="24"/>
          <w:szCs w:val="24"/>
          <w:lang w:eastAsia="en-US" w:bidi="en-US"/>
        </w:rPr>
        <w:t xml:space="preserve">). </w:t>
      </w:r>
      <w:r w:rsidRPr="00B131B2">
        <w:rPr>
          <w:sz w:val="24"/>
          <w:szCs w:val="24"/>
        </w:rPr>
        <w:t>конверсия: образование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имён существительных от неопределённой формы глагола </w:t>
      </w:r>
      <w:r w:rsidRPr="00B131B2">
        <w:rPr>
          <w:sz w:val="24"/>
          <w:szCs w:val="24"/>
          <w:lang w:eastAsia="en-US" w:bidi="en-US"/>
        </w:rPr>
        <w:t>(</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Lesen</w:t>
      </w:r>
      <w:r w:rsidRPr="00B131B2">
        <w:rPr>
          <w:sz w:val="24"/>
          <w:szCs w:val="24"/>
          <w:lang w:eastAsia="en-US" w:bidi="en-US"/>
        </w:rPr>
        <w:t xml:space="preserve">); </w:t>
      </w:r>
      <w:r w:rsidRPr="00B131B2">
        <w:rPr>
          <w:sz w:val="24"/>
          <w:szCs w:val="24"/>
        </w:rPr>
        <w:t xml:space="preserve">имён существительных от основы глагола без изменения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Anfang</w:t>
      </w:r>
      <w:r w:rsidRPr="00B131B2">
        <w:rPr>
          <w:sz w:val="24"/>
          <w:szCs w:val="24"/>
          <w:lang w:eastAsia="en-US" w:bidi="en-US"/>
        </w:rPr>
        <w:t xml:space="preserve">); </w:t>
      </w:r>
      <w:r w:rsidRPr="00B131B2">
        <w:rPr>
          <w:sz w:val="24"/>
          <w:szCs w:val="24"/>
        </w:rPr>
        <w:t xml:space="preserve">имён существительных от основы глагола с изменением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Sprung</w:t>
      </w:r>
      <w:r w:rsidRPr="00B131B2">
        <w:rPr>
          <w:sz w:val="24"/>
          <w:szCs w:val="24"/>
          <w:lang w:eastAsia="en-US" w:bidi="en-US"/>
        </w:rPr>
        <w:t xml:space="preserve">); </w:t>
      </w:r>
      <w:r w:rsidRPr="00B131B2">
        <w:rPr>
          <w:sz w:val="24"/>
          <w:szCs w:val="24"/>
        </w:rPr>
        <w:t xml:space="preserve">имён существительных от прилагательных </w:t>
      </w:r>
      <w:r w:rsidRPr="00B131B2">
        <w:rPr>
          <w:sz w:val="24"/>
          <w:szCs w:val="24"/>
          <w:lang w:eastAsia="en-US" w:bidi="en-US"/>
        </w:rPr>
        <w:t>(</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Beste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Deutsche</w:t>
      </w:r>
      <w:r w:rsidRPr="00B131B2">
        <w:rPr>
          <w:sz w:val="24"/>
          <w:szCs w:val="24"/>
          <w:lang w:eastAsia="en-US" w:bidi="en-US"/>
        </w:rPr>
        <w:t xml:space="preserve">,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Bekannte</w:t>
      </w:r>
      <w:r w:rsidRPr="00B131B2">
        <w:rPr>
          <w:sz w:val="24"/>
          <w:szCs w:val="24"/>
          <w:lang w:eastAsia="en-US" w:bidi="en-US"/>
        </w:rPr>
        <w:t xml:space="preserve">). </w:t>
      </w:r>
      <w:r w:rsidRPr="00B131B2">
        <w:rPr>
          <w:sz w:val="24"/>
          <w:szCs w:val="24"/>
        </w:rPr>
        <w:t>Многозначные лексические единицы. Синонимы. Антонимы. Интернациональные слова. Сокращения и аббревиатуры.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Различные средства связи для обеспечения целостности и логичности устного/письменного высказывания.</w:t>
      </w:r>
    </w:p>
    <w:p w:rsidR="00AC0E6E" w:rsidRPr="00B131B2" w:rsidRDefault="00D06C7A" w:rsidP="009A669A">
      <w:pPr>
        <w:pStyle w:val="8"/>
        <w:numPr>
          <w:ilvl w:val="3"/>
          <w:numId w:val="46"/>
        </w:numPr>
        <w:shd w:val="clear" w:color="auto" w:fill="auto"/>
        <w:spacing w:before="0" w:line="274" w:lineRule="exact"/>
        <w:ind w:left="20" w:firstLine="700"/>
        <w:jc w:val="both"/>
        <w:rPr>
          <w:sz w:val="24"/>
          <w:szCs w:val="24"/>
        </w:rPr>
      </w:pPr>
      <w:r w:rsidRPr="00B131B2">
        <w:rPr>
          <w:sz w:val="24"/>
          <w:szCs w:val="24"/>
        </w:rPr>
        <w:t xml:space="preserve"> Грамматическая сторона речи.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AC0E6E" w:rsidRPr="00B131B2" w:rsidRDefault="00D06C7A">
      <w:pPr>
        <w:pStyle w:val="8"/>
        <w:shd w:val="clear" w:color="auto" w:fill="auto"/>
        <w:spacing w:before="0" w:line="274" w:lineRule="exact"/>
        <w:ind w:left="720" w:right="720" w:firstLine="0"/>
        <w:rPr>
          <w:sz w:val="24"/>
          <w:szCs w:val="24"/>
          <w:lang w:val="en-US"/>
        </w:rPr>
      </w:pPr>
      <w:r w:rsidRPr="00B131B2">
        <w:rPr>
          <w:sz w:val="24"/>
          <w:szCs w:val="24"/>
        </w:rPr>
        <w:t xml:space="preserve">Предложения с безличным местоимением </w:t>
      </w:r>
      <w:r w:rsidRPr="00B131B2">
        <w:rPr>
          <w:sz w:val="24"/>
          <w:szCs w:val="24"/>
          <w:lang w:val="en-US" w:eastAsia="en-US" w:bidi="en-US"/>
        </w:rPr>
        <w:t>es</w:t>
      </w:r>
      <w:r w:rsidRPr="00B131B2">
        <w:rPr>
          <w:sz w:val="24"/>
          <w:szCs w:val="24"/>
          <w:lang w:eastAsia="en-US" w:bidi="en-US"/>
        </w:rPr>
        <w:t xml:space="preserve"> (</w:t>
      </w:r>
      <w:r w:rsidRPr="00B131B2">
        <w:rPr>
          <w:sz w:val="24"/>
          <w:szCs w:val="24"/>
          <w:lang w:val="en-US" w:eastAsia="en-US" w:bidi="en-US"/>
        </w:rPr>
        <w:t>Es</w:t>
      </w:r>
      <w:r w:rsidRPr="00B131B2">
        <w:rPr>
          <w:sz w:val="24"/>
          <w:szCs w:val="24"/>
          <w:lang w:eastAsia="en-US" w:bidi="en-US"/>
        </w:rPr>
        <w:t xml:space="preserve"> </w:t>
      </w:r>
      <w:r w:rsidRPr="00B131B2">
        <w:rPr>
          <w:sz w:val="24"/>
          <w:szCs w:val="24"/>
          <w:lang w:val="en-US" w:eastAsia="en-US" w:bidi="en-US"/>
        </w:rPr>
        <w:t>ist</w:t>
      </w:r>
      <w:r w:rsidRPr="00B131B2">
        <w:rPr>
          <w:sz w:val="24"/>
          <w:szCs w:val="24"/>
          <w:lang w:eastAsia="en-US" w:bidi="en-US"/>
        </w:rPr>
        <w:t xml:space="preserve"> </w:t>
      </w:r>
      <w:r w:rsidRPr="00B131B2">
        <w:rPr>
          <w:sz w:val="24"/>
          <w:szCs w:val="24"/>
        </w:rPr>
        <w:t xml:space="preserve">4 </w:t>
      </w:r>
      <w:r w:rsidRPr="00B131B2">
        <w:rPr>
          <w:sz w:val="24"/>
          <w:szCs w:val="24"/>
          <w:lang w:val="en-US" w:eastAsia="en-US" w:bidi="en-US"/>
        </w:rPr>
        <w:t>Uhr</w:t>
      </w:r>
      <w:r w:rsidRPr="00B131B2">
        <w:rPr>
          <w:sz w:val="24"/>
          <w:szCs w:val="24"/>
          <w:lang w:eastAsia="en-US" w:bidi="en-US"/>
        </w:rPr>
        <w:t xml:space="preserve">. </w:t>
      </w:r>
      <w:r w:rsidRPr="00B131B2">
        <w:rPr>
          <w:sz w:val="24"/>
          <w:szCs w:val="24"/>
          <w:lang w:val="en-US" w:eastAsia="en-US" w:bidi="en-US"/>
        </w:rPr>
        <w:t xml:space="preserve">Es regnet. Es ist interessant.). </w:t>
      </w:r>
      <w:r w:rsidRPr="00B131B2">
        <w:rPr>
          <w:sz w:val="24"/>
          <w:szCs w:val="24"/>
        </w:rPr>
        <w:t>Предложения</w:t>
      </w:r>
      <w:r w:rsidRPr="00B131B2">
        <w:rPr>
          <w:sz w:val="24"/>
          <w:szCs w:val="24"/>
          <w:lang w:val="en-US"/>
        </w:rPr>
        <w:t xml:space="preserve"> </w:t>
      </w:r>
      <w:r w:rsidRPr="00B131B2">
        <w:rPr>
          <w:sz w:val="24"/>
          <w:szCs w:val="24"/>
        </w:rPr>
        <w:t>с</w:t>
      </w:r>
      <w:r w:rsidRPr="00B131B2">
        <w:rPr>
          <w:sz w:val="24"/>
          <w:szCs w:val="24"/>
          <w:lang w:val="en-US"/>
        </w:rPr>
        <w:t xml:space="preserve"> </w:t>
      </w:r>
      <w:r w:rsidRPr="00B131B2">
        <w:rPr>
          <w:sz w:val="24"/>
          <w:szCs w:val="24"/>
        </w:rPr>
        <w:t>конструкцией</w:t>
      </w:r>
      <w:r w:rsidRPr="00B131B2">
        <w:rPr>
          <w:sz w:val="24"/>
          <w:szCs w:val="24"/>
          <w:lang w:val="en-US"/>
        </w:rPr>
        <w:t xml:space="preserve"> </w:t>
      </w:r>
      <w:r w:rsidRPr="00B131B2">
        <w:rPr>
          <w:sz w:val="24"/>
          <w:szCs w:val="24"/>
          <w:lang w:val="en-US" w:eastAsia="en-US" w:bidi="en-US"/>
        </w:rPr>
        <w:t>es gibt (Es gibt einen Park neben der Schule.).</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Предложения с неопределённо-личным местоимением </w:t>
      </w:r>
      <w:r w:rsidRPr="00B131B2">
        <w:rPr>
          <w:sz w:val="24"/>
          <w:szCs w:val="24"/>
          <w:lang w:val="en-US" w:eastAsia="en-US" w:bidi="en-US"/>
        </w:rPr>
        <w:t>man</w:t>
      </w:r>
      <w:r w:rsidRPr="00B131B2">
        <w:rPr>
          <w:sz w:val="24"/>
          <w:szCs w:val="24"/>
          <w:lang w:eastAsia="en-US" w:bidi="en-US"/>
        </w:rPr>
        <w:t xml:space="preserve">, </w:t>
      </w:r>
      <w:r w:rsidRPr="00B131B2">
        <w:rPr>
          <w:sz w:val="24"/>
          <w:szCs w:val="24"/>
        </w:rPr>
        <w:t>в том числе с модальными глаголами.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инфинитивным оборотом </w:t>
      </w:r>
      <w:r w:rsidRPr="00B131B2">
        <w:rPr>
          <w:sz w:val="24"/>
          <w:szCs w:val="24"/>
          <w:lang w:val="en-US" w:eastAsia="en-US" w:bidi="en-US"/>
        </w:rPr>
        <w:t>um</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zu</w:t>
      </w:r>
      <w:r w:rsidRPr="00B131B2">
        <w:rPr>
          <w:sz w:val="24"/>
          <w:szCs w:val="24"/>
          <w:lang w:eastAsia="en-US" w:bidi="en-US"/>
        </w:rPr>
        <w:t>.</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Предложения с глаголами, требующие употребления после них частицы </w:t>
      </w:r>
      <w:r w:rsidRPr="00B131B2">
        <w:rPr>
          <w:sz w:val="24"/>
          <w:szCs w:val="24"/>
          <w:lang w:val="en-US" w:eastAsia="en-US" w:bidi="en-US"/>
        </w:rPr>
        <w:t>zu</w:t>
      </w:r>
      <w:r w:rsidRPr="00B131B2">
        <w:rPr>
          <w:sz w:val="24"/>
          <w:szCs w:val="24"/>
          <w:lang w:eastAsia="en-US" w:bidi="en-US"/>
        </w:rPr>
        <w:t xml:space="preserve"> </w:t>
      </w:r>
      <w:r w:rsidRPr="00B131B2">
        <w:rPr>
          <w:sz w:val="24"/>
          <w:szCs w:val="24"/>
        </w:rPr>
        <w:t>и инфинитива.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Сложносочинённые предложения с сочинительными союзами </w:t>
      </w:r>
      <w:r w:rsidRPr="00B131B2">
        <w:rPr>
          <w:sz w:val="24"/>
          <w:szCs w:val="24"/>
          <w:lang w:val="en-US" w:eastAsia="en-US" w:bidi="en-US"/>
        </w:rPr>
        <w:t>und</w:t>
      </w:r>
      <w:r w:rsidRPr="00B131B2">
        <w:rPr>
          <w:sz w:val="24"/>
          <w:szCs w:val="24"/>
          <w:lang w:eastAsia="en-US" w:bidi="en-US"/>
        </w:rPr>
        <w:t xml:space="preserve">, </w:t>
      </w:r>
      <w:r w:rsidRPr="00B131B2">
        <w:rPr>
          <w:sz w:val="24"/>
          <w:szCs w:val="24"/>
          <w:lang w:val="en-US" w:eastAsia="en-US" w:bidi="en-US"/>
        </w:rPr>
        <w:t>aber</w:t>
      </w:r>
      <w:r w:rsidRPr="00B131B2">
        <w:rPr>
          <w:sz w:val="24"/>
          <w:szCs w:val="24"/>
          <w:lang w:eastAsia="en-US" w:bidi="en-US"/>
        </w:rPr>
        <w:t xml:space="preserve">, </w:t>
      </w:r>
      <w:r w:rsidRPr="00B131B2">
        <w:rPr>
          <w:sz w:val="24"/>
          <w:szCs w:val="24"/>
          <w:lang w:val="en-US" w:eastAsia="en-US" w:bidi="en-US"/>
        </w:rPr>
        <w:t>oder</w:t>
      </w:r>
      <w:r w:rsidRPr="00B131B2">
        <w:rPr>
          <w:sz w:val="24"/>
          <w:szCs w:val="24"/>
          <w:lang w:eastAsia="en-US" w:bidi="en-US"/>
        </w:rPr>
        <w:t xml:space="preserve">,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denn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nur</w:t>
      </w:r>
      <w:r w:rsidRPr="00B131B2">
        <w:rPr>
          <w:sz w:val="24"/>
          <w:szCs w:val="24"/>
          <w:lang w:eastAsia="en-US" w:bidi="en-US"/>
        </w:rPr>
        <w:t xml:space="preserve"> ...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auch</w:t>
      </w:r>
      <w:r w:rsidRPr="00B131B2">
        <w:rPr>
          <w:sz w:val="24"/>
          <w:szCs w:val="24"/>
          <w:lang w:eastAsia="en-US" w:bidi="en-US"/>
        </w:rPr>
        <w:t xml:space="preserve">, </w:t>
      </w:r>
      <w:r w:rsidRPr="00B131B2">
        <w:rPr>
          <w:sz w:val="24"/>
          <w:szCs w:val="24"/>
        </w:rPr>
        <w:t xml:space="preserve">наречиями </w:t>
      </w:r>
      <w:r w:rsidRPr="00B131B2">
        <w:rPr>
          <w:sz w:val="24"/>
          <w:szCs w:val="24"/>
          <w:lang w:val="en-US" w:eastAsia="en-US" w:bidi="en-US"/>
        </w:rPr>
        <w:t>deshalb</w:t>
      </w:r>
      <w:r w:rsidRPr="00B131B2">
        <w:rPr>
          <w:sz w:val="24"/>
          <w:szCs w:val="24"/>
          <w:lang w:eastAsia="en-US" w:bidi="en-US"/>
        </w:rPr>
        <w:t xml:space="preserve">, </w:t>
      </w:r>
      <w:r w:rsidRPr="00B131B2">
        <w:rPr>
          <w:sz w:val="24"/>
          <w:szCs w:val="24"/>
          <w:lang w:val="en-US" w:eastAsia="en-US" w:bidi="en-US"/>
        </w:rPr>
        <w:t>darum</w:t>
      </w:r>
      <w:r w:rsidRPr="00B131B2">
        <w:rPr>
          <w:sz w:val="24"/>
          <w:szCs w:val="24"/>
          <w:lang w:eastAsia="en-US" w:bidi="en-US"/>
        </w:rPr>
        <w:t xml:space="preserve">, </w:t>
      </w:r>
      <w:r w:rsidRPr="00B131B2">
        <w:rPr>
          <w:sz w:val="24"/>
          <w:szCs w:val="24"/>
          <w:lang w:val="en-US" w:eastAsia="en-US" w:bidi="en-US"/>
        </w:rPr>
        <w:t>trotzdem</w:t>
      </w:r>
      <w:r w:rsidRPr="00B131B2">
        <w:rPr>
          <w:sz w:val="24"/>
          <w:szCs w:val="24"/>
          <w:lang w:eastAsia="en-US" w:bidi="en-US"/>
        </w:rPr>
        <w:t>.</w:t>
      </w:r>
    </w:p>
    <w:p w:rsidR="00AC0E6E" w:rsidRPr="00B131B2" w:rsidRDefault="00D06C7A">
      <w:pPr>
        <w:pStyle w:val="8"/>
        <w:shd w:val="clear" w:color="auto" w:fill="auto"/>
        <w:tabs>
          <w:tab w:val="left" w:pos="4845"/>
        </w:tabs>
        <w:spacing w:before="0" w:line="274" w:lineRule="exact"/>
        <w:ind w:left="20" w:firstLine="700"/>
        <w:jc w:val="both"/>
        <w:rPr>
          <w:sz w:val="24"/>
          <w:szCs w:val="24"/>
        </w:rPr>
      </w:pPr>
      <w:r w:rsidRPr="00B131B2">
        <w:rPr>
          <w:sz w:val="24"/>
          <w:szCs w:val="24"/>
        </w:rPr>
        <w:t>Сложноподчинённые предложения:</w:t>
      </w:r>
      <w:r w:rsidRPr="00B131B2">
        <w:rPr>
          <w:sz w:val="24"/>
          <w:szCs w:val="24"/>
        </w:rPr>
        <w:tab/>
        <w:t xml:space="preserve">дополнительные </w:t>
      </w:r>
      <w:r w:rsidRPr="00B131B2">
        <w:rPr>
          <w:sz w:val="24"/>
          <w:szCs w:val="24"/>
          <w:lang w:eastAsia="en-US" w:bidi="en-US"/>
        </w:rPr>
        <w:t xml:space="preserve">— </w:t>
      </w:r>
      <w:r w:rsidRPr="00B131B2">
        <w:rPr>
          <w:sz w:val="24"/>
          <w:szCs w:val="24"/>
        </w:rPr>
        <w:t xml:space="preserve">с союзами </w:t>
      </w:r>
      <w:r w:rsidRPr="00B131B2">
        <w:rPr>
          <w:sz w:val="24"/>
          <w:szCs w:val="24"/>
          <w:lang w:val="en-US" w:eastAsia="en-US" w:bidi="en-US"/>
        </w:rPr>
        <w:t>dass</w:t>
      </w:r>
      <w:r w:rsidRPr="00B131B2">
        <w:rPr>
          <w:sz w:val="24"/>
          <w:szCs w:val="24"/>
          <w:lang w:eastAsia="en-US" w:bidi="en-US"/>
        </w:rPr>
        <w:t xml:space="preserve">, </w:t>
      </w:r>
      <w:r w:rsidRPr="00B131B2">
        <w:rPr>
          <w:sz w:val="24"/>
          <w:szCs w:val="24"/>
          <w:lang w:val="en-US" w:eastAsia="en-US" w:bidi="en-US"/>
        </w:rPr>
        <w:t>ob</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других.; причины </w:t>
      </w:r>
      <w:r w:rsidRPr="00B131B2">
        <w:rPr>
          <w:sz w:val="24"/>
          <w:szCs w:val="24"/>
          <w:lang w:eastAsia="en-US" w:bidi="en-US"/>
        </w:rPr>
        <w:t xml:space="preserve">— </w:t>
      </w:r>
      <w:r w:rsidRPr="00B131B2">
        <w:rPr>
          <w:sz w:val="24"/>
          <w:szCs w:val="24"/>
        </w:rPr>
        <w:t xml:space="preserve">с союзами </w:t>
      </w:r>
      <w:r w:rsidRPr="00B131B2">
        <w:rPr>
          <w:sz w:val="24"/>
          <w:szCs w:val="24"/>
          <w:lang w:val="en-US" w:eastAsia="en-US" w:bidi="en-US"/>
        </w:rPr>
        <w:t>weil</w:t>
      </w:r>
      <w:r w:rsidRPr="00B131B2">
        <w:rPr>
          <w:sz w:val="24"/>
          <w:szCs w:val="24"/>
          <w:lang w:eastAsia="en-US" w:bidi="en-US"/>
        </w:rPr>
        <w:t xml:space="preserve">, </w:t>
      </w:r>
      <w:r w:rsidRPr="00B131B2">
        <w:rPr>
          <w:sz w:val="24"/>
          <w:szCs w:val="24"/>
          <w:lang w:val="en-US" w:eastAsia="en-US" w:bidi="en-US"/>
        </w:rPr>
        <w:t>da</w:t>
      </w:r>
      <w:r w:rsidRPr="00B131B2">
        <w:rPr>
          <w:sz w:val="24"/>
          <w:szCs w:val="24"/>
          <w:lang w:eastAsia="en-US" w:bidi="en-US"/>
        </w:rPr>
        <w:t xml:space="preserve">; </w:t>
      </w:r>
      <w:r w:rsidRPr="00B131B2">
        <w:rPr>
          <w:sz w:val="24"/>
          <w:szCs w:val="24"/>
        </w:rPr>
        <w:t xml:space="preserve">условия — с союзом </w:t>
      </w:r>
      <w:r w:rsidRPr="00B131B2">
        <w:rPr>
          <w:sz w:val="24"/>
          <w:szCs w:val="24"/>
          <w:lang w:val="en-US" w:eastAsia="en-US" w:bidi="en-US"/>
        </w:rPr>
        <w:t>wenn</w:t>
      </w:r>
      <w:r w:rsidRPr="00B131B2">
        <w:rPr>
          <w:sz w:val="24"/>
          <w:szCs w:val="24"/>
          <w:lang w:eastAsia="en-US" w:bidi="en-US"/>
        </w:rPr>
        <w:t xml:space="preserve">; </w:t>
      </w:r>
      <w:r w:rsidRPr="00B131B2">
        <w:rPr>
          <w:sz w:val="24"/>
          <w:szCs w:val="24"/>
        </w:rPr>
        <w:t xml:space="preserve">времени — с союзами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als</w:t>
      </w:r>
      <w:r w:rsidRPr="00B131B2">
        <w:rPr>
          <w:sz w:val="24"/>
          <w:szCs w:val="24"/>
          <w:lang w:eastAsia="en-US" w:bidi="en-US"/>
        </w:rPr>
        <w:t xml:space="preserve">, </w:t>
      </w:r>
      <w:r w:rsidRPr="00B131B2">
        <w:rPr>
          <w:sz w:val="24"/>
          <w:szCs w:val="24"/>
          <w:lang w:val="en-US" w:eastAsia="en-US" w:bidi="en-US"/>
        </w:rPr>
        <w:t>nachdem</w:t>
      </w:r>
      <w:r w:rsidRPr="00B131B2">
        <w:rPr>
          <w:sz w:val="24"/>
          <w:szCs w:val="24"/>
          <w:lang w:eastAsia="en-US" w:bidi="en-US"/>
        </w:rPr>
        <w:t xml:space="preserve">; </w:t>
      </w:r>
      <w:r w:rsidRPr="00B131B2">
        <w:rPr>
          <w:sz w:val="24"/>
          <w:szCs w:val="24"/>
        </w:rPr>
        <w:t xml:space="preserve">цели — с союзом </w:t>
      </w:r>
      <w:r w:rsidRPr="00B131B2">
        <w:rPr>
          <w:sz w:val="24"/>
          <w:szCs w:val="24"/>
          <w:lang w:val="en-US" w:eastAsia="en-US" w:bidi="en-US"/>
        </w:rPr>
        <w:t>damit</w:t>
      </w:r>
      <w:r w:rsidRPr="00B131B2">
        <w:rPr>
          <w:sz w:val="24"/>
          <w:szCs w:val="24"/>
          <w:lang w:eastAsia="en-US" w:bidi="en-US"/>
        </w:rPr>
        <w:t xml:space="preserve">; </w:t>
      </w:r>
      <w:r w:rsidRPr="00B131B2">
        <w:rPr>
          <w:sz w:val="24"/>
          <w:szCs w:val="24"/>
        </w:rPr>
        <w:t xml:space="preserve">определительные с относительными местоимениями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rPr>
        <w:t xml:space="preserve">уступки — с союзом </w:t>
      </w:r>
      <w:r w:rsidRPr="00B131B2">
        <w:rPr>
          <w:sz w:val="24"/>
          <w:szCs w:val="24"/>
          <w:lang w:val="en-US" w:eastAsia="en-US" w:bidi="en-US"/>
        </w:rPr>
        <w:t>obwohl</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Способы выражения косвенной речи, в том числе косвенный вопрос с союзом </w:t>
      </w:r>
      <w:r w:rsidRPr="00B131B2">
        <w:rPr>
          <w:sz w:val="24"/>
          <w:szCs w:val="24"/>
          <w:lang w:val="en-US" w:eastAsia="en-US" w:bidi="en-US"/>
        </w:rPr>
        <w:t>ob</w:t>
      </w:r>
      <w:r w:rsidRPr="00B131B2">
        <w:rPr>
          <w:sz w:val="24"/>
          <w:szCs w:val="24"/>
          <w:lang w:eastAsia="en-US" w:bidi="en-US"/>
        </w:rPr>
        <w:t xml:space="preserve"> </w:t>
      </w:r>
      <w:r w:rsidRPr="00B131B2">
        <w:rPr>
          <w:sz w:val="24"/>
          <w:szCs w:val="24"/>
        </w:rPr>
        <w:t>без использования сослагательного наклонения.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Средства связи в тексте для обеспечения его целостности, в том числе с помощью наречий </w:t>
      </w:r>
      <w:r w:rsidRPr="00B131B2">
        <w:rPr>
          <w:sz w:val="24"/>
          <w:szCs w:val="24"/>
          <w:lang w:val="en-US" w:eastAsia="en-US" w:bidi="en-US"/>
        </w:rPr>
        <w:t>zuerst</w:t>
      </w:r>
      <w:r w:rsidRPr="00B131B2">
        <w:rPr>
          <w:sz w:val="24"/>
          <w:szCs w:val="24"/>
          <w:lang w:eastAsia="en-US" w:bidi="en-US"/>
        </w:rPr>
        <w:t xml:space="preserve">, </w:t>
      </w:r>
      <w:r w:rsidRPr="00B131B2">
        <w:rPr>
          <w:sz w:val="24"/>
          <w:szCs w:val="24"/>
          <w:lang w:val="en-US" w:eastAsia="en-US" w:bidi="en-US"/>
        </w:rPr>
        <w:t>dann</w:t>
      </w:r>
      <w:r w:rsidRPr="00B131B2">
        <w:rPr>
          <w:sz w:val="24"/>
          <w:szCs w:val="24"/>
          <w:lang w:eastAsia="en-US" w:bidi="en-US"/>
        </w:rPr>
        <w:t xml:space="preserve">, </w:t>
      </w:r>
      <w:r w:rsidRPr="00B131B2">
        <w:rPr>
          <w:sz w:val="24"/>
          <w:szCs w:val="24"/>
          <w:lang w:val="en-US" w:eastAsia="en-US" w:bidi="en-US"/>
        </w:rPr>
        <w:t>danach</w:t>
      </w:r>
      <w:r w:rsidRPr="00B131B2">
        <w:rPr>
          <w:sz w:val="24"/>
          <w:szCs w:val="24"/>
          <w:lang w:eastAsia="en-US" w:bidi="en-US"/>
        </w:rPr>
        <w:t xml:space="preserve">, </w:t>
      </w:r>
      <w:r w:rsidRPr="00B131B2">
        <w:rPr>
          <w:sz w:val="24"/>
          <w:szCs w:val="24"/>
          <w:lang w:val="en-US" w:eastAsia="en-US" w:bidi="en-US"/>
        </w:rPr>
        <w:t>spater</w:t>
      </w:r>
      <w:r w:rsidRPr="00B131B2">
        <w:rPr>
          <w:sz w:val="24"/>
          <w:szCs w:val="24"/>
          <w:lang w:eastAsia="en-US" w:bidi="en-US"/>
        </w:rPr>
        <w:t xml:space="preserve"> </w:t>
      </w:r>
      <w:r w:rsidRPr="00B131B2">
        <w:rPr>
          <w:sz w:val="24"/>
          <w:szCs w:val="24"/>
        </w:rPr>
        <w:t>и других.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Все типы вопросительных предложений (общий, специальный, альтернативный вопросы 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rsidP="0073766C">
      <w:pPr>
        <w:pStyle w:val="8"/>
        <w:shd w:val="clear" w:color="auto" w:fill="auto"/>
        <w:tabs>
          <w:tab w:val="left" w:pos="1906"/>
          <w:tab w:val="left" w:pos="2851"/>
          <w:tab w:val="left" w:pos="4845"/>
          <w:tab w:val="left" w:pos="6461"/>
          <w:tab w:val="right" w:pos="10199"/>
        </w:tabs>
        <w:spacing w:before="0" w:line="274" w:lineRule="exact"/>
        <w:ind w:left="20" w:right="20" w:firstLine="700"/>
        <w:jc w:val="both"/>
        <w:rPr>
          <w:sz w:val="24"/>
          <w:szCs w:val="24"/>
        </w:rPr>
      </w:pPr>
      <w:r w:rsidRPr="00B131B2">
        <w:rPr>
          <w:sz w:val="24"/>
          <w:szCs w:val="24"/>
        </w:rPr>
        <w:t xml:space="preserve">Побудительные предложения в утвердительной </w:t>
      </w:r>
      <w:r w:rsidRPr="00B131B2">
        <w:rPr>
          <w:sz w:val="24"/>
          <w:szCs w:val="24"/>
          <w:lang w:eastAsia="en-US" w:bidi="en-US"/>
        </w:rPr>
        <w:t>(</w:t>
      </w:r>
      <w:r w:rsidRPr="00B131B2">
        <w:rPr>
          <w:sz w:val="24"/>
          <w:szCs w:val="24"/>
          <w:lang w:val="en-US" w:eastAsia="en-US" w:bidi="en-US"/>
        </w:rPr>
        <w:t>Gib</w:t>
      </w:r>
      <w:r w:rsidRPr="00B131B2">
        <w:rPr>
          <w:sz w:val="24"/>
          <w:szCs w:val="24"/>
          <w:lang w:eastAsia="en-US" w:bidi="en-US"/>
        </w:rPr>
        <w:t xml:space="preserve"> </w:t>
      </w:r>
      <w:r w:rsidRPr="00B131B2">
        <w:rPr>
          <w:sz w:val="24"/>
          <w:szCs w:val="24"/>
          <w:lang w:val="en-US" w:eastAsia="en-US" w:bidi="en-US"/>
        </w:rPr>
        <w:t>mir</w:t>
      </w:r>
      <w:r w:rsidRPr="00B131B2">
        <w:rPr>
          <w:sz w:val="24"/>
          <w:szCs w:val="24"/>
          <w:lang w:eastAsia="en-US" w:bidi="en-US"/>
        </w:rPr>
        <w:t xml:space="preserve"> </w:t>
      </w:r>
      <w:r w:rsidRPr="00B131B2">
        <w:rPr>
          <w:sz w:val="24"/>
          <w:szCs w:val="24"/>
          <w:lang w:val="en-US" w:eastAsia="en-US" w:bidi="en-US"/>
        </w:rPr>
        <w:t>bitte</w:t>
      </w:r>
      <w:r w:rsidRPr="00B131B2">
        <w:rPr>
          <w:sz w:val="24"/>
          <w:szCs w:val="24"/>
          <w:lang w:eastAsia="en-US" w:bidi="en-US"/>
        </w:rPr>
        <w:t xml:space="preserve"> </w:t>
      </w:r>
      <w:r w:rsidRPr="00B131B2">
        <w:rPr>
          <w:sz w:val="24"/>
          <w:szCs w:val="24"/>
          <w:lang w:val="en-US" w:eastAsia="en-US" w:bidi="en-US"/>
        </w:rPr>
        <w:t>eine</w:t>
      </w:r>
      <w:r w:rsidRPr="00B131B2">
        <w:rPr>
          <w:sz w:val="24"/>
          <w:szCs w:val="24"/>
          <w:lang w:eastAsia="en-US" w:bidi="en-US"/>
        </w:rPr>
        <w:t xml:space="preserve"> </w:t>
      </w:r>
      <w:r w:rsidRPr="00B131B2">
        <w:rPr>
          <w:sz w:val="24"/>
          <w:szCs w:val="24"/>
          <w:lang w:val="en-US" w:eastAsia="en-US" w:bidi="en-US"/>
        </w:rPr>
        <w:t>Tasse</w:t>
      </w:r>
      <w:r w:rsidRPr="00B131B2">
        <w:rPr>
          <w:sz w:val="24"/>
          <w:szCs w:val="24"/>
          <w:lang w:eastAsia="en-US" w:bidi="en-US"/>
        </w:rPr>
        <w:t xml:space="preserve"> </w:t>
      </w:r>
      <w:r w:rsidRPr="00B131B2">
        <w:rPr>
          <w:sz w:val="24"/>
          <w:szCs w:val="24"/>
          <w:lang w:val="en-US" w:eastAsia="en-US" w:bidi="en-US"/>
        </w:rPr>
        <w:t>Kaffee</w:t>
      </w:r>
      <w:r w:rsidRPr="00B131B2">
        <w:rPr>
          <w:sz w:val="24"/>
          <w:szCs w:val="24"/>
          <w:lang w:eastAsia="en-US" w:bidi="en-US"/>
        </w:rPr>
        <w:t xml:space="preserve">!) </w:t>
      </w:r>
      <w:r w:rsidRPr="00B131B2">
        <w:rPr>
          <w:sz w:val="24"/>
          <w:szCs w:val="24"/>
        </w:rPr>
        <w:t>и отрицательной</w:t>
      </w:r>
      <w:r w:rsidRPr="00B131B2">
        <w:rPr>
          <w:sz w:val="24"/>
          <w:szCs w:val="24"/>
        </w:rPr>
        <w:tab/>
      </w:r>
      <w:r w:rsidRPr="00B131B2">
        <w:rPr>
          <w:sz w:val="24"/>
          <w:szCs w:val="24"/>
          <w:lang w:eastAsia="en-US" w:bidi="en-US"/>
        </w:rPr>
        <w:t>(</w:t>
      </w:r>
      <w:r w:rsidRPr="00B131B2">
        <w:rPr>
          <w:sz w:val="24"/>
          <w:szCs w:val="24"/>
          <w:lang w:val="en-US" w:eastAsia="en-US" w:bidi="en-US"/>
        </w:rPr>
        <w:t>Macht</w:t>
      </w:r>
      <w:r w:rsidRPr="00B131B2">
        <w:rPr>
          <w:sz w:val="24"/>
          <w:szCs w:val="24"/>
          <w:lang w:eastAsia="en-US" w:bidi="en-US"/>
        </w:rPr>
        <w:tab/>
      </w:r>
      <w:r w:rsidRPr="00B131B2">
        <w:rPr>
          <w:sz w:val="24"/>
          <w:szCs w:val="24"/>
          <w:lang w:val="en-US" w:eastAsia="en-US" w:bidi="en-US"/>
        </w:rPr>
        <w:t>keinen</w:t>
      </w:r>
      <w:r w:rsidRPr="00B131B2">
        <w:rPr>
          <w:sz w:val="24"/>
          <w:szCs w:val="24"/>
          <w:lang w:eastAsia="en-US" w:bidi="en-US"/>
        </w:rPr>
        <w:t xml:space="preserve"> </w:t>
      </w:r>
      <w:r w:rsidRPr="00B131B2">
        <w:rPr>
          <w:sz w:val="24"/>
          <w:szCs w:val="24"/>
          <w:lang w:val="en-US" w:eastAsia="en-US" w:bidi="en-US"/>
        </w:rPr>
        <w:t>Larm</w:t>
      </w:r>
      <w:r w:rsidR="0073766C">
        <w:rPr>
          <w:sz w:val="24"/>
          <w:szCs w:val="24"/>
          <w:lang w:eastAsia="en-US" w:bidi="en-US"/>
        </w:rPr>
        <w:t xml:space="preserve">!) </w:t>
      </w:r>
      <w:r w:rsidR="0073766C">
        <w:rPr>
          <w:sz w:val="24"/>
          <w:szCs w:val="24"/>
        </w:rPr>
        <w:t xml:space="preserve">форме во 2-м л. ед. ч. </w:t>
      </w:r>
      <w:r w:rsidRPr="00B131B2">
        <w:rPr>
          <w:sz w:val="24"/>
          <w:szCs w:val="24"/>
        </w:rPr>
        <w:t>и мн. ч.</w:t>
      </w:r>
      <w:r w:rsidR="0073766C">
        <w:rPr>
          <w:sz w:val="24"/>
          <w:szCs w:val="24"/>
        </w:rPr>
        <w:t xml:space="preserve"> </w:t>
      </w:r>
      <w:r w:rsidRPr="00B131B2">
        <w:rPr>
          <w:sz w:val="24"/>
          <w:szCs w:val="24"/>
        </w:rPr>
        <w:t>и в вежливой форме.</w:t>
      </w:r>
    </w:p>
    <w:p w:rsidR="00AC0E6E" w:rsidRPr="00B131B2" w:rsidRDefault="00D06C7A">
      <w:pPr>
        <w:pStyle w:val="8"/>
        <w:shd w:val="clear" w:color="auto" w:fill="auto"/>
        <w:tabs>
          <w:tab w:val="left" w:pos="1906"/>
          <w:tab w:val="left" w:pos="2851"/>
          <w:tab w:val="left" w:pos="4845"/>
          <w:tab w:val="left" w:pos="6461"/>
          <w:tab w:val="right" w:pos="10199"/>
        </w:tabs>
        <w:spacing w:before="0" w:line="274" w:lineRule="exact"/>
        <w:ind w:left="20" w:firstLine="700"/>
        <w:jc w:val="both"/>
        <w:rPr>
          <w:sz w:val="24"/>
          <w:szCs w:val="24"/>
        </w:rPr>
      </w:pPr>
      <w:r w:rsidRPr="00B131B2">
        <w:rPr>
          <w:sz w:val="24"/>
          <w:szCs w:val="24"/>
        </w:rPr>
        <w:t>Глаголы</w:t>
      </w:r>
      <w:r w:rsidRPr="00B131B2">
        <w:rPr>
          <w:sz w:val="24"/>
          <w:szCs w:val="24"/>
        </w:rPr>
        <w:tab/>
        <w:t>(слабые</w:t>
      </w:r>
      <w:r w:rsidRPr="00B131B2">
        <w:rPr>
          <w:sz w:val="24"/>
          <w:szCs w:val="24"/>
        </w:rPr>
        <w:tab/>
        <w:t>и сильные</w:t>
      </w:r>
      <w:r w:rsidR="006910E7">
        <w:rPr>
          <w:sz w:val="24"/>
          <w:szCs w:val="24"/>
        </w:rPr>
        <w:t>, с</w:t>
      </w:r>
      <w:r w:rsidR="006910E7">
        <w:rPr>
          <w:sz w:val="24"/>
          <w:szCs w:val="24"/>
        </w:rPr>
        <w:tab/>
        <w:t>отделяемыми</w:t>
      </w:r>
      <w:r w:rsidR="006910E7">
        <w:rPr>
          <w:sz w:val="24"/>
          <w:szCs w:val="24"/>
        </w:rPr>
        <w:tab/>
        <w:t xml:space="preserve">и неотделяемыми </w:t>
      </w:r>
      <w:r w:rsidRPr="00B131B2">
        <w:rPr>
          <w:sz w:val="24"/>
          <w:szCs w:val="24"/>
        </w:rPr>
        <w:lastRenderedPageBreak/>
        <w:t>приставками)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Возвратные глаголы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tabs>
          <w:tab w:val="left" w:pos="1906"/>
          <w:tab w:val="left" w:pos="2851"/>
          <w:tab w:val="left" w:pos="4845"/>
          <w:tab w:val="left" w:pos="6461"/>
          <w:tab w:val="right" w:pos="10199"/>
        </w:tabs>
        <w:spacing w:before="0" w:line="274" w:lineRule="exact"/>
        <w:ind w:left="20" w:firstLine="700"/>
        <w:jc w:val="both"/>
        <w:rPr>
          <w:sz w:val="24"/>
          <w:szCs w:val="24"/>
        </w:rPr>
      </w:pPr>
      <w:r w:rsidRPr="00B131B2">
        <w:rPr>
          <w:sz w:val="24"/>
          <w:szCs w:val="24"/>
        </w:rPr>
        <w:t>Глаголы</w:t>
      </w:r>
      <w:r w:rsidRPr="00B131B2">
        <w:rPr>
          <w:sz w:val="24"/>
          <w:szCs w:val="24"/>
        </w:rPr>
        <w:tab/>
        <w:t>(слабые</w:t>
      </w:r>
      <w:r w:rsidRPr="00B131B2">
        <w:rPr>
          <w:sz w:val="24"/>
          <w:szCs w:val="24"/>
        </w:rPr>
        <w:tab/>
        <w:t>и сильные</w:t>
      </w:r>
      <w:r w:rsidR="006910E7">
        <w:rPr>
          <w:sz w:val="24"/>
          <w:szCs w:val="24"/>
        </w:rPr>
        <w:t>, с</w:t>
      </w:r>
      <w:r w:rsidR="006910E7">
        <w:rPr>
          <w:sz w:val="24"/>
          <w:szCs w:val="24"/>
        </w:rPr>
        <w:tab/>
        <w:t>отделяемыми</w:t>
      </w:r>
      <w:r w:rsidR="006910E7">
        <w:rPr>
          <w:sz w:val="24"/>
          <w:szCs w:val="24"/>
        </w:rPr>
        <w:tab/>
        <w:t xml:space="preserve">и неотделяемыми </w:t>
      </w:r>
      <w:r w:rsidRPr="00B131B2">
        <w:rPr>
          <w:sz w:val="24"/>
          <w:szCs w:val="24"/>
        </w:rPr>
        <w:t>приставками)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видовременных формах страдательного залога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Видовременная глагольная форма действительного залога </w:t>
      </w:r>
      <w:r w:rsidRPr="00B131B2">
        <w:rPr>
          <w:sz w:val="24"/>
          <w:szCs w:val="24"/>
          <w:lang w:val="en-US" w:eastAsia="en-US" w:bidi="en-US"/>
        </w:rPr>
        <w:t>Plusquamperfekt</w:t>
      </w:r>
      <w:r w:rsidRPr="00B131B2">
        <w:rPr>
          <w:sz w:val="24"/>
          <w:szCs w:val="24"/>
          <w:lang w:eastAsia="en-US" w:bidi="en-US"/>
        </w:rPr>
        <w:t xml:space="preserve"> </w:t>
      </w:r>
      <w:r w:rsidRPr="00B131B2">
        <w:rPr>
          <w:sz w:val="24"/>
          <w:szCs w:val="24"/>
        </w:rPr>
        <w:t>(при согласовании времен).</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Формы сослагательного наклонения от глаголов </w:t>
      </w:r>
      <w:r w:rsidRPr="00B131B2">
        <w:rPr>
          <w:sz w:val="24"/>
          <w:szCs w:val="24"/>
          <w:lang w:val="en-US" w:eastAsia="en-US" w:bidi="en-US"/>
        </w:rPr>
        <w:t>haben</w:t>
      </w:r>
      <w:r w:rsidRPr="00B131B2">
        <w:rPr>
          <w:sz w:val="24"/>
          <w:szCs w:val="24"/>
          <w:lang w:eastAsia="en-US" w:bidi="en-US"/>
        </w:rPr>
        <w:t xml:space="preserve">, </w:t>
      </w:r>
      <w:r w:rsidRPr="00B131B2">
        <w:rPr>
          <w:sz w:val="24"/>
          <w:szCs w:val="24"/>
          <w:lang w:val="en-US" w:eastAsia="en-US" w:bidi="en-US"/>
        </w:rPr>
        <w:t>sein</w:t>
      </w:r>
      <w:r w:rsidRPr="00B131B2">
        <w:rPr>
          <w:sz w:val="24"/>
          <w:szCs w:val="24"/>
          <w:lang w:eastAsia="en-US" w:bidi="en-US"/>
        </w:rPr>
        <w:t xml:space="preserve">, </w:t>
      </w:r>
      <w:r w:rsidRPr="00B131B2">
        <w:rPr>
          <w:sz w:val="24"/>
          <w:szCs w:val="24"/>
          <w:lang w:val="en-US" w:eastAsia="en-US" w:bidi="en-US"/>
        </w:rPr>
        <w:t>werden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mogen</w:t>
      </w:r>
      <w:r w:rsidRPr="00B131B2">
        <w:rPr>
          <w:sz w:val="24"/>
          <w:szCs w:val="24"/>
          <w:lang w:eastAsia="en-US" w:bidi="en-US"/>
        </w:rPr>
        <w:t xml:space="preserve">; </w:t>
      </w:r>
      <w:r w:rsidRPr="00B131B2">
        <w:rPr>
          <w:sz w:val="24"/>
          <w:szCs w:val="24"/>
        </w:rPr>
        <w:t xml:space="preserve">сочетания </w:t>
      </w:r>
      <w:r w:rsidRPr="00B131B2">
        <w:rPr>
          <w:sz w:val="24"/>
          <w:szCs w:val="24"/>
          <w:lang w:val="en-US" w:eastAsia="en-US" w:bidi="en-US"/>
        </w:rPr>
        <w:t>wurde</w:t>
      </w:r>
      <w:r w:rsidRPr="00B131B2">
        <w:rPr>
          <w:sz w:val="24"/>
          <w:szCs w:val="24"/>
          <w:lang w:eastAsia="en-US" w:bidi="en-US"/>
        </w:rPr>
        <w:t xml:space="preserve"> + </w:t>
      </w:r>
      <w:r w:rsidRPr="00B131B2">
        <w:rPr>
          <w:sz w:val="24"/>
          <w:szCs w:val="24"/>
          <w:lang w:val="en-US" w:eastAsia="en-US" w:bidi="en-US"/>
        </w:rPr>
        <w:t>Infinitiv</w:t>
      </w:r>
      <w:r w:rsidRPr="00B131B2">
        <w:rPr>
          <w:sz w:val="24"/>
          <w:szCs w:val="24"/>
          <w:lang w:eastAsia="en-US" w:bidi="en-US"/>
        </w:rPr>
        <w:t xml:space="preserve"> </w:t>
      </w:r>
      <w:r w:rsidRPr="00B131B2">
        <w:rPr>
          <w:sz w:val="24"/>
          <w:szCs w:val="24"/>
        </w:rPr>
        <w:t xml:space="preserve">для выражения вежливой просьбы, желания, в придаточных предложениях условия </w:t>
      </w:r>
      <w:r w:rsidRPr="00B131B2">
        <w:rPr>
          <w:sz w:val="24"/>
          <w:szCs w:val="24"/>
          <w:lang w:val="en-US" w:eastAsia="en-US" w:bidi="en-US"/>
        </w:rPr>
        <w:t>c</w:t>
      </w:r>
      <w:r w:rsidRPr="00B131B2">
        <w:rPr>
          <w:sz w:val="24"/>
          <w:szCs w:val="24"/>
          <w:lang w:eastAsia="en-US" w:bidi="en-US"/>
        </w:rPr>
        <w:t xml:space="preserve">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Konjunktiv</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Модальные глаголы </w:t>
      </w:r>
      <w:r w:rsidRPr="00B131B2">
        <w:rPr>
          <w:sz w:val="24"/>
          <w:szCs w:val="24"/>
          <w:lang w:eastAsia="en-US" w:bidi="en-US"/>
        </w:rPr>
        <w:t>(</w:t>
      </w:r>
      <w:r w:rsidRPr="00B131B2">
        <w:rPr>
          <w:sz w:val="24"/>
          <w:szCs w:val="24"/>
          <w:lang w:val="en-US" w:eastAsia="en-US" w:bidi="en-US"/>
        </w:rPr>
        <w:t>mogen</w:t>
      </w:r>
      <w:r w:rsidRPr="00B131B2">
        <w:rPr>
          <w:sz w:val="24"/>
          <w:szCs w:val="24"/>
          <w:lang w:eastAsia="en-US" w:bidi="en-US"/>
        </w:rPr>
        <w:t xml:space="preserve">, </w:t>
      </w:r>
      <w:r w:rsidRPr="00B131B2">
        <w:rPr>
          <w:sz w:val="24"/>
          <w:szCs w:val="24"/>
          <w:lang w:val="en-US" w:eastAsia="en-US" w:bidi="en-US"/>
        </w:rPr>
        <w:t>wollen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mussen</w:t>
      </w:r>
      <w:r w:rsidRPr="00B131B2">
        <w:rPr>
          <w:sz w:val="24"/>
          <w:szCs w:val="24"/>
          <w:lang w:eastAsia="en-US" w:bidi="en-US"/>
        </w:rPr>
        <w:t xml:space="preserve">, </w:t>
      </w:r>
      <w:r w:rsidRPr="00B131B2">
        <w:rPr>
          <w:sz w:val="24"/>
          <w:szCs w:val="24"/>
          <w:lang w:val="en-US" w:eastAsia="en-US" w:bidi="en-US"/>
        </w:rPr>
        <w:t>durfen</w:t>
      </w:r>
      <w:r w:rsidRPr="00B131B2">
        <w:rPr>
          <w:sz w:val="24"/>
          <w:szCs w:val="24"/>
          <w:lang w:eastAsia="en-US" w:bidi="en-US"/>
        </w:rPr>
        <w:t xml:space="preserve">, </w:t>
      </w:r>
      <w:r w:rsidRPr="00B131B2">
        <w:rPr>
          <w:sz w:val="24"/>
          <w:szCs w:val="24"/>
          <w:lang w:val="en-US" w:eastAsia="en-US" w:bidi="en-US"/>
        </w:rPr>
        <w:t>sollen</w:t>
      </w:r>
      <w:r w:rsidRPr="00B131B2">
        <w:rPr>
          <w:sz w:val="24"/>
          <w:szCs w:val="24"/>
          <w:lang w:eastAsia="en-US" w:bidi="en-US"/>
        </w:rPr>
        <w:t xml:space="preserve">) </w:t>
      </w:r>
      <w:r w:rsidRPr="00B131B2">
        <w:rPr>
          <w:sz w:val="24"/>
          <w:szCs w:val="24"/>
        </w:rPr>
        <w:t xml:space="preserve">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rPr>
        <w:t>неопределённая форма глагола в страдательном залоге с модальными глаголами.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Наиболее распространённые глаголы с управлением и местоименные наречия </w:t>
      </w:r>
      <w:r w:rsidRPr="00B131B2">
        <w:rPr>
          <w:sz w:val="24"/>
          <w:szCs w:val="24"/>
          <w:lang w:eastAsia="en-US" w:bidi="en-US"/>
        </w:rPr>
        <w:t>(</w:t>
      </w:r>
      <w:r w:rsidRPr="00B131B2">
        <w:rPr>
          <w:sz w:val="24"/>
          <w:szCs w:val="24"/>
          <w:lang w:val="en-US" w:eastAsia="en-US" w:bidi="en-US"/>
        </w:rPr>
        <w:t>worauf</w:t>
      </w:r>
      <w:r w:rsidRPr="00B131B2">
        <w:rPr>
          <w:sz w:val="24"/>
          <w:szCs w:val="24"/>
          <w:lang w:eastAsia="en-US" w:bidi="en-US"/>
        </w:rPr>
        <w:t xml:space="preserve">, </w:t>
      </w:r>
      <w:r w:rsidRPr="00B131B2">
        <w:rPr>
          <w:sz w:val="24"/>
          <w:szCs w:val="24"/>
          <w:lang w:val="en-US" w:eastAsia="en-US" w:bidi="en-US"/>
        </w:rPr>
        <w:t>wozu</w:t>
      </w:r>
      <w:r w:rsidRPr="00B131B2">
        <w:rPr>
          <w:sz w:val="24"/>
          <w:szCs w:val="24"/>
          <w:lang w:eastAsia="en-US" w:bidi="en-US"/>
        </w:rPr>
        <w:t xml:space="preserve"> </w:t>
      </w:r>
      <w:r w:rsidRPr="00B131B2">
        <w:rPr>
          <w:sz w:val="24"/>
          <w:szCs w:val="24"/>
        </w:rPr>
        <w:t xml:space="preserve">и тому подобных </w:t>
      </w:r>
      <w:r w:rsidRPr="00B131B2">
        <w:rPr>
          <w:sz w:val="24"/>
          <w:szCs w:val="24"/>
          <w:lang w:eastAsia="en-US" w:bidi="en-US"/>
        </w:rPr>
        <w:t xml:space="preserve">, </w:t>
      </w:r>
      <w:r w:rsidRPr="00B131B2">
        <w:rPr>
          <w:sz w:val="24"/>
          <w:szCs w:val="24"/>
          <w:lang w:val="en-US" w:eastAsia="en-US" w:bidi="en-US"/>
        </w:rPr>
        <w:t>darauf</w:t>
      </w:r>
      <w:r w:rsidRPr="00B131B2">
        <w:rPr>
          <w:sz w:val="24"/>
          <w:szCs w:val="24"/>
          <w:lang w:eastAsia="en-US" w:bidi="en-US"/>
        </w:rPr>
        <w:t xml:space="preserve">, </w:t>
      </w:r>
      <w:r w:rsidRPr="00B131B2">
        <w:rPr>
          <w:sz w:val="24"/>
          <w:szCs w:val="24"/>
          <w:lang w:val="en-US" w:eastAsia="en-US" w:bidi="en-US"/>
        </w:rPr>
        <w:t>dazu</w:t>
      </w:r>
      <w:r w:rsidRPr="00B131B2">
        <w:rPr>
          <w:sz w:val="24"/>
          <w:szCs w:val="24"/>
          <w:lang w:eastAsia="en-US" w:bidi="en-US"/>
        </w:rPr>
        <w:t xml:space="preserve"> </w:t>
      </w:r>
      <w:r w:rsidRPr="00B131B2">
        <w:rPr>
          <w:sz w:val="24"/>
          <w:szCs w:val="24"/>
        </w:rPr>
        <w:t>и тому подобных).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Имена существительные во множественном числе, образованные по правилу, и исключения.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Склонение имён существительных в единственном и множественном числе.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Склонение имён прилагательных.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Наречия в сравнительной и превосходной степенях сравнения, образованные по правилу, и исключения.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Личные местоимения (в именительном, дательном и винительном падежах), указательные местоимения </w:t>
      </w:r>
      <w:r w:rsidRPr="00B131B2">
        <w:rPr>
          <w:sz w:val="24"/>
          <w:szCs w:val="24"/>
          <w:lang w:eastAsia="en-US" w:bidi="en-US"/>
        </w:rPr>
        <w:t>(</w:t>
      </w:r>
      <w:r w:rsidRPr="00B131B2">
        <w:rPr>
          <w:sz w:val="24"/>
          <w:szCs w:val="24"/>
          <w:lang w:val="en-US" w:eastAsia="en-US" w:bidi="en-US"/>
        </w:rPr>
        <w:t>dieser</w:t>
      </w:r>
      <w:r w:rsidRPr="00B131B2">
        <w:rPr>
          <w:sz w:val="24"/>
          <w:szCs w:val="24"/>
          <w:lang w:eastAsia="en-US" w:bidi="en-US"/>
        </w:rPr>
        <w:t xml:space="preserve">, </w:t>
      </w:r>
      <w:r w:rsidRPr="00B131B2">
        <w:rPr>
          <w:sz w:val="24"/>
          <w:szCs w:val="24"/>
          <w:lang w:val="en-US" w:eastAsia="en-US" w:bidi="en-US"/>
        </w:rPr>
        <w:t>jener</w:t>
      </w:r>
      <w:r w:rsidRPr="00B131B2">
        <w:rPr>
          <w:sz w:val="24"/>
          <w:szCs w:val="24"/>
          <w:lang w:eastAsia="en-US" w:bidi="en-US"/>
        </w:rPr>
        <w:t xml:space="preserve">); </w:t>
      </w:r>
      <w:r w:rsidRPr="00B131B2">
        <w:rPr>
          <w:sz w:val="24"/>
          <w:szCs w:val="24"/>
        </w:rPr>
        <w:t xml:space="preserve">притяжательные местоимения; вопросительные местоимения, неопределённые местоимения </w:t>
      </w:r>
      <w:r w:rsidRPr="00B131B2">
        <w:rPr>
          <w:sz w:val="24"/>
          <w:szCs w:val="24"/>
          <w:lang w:eastAsia="en-US" w:bidi="en-US"/>
        </w:rPr>
        <w:t>(</w:t>
      </w:r>
      <w:r w:rsidRPr="00B131B2">
        <w:rPr>
          <w:sz w:val="24"/>
          <w:szCs w:val="24"/>
          <w:lang w:val="en-US" w:eastAsia="en-US" w:bidi="en-US"/>
        </w:rPr>
        <w:t>jemand</w:t>
      </w:r>
      <w:r w:rsidRPr="00B131B2">
        <w:rPr>
          <w:sz w:val="24"/>
          <w:szCs w:val="24"/>
          <w:lang w:eastAsia="en-US" w:bidi="en-US"/>
        </w:rPr>
        <w:t xml:space="preserve">, </w:t>
      </w:r>
      <w:r w:rsidRPr="00B131B2">
        <w:rPr>
          <w:sz w:val="24"/>
          <w:szCs w:val="24"/>
          <w:lang w:val="en-US" w:eastAsia="en-US" w:bidi="en-US"/>
        </w:rPr>
        <w:t>niemand</w:t>
      </w:r>
      <w:r w:rsidRPr="00B131B2">
        <w:rPr>
          <w:sz w:val="24"/>
          <w:szCs w:val="24"/>
          <w:lang w:eastAsia="en-US" w:bidi="en-US"/>
        </w:rPr>
        <w:t xml:space="preserve">, </w:t>
      </w:r>
      <w:r w:rsidRPr="00B131B2">
        <w:rPr>
          <w:sz w:val="24"/>
          <w:szCs w:val="24"/>
          <w:lang w:val="en-US" w:eastAsia="en-US" w:bidi="en-US"/>
        </w:rPr>
        <w:t>alle</w:t>
      </w:r>
      <w:r w:rsidRPr="00B131B2">
        <w:rPr>
          <w:sz w:val="24"/>
          <w:szCs w:val="24"/>
          <w:lang w:eastAsia="en-US" w:bidi="en-US"/>
        </w:rPr>
        <w:t xml:space="preserve">, </w:t>
      </w:r>
      <w:r w:rsidRPr="00B131B2">
        <w:rPr>
          <w:sz w:val="24"/>
          <w:szCs w:val="24"/>
          <w:lang w:val="en-US" w:eastAsia="en-US" w:bidi="en-US"/>
        </w:rPr>
        <w:t>viel</w:t>
      </w:r>
      <w:r w:rsidRPr="00B131B2">
        <w:rPr>
          <w:sz w:val="24"/>
          <w:szCs w:val="24"/>
          <w:lang w:eastAsia="en-US" w:bidi="en-US"/>
        </w:rPr>
        <w:t xml:space="preserve">, </w:t>
      </w:r>
      <w:r w:rsidRPr="00B131B2">
        <w:rPr>
          <w:sz w:val="24"/>
          <w:szCs w:val="24"/>
          <w:lang w:val="en-US" w:eastAsia="en-US" w:bidi="en-US"/>
        </w:rPr>
        <w:t>etwas</w:t>
      </w:r>
      <w:r w:rsidRPr="00B131B2">
        <w:rPr>
          <w:sz w:val="24"/>
          <w:szCs w:val="24"/>
          <w:lang w:eastAsia="en-US" w:bidi="en-US"/>
        </w:rPr>
        <w:t xml:space="preserve"> </w:t>
      </w:r>
      <w:r w:rsidRPr="00B131B2">
        <w:rPr>
          <w:sz w:val="24"/>
          <w:szCs w:val="24"/>
        </w:rPr>
        <w:t>и других.).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Способы выражения отрицания: </w:t>
      </w:r>
      <w:r w:rsidRPr="00B131B2">
        <w:rPr>
          <w:sz w:val="24"/>
          <w:szCs w:val="24"/>
          <w:lang w:val="en-US" w:eastAsia="en-US" w:bidi="en-US"/>
        </w:rPr>
        <w:t>kein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nichts</w:t>
      </w:r>
      <w:r w:rsidRPr="00B131B2">
        <w:rPr>
          <w:sz w:val="24"/>
          <w:szCs w:val="24"/>
          <w:lang w:eastAsia="en-US" w:bidi="en-US"/>
        </w:rPr>
        <w:t xml:space="preserve">, </w:t>
      </w:r>
      <w:r w:rsidRPr="00B131B2">
        <w:rPr>
          <w:sz w:val="24"/>
          <w:szCs w:val="24"/>
          <w:lang w:val="en-US" w:eastAsia="en-US" w:bidi="en-US"/>
        </w:rPr>
        <w:t>doch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Количественные и порядковые числительные, числительные для обозначения дат и больших чисел.</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AC0E6E" w:rsidRPr="00B131B2" w:rsidRDefault="00D06C7A" w:rsidP="009A669A">
      <w:pPr>
        <w:pStyle w:val="8"/>
        <w:numPr>
          <w:ilvl w:val="2"/>
          <w:numId w:val="46"/>
        </w:numPr>
        <w:shd w:val="clear" w:color="auto" w:fill="auto"/>
        <w:tabs>
          <w:tab w:val="left" w:pos="1638"/>
        </w:tabs>
        <w:spacing w:before="0" w:line="274" w:lineRule="exact"/>
        <w:ind w:left="20" w:firstLine="700"/>
        <w:jc w:val="both"/>
        <w:rPr>
          <w:sz w:val="24"/>
          <w:szCs w:val="24"/>
        </w:rPr>
      </w:pPr>
      <w:r w:rsidRPr="00B131B2">
        <w:rPr>
          <w:sz w:val="24"/>
          <w:szCs w:val="24"/>
        </w:rPr>
        <w:t>Социокультурные знания и умения.</w:t>
      </w:r>
    </w:p>
    <w:p w:rsidR="00AC0E6E" w:rsidRPr="00B131B2" w:rsidRDefault="006910E7">
      <w:pPr>
        <w:pStyle w:val="8"/>
        <w:shd w:val="clear" w:color="auto" w:fill="auto"/>
        <w:tabs>
          <w:tab w:val="right" w:pos="4886"/>
          <w:tab w:val="right" w:pos="5875"/>
          <w:tab w:val="right" w:pos="8434"/>
          <w:tab w:val="right" w:pos="10199"/>
        </w:tabs>
        <w:spacing w:before="0" w:line="274" w:lineRule="exact"/>
        <w:ind w:left="20" w:firstLine="700"/>
        <w:jc w:val="both"/>
        <w:rPr>
          <w:sz w:val="24"/>
          <w:szCs w:val="24"/>
        </w:rPr>
      </w:pPr>
      <w:r>
        <w:rPr>
          <w:sz w:val="24"/>
          <w:szCs w:val="24"/>
        </w:rPr>
        <w:t>Осуществление</w:t>
      </w:r>
      <w:r>
        <w:rPr>
          <w:sz w:val="24"/>
          <w:szCs w:val="24"/>
        </w:rPr>
        <w:tab/>
        <w:t xml:space="preserve">межличностного </w:t>
      </w:r>
      <w:r w:rsidR="00D06C7A" w:rsidRPr="00B131B2">
        <w:rPr>
          <w:sz w:val="24"/>
          <w:szCs w:val="24"/>
        </w:rPr>
        <w:t>и</w:t>
      </w:r>
      <w:r w:rsidR="00D06C7A" w:rsidRPr="00B131B2">
        <w:rPr>
          <w:sz w:val="24"/>
          <w:szCs w:val="24"/>
        </w:rPr>
        <w:tab/>
      </w:r>
      <w:r>
        <w:rPr>
          <w:sz w:val="24"/>
          <w:szCs w:val="24"/>
        </w:rPr>
        <w:t xml:space="preserve"> межкультурного </w:t>
      </w:r>
      <w:r w:rsidR="00D06C7A" w:rsidRPr="00B131B2">
        <w:rPr>
          <w:sz w:val="24"/>
          <w:szCs w:val="24"/>
        </w:rPr>
        <w:t>общения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AC0E6E" w:rsidRPr="00B131B2" w:rsidRDefault="00D06C7A">
      <w:pPr>
        <w:pStyle w:val="8"/>
        <w:shd w:val="clear" w:color="auto" w:fill="auto"/>
        <w:tabs>
          <w:tab w:val="left" w:pos="2223"/>
          <w:tab w:val="left" w:pos="3908"/>
          <w:tab w:val="center" w:pos="5593"/>
          <w:tab w:val="center" w:pos="6807"/>
          <w:tab w:val="right" w:pos="8698"/>
          <w:tab w:val="right" w:pos="10217"/>
        </w:tabs>
        <w:spacing w:before="0" w:line="274" w:lineRule="exact"/>
        <w:ind w:left="20" w:right="20" w:firstLine="720"/>
        <w:jc w:val="both"/>
        <w:rPr>
          <w:sz w:val="24"/>
          <w:szCs w:val="24"/>
        </w:rPr>
      </w:pPr>
      <w:r w:rsidRPr="00B131B2">
        <w:rPr>
          <w:sz w:val="24"/>
          <w:szCs w:val="24"/>
        </w:rPr>
        <w:t xml:space="preserve">Знание и использование в устной и письменной речи наиболее употребительной </w:t>
      </w:r>
      <w:r w:rsidR="006910E7">
        <w:rPr>
          <w:sz w:val="24"/>
          <w:szCs w:val="24"/>
        </w:rPr>
        <w:t>тематической</w:t>
      </w:r>
      <w:r w:rsidR="006910E7">
        <w:rPr>
          <w:sz w:val="24"/>
          <w:szCs w:val="24"/>
        </w:rPr>
        <w:tab/>
        <w:t>фоновой</w:t>
      </w:r>
      <w:r w:rsidR="006910E7">
        <w:rPr>
          <w:sz w:val="24"/>
          <w:szCs w:val="24"/>
        </w:rPr>
        <w:tab/>
        <w:t>лексики</w:t>
      </w:r>
      <w:r w:rsidR="006910E7">
        <w:rPr>
          <w:sz w:val="24"/>
          <w:szCs w:val="24"/>
        </w:rPr>
        <w:tab/>
        <w:t xml:space="preserve">и </w:t>
      </w:r>
      <w:r w:rsidRPr="00B131B2">
        <w:rPr>
          <w:sz w:val="24"/>
          <w:szCs w:val="24"/>
        </w:rPr>
        <w:t>реалий</w:t>
      </w:r>
      <w:r w:rsidRPr="00B131B2">
        <w:rPr>
          <w:sz w:val="24"/>
          <w:szCs w:val="24"/>
        </w:rPr>
        <w:tab/>
        <w:t>родной</w:t>
      </w:r>
      <w:r w:rsidRPr="00B131B2">
        <w:rPr>
          <w:sz w:val="24"/>
          <w:szCs w:val="24"/>
        </w:rPr>
        <w:tab/>
        <w:t>страны</w:t>
      </w:r>
    </w:p>
    <w:p w:rsidR="00AC0E6E" w:rsidRPr="00B131B2" w:rsidRDefault="00D06C7A">
      <w:pPr>
        <w:pStyle w:val="8"/>
        <w:shd w:val="clear" w:color="auto" w:fill="auto"/>
        <w:tabs>
          <w:tab w:val="left" w:pos="2026"/>
          <w:tab w:val="center" w:pos="6639"/>
          <w:tab w:val="center" w:pos="6639"/>
          <w:tab w:val="center" w:pos="8127"/>
          <w:tab w:val="right" w:pos="10217"/>
        </w:tabs>
        <w:spacing w:before="0" w:line="274" w:lineRule="exact"/>
        <w:ind w:left="20" w:right="20" w:firstLine="0"/>
        <w:jc w:val="both"/>
        <w:rPr>
          <w:sz w:val="24"/>
          <w:szCs w:val="24"/>
        </w:rPr>
      </w:pPr>
      <w:r w:rsidRPr="00B131B2">
        <w:rPr>
          <w:sz w:val="24"/>
          <w:szCs w:val="24"/>
        </w:rPr>
        <w:t>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w:t>
      </w:r>
      <w:r w:rsidR="006910E7">
        <w:rPr>
          <w:sz w:val="24"/>
          <w:szCs w:val="24"/>
        </w:rPr>
        <w:t>е досуга, этикетные</w:t>
      </w:r>
      <w:r w:rsidR="006910E7">
        <w:rPr>
          <w:sz w:val="24"/>
          <w:szCs w:val="24"/>
        </w:rPr>
        <w:tab/>
        <w:t xml:space="preserve">особенности общения, традиции </w:t>
      </w:r>
      <w:r w:rsidRPr="00B131B2">
        <w:rPr>
          <w:sz w:val="24"/>
          <w:szCs w:val="24"/>
        </w:rPr>
        <w:t>в</w:t>
      </w:r>
      <w:r w:rsidRPr="00B131B2">
        <w:rPr>
          <w:sz w:val="24"/>
          <w:szCs w:val="24"/>
        </w:rPr>
        <w:tab/>
        <w:t>кулинарии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так далее.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Владение основными сведениями о социокультурном портрете и культурном наследии страны/стран, говорящих на немецком языке.</w:t>
      </w:r>
    </w:p>
    <w:p w:rsidR="00AC0E6E" w:rsidRPr="00B131B2" w:rsidRDefault="00D06C7A">
      <w:pPr>
        <w:pStyle w:val="8"/>
        <w:shd w:val="clear" w:color="auto" w:fill="auto"/>
        <w:tabs>
          <w:tab w:val="left" w:pos="1609"/>
          <w:tab w:val="right" w:pos="5252"/>
          <w:tab w:val="right" w:pos="6711"/>
          <w:tab w:val="left" w:pos="7652"/>
          <w:tab w:val="right" w:pos="10217"/>
        </w:tabs>
        <w:spacing w:before="0" w:line="274" w:lineRule="exact"/>
        <w:ind w:left="20" w:right="20" w:firstLine="720"/>
        <w:jc w:val="both"/>
        <w:rPr>
          <w:sz w:val="24"/>
          <w:szCs w:val="24"/>
        </w:rPr>
      </w:pPr>
      <w:r w:rsidRPr="00B131B2">
        <w:rPr>
          <w:sz w:val="24"/>
          <w:szCs w:val="24"/>
        </w:rPr>
        <w:t xml:space="preserve">Понимание речевых различий в ситуациях официального и неофициального </w:t>
      </w:r>
      <w:r w:rsidR="006910E7">
        <w:rPr>
          <w:sz w:val="24"/>
          <w:szCs w:val="24"/>
        </w:rPr>
        <w:lastRenderedPageBreak/>
        <w:t xml:space="preserve">общения в рамках </w:t>
      </w:r>
      <w:r w:rsidRPr="00B131B2">
        <w:rPr>
          <w:sz w:val="24"/>
          <w:szCs w:val="24"/>
        </w:rPr>
        <w:t>тематического</w:t>
      </w:r>
      <w:r w:rsidRPr="00B131B2">
        <w:rPr>
          <w:sz w:val="24"/>
          <w:szCs w:val="24"/>
        </w:rPr>
        <w:tab/>
      </w:r>
      <w:r w:rsidR="006910E7">
        <w:rPr>
          <w:sz w:val="24"/>
          <w:szCs w:val="24"/>
        </w:rPr>
        <w:t xml:space="preserve">содержания речи </w:t>
      </w:r>
      <w:r w:rsidRPr="00B131B2">
        <w:rPr>
          <w:sz w:val="24"/>
          <w:szCs w:val="24"/>
        </w:rPr>
        <w:t>и</w:t>
      </w:r>
      <w:r w:rsidR="006910E7">
        <w:rPr>
          <w:sz w:val="24"/>
          <w:szCs w:val="24"/>
        </w:rPr>
        <w:t xml:space="preserve"> </w:t>
      </w:r>
      <w:r w:rsidRPr="00B131B2">
        <w:rPr>
          <w:sz w:val="24"/>
          <w:szCs w:val="24"/>
        </w:rPr>
        <w:tab/>
        <w:t>использование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лексико-грамматических средств с их учётом.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умения представлять родную страну / 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AC0E6E" w:rsidRPr="00B131B2" w:rsidRDefault="00D06C7A" w:rsidP="009A669A">
      <w:pPr>
        <w:pStyle w:val="8"/>
        <w:numPr>
          <w:ilvl w:val="2"/>
          <w:numId w:val="46"/>
        </w:numPr>
        <w:shd w:val="clear" w:color="auto" w:fill="auto"/>
        <w:tabs>
          <w:tab w:val="left" w:pos="1610"/>
        </w:tabs>
        <w:spacing w:before="0" w:line="274" w:lineRule="exact"/>
        <w:ind w:left="20" w:firstLine="720"/>
        <w:jc w:val="both"/>
        <w:rPr>
          <w:sz w:val="24"/>
          <w:szCs w:val="24"/>
        </w:rPr>
      </w:pPr>
      <w:r w:rsidRPr="00B131B2">
        <w:rPr>
          <w:sz w:val="24"/>
          <w:szCs w:val="24"/>
        </w:rPr>
        <w:t>Компенсаторные умения.</w:t>
      </w:r>
    </w:p>
    <w:p w:rsidR="00AC0E6E" w:rsidRPr="00B131B2" w:rsidRDefault="00D06C7A">
      <w:pPr>
        <w:pStyle w:val="8"/>
        <w:shd w:val="clear" w:color="auto" w:fill="auto"/>
        <w:tabs>
          <w:tab w:val="center" w:pos="3138"/>
          <w:tab w:val="left" w:pos="4791"/>
          <w:tab w:val="right" w:pos="7609"/>
          <w:tab w:val="right" w:pos="10217"/>
        </w:tabs>
        <w:spacing w:before="0" w:line="274" w:lineRule="exact"/>
        <w:ind w:left="20" w:right="20" w:firstLine="720"/>
        <w:jc w:val="both"/>
        <w:rPr>
          <w:sz w:val="24"/>
          <w:szCs w:val="24"/>
        </w:rPr>
      </w:pPr>
      <w:r w:rsidRPr="00B131B2">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w:t>
      </w:r>
      <w:r w:rsidRPr="00B131B2">
        <w:rPr>
          <w:sz w:val="24"/>
          <w:szCs w:val="24"/>
        </w:rPr>
        <w:tab/>
        <w:t>при</w:t>
      </w:r>
      <w:r w:rsidRPr="00B131B2">
        <w:rPr>
          <w:sz w:val="24"/>
          <w:szCs w:val="24"/>
        </w:rPr>
        <w:tab/>
        <w:t>говорении</w:t>
      </w:r>
      <w:r w:rsidRPr="00B131B2">
        <w:rPr>
          <w:sz w:val="24"/>
          <w:szCs w:val="24"/>
        </w:rPr>
        <w:tab/>
        <w:t>—</w:t>
      </w:r>
      <w:r w:rsidRPr="00B131B2">
        <w:rPr>
          <w:sz w:val="24"/>
          <w:szCs w:val="24"/>
        </w:rPr>
        <w:tab/>
        <w:t>переспрос;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w:t>
      </w:r>
    </w:p>
    <w:p w:rsidR="00AC0E6E" w:rsidRPr="00B131B2" w:rsidRDefault="00D06C7A" w:rsidP="009A669A">
      <w:pPr>
        <w:pStyle w:val="8"/>
        <w:numPr>
          <w:ilvl w:val="1"/>
          <w:numId w:val="46"/>
        </w:numPr>
        <w:shd w:val="clear" w:color="auto" w:fill="auto"/>
        <w:tabs>
          <w:tab w:val="left" w:pos="1446"/>
        </w:tabs>
        <w:spacing w:before="0" w:line="274" w:lineRule="exact"/>
        <w:ind w:left="20" w:right="20" w:firstLine="720"/>
        <w:jc w:val="both"/>
        <w:rPr>
          <w:sz w:val="24"/>
          <w:szCs w:val="24"/>
        </w:rPr>
      </w:pPr>
      <w:r w:rsidRPr="00B131B2">
        <w:rPr>
          <w:sz w:val="24"/>
          <w:szCs w:val="24"/>
        </w:rPr>
        <w:t>Планируемые результаты освоения программы по «Иностранному (немецкому) языку (базовый уровень)» на уровне среднего общего образования.</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910E7" w:rsidRDefault="00D06C7A" w:rsidP="009A669A">
      <w:pPr>
        <w:pStyle w:val="8"/>
        <w:numPr>
          <w:ilvl w:val="2"/>
          <w:numId w:val="46"/>
        </w:numPr>
        <w:shd w:val="clear" w:color="auto" w:fill="auto"/>
        <w:tabs>
          <w:tab w:val="center" w:pos="3138"/>
          <w:tab w:val="right" w:pos="6361"/>
          <w:tab w:val="right" w:pos="10217"/>
        </w:tabs>
        <w:spacing w:before="0" w:line="274" w:lineRule="exact"/>
        <w:ind w:left="20" w:right="20" w:firstLine="720"/>
        <w:jc w:val="both"/>
        <w:rPr>
          <w:sz w:val="24"/>
          <w:szCs w:val="24"/>
        </w:rPr>
      </w:pPr>
      <w:r w:rsidRPr="00B131B2">
        <w:rPr>
          <w:sz w:val="24"/>
          <w:szCs w:val="24"/>
        </w:rPr>
        <w:t xml:space="preserve"> Личностные результаты освоения обучающимися Программы по немецкому языку среднего общего образования по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w:t>
      </w:r>
      <w:r w:rsidR="006910E7">
        <w:rPr>
          <w:sz w:val="24"/>
          <w:szCs w:val="24"/>
        </w:rPr>
        <w:t xml:space="preserve">ва, расширение жизненного опыта и </w:t>
      </w:r>
      <w:r w:rsidRPr="00B131B2">
        <w:rPr>
          <w:sz w:val="24"/>
          <w:szCs w:val="24"/>
        </w:rPr>
        <w:t>опыта</w:t>
      </w:r>
      <w:r w:rsidRPr="00B131B2">
        <w:rPr>
          <w:sz w:val="24"/>
          <w:szCs w:val="24"/>
        </w:rPr>
        <w:tab/>
      </w:r>
      <w:r w:rsidR="006910E7">
        <w:rPr>
          <w:sz w:val="24"/>
          <w:szCs w:val="24"/>
        </w:rPr>
        <w:t xml:space="preserve"> </w:t>
      </w:r>
    </w:p>
    <w:p w:rsidR="00AC0E6E" w:rsidRPr="00B131B2" w:rsidRDefault="006910E7" w:rsidP="009A669A">
      <w:pPr>
        <w:pStyle w:val="8"/>
        <w:numPr>
          <w:ilvl w:val="2"/>
          <w:numId w:val="46"/>
        </w:numPr>
        <w:shd w:val="clear" w:color="auto" w:fill="auto"/>
        <w:tabs>
          <w:tab w:val="center" w:pos="3138"/>
          <w:tab w:val="right" w:pos="6361"/>
          <w:tab w:val="right" w:pos="10217"/>
        </w:tabs>
        <w:spacing w:before="0" w:line="274" w:lineRule="exact"/>
        <w:ind w:left="20" w:right="20" w:firstLine="720"/>
        <w:jc w:val="both"/>
        <w:rPr>
          <w:sz w:val="24"/>
          <w:szCs w:val="24"/>
        </w:rPr>
      </w:pPr>
      <w:r>
        <w:rPr>
          <w:sz w:val="24"/>
          <w:szCs w:val="24"/>
        </w:rPr>
        <w:t xml:space="preserve"> </w:t>
      </w:r>
      <w:r w:rsidR="00D06C7A" w:rsidRPr="00B131B2">
        <w:rPr>
          <w:sz w:val="24"/>
          <w:szCs w:val="24"/>
        </w:rPr>
        <w:t>деятельности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процессе реализации основных направлений воспитательной деятельности.</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немецкого языка на уровне среднего общего образования у обучающегося будут сформированы следующие личностные результаты:</w:t>
      </w:r>
    </w:p>
    <w:p w:rsidR="00AC0E6E" w:rsidRPr="00B131B2" w:rsidRDefault="00D06C7A" w:rsidP="009A669A">
      <w:pPr>
        <w:pStyle w:val="8"/>
        <w:numPr>
          <w:ilvl w:val="0"/>
          <w:numId w:val="48"/>
        </w:numPr>
        <w:shd w:val="clear" w:color="auto" w:fill="auto"/>
        <w:tabs>
          <w:tab w:val="left" w:pos="1043"/>
        </w:tabs>
        <w:spacing w:before="0" w:line="274" w:lineRule="exact"/>
        <w:ind w:left="20" w:firstLine="720"/>
        <w:jc w:val="both"/>
        <w:rPr>
          <w:sz w:val="24"/>
          <w:szCs w:val="24"/>
        </w:rPr>
      </w:pPr>
      <w:r w:rsidRPr="00B131B2">
        <w:rPr>
          <w:sz w:val="24"/>
          <w:szCs w:val="24"/>
        </w:rPr>
        <w:t>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традиционных национальных, общечеловеческих гуманистических и демократических ценностей;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противостоять идеологии экстремизма, национализма, ксенофобии,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дискриминации по социальным, религиозным, расовым, национальным признакам;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140" w:right="20" w:firstLine="580"/>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48"/>
        </w:numPr>
        <w:shd w:val="clear" w:color="auto" w:fill="auto"/>
        <w:spacing w:before="0" w:line="274" w:lineRule="exact"/>
        <w:ind w:left="20" w:firstLine="720"/>
        <w:jc w:val="both"/>
        <w:rPr>
          <w:sz w:val="24"/>
          <w:szCs w:val="24"/>
        </w:rPr>
      </w:pPr>
      <w:r w:rsidRPr="00B131B2">
        <w:rPr>
          <w:sz w:val="24"/>
          <w:szCs w:val="24"/>
        </w:rPr>
        <w:lastRenderedPageBreak/>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идейная убеждённость, готовность к служению и защите Отечества, ответственность за его судьбу;</w:t>
      </w:r>
    </w:p>
    <w:p w:rsidR="00AC0E6E" w:rsidRPr="00B131B2" w:rsidRDefault="00D06C7A" w:rsidP="009A669A">
      <w:pPr>
        <w:pStyle w:val="8"/>
        <w:numPr>
          <w:ilvl w:val="0"/>
          <w:numId w:val="48"/>
        </w:numPr>
        <w:shd w:val="clear" w:color="auto" w:fill="auto"/>
        <w:spacing w:before="0" w:line="274" w:lineRule="exact"/>
        <w:ind w:left="720" w:right="260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48"/>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tabs>
          <w:tab w:val="left" w:pos="2463"/>
          <w:tab w:val="left" w:pos="4604"/>
          <w:tab w:val="right" w:pos="6562"/>
          <w:tab w:val="right" w:pos="10225"/>
        </w:tabs>
        <w:spacing w:before="0" w:line="274" w:lineRule="exact"/>
        <w:ind w:left="20" w:firstLine="720"/>
        <w:jc w:val="both"/>
        <w:rPr>
          <w:sz w:val="24"/>
          <w:szCs w:val="24"/>
        </w:rPr>
      </w:pPr>
      <w:r w:rsidRPr="00B131B2">
        <w:rPr>
          <w:sz w:val="24"/>
          <w:szCs w:val="24"/>
        </w:rPr>
        <w:t>эстетич</w:t>
      </w:r>
      <w:r w:rsidR="006910E7">
        <w:rPr>
          <w:sz w:val="24"/>
          <w:szCs w:val="24"/>
        </w:rPr>
        <w:t>еское</w:t>
      </w:r>
      <w:r w:rsidR="006910E7">
        <w:rPr>
          <w:sz w:val="24"/>
          <w:szCs w:val="24"/>
        </w:rPr>
        <w:tab/>
        <w:t>отношение к</w:t>
      </w:r>
      <w:r w:rsidR="006910E7">
        <w:rPr>
          <w:sz w:val="24"/>
          <w:szCs w:val="24"/>
        </w:rPr>
        <w:tab/>
        <w:t>миру,</w:t>
      </w:r>
      <w:r w:rsidR="006910E7">
        <w:rPr>
          <w:sz w:val="24"/>
          <w:szCs w:val="24"/>
        </w:rPr>
        <w:tab/>
        <w:t xml:space="preserve">включая </w:t>
      </w:r>
      <w:r w:rsidRPr="00B131B2">
        <w:rPr>
          <w:sz w:val="24"/>
          <w:szCs w:val="24"/>
        </w:rPr>
        <w:t>эстетику быта, научного</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AC0E6E" w:rsidRPr="00B131B2" w:rsidRDefault="006910E7">
      <w:pPr>
        <w:pStyle w:val="8"/>
        <w:shd w:val="clear" w:color="auto" w:fill="auto"/>
        <w:tabs>
          <w:tab w:val="left" w:pos="2463"/>
          <w:tab w:val="left" w:pos="4604"/>
          <w:tab w:val="right" w:pos="6562"/>
          <w:tab w:val="right" w:pos="10225"/>
        </w:tabs>
        <w:spacing w:before="0" w:line="274" w:lineRule="exact"/>
        <w:ind w:left="20" w:firstLine="720"/>
        <w:jc w:val="both"/>
        <w:rPr>
          <w:sz w:val="24"/>
          <w:szCs w:val="24"/>
        </w:rPr>
      </w:pPr>
      <w:r>
        <w:rPr>
          <w:sz w:val="24"/>
          <w:szCs w:val="24"/>
        </w:rPr>
        <w:t>убеждённость</w:t>
      </w:r>
      <w:r>
        <w:rPr>
          <w:sz w:val="24"/>
          <w:szCs w:val="24"/>
        </w:rPr>
        <w:tab/>
        <w:t xml:space="preserve">в значимости </w:t>
      </w:r>
      <w:r w:rsidR="00D06C7A" w:rsidRPr="00B131B2">
        <w:rPr>
          <w:sz w:val="24"/>
          <w:szCs w:val="24"/>
        </w:rPr>
        <w:t>для</w:t>
      </w:r>
      <w:r w:rsidR="00D06C7A" w:rsidRPr="00B131B2">
        <w:rPr>
          <w:sz w:val="24"/>
          <w:szCs w:val="24"/>
        </w:rPr>
        <w:tab/>
        <w:t>личности</w:t>
      </w:r>
      <w:r w:rsidR="00D06C7A" w:rsidRPr="00B131B2">
        <w:rPr>
          <w:sz w:val="24"/>
          <w:szCs w:val="24"/>
        </w:rPr>
        <w:tab/>
        <w:t>и общества отечественного</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мирового искусства, этнических культурных традиций и народного творчества;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самовыражению в разных видах искусства, стремление проявлять качества творческой личности;</w:t>
      </w:r>
    </w:p>
    <w:p w:rsidR="00AC0E6E" w:rsidRPr="00B131B2" w:rsidRDefault="00D06C7A" w:rsidP="009A669A">
      <w:pPr>
        <w:pStyle w:val="8"/>
        <w:numPr>
          <w:ilvl w:val="0"/>
          <w:numId w:val="48"/>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потребность в физическом совершенствовании, занятиях спортивно-оздоровительной деятельностью;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вредных привычек и иных форм причинения вреда физическому и психическому здоровью;</w:t>
      </w:r>
    </w:p>
    <w:p w:rsidR="00AC0E6E" w:rsidRPr="00B131B2" w:rsidRDefault="00D06C7A" w:rsidP="009A669A">
      <w:pPr>
        <w:pStyle w:val="8"/>
        <w:numPr>
          <w:ilvl w:val="0"/>
          <w:numId w:val="48"/>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(немецкого)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AC0E6E" w:rsidRPr="00B131B2" w:rsidRDefault="00D06C7A" w:rsidP="009A669A">
      <w:pPr>
        <w:pStyle w:val="8"/>
        <w:numPr>
          <w:ilvl w:val="0"/>
          <w:numId w:val="48"/>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73766C">
      <w:pPr>
        <w:pStyle w:val="8"/>
        <w:shd w:val="clear" w:color="auto" w:fill="auto"/>
        <w:tabs>
          <w:tab w:val="right" w:pos="4875"/>
          <w:tab w:val="center" w:pos="8055"/>
          <w:tab w:val="center" w:pos="8055"/>
          <w:tab w:val="right" w:pos="10210"/>
        </w:tabs>
        <w:spacing w:before="0" w:line="274" w:lineRule="exact"/>
        <w:ind w:left="20" w:firstLine="720"/>
        <w:jc w:val="both"/>
        <w:rPr>
          <w:sz w:val="24"/>
          <w:szCs w:val="24"/>
        </w:rPr>
      </w:pPr>
      <w:r>
        <w:rPr>
          <w:sz w:val="24"/>
          <w:szCs w:val="24"/>
        </w:rPr>
        <w:lastRenderedPageBreak/>
        <w:t>сформированность</w:t>
      </w:r>
      <w:r>
        <w:rPr>
          <w:sz w:val="24"/>
          <w:szCs w:val="24"/>
        </w:rPr>
        <w:tab/>
        <w:t xml:space="preserve">экологической культуры, понимание </w:t>
      </w:r>
      <w:r w:rsidR="00D06C7A" w:rsidRPr="00B131B2">
        <w:rPr>
          <w:sz w:val="24"/>
          <w:szCs w:val="24"/>
        </w:rPr>
        <w:t>влияния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социально-экономических процессов на состояние природной и социальной среды,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расширение опыта деятельности экологической направленности;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8)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w:t>
      </w:r>
    </w:p>
    <w:p w:rsidR="00AC0E6E" w:rsidRPr="00B131B2" w:rsidRDefault="00D06C7A">
      <w:pPr>
        <w:pStyle w:val="8"/>
        <w:shd w:val="clear" w:color="auto" w:fill="auto"/>
        <w:tabs>
          <w:tab w:val="left" w:pos="2850"/>
          <w:tab w:val="center" w:pos="5852"/>
          <w:tab w:val="center" w:pos="7561"/>
          <w:tab w:val="left" w:pos="8487"/>
          <w:tab w:val="right" w:pos="10210"/>
        </w:tabs>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проектную и исследователь</w:t>
      </w:r>
      <w:r w:rsidR="006910E7">
        <w:rPr>
          <w:sz w:val="24"/>
          <w:szCs w:val="24"/>
        </w:rPr>
        <w:t>скую</w:t>
      </w:r>
      <w:r w:rsidR="006910E7">
        <w:rPr>
          <w:sz w:val="24"/>
          <w:szCs w:val="24"/>
        </w:rPr>
        <w:tab/>
        <w:t>деятельность</w:t>
      </w:r>
      <w:r w:rsidR="006910E7">
        <w:rPr>
          <w:sz w:val="24"/>
          <w:szCs w:val="24"/>
        </w:rPr>
        <w:tab/>
        <w:t xml:space="preserve">индивидуально </w:t>
      </w:r>
      <w:r w:rsidRPr="00B131B2">
        <w:rPr>
          <w:sz w:val="24"/>
          <w:szCs w:val="24"/>
        </w:rPr>
        <w:t>и</w:t>
      </w:r>
      <w:r w:rsidRPr="00B131B2">
        <w:rPr>
          <w:sz w:val="24"/>
          <w:szCs w:val="24"/>
        </w:rPr>
        <w:tab/>
        <w:t>в</w:t>
      </w:r>
      <w:r w:rsidRPr="00B131B2">
        <w:rPr>
          <w:sz w:val="24"/>
          <w:szCs w:val="24"/>
        </w:rPr>
        <w:tab/>
        <w:t>группе,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с использованием изучаемого иностранного (немецкого) языка.</w:t>
      </w:r>
    </w:p>
    <w:p w:rsidR="00AC0E6E" w:rsidRPr="00D3206E" w:rsidRDefault="00D06C7A" w:rsidP="009A669A">
      <w:pPr>
        <w:pStyle w:val="8"/>
        <w:numPr>
          <w:ilvl w:val="2"/>
          <w:numId w:val="46"/>
        </w:numPr>
        <w:shd w:val="clear" w:color="auto" w:fill="auto"/>
        <w:tabs>
          <w:tab w:val="right" w:pos="2146"/>
          <w:tab w:val="left" w:pos="2850"/>
          <w:tab w:val="right" w:pos="5242"/>
          <w:tab w:val="right" w:pos="6774"/>
          <w:tab w:val="right" w:pos="8266"/>
          <w:tab w:val="right" w:pos="10210"/>
        </w:tabs>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w:t>
      </w:r>
      <w:r w:rsidR="00D3206E">
        <w:rPr>
          <w:sz w:val="24"/>
          <w:szCs w:val="24"/>
        </w:rPr>
        <w:t>освоения обучающимися Программы по</w:t>
      </w:r>
      <w:r w:rsidR="00D3206E">
        <w:rPr>
          <w:sz w:val="24"/>
          <w:szCs w:val="24"/>
        </w:rPr>
        <w:tab/>
        <w:t>немецкому</w:t>
      </w:r>
      <w:r w:rsidR="00D3206E">
        <w:rPr>
          <w:sz w:val="24"/>
          <w:szCs w:val="24"/>
        </w:rPr>
        <w:tab/>
        <w:t>языку среднего</w:t>
      </w:r>
      <w:r w:rsidR="00D3206E">
        <w:rPr>
          <w:sz w:val="24"/>
          <w:szCs w:val="24"/>
        </w:rPr>
        <w:tab/>
        <w:t xml:space="preserve">общего </w:t>
      </w:r>
      <w:r w:rsidRPr="00B131B2">
        <w:rPr>
          <w:sz w:val="24"/>
          <w:szCs w:val="24"/>
        </w:rPr>
        <w:t>образования</w:t>
      </w:r>
      <w:r w:rsidR="00D3206E">
        <w:rPr>
          <w:sz w:val="24"/>
          <w:szCs w:val="24"/>
        </w:rPr>
        <w:t xml:space="preserve"> </w:t>
      </w:r>
      <w:r w:rsidRPr="00D3206E">
        <w:rPr>
          <w:sz w:val="24"/>
          <w:szCs w:val="24"/>
        </w:rPr>
        <w:t>по иностранному (немецкому) языку у обучающихся совершенствуется эмоциональный интеллект,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rsidP="0073766C">
      <w:pPr>
        <w:pStyle w:val="8"/>
        <w:shd w:val="clear" w:color="auto" w:fill="auto"/>
        <w:tabs>
          <w:tab w:val="right" w:pos="1978"/>
          <w:tab w:val="left" w:pos="6097"/>
          <w:tab w:val="left" w:pos="6097"/>
          <w:tab w:val="right" w:pos="10210"/>
        </w:tabs>
        <w:spacing w:before="0" w:line="274" w:lineRule="exact"/>
        <w:ind w:left="20" w:right="20" w:firstLine="720"/>
        <w:jc w:val="both"/>
        <w:rPr>
          <w:sz w:val="24"/>
          <w:szCs w:val="24"/>
        </w:rPr>
      </w:pPr>
      <w:r w:rsidRPr="00B131B2">
        <w:rPr>
          <w:sz w:val="24"/>
          <w:szCs w:val="24"/>
        </w:rPr>
        <w:t xml:space="preserve">эмпатии, включающей способность понимать эмоциональное </w:t>
      </w:r>
      <w:r w:rsidR="0073766C">
        <w:rPr>
          <w:sz w:val="24"/>
          <w:szCs w:val="24"/>
        </w:rPr>
        <w:t xml:space="preserve">состояние других, учитывать его </w:t>
      </w:r>
      <w:r w:rsidRPr="00B131B2">
        <w:rPr>
          <w:sz w:val="24"/>
          <w:szCs w:val="24"/>
        </w:rPr>
        <w:t>при</w:t>
      </w:r>
      <w:r w:rsidR="0073766C">
        <w:rPr>
          <w:sz w:val="24"/>
          <w:szCs w:val="24"/>
        </w:rPr>
        <w:t xml:space="preserve"> </w:t>
      </w:r>
      <w:r w:rsidR="0073766C">
        <w:rPr>
          <w:sz w:val="24"/>
          <w:szCs w:val="24"/>
        </w:rPr>
        <w:tab/>
        <w:t xml:space="preserve">осуществлении коммуникации </w:t>
      </w:r>
      <w:r w:rsidRPr="00B131B2">
        <w:rPr>
          <w:sz w:val="24"/>
          <w:szCs w:val="24"/>
        </w:rPr>
        <w:t>способность</w:t>
      </w:r>
      <w:r w:rsidR="0073766C">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0"/>
          <w:numId w:val="49"/>
        </w:numPr>
        <w:shd w:val="clear" w:color="auto" w:fill="auto"/>
        <w:tabs>
          <w:tab w:val="left" w:pos="1747"/>
        </w:tabs>
        <w:spacing w:before="0" w:line="274" w:lineRule="exact"/>
        <w:ind w:left="20" w:right="20" w:firstLine="720"/>
        <w:jc w:val="both"/>
        <w:rPr>
          <w:sz w:val="24"/>
          <w:szCs w:val="24"/>
        </w:rPr>
      </w:pPr>
      <w:r w:rsidRPr="00B131B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определять цели деятельности, задавать параметры и критерии их достижения;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выявлять закономерности в языковых явлениях изучаемого иностранного (немецкого)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49"/>
        </w:numPr>
        <w:shd w:val="clear" w:color="auto" w:fill="auto"/>
        <w:tabs>
          <w:tab w:val="left" w:pos="1765"/>
        </w:tabs>
        <w:spacing w:before="0" w:line="274" w:lineRule="exact"/>
        <w:ind w:left="20" w:right="20" w:firstLine="720"/>
        <w:jc w:val="both"/>
        <w:rPr>
          <w:sz w:val="24"/>
          <w:szCs w:val="24"/>
        </w:rPr>
      </w:pPr>
      <w:r w:rsidRPr="00B131B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с использованием иностранного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360" w:firstLine="0"/>
        <w:rPr>
          <w:sz w:val="24"/>
          <w:szCs w:val="24"/>
        </w:rPr>
      </w:pPr>
      <w:r w:rsidRPr="00B131B2">
        <w:rPr>
          <w:sz w:val="24"/>
          <w:szCs w:val="24"/>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альтернативных решений.</w:t>
      </w:r>
    </w:p>
    <w:p w:rsidR="00AC0E6E" w:rsidRPr="00B131B2" w:rsidRDefault="00D06C7A" w:rsidP="009A669A">
      <w:pPr>
        <w:pStyle w:val="8"/>
        <w:numPr>
          <w:ilvl w:val="0"/>
          <w:numId w:val="50"/>
        </w:numPr>
        <w:shd w:val="clear" w:color="auto" w:fill="auto"/>
        <w:tabs>
          <w:tab w:val="left" w:pos="6898"/>
          <w:tab w:val="center" w:pos="8751"/>
        </w:tabs>
        <w:spacing w:before="0" w:line="274" w:lineRule="exact"/>
        <w:ind w:left="20" w:firstLine="720"/>
        <w:jc w:val="both"/>
        <w:rPr>
          <w:sz w:val="24"/>
          <w:szCs w:val="24"/>
        </w:rPr>
      </w:pPr>
      <w:r w:rsidRPr="00B131B2">
        <w:rPr>
          <w:sz w:val="24"/>
          <w:szCs w:val="24"/>
        </w:rPr>
        <w:t xml:space="preserve"> У </w:t>
      </w:r>
      <w:r w:rsidR="0073766C">
        <w:rPr>
          <w:sz w:val="24"/>
          <w:szCs w:val="24"/>
        </w:rPr>
        <w:t xml:space="preserve">обучающегося будут сформирован </w:t>
      </w:r>
      <w:r w:rsidRPr="00B131B2">
        <w:rPr>
          <w:sz w:val="24"/>
          <w:szCs w:val="24"/>
        </w:rPr>
        <w:t>следу</w:t>
      </w:r>
      <w:r w:rsidR="0073766C">
        <w:rPr>
          <w:sz w:val="24"/>
          <w:szCs w:val="24"/>
        </w:rPr>
        <w:t xml:space="preserve">ющие </w:t>
      </w:r>
      <w:r w:rsidRPr="00B131B2">
        <w:rPr>
          <w:sz w:val="24"/>
          <w:szCs w:val="24"/>
        </w:rPr>
        <w:t>умения работать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информацией как часть познавательных универсальных учебных действий:</w:t>
      </w:r>
    </w:p>
    <w:p w:rsidR="00AC0E6E" w:rsidRPr="00B131B2" w:rsidRDefault="00D06C7A">
      <w:pPr>
        <w:pStyle w:val="8"/>
        <w:shd w:val="clear" w:color="auto" w:fill="auto"/>
        <w:tabs>
          <w:tab w:val="left" w:pos="6898"/>
          <w:tab w:val="center" w:pos="8751"/>
          <w:tab w:val="right" w:pos="10201"/>
        </w:tabs>
        <w:spacing w:before="0" w:line="274" w:lineRule="exact"/>
        <w:ind w:left="20" w:firstLine="720"/>
        <w:jc w:val="both"/>
        <w:rPr>
          <w:sz w:val="24"/>
          <w:szCs w:val="24"/>
        </w:rPr>
      </w:pPr>
      <w:r w:rsidRPr="00B131B2">
        <w:rPr>
          <w:sz w:val="24"/>
          <w:szCs w:val="24"/>
        </w:rPr>
        <w:t>владеть н</w:t>
      </w:r>
      <w:r w:rsidR="0073766C">
        <w:rPr>
          <w:sz w:val="24"/>
          <w:szCs w:val="24"/>
        </w:rPr>
        <w:t xml:space="preserve">авыками получения информации из </w:t>
      </w:r>
      <w:r w:rsidRPr="00B131B2">
        <w:rPr>
          <w:sz w:val="24"/>
          <w:szCs w:val="24"/>
        </w:rPr>
        <w:t>источников</w:t>
      </w:r>
      <w:r w:rsidRPr="00B131B2">
        <w:rPr>
          <w:sz w:val="24"/>
          <w:szCs w:val="24"/>
        </w:rPr>
        <w:tab/>
        <w:t>разных</w:t>
      </w:r>
      <w:r w:rsidRPr="00B131B2">
        <w:rPr>
          <w:sz w:val="24"/>
          <w:szCs w:val="24"/>
        </w:rPr>
        <w:tab/>
        <w:t>типов,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AC0E6E" w:rsidRPr="00B131B2" w:rsidRDefault="00D06C7A">
      <w:pPr>
        <w:pStyle w:val="8"/>
        <w:shd w:val="clear" w:color="auto" w:fill="auto"/>
        <w:tabs>
          <w:tab w:val="right" w:pos="6836"/>
          <w:tab w:val="left" w:pos="6992"/>
        </w:tabs>
        <w:spacing w:before="0" w:line="274" w:lineRule="exact"/>
        <w:ind w:left="20" w:right="20" w:firstLine="720"/>
        <w:jc w:val="both"/>
        <w:rPr>
          <w:sz w:val="24"/>
          <w:szCs w:val="24"/>
        </w:rPr>
      </w:pPr>
      <w:r w:rsidRPr="00B131B2">
        <w:rPr>
          <w:sz w:val="24"/>
          <w:szCs w:val="24"/>
        </w:rPr>
        <w:t>создавать тексты на иностранном (немецком) языке в различных форматах с</w:t>
      </w:r>
      <w:r w:rsidRPr="00B131B2">
        <w:rPr>
          <w:sz w:val="24"/>
          <w:szCs w:val="24"/>
        </w:rPr>
        <w:tab/>
        <w:t>учётом назначения информации и целевой аудитории,</w:t>
      </w:r>
      <w:r w:rsidRPr="00B131B2">
        <w:rPr>
          <w:sz w:val="24"/>
          <w:szCs w:val="24"/>
        </w:rPr>
        <w:tab/>
        <w:t>выбирая оптимальную форму</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представления и визуализации (текст, таблица, схема, диаграмма и так далее);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оценивать достоверность информации, её соответствие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B131B2" w:rsidRDefault="00D06C7A" w:rsidP="009A669A">
      <w:pPr>
        <w:pStyle w:val="8"/>
        <w:numPr>
          <w:ilvl w:val="0"/>
          <w:numId w:val="50"/>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общения </w:t>
      </w:r>
      <w:r w:rsidRPr="00B131B2">
        <w:rPr>
          <w:sz w:val="24"/>
          <w:szCs w:val="24"/>
        </w:rPr>
        <w:lastRenderedPageBreak/>
        <w:t>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коммуникацию во всех сферах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в том числена иностранном (немецком) языке; аргументированно вести диалог и полилог, уметь смягчать конфликтные ситуации;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развёрнуто и логично излагать свою точку зрения с использованием адекватных языковых средств.</w:t>
      </w:r>
    </w:p>
    <w:p w:rsidR="00AC0E6E" w:rsidRPr="00B131B2" w:rsidRDefault="00D3206E" w:rsidP="009A669A">
      <w:pPr>
        <w:pStyle w:val="8"/>
        <w:numPr>
          <w:ilvl w:val="0"/>
          <w:numId w:val="50"/>
        </w:numPr>
        <w:shd w:val="clear" w:color="auto" w:fill="auto"/>
        <w:spacing w:before="0" w:line="274" w:lineRule="exact"/>
        <w:ind w:left="20" w:right="20" w:firstLine="720"/>
        <w:jc w:val="both"/>
        <w:rPr>
          <w:sz w:val="24"/>
          <w:szCs w:val="24"/>
        </w:rPr>
      </w:pPr>
      <w:r>
        <w:rPr>
          <w:sz w:val="24"/>
          <w:szCs w:val="24"/>
        </w:rPr>
        <w:t xml:space="preserve"> У обучающегося будут </w:t>
      </w:r>
      <w:r w:rsidR="00D06C7A" w:rsidRPr="00B131B2">
        <w:rPr>
          <w:sz w:val="24"/>
          <w:szCs w:val="24"/>
        </w:rPr>
        <w:t>сформированы следующие умения совместной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понимать и использовать преимущества командной и индивидуальной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Овладение универсальными регулятивными действиями:</w:t>
      </w:r>
    </w:p>
    <w:p w:rsidR="00AC0E6E" w:rsidRPr="00B131B2" w:rsidRDefault="00D06C7A" w:rsidP="009A669A">
      <w:pPr>
        <w:pStyle w:val="8"/>
        <w:numPr>
          <w:ilvl w:val="0"/>
          <w:numId w:val="50"/>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0"/>
          <w:numId w:val="50"/>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C0E6E" w:rsidRPr="00B131B2" w:rsidRDefault="0073766C">
      <w:pPr>
        <w:pStyle w:val="8"/>
        <w:shd w:val="clear" w:color="auto" w:fill="auto"/>
        <w:tabs>
          <w:tab w:val="center" w:pos="3169"/>
          <w:tab w:val="left" w:pos="4570"/>
          <w:tab w:val="right" w:pos="8842"/>
          <w:tab w:val="right" w:pos="10218"/>
        </w:tabs>
        <w:spacing w:before="0" w:line="274" w:lineRule="exact"/>
        <w:ind w:left="20" w:firstLine="720"/>
        <w:jc w:val="both"/>
        <w:rPr>
          <w:sz w:val="24"/>
          <w:szCs w:val="24"/>
        </w:rPr>
      </w:pPr>
      <w:r>
        <w:rPr>
          <w:sz w:val="24"/>
          <w:szCs w:val="24"/>
        </w:rPr>
        <w:t>оценивать</w:t>
      </w:r>
      <w:r>
        <w:rPr>
          <w:sz w:val="24"/>
          <w:szCs w:val="24"/>
        </w:rPr>
        <w:tab/>
        <w:t xml:space="preserve">соответствие </w:t>
      </w:r>
      <w:r w:rsidR="00D06C7A" w:rsidRPr="00B131B2">
        <w:rPr>
          <w:sz w:val="24"/>
          <w:szCs w:val="24"/>
        </w:rPr>
        <w:t>с</w:t>
      </w:r>
      <w:r>
        <w:rPr>
          <w:sz w:val="24"/>
          <w:szCs w:val="24"/>
        </w:rPr>
        <w:t>оздаваемого</w:t>
      </w:r>
      <w:r>
        <w:rPr>
          <w:sz w:val="24"/>
          <w:szCs w:val="24"/>
        </w:rPr>
        <w:tab/>
        <w:t xml:space="preserve">устного/письменного </w:t>
      </w:r>
      <w:r w:rsidR="00D06C7A" w:rsidRPr="00B131B2">
        <w:rPr>
          <w:sz w:val="24"/>
          <w:szCs w:val="24"/>
        </w:rPr>
        <w:t>текста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иностранном (немецком) языке выполняемой коммуникативной задаче; вносить коррективы в созданный речевой продукт в случае необходимости;</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способность понимать мир с позиции другого человека.</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Предметные результаты по учебному «Иностранный (немецкий) </w:t>
      </w:r>
      <w:r w:rsidRPr="00B131B2">
        <w:rPr>
          <w:sz w:val="24"/>
          <w:szCs w:val="24"/>
        </w:rPr>
        <w:lastRenderedPageBreak/>
        <w:t>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её составляющих — речевой, языковой, социокультурной, компенсаторной, метапредметной.</w:t>
      </w:r>
    </w:p>
    <w:p w:rsidR="00AC0E6E" w:rsidRPr="00B131B2" w:rsidRDefault="00D06C7A" w:rsidP="009A669A">
      <w:pPr>
        <w:pStyle w:val="8"/>
        <w:numPr>
          <w:ilvl w:val="2"/>
          <w:numId w:val="46"/>
        </w:numPr>
        <w:shd w:val="clear" w:color="auto" w:fill="auto"/>
        <w:spacing w:before="0" w:line="274" w:lineRule="exact"/>
        <w:ind w:left="20" w:right="20" w:firstLine="720"/>
        <w:jc w:val="both"/>
        <w:rPr>
          <w:sz w:val="24"/>
          <w:szCs w:val="24"/>
        </w:rPr>
      </w:pPr>
      <w:r w:rsidRPr="00B131B2">
        <w:rPr>
          <w:sz w:val="24"/>
          <w:szCs w:val="24"/>
        </w:rPr>
        <w:t xml:space="preserve"> К концу обучения в 10 классе обучающийся получит следующие предметные результаты по отдельным темам программы по немецкому языку:</w:t>
      </w:r>
    </w:p>
    <w:p w:rsidR="00AC0E6E" w:rsidRPr="00B131B2" w:rsidRDefault="00D06C7A" w:rsidP="009A669A">
      <w:pPr>
        <w:pStyle w:val="8"/>
        <w:numPr>
          <w:ilvl w:val="3"/>
          <w:numId w:val="46"/>
        </w:numPr>
        <w:shd w:val="clear" w:color="auto" w:fill="auto"/>
        <w:tabs>
          <w:tab w:val="left" w:pos="1799"/>
        </w:tabs>
        <w:spacing w:before="0" w:line="274" w:lineRule="exact"/>
        <w:ind w:left="20" w:firstLine="720"/>
        <w:jc w:val="both"/>
        <w:rPr>
          <w:sz w:val="24"/>
          <w:szCs w:val="24"/>
        </w:rPr>
      </w:pPr>
      <w:r w:rsidRPr="00B131B2">
        <w:rPr>
          <w:sz w:val="24"/>
          <w:szCs w:val="24"/>
        </w:rPr>
        <w:t>Владеть основными видами речевой деятельности:</w:t>
      </w:r>
    </w:p>
    <w:p w:rsidR="00AC0E6E" w:rsidRPr="00B131B2" w:rsidRDefault="00D06C7A" w:rsidP="00245741">
      <w:pPr>
        <w:pStyle w:val="8"/>
        <w:shd w:val="clear" w:color="auto" w:fill="auto"/>
        <w:tabs>
          <w:tab w:val="left" w:pos="4398"/>
          <w:tab w:val="right" w:pos="10218"/>
        </w:tabs>
        <w:spacing w:before="0" w:line="274" w:lineRule="exact"/>
        <w:ind w:left="20" w:right="20" w:firstLine="720"/>
        <w:jc w:val="both"/>
        <w:rPr>
          <w:sz w:val="24"/>
          <w:szCs w:val="24"/>
        </w:rPr>
      </w:pPr>
      <w:r w:rsidRPr="00B131B2">
        <w:rPr>
          <w:sz w:val="24"/>
          <w:szCs w:val="24"/>
        </w:rPr>
        <w:t>говорение: вести разные виды диалога (диалог этикетного характера, диалог — побуждение к действию, диалог-расспрос, диалог — обмен мнениями; комбин</w:t>
      </w:r>
      <w:r w:rsidR="00245741">
        <w:rPr>
          <w:sz w:val="24"/>
          <w:szCs w:val="24"/>
        </w:rPr>
        <w:t xml:space="preserve">ированный диалог) в стандартны ситуациях </w:t>
      </w:r>
      <w:r w:rsidRPr="00B131B2">
        <w:rPr>
          <w:sz w:val="24"/>
          <w:szCs w:val="24"/>
        </w:rPr>
        <w:t>неофициального</w:t>
      </w:r>
      <w:r w:rsidR="00245741">
        <w:rPr>
          <w:sz w:val="24"/>
          <w:szCs w:val="24"/>
        </w:rPr>
        <w:t xml:space="preserve"> </w:t>
      </w:r>
      <w:r w:rsidRPr="00B131B2">
        <w:rPr>
          <w:sz w:val="24"/>
          <w:szCs w:val="24"/>
        </w:rPr>
        <w:t>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6910E7" w:rsidRDefault="00D06C7A">
      <w:pPr>
        <w:pStyle w:val="8"/>
        <w:shd w:val="clear" w:color="auto" w:fill="auto"/>
        <w:tabs>
          <w:tab w:val="center" w:pos="2233"/>
          <w:tab w:val="right" w:pos="5000"/>
          <w:tab w:val="center" w:pos="6980"/>
          <w:tab w:val="right" w:pos="10206"/>
        </w:tabs>
        <w:spacing w:before="0" w:line="274" w:lineRule="exact"/>
        <w:ind w:left="20" w:right="20" w:firstLine="720"/>
        <w:rPr>
          <w:sz w:val="24"/>
          <w:szCs w:val="24"/>
        </w:rPr>
      </w:pPr>
      <w:r w:rsidRPr="00B131B2">
        <w:rPr>
          <w:sz w:val="24"/>
          <w:szCs w:val="24"/>
        </w:rPr>
        <w:t>излагать основное содержание прочитанного/прослушанного текста с выражением своего отношения (объём монологического высказывания — до 14 фраз); устно излагать результаты выполненной проектной работы (объём — до 14 фраз); аудирование: воспринимать на слух и понимать аутентичные тексты, содержащие отдельные неизученные языковые явления, с разной глубиной прони</w:t>
      </w:r>
      <w:r w:rsidR="0073766C">
        <w:rPr>
          <w:sz w:val="24"/>
          <w:szCs w:val="24"/>
        </w:rPr>
        <w:t>кновения в содержание текста</w:t>
      </w:r>
    </w:p>
    <w:p w:rsidR="00AC0E6E" w:rsidRPr="00B131B2" w:rsidRDefault="0073766C">
      <w:pPr>
        <w:pStyle w:val="8"/>
        <w:shd w:val="clear" w:color="auto" w:fill="auto"/>
        <w:tabs>
          <w:tab w:val="center" w:pos="2233"/>
          <w:tab w:val="right" w:pos="5000"/>
          <w:tab w:val="center" w:pos="6980"/>
          <w:tab w:val="right" w:pos="10206"/>
        </w:tabs>
        <w:spacing w:before="0" w:line="274" w:lineRule="exact"/>
        <w:ind w:left="20" w:right="20" w:firstLine="720"/>
        <w:rPr>
          <w:sz w:val="24"/>
          <w:szCs w:val="24"/>
        </w:rPr>
      </w:pPr>
      <w:r>
        <w:rPr>
          <w:sz w:val="24"/>
          <w:szCs w:val="24"/>
        </w:rPr>
        <w:t>:</w:t>
      </w:r>
      <w:r>
        <w:rPr>
          <w:sz w:val="24"/>
          <w:szCs w:val="24"/>
        </w:rPr>
        <w:tab/>
        <w:t>с пониманием</w:t>
      </w:r>
      <w:r w:rsidR="006910E7">
        <w:rPr>
          <w:sz w:val="24"/>
          <w:szCs w:val="24"/>
        </w:rPr>
        <w:t xml:space="preserve"> </w:t>
      </w:r>
      <w:r>
        <w:rPr>
          <w:sz w:val="24"/>
          <w:szCs w:val="24"/>
        </w:rPr>
        <w:tab/>
        <w:t xml:space="preserve">основного </w:t>
      </w:r>
      <w:r w:rsidR="00D06C7A" w:rsidRPr="00B131B2">
        <w:rPr>
          <w:sz w:val="24"/>
          <w:szCs w:val="24"/>
        </w:rPr>
        <w:t>содержания,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пониманием нужной/интересующей/запрашиваемой информации (время звучания текста/текстов для аудирования — до 2,5 минут);</w:t>
      </w:r>
    </w:p>
    <w:p w:rsidR="00AC0E6E" w:rsidRPr="00B131B2" w:rsidRDefault="00D06C7A">
      <w:pPr>
        <w:pStyle w:val="8"/>
        <w:shd w:val="clear" w:color="auto" w:fill="auto"/>
        <w:tabs>
          <w:tab w:val="left" w:pos="5593"/>
        </w:tabs>
        <w:spacing w:before="0" w:line="274" w:lineRule="exact"/>
        <w:ind w:left="20" w:right="20" w:firstLine="720"/>
        <w:jc w:val="both"/>
        <w:rPr>
          <w:sz w:val="24"/>
          <w:szCs w:val="24"/>
        </w:rPr>
      </w:pPr>
      <w:r w:rsidRPr="00B131B2">
        <w:rPr>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w:t>
      </w:r>
      <w:r w:rsidR="0073766C">
        <w:rPr>
          <w:sz w:val="24"/>
          <w:szCs w:val="24"/>
        </w:rPr>
        <w:t xml:space="preserve">никновения в содержание текста: </w:t>
      </w:r>
      <w:r w:rsidRPr="00B131B2">
        <w:rPr>
          <w:sz w:val="24"/>
          <w:szCs w:val="24"/>
        </w:rPr>
        <w:t>с пониманием основного содержания, 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пониманием нужной/интересующей/запрашиваемой информации, с полным пониманием прочитанного (объём текста/текстов для чтения — 500-700 слов); читать про себя и устанавливать причинно-следственную взаимосвязь изложенных в тексте фактов и событий;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читать про себя несплошные тексты (таблицы, диаграммы, графики и так далее) и понимать представленную в них информацию;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заполнять таблицу, кратко фиксируя содержание прочитанного/прослушанного текста или дополняя информацию в таблице;</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письменно представлять результаты выполненной проектной работы (объём — до 150</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слов);</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Владеть фонетическими навыками:</w:t>
      </w:r>
    </w:p>
    <w:p w:rsidR="00AC0E6E" w:rsidRPr="00B131B2" w:rsidRDefault="00D06C7A">
      <w:pPr>
        <w:pStyle w:val="8"/>
        <w:shd w:val="clear" w:color="auto" w:fill="auto"/>
        <w:tabs>
          <w:tab w:val="left" w:pos="1282"/>
          <w:tab w:val="center" w:pos="4599"/>
          <w:tab w:val="center" w:pos="4599"/>
          <w:tab w:val="right" w:pos="5967"/>
          <w:tab w:val="left" w:pos="6678"/>
          <w:tab w:val="center" w:pos="8091"/>
          <w:tab w:val="right" w:pos="10206"/>
        </w:tabs>
        <w:spacing w:before="0" w:line="274" w:lineRule="exact"/>
        <w:ind w:left="20" w:right="20" w:firstLine="720"/>
        <w:jc w:val="both"/>
        <w:rPr>
          <w:sz w:val="24"/>
          <w:szCs w:val="24"/>
        </w:rPr>
      </w:pPr>
      <w:r w:rsidRPr="00B131B2">
        <w:rPr>
          <w:sz w:val="24"/>
          <w:szCs w:val="24"/>
        </w:rPr>
        <w:lastRenderedPageBreak/>
        <w:t xml:space="preserve">различать на слух и адекватно, без ошибок, ведущих к сбою </w:t>
      </w:r>
      <w:r w:rsidR="0073766C">
        <w:rPr>
          <w:sz w:val="24"/>
          <w:szCs w:val="24"/>
        </w:rPr>
        <w:t xml:space="preserve">коммуникации, произносить слова с правильным ударением и фразы </w:t>
      </w:r>
      <w:r w:rsidRPr="00B131B2">
        <w:rPr>
          <w:sz w:val="24"/>
          <w:szCs w:val="24"/>
        </w:rPr>
        <w:t>с</w:t>
      </w:r>
      <w:r w:rsidRPr="00B131B2">
        <w:rPr>
          <w:sz w:val="24"/>
          <w:szCs w:val="24"/>
        </w:rPr>
        <w:tab/>
        <w:t>соблюдением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орфографическими навыками: правильно писать изученные слова; 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AC0E6E" w:rsidRPr="00B131B2" w:rsidRDefault="0073766C" w:rsidP="0073766C">
      <w:pPr>
        <w:pStyle w:val="8"/>
        <w:shd w:val="clear" w:color="auto" w:fill="auto"/>
        <w:tabs>
          <w:tab w:val="right" w:pos="3414"/>
          <w:tab w:val="right" w:pos="5000"/>
          <w:tab w:val="left" w:pos="5890"/>
          <w:tab w:val="center" w:pos="8091"/>
          <w:tab w:val="right" w:pos="10206"/>
          <w:tab w:val="left" w:pos="1831"/>
        </w:tabs>
        <w:spacing w:before="0" w:line="274" w:lineRule="exact"/>
        <w:ind w:left="740" w:right="20" w:firstLine="0"/>
        <w:jc w:val="both"/>
        <w:rPr>
          <w:sz w:val="24"/>
          <w:szCs w:val="24"/>
        </w:rPr>
      </w:pPr>
      <w:r>
        <w:rPr>
          <w:sz w:val="24"/>
          <w:szCs w:val="24"/>
        </w:rPr>
        <w:t xml:space="preserve"> </w:t>
      </w:r>
      <w:r w:rsidR="00D06C7A" w:rsidRPr="00B131B2">
        <w:rPr>
          <w:sz w:val="24"/>
          <w:szCs w:val="24"/>
        </w:rPr>
        <w:t>Распознавать в звучащем и письменном тексте 1400 лексических единиц</w:t>
      </w:r>
      <w:r>
        <w:rPr>
          <w:sz w:val="24"/>
          <w:szCs w:val="24"/>
        </w:rPr>
        <w:t xml:space="preserve"> (слов, словосочетаний,</w:t>
      </w:r>
      <w:r>
        <w:rPr>
          <w:sz w:val="24"/>
          <w:szCs w:val="24"/>
        </w:rPr>
        <w:tab/>
        <w:t xml:space="preserve">речевых </w:t>
      </w:r>
      <w:r w:rsidR="00D06C7A" w:rsidRPr="00B131B2">
        <w:rPr>
          <w:sz w:val="24"/>
          <w:szCs w:val="24"/>
        </w:rPr>
        <w:t>к</w:t>
      </w:r>
      <w:r>
        <w:rPr>
          <w:sz w:val="24"/>
          <w:szCs w:val="24"/>
        </w:rPr>
        <w:t>лише,</w:t>
      </w:r>
      <w:r>
        <w:rPr>
          <w:sz w:val="24"/>
          <w:szCs w:val="24"/>
        </w:rPr>
        <w:tab/>
        <w:t xml:space="preserve">средств логической </w:t>
      </w:r>
      <w:r w:rsidR="00D06C7A" w:rsidRPr="00B131B2">
        <w:rPr>
          <w:sz w:val="24"/>
          <w:szCs w:val="24"/>
        </w:rPr>
        <w:t>связи)</w:t>
      </w:r>
    </w:p>
    <w:p w:rsidR="00AC0E6E" w:rsidRPr="00B131B2" w:rsidRDefault="00D06C7A">
      <w:pPr>
        <w:pStyle w:val="8"/>
        <w:shd w:val="clear" w:color="auto" w:fill="auto"/>
        <w:tabs>
          <w:tab w:val="left" w:pos="1726"/>
          <w:tab w:val="right" w:pos="3386"/>
          <w:tab w:val="right" w:pos="4830"/>
          <w:tab w:val="right" w:pos="7033"/>
          <w:tab w:val="right" w:pos="8962"/>
          <w:tab w:val="right" w:pos="10206"/>
        </w:tabs>
        <w:spacing w:before="0" w:line="274" w:lineRule="exact"/>
        <w:ind w:left="20" w:right="20" w:firstLine="0"/>
        <w:jc w:val="both"/>
        <w:rPr>
          <w:sz w:val="24"/>
          <w:szCs w:val="24"/>
        </w:rPr>
      </w:pPr>
      <w:r w:rsidRPr="00B131B2">
        <w:rPr>
          <w:sz w:val="24"/>
          <w:szCs w:val="24"/>
        </w:rPr>
        <w:t>и правильно употреблять в устной и письменной речи 1300 лексических</w:t>
      </w:r>
      <w:r w:rsidR="0073766C">
        <w:rPr>
          <w:sz w:val="24"/>
          <w:szCs w:val="24"/>
        </w:rPr>
        <w:t xml:space="preserve"> единиц, обслуживающих ситуации общения в </w:t>
      </w:r>
      <w:r w:rsidRPr="00B131B2">
        <w:rPr>
          <w:sz w:val="24"/>
          <w:szCs w:val="24"/>
        </w:rPr>
        <w:t>рамках</w:t>
      </w:r>
      <w:r w:rsidRPr="00B131B2">
        <w:rPr>
          <w:sz w:val="24"/>
          <w:szCs w:val="24"/>
        </w:rPr>
        <w:tab/>
      </w:r>
      <w:r w:rsidR="0073766C">
        <w:rPr>
          <w:sz w:val="24"/>
          <w:szCs w:val="24"/>
        </w:rPr>
        <w:t xml:space="preserve"> тематического содержания </w:t>
      </w:r>
      <w:r w:rsidRPr="00B131B2">
        <w:rPr>
          <w:sz w:val="24"/>
          <w:szCs w:val="24"/>
        </w:rPr>
        <w:t>речи,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соблюдением существующей в немецком языке нормы лексической сочетаемости;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B131B2">
        <w:rPr>
          <w:sz w:val="24"/>
          <w:szCs w:val="24"/>
          <w:lang w:eastAsia="en-US" w:bidi="en-US"/>
        </w:rPr>
        <w:t>-</w:t>
      </w:r>
      <w:r w:rsidRPr="00B131B2">
        <w:rPr>
          <w:sz w:val="24"/>
          <w:szCs w:val="24"/>
          <w:lang w:val="en-US" w:eastAsia="en-US" w:bidi="en-US"/>
        </w:rPr>
        <w:t>er</w:t>
      </w:r>
      <w:r w:rsidRPr="00B131B2">
        <w:rPr>
          <w:sz w:val="24"/>
          <w:szCs w:val="24"/>
          <w:lang w:eastAsia="en-US" w:bidi="en-US"/>
        </w:rPr>
        <w:t>, -</w:t>
      </w:r>
      <w:r w:rsidRPr="00B131B2">
        <w:rPr>
          <w:sz w:val="24"/>
          <w:szCs w:val="24"/>
          <w:lang w:val="en-US" w:eastAsia="en-US" w:bidi="en-US"/>
        </w:rPr>
        <w:t>ler</w:t>
      </w:r>
      <w:r w:rsidRPr="00B131B2">
        <w:rPr>
          <w:sz w:val="24"/>
          <w:szCs w:val="24"/>
          <w:lang w:eastAsia="en-US" w:bidi="en-US"/>
        </w:rPr>
        <w:t>, -</w:t>
      </w:r>
      <w:r w:rsidRPr="00B131B2">
        <w:rPr>
          <w:sz w:val="24"/>
          <w:szCs w:val="24"/>
          <w:lang w:val="en-US" w:eastAsia="en-US" w:bidi="en-US"/>
        </w:rPr>
        <w:t>in</w:t>
      </w:r>
      <w:r w:rsidRPr="00B131B2">
        <w:rPr>
          <w:sz w:val="24"/>
          <w:szCs w:val="24"/>
          <w:lang w:eastAsia="en-US" w:bidi="en-US"/>
        </w:rPr>
        <w:t>, -</w:t>
      </w:r>
      <w:r w:rsidRPr="00B131B2">
        <w:rPr>
          <w:sz w:val="24"/>
          <w:szCs w:val="24"/>
          <w:lang w:val="en-US" w:eastAsia="en-US" w:bidi="en-US"/>
        </w:rPr>
        <w:t>chen</w:t>
      </w:r>
      <w:r w:rsidRPr="00B131B2">
        <w:rPr>
          <w:sz w:val="24"/>
          <w:szCs w:val="24"/>
          <w:lang w:eastAsia="en-US" w:bidi="en-US"/>
        </w:rPr>
        <w:t>, -</w:t>
      </w:r>
      <w:r w:rsidRPr="00B131B2">
        <w:rPr>
          <w:sz w:val="24"/>
          <w:szCs w:val="24"/>
          <w:lang w:val="en-US" w:eastAsia="en-US" w:bidi="en-US"/>
        </w:rPr>
        <w:t>keit</w:t>
      </w:r>
      <w:r w:rsidRPr="00B131B2">
        <w:rPr>
          <w:sz w:val="24"/>
          <w:szCs w:val="24"/>
          <w:lang w:eastAsia="en-US" w:bidi="en-US"/>
        </w:rPr>
        <w:t>, -</w:t>
      </w:r>
      <w:r w:rsidRPr="00B131B2">
        <w:rPr>
          <w:sz w:val="24"/>
          <w:szCs w:val="24"/>
          <w:lang w:val="en-US" w:eastAsia="en-US" w:bidi="en-US"/>
        </w:rPr>
        <w:t>heit</w:t>
      </w:r>
      <w:r w:rsidRPr="00B131B2">
        <w:rPr>
          <w:sz w:val="24"/>
          <w:szCs w:val="24"/>
          <w:lang w:eastAsia="en-US" w:bidi="en-US"/>
        </w:rPr>
        <w:t>, -</w:t>
      </w:r>
      <w:r w:rsidRPr="00B131B2">
        <w:rPr>
          <w:sz w:val="24"/>
          <w:szCs w:val="24"/>
          <w:lang w:val="en-US" w:eastAsia="en-US" w:bidi="en-US"/>
        </w:rPr>
        <w:t>ung</w:t>
      </w:r>
      <w:r w:rsidRPr="00B131B2">
        <w:rPr>
          <w:sz w:val="24"/>
          <w:szCs w:val="24"/>
          <w:lang w:eastAsia="en-US" w:bidi="en-US"/>
        </w:rPr>
        <w:t>, -</w:t>
      </w:r>
      <w:r w:rsidRPr="00B131B2">
        <w:rPr>
          <w:sz w:val="24"/>
          <w:szCs w:val="24"/>
          <w:lang w:val="en-US" w:eastAsia="en-US" w:bidi="en-US"/>
        </w:rPr>
        <w:t>schaft</w:t>
      </w:r>
      <w:r w:rsidRPr="00B131B2">
        <w:rPr>
          <w:sz w:val="24"/>
          <w:szCs w:val="24"/>
          <w:lang w:eastAsia="en-US" w:bidi="en-US"/>
        </w:rPr>
        <w:t>, -</w:t>
      </w:r>
      <w:r w:rsidRPr="00B131B2">
        <w:rPr>
          <w:sz w:val="24"/>
          <w:szCs w:val="24"/>
          <w:lang w:val="en-US" w:eastAsia="en-US" w:bidi="en-US"/>
        </w:rPr>
        <w:t>ion</w:t>
      </w:r>
      <w:r w:rsidRPr="00B131B2">
        <w:rPr>
          <w:sz w:val="24"/>
          <w:szCs w:val="24"/>
          <w:lang w:eastAsia="en-US" w:bidi="en-US"/>
        </w:rPr>
        <w:t>, -</w:t>
      </w:r>
      <w:r w:rsidRPr="00B131B2">
        <w:rPr>
          <w:sz w:val="24"/>
          <w:szCs w:val="24"/>
          <w:lang w:val="en-US" w:eastAsia="en-US" w:bidi="en-US"/>
        </w:rPr>
        <w:t>e</w:t>
      </w:r>
      <w:r w:rsidRPr="00B131B2">
        <w:rPr>
          <w:sz w:val="24"/>
          <w:szCs w:val="24"/>
          <w:lang w:eastAsia="en-US" w:bidi="en-US"/>
        </w:rPr>
        <w:t>, -</w:t>
      </w:r>
      <w:r w:rsidRPr="00B131B2">
        <w:rPr>
          <w:sz w:val="24"/>
          <w:szCs w:val="24"/>
          <w:lang w:val="en-US" w:eastAsia="en-US" w:bidi="en-US"/>
        </w:rPr>
        <w:t>itat</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 xml:space="preserve">имена прилагательные при помощи суффиксов </w:t>
      </w:r>
      <w:r w:rsidRPr="00B131B2">
        <w:rPr>
          <w:sz w:val="24"/>
          <w:szCs w:val="24"/>
          <w:lang w:eastAsia="en-US" w:bidi="en-US"/>
        </w:rPr>
        <w:t>-</w:t>
      </w:r>
      <w:r w:rsidRPr="00B131B2">
        <w:rPr>
          <w:sz w:val="24"/>
          <w:szCs w:val="24"/>
          <w:lang w:val="en-US" w:eastAsia="en-US" w:bidi="en-US"/>
        </w:rPr>
        <w:t>ig</w:t>
      </w:r>
      <w:r w:rsidRPr="00B131B2">
        <w:rPr>
          <w:sz w:val="24"/>
          <w:szCs w:val="24"/>
          <w:lang w:eastAsia="en-US" w:bidi="en-US"/>
        </w:rPr>
        <w:t>, -</w:t>
      </w:r>
      <w:r w:rsidRPr="00B131B2">
        <w:rPr>
          <w:sz w:val="24"/>
          <w:szCs w:val="24"/>
          <w:lang w:val="en-US" w:eastAsia="en-US" w:bidi="en-US"/>
        </w:rPr>
        <w:t>lich</w:t>
      </w:r>
      <w:r w:rsidRPr="00B131B2">
        <w:rPr>
          <w:sz w:val="24"/>
          <w:szCs w:val="24"/>
          <w:lang w:eastAsia="en-US" w:bidi="en-US"/>
        </w:rPr>
        <w:t>, -</w:t>
      </w:r>
      <w:r w:rsidRPr="00B131B2">
        <w:rPr>
          <w:sz w:val="24"/>
          <w:szCs w:val="24"/>
          <w:lang w:val="en-US" w:eastAsia="en-US" w:bidi="en-US"/>
        </w:rPr>
        <w:t>isch</w:t>
      </w:r>
      <w:r w:rsidRPr="00B131B2">
        <w:rPr>
          <w:sz w:val="24"/>
          <w:szCs w:val="24"/>
          <w:lang w:eastAsia="en-US" w:bidi="en-US"/>
        </w:rPr>
        <w:t>, -</w:t>
      </w:r>
      <w:r w:rsidRPr="00B131B2">
        <w:rPr>
          <w:sz w:val="24"/>
          <w:szCs w:val="24"/>
          <w:lang w:val="en-US" w:eastAsia="en-US" w:bidi="en-US"/>
        </w:rPr>
        <w:t>los</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 xml:space="preserve">имена существительные, имена прилагательные и наречия при помощи префикса </w:t>
      </w:r>
      <w:r w:rsidRPr="00B131B2">
        <w:rPr>
          <w:sz w:val="24"/>
          <w:szCs w:val="24"/>
          <w:lang w:val="en-US" w:eastAsia="en-US" w:bidi="en-US"/>
        </w:rPr>
        <w:t>un</w:t>
      </w:r>
      <w:r w:rsidRPr="00B131B2">
        <w:rPr>
          <w:sz w:val="24"/>
          <w:szCs w:val="24"/>
          <w:lang w:eastAsia="en-US" w:bidi="en-US"/>
        </w:rPr>
        <w:t>-;</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 xml:space="preserve">числительные при помощи суффиксов </w:t>
      </w:r>
      <w:r w:rsidRPr="00B131B2">
        <w:rPr>
          <w:sz w:val="24"/>
          <w:szCs w:val="24"/>
          <w:lang w:eastAsia="en-US" w:bidi="en-US"/>
        </w:rPr>
        <w:t>-</w:t>
      </w:r>
      <w:r w:rsidRPr="00B131B2">
        <w:rPr>
          <w:sz w:val="24"/>
          <w:szCs w:val="24"/>
          <w:lang w:val="en-US" w:eastAsia="en-US" w:bidi="en-US"/>
        </w:rPr>
        <w:t>zehn</w:t>
      </w:r>
      <w:r w:rsidRPr="00B131B2">
        <w:rPr>
          <w:sz w:val="24"/>
          <w:szCs w:val="24"/>
          <w:lang w:eastAsia="en-US" w:bidi="en-US"/>
        </w:rPr>
        <w:t>, -</w:t>
      </w:r>
      <w:r w:rsidRPr="00B131B2">
        <w:rPr>
          <w:sz w:val="24"/>
          <w:szCs w:val="24"/>
          <w:lang w:val="en-US" w:eastAsia="en-US" w:bidi="en-US"/>
        </w:rPr>
        <w:t>zig</w:t>
      </w:r>
      <w:r w:rsidRPr="00B131B2">
        <w:rPr>
          <w:sz w:val="24"/>
          <w:szCs w:val="24"/>
          <w:lang w:eastAsia="en-US" w:bidi="en-US"/>
        </w:rPr>
        <w:t>, -</w:t>
      </w:r>
      <w:r w:rsidRPr="00B131B2">
        <w:rPr>
          <w:sz w:val="24"/>
          <w:szCs w:val="24"/>
          <w:lang w:val="en-US" w:eastAsia="en-US" w:bidi="en-US"/>
        </w:rPr>
        <w:t>Big</w:t>
      </w:r>
      <w:r w:rsidRPr="00B131B2">
        <w:rPr>
          <w:sz w:val="24"/>
          <w:szCs w:val="24"/>
          <w:lang w:eastAsia="en-US" w:bidi="en-US"/>
        </w:rPr>
        <w:t>, -</w:t>
      </w:r>
      <w:r w:rsidRPr="00B131B2">
        <w:rPr>
          <w:sz w:val="24"/>
          <w:szCs w:val="24"/>
          <w:lang w:val="en-US" w:eastAsia="en-US" w:bidi="en-US"/>
        </w:rPr>
        <w:t>te</w:t>
      </w:r>
      <w:r w:rsidRPr="00B131B2">
        <w:rPr>
          <w:sz w:val="24"/>
          <w:szCs w:val="24"/>
          <w:lang w:eastAsia="en-US" w:bidi="en-US"/>
        </w:rPr>
        <w:t>, -</w:t>
      </w:r>
      <w:r w:rsidRPr="00B131B2">
        <w:rPr>
          <w:sz w:val="24"/>
          <w:szCs w:val="24"/>
          <w:lang w:val="en-US" w:eastAsia="en-US" w:bidi="en-US"/>
        </w:rPr>
        <w:t>ste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 использованием словосложения (сложные существительные путём соединения основ существительных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Wintersport</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Klassenzimmer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сложные существительные путём соединения основы глагола с основой существительного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Schreibtisch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сложные существительные путём соединения основы прилагательного и основы существительного </w:t>
      </w:r>
      <w:r w:rsidRPr="00B131B2">
        <w:rPr>
          <w:sz w:val="24"/>
          <w:szCs w:val="24"/>
          <w:lang w:eastAsia="en-US" w:bidi="en-US"/>
        </w:rPr>
        <w:t>(</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Kleinstadt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сложные прилагательные путём соединения основ прилагательных </w:t>
      </w:r>
      <w:r w:rsidRPr="00B131B2">
        <w:rPr>
          <w:sz w:val="24"/>
          <w:szCs w:val="24"/>
          <w:lang w:eastAsia="en-US" w:bidi="en-US"/>
        </w:rPr>
        <w:t>(</w:t>
      </w:r>
      <w:r w:rsidRPr="00B131B2">
        <w:rPr>
          <w:sz w:val="24"/>
          <w:szCs w:val="24"/>
          <w:lang w:val="en-US" w:eastAsia="en-US" w:bidi="en-US"/>
        </w:rPr>
        <w:t>dunkelblau</w:t>
      </w:r>
      <w:r w:rsidRPr="00B131B2">
        <w:rPr>
          <w:sz w:val="24"/>
          <w:szCs w:val="24"/>
          <w:lang w:eastAsia="en-US" w:bidi="en-US"/>
        </w:rPr>
        <w:t xml:space="preserve">); </w:t>
      </w:r>
      <w:r w:rsidRPr="00B131B2">
        <w:rPr>
          <w:sz w:val="24"/>
          <w:szCs w:val="24"/>
        </w:rPr>
        <w:t xml:space="preserve">с использованием конверсии (образование имён существительных от неопределённых форм глаголов </w:t>
      </w:r>
      <w:r w:rsidRPr="00B131B2">
        <w:rPr>
          <w:sz w:val="24"/>
          <w:szCs w:val="24"/>
          <w:lang w:eastAsia="en-US" w:bidi="en-US"/>
        </w:rPr>
        <w:t>(</w:t>
      </w:r>
      <w:r w:rsidRPr="00B131B2">
        <w:rPr>
          <w:sz w:val="24"/>
          <w:szCs w:val="24"/>
          <w:lang w:val="en-US" w:eastAsia="en-US" w:bidi="en-US"/>
        </w:rPr>
        <w:t>lesen</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Lesen</w:t>
      </w:r>
      <w:r w:rsidRPr="00B131B2">
        <w:rPr>
          <w:sz w:val="24"/>
          <w:szCs w:val="24"/>
          <w:lang w:eastAsia="en-US" w:bidi="en-US"/>
        </w:rPr>
        <w:t>);</w:t>
      </w:r>
    </w:p>
    <w:p w:rsidR="00AC0E6E" w:rsidRPr="00B131B2" w:rsidRDefault="00D06C7A">
      <w:pPr>
        <w:pStyle w:val="8"/>
        <w:shd w:val="clear" w:color="auto" w:fill="auto"/>
        <w:tabs>
          <w:tab w:val="right" w:pos="7275"/>
        </w:tabs>
        <w:spacing w:before="0" w:line="274" w:lineRule="exact"/>
        <w:ind w:left="20" w:right="20" w:firstLine="700"/>
        <w:rPr>
          <w:sz w:val="24"/>
          <w:szCs w:val="24"/>
        </w:rPr>
      </w:pPr>
      <w:r w:rsidRPr="00B131B2">
        <w:rPr>
          <w:sz w:val="24"/>
          <w:szCs w:val="24"/>
        </w:rPr>
        <w:t xml:space="preserve">имён существительных от прилагательных </w:t>
      </w:r>
      <w:r w:rsidRPr="00B131B2">
        <w:rPr>
          <w:sz w:val="24"/>
          <w:szCs w:val="24"/>
          <w:lang w:eastAsia="en-US" w:bidi="en-US"/>
        </w:rPr>
        <w:t>(</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Beste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Deutsche</w:t>
      </w:r>
      <w:r w:rsidRPr="00B131B2">
        <w:rPr>
          <w:sz w:val="24"/>
          <w:szCs w:val="24"/>
          <w:lang w:eastAsia="en-US" w:bidi="en-US"/>
        </w:rPr>
        <w:t xml:space="preserve">,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Bekannte</w:t>
      </w:r>
      <w:r w:rsidRPr="00B131B2">
        <w:rPr>
          <w:sz w:val="24"/>
          <w:szCs w:val="24"/>
          <w:lang w:eastAsia="en-US" w:bidi="en-US"/>
        </w:rPr>
        <w:t xml:space="preserve">); </w:t>
      </w:r>
      <w:r w:rsidRPr="00B131B2">
        <w:rPr>
          <w:sz w:val="24"/>
          <w:szCs w:val="24"/>
        </w:rPr>
        <w:t xml:space="preserve">имён существительных от основы глагола без изменения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Anfang</w:t>
      </w:r>
      <w:r w:rsidRPr="00B131B2">
        <w:rPr>
          <w:sz w:val="24"/>
          <w:szCs w:val="24"/>
          <w:lang w:eastAsia="en-US" w:bidi="en-US"/>
        </w:rPr>
        <w:t xml:space="preserve">); </w:t>
      </w:r>
      <w:r w:rsidRPr="00B131B2">
        <w:rPr>
          <w:sz w:val="24"/>
          <w:szCs w:val="24"/>
        </w:rPr>
        <w:t xml:space="preserve">имён существительных от основы глагола с изменением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Sprung</w:t>
      </w:r>
      <w:r w:rsidRPr="00B131B2">
        <w:rPr>
          <w:sz w:val="24"/>
          <w:szCs w:val="24"/>
          <w:lang w:eastAsia="en-US" w:bidi="en-US"/>
        </w:rPr>
        <w:t xml:space="preserve">); </w:t>
      </w:r>
      <w:r w:rsidRPr="00B131B2">
        <w:rPr>
          <w:sz w:val="24"/>
          <w:szCs w:val="24"/>
        </w:rPr>
        <w:t>распознавать и употреблять в устной и письменной речи, изученные многозначные лексические единицы,</w:t>
      </w:r>
      <w:r w:rsidRPr="00B131B2">
        <w:rPr>
          <w:sz w:val="24"/>
          <w:szCs w:val="24"/>
        </w:rPr>
        <w:tab/>
        <w:t>синонимы, антонимы, интернациональные слова; сокращения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аббревиатуры;</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C0E6E" w:rsidRPr="00B131B2" w:rsidRDefault="00D06C7A" w:rsidP="009A669A">
      <w:pPr>
        <w:pStyle w:val="8"/>
        <w:numPr>
          <w:ilvl w:val="0"/>
          <w:numId w:val="51"/>
        </w:numPr>
        <w:shd w:val="clear" w:color="auto" w:fill="auto"/>
        <w:tabs>
          <w:tab w:val="left" w:pos="1813"/>
        </w:tabs>
        <w:spacing w:before="0" w:line="274" w:lineRule="exact"/>
        <w:ind w:left="20" w:right="20" w:firstLine="700"/>
        <w:rPr>
          <w:sz w:val="24"/>
          <w:szCs w:val="24"/>
        </w:rPr>
      </w:pPr>
      <w:r w:rsidRPr="00B131B2">
        <w:rPr>
          <w:sz w:val="24"/>
          <w:szCs w:val="24"/>
        </w:rPr>
        <w:t>Знать и понимать особенности структуры простых и сложных предложений и различных коммуникативных типов предложений немецкого языка;</w:t>
      </w:r>
    </w:p>
    <w:p w:rsidR="00AC0E6E" w:rsidRPr="00B131B2" w:rsidRDefault="006910E7">
      <w:pPr>
        <w:pStyle w:val="8"/>
        <w:shd w:val="clear" w:color="auto" w:fill="auto"/>
        <w:tabs>
          <w:tab w:val="right" w:pos="7275"/>
          <w:tab w:val="right" w:pos="9341"/>
          <w:tab w:val="right" w:pos="10199"/>
        </w:tabs>
        <w:spacing w:before="0" w:line="274" w:lineRule="exact"/>
        <w:ind w:left="720" w:firstLine="0"/>
        <w:jc w:val="both"/>
        <w:rPr>
          <w:sz w:val="24"/>
          <w:szCs w:val="24"/>
        </w:rPr>
      </w:pPr>
      <w:r>
        <w:rPr>
          <w:sz w:val="24"/>
          <w:szCs w:val="24"/>
        </w:rPr>
        <w:t xml:space="preserve">распознавать в </w:t>
      </w:r>
      <w:r w:rsidR="00D06C7A" w:rsidRPr="00B131B2">
        <w:rPr>
          <w:sz w:val="24"/>
          <w:szCs w:val="24"/>
        </w:rPr>
        <w:t>звучащем и пи</w:t>
      </w:r>
      <w:r>
        <w:rPr>
          <w:sz w:val="24"/>
          <w:szCs w:val="24"/>
        </w:rPr>
        <w:t>сьменном тексте и</w:t>
      </w:r>
      <w:r>
        <w:rPr>
          <w:sz w:val="24"/>
          <w:szCs w:val="24"/>
        </w:rPr>
        <w:tab/>
        <w:t xml:space="preserve">употреблять в </w:t>
      </w:r>
      <w:r w:rsidR="00D06C7A" w:rsidRPr="00B131B2">
        <w:rPr>
          <w:sz w:val="24"/>
          <w:szCs w:val="24"/>
        </w:rPr>
        <w:t>устной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письменной речи:</w:t>
      </w:r>
    </w:p>
    <w:p w:rsidR="00AC0E6E" w:rsidRPr="00B131B2" w:rsidRDefault="00D06C7A">
      <w:pPr>
        <w:pStyle w:val="8"/>
        <w:shd w:val="clear" w:color="auto" w:fill="auto"/>
        <w:spacing w:before="0" w:line="274" w:lineRule="exact"/>
        <w:ind w:left="720" w:right="4920" w:firstLine="0"/>
        <w:rPr>
          <w:sz w:val="24"/>
          <w:szCs w:val="24"/>
        </w:rPr>
      </w:pPr>
      <w:r w:rsidRPr="00B131B2">
        <w:rPr>
          <w:sz w:val="24"/>
          <w:szCs w:val="24"/>
        </w:rPr>
        <w:t xml:space="preserve">предложения с безличным местоимением </w:t>
      </w:r>
      <w:r w:rsidRPr="00B131B2">
        <w:rPr>
          <w:sz w:val="24"/>
          <w:szCs w:val="24"/>
          <w:lang w:val="en-US" w:eastAsia="en-US" w:bidi="en-US"/>
        </w:rPr>
        <w:t>es</w:t>
      </w:r>
      <w:r w:rsidRPr="00B131B2">
        <w:rPr>
          <w:sz w:val="24"/>
          <w:szCs w:val="24"/>
          <w:lang w:eastAsia="en-US" w:bidi="en-US"/>
        </w:rPr>
        <w:t xml:space="preserve">; </w:t>
      </w:r>
      <w:r w:rsidRPr="00B131B2">
        <w:rPr>
          <w:sz w:val="24"/>
          <w:szCs w:val="24"/>
        </w:rPr>
        <w:t xml:space="preserve">предложения с конструкцией </w:t>
      </w:r>
      <w:r w:rsidRPr="00B131B2">
        <w:rPr>
          <w:sz w:val="24"/>
          <w:szCs w:val="24"/>
          <w:lang w:val="en-US" w:eastAsia="en-US" w:bidi="en-US"/>
        </w:rPr>
        <w:t>es</w:t>
      </w:r>
      <w:r w:rsidRPr="00B131B2">
        <w:rPr>
          <w:sz w:val="24"/>
          <w:szCs w:val="24"/>
          <w:lang w:eastAsia="en-US" w:bidi="en-US"/>
        </w:rPr>
        <w:t xml:space="preserve"> </w:t>
      </w:r>
      <w:r w:rsidRPr="00B131B2">
        <w:rPr>
          <w:sz w:val="24"/>
          <w:szCs w:val="24"/>
          <w:lang w:val="en-US" w:eastAsia="en-US" w:bidi="en-US"/>
        </w:rPr>
        <w:t>gibt</w:t>
      </w:r>
      <w:r w:rsidRPr="00B131B2">
        <w:rPr>
          <w:sz w:val="24"/>
          <w:szCs w:val="24"/>
          <w:lang w:eastAsia="en-US" w:bidi="en-US"/>
        </w:rPr>
        <w:t>;</w:t>
      </w:r>
    </w:p>
    <w:p w:rsidR="00AC0E6E" w:rsidRPr="00B131B2" w:rsidRDefault="00D06C7A">
      <w:pPr>
        <w:pStyle w:val="8"/>
        <w:shd w:val="clear" w:color="auto" w:fill="auto"/>
        <w:tabs>
          <w:tab w:val="right" w:pos="10199"/>
          <w:tab w:val="right" w:pos="9336"/>
          <w:tab w:val="right" w:pos="10200"/>
        </w:tabs>
        <w:spacing w:before="0" w:line="274" w:lineRule="exact"/>
        <w:ind w:left="720" w:firstLine="0"/>
        <w:jc w:val="both"/>
        <w:rPr>
          <w:sz w:val="24"/>
          <w:szCs w:val="24"/>
        </w:rPr>
      </w:pPr>
      <w:r w:rsidRPr="00B131B2">
        <w:rPr>
          <w:sz w:val="24"/>
          <w:szCs w:val="24"/>
        </w:rPr>
        <w:t>пре</w:t>
      </w:r>
      <w:r w:rsidR="006910E7">
        <w:rPr>
          <w:sz w:val="24"/>
          <w:szCs w:val="24"/>
        </w:rPr>
        <w:t xml:space="preserve">дложения с </w:t>
      </w:r>
      <w:r w:rsidR="00D3206E">
        <w:rPr>
          <w:sz w:val="24"/>
          <w:szCs w:val="24"/>
        </w:rPr>
        <w:t xml:space="preserve">неопределённо-личным </w:t>
      </w:r>
      <w:r w:rsidR="006910E7">
        <w:rPr>
          <w:sz w:val="24"/>
          <w:szCs w:val="24"/>
        </w:rPr>
        <w:t xml:space="preserve">местоимением </w:t>
      </w:r>
      <w:r w:rsidRPr="00B131B2">
        <w:rPr>
          <w:sz w:val="24"/>
          <w:szCs w:val="24"/>
          <w:lang w:val="en-US" w:eastAsia="en-US" w:bidi="en-US"/>
        </w:rPr>
        <w:t>man</w:t>
      </w:r>
      <w:r w:rsidR="00E8552C">
        <w:rPr>
          <w:sz w:val="24"/>
          <w:szCs w:val="24"/>
          <w:lang w:eastAsia="en-US" w:bidi="en-US"/>
        </w:rPr>
        <w:t xml:space="preserve">, </w:t>
      </w:r>
      <w:r w:rsidR="00E8552C">
        <w:rPr>
          <w:sz w:val="24"/>
          <w:szCs w:val="24"/>
        </w:rPr>
        <w:t xml:space="preserve">в </w:t>
      </w:r>
      <w:r w:rsidR="006910E7">
        <w:rPr>
          <w:sz w:val="24"/>
          <w:szCs w:val="24"/>
        </w:rPr>
        <w:t xml:space="preserve">том </w:t>
      </w:r>
      <w:r w:rsidRPr="00B131B2">
        <w:rPr>
          <w:sz w:val="24"/>
          <w:szCs w:val="24"/>
        </w:rPr>
        <w:t>числе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модальными глаголами;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 xml:space="preserve">предложения с инфинитивным оборотом </w:t>
      </w:r>
      <w:r w:rsidRPr="00B131B2">
        <w:rPr>
          <w:sz w:val="24"/>
          <w:szCs w:val="24"/>
          <w:lang w:val="en-US" w:eastAsia="en-US" w:bidi="en-US"/>
        </w:rPr>
        <w:t>um</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zu</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lastRenderedPageBreak/>
        <w:t xml:space="preserve">предложения с глаголами, требующие употребления после них частицы </w:t>
      </w:r>
      <w:r w:rsidRPr="00B131B2">
        <w:rPr>
          <w:sz w:val="24"/>
          <w:szCs w:val="24"/>
          <w:lang w:val="en-US" w:eastAsia="en-US" w:bidi="en-US"/>
        </w:rPr>
        <w:t>zu</w:t>
      </w:r>
      <w:r w:rsidRPr="00B131B2">
        <w:rPr>
          <w:sz w:val="24"/>
          <w:szCs w:val="24"/>
          <w:lang w:eastAsia="en-US" w:bidi="en-US"/>
        </w:rPr>
        <w:t xml:space="preserve"> </w:t>
      </w:r>
      <w:r w:rsidRPr="00B131B2">
        <w:rPr>
          <w:sz w:val="24"/>
          <w:szCs w:val="24"/>
        </w:rPr>
        <w:t>и инфинитива;</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сложносочинённые предложения с сочинительными союзами </w:t>
      </w:r>
      <w:r w:rsidRPr="00B131B2">
        <w:rPr>
          <w:sz w:val="24"/>
          <w:szCs w:val="24"/>
          <w:lang w:val="en-US" w:eastAsia="en-US" w:bidi="en-US"/>
        </w:rPr>
        <w:t>und</w:t>
      </w:r>
      <w:r w:rsidRPr="00B131B2">
        <w:rPr>
          <w:sz w:val="24"/>
          <w:szCs w:val="24"/>
          <w:lang w:eastAsia="en-US" w:bidi="en-US"/>
        </w:rPr>
        <w:t xml:space="preserve">, </w:t>
      </w:r>
      <w:r w:rsidRPr="00B131B2">
        <w:rPr>
          <w:sz w:val="24"/>
          <w:szCs w:val="24"/>
          <w:lang w:val="en-US" w:eastAsia="en-US" w:bidi="en-US"/>
        </w:rPr>
        <w:t>aber</w:t>
      </w:r>
      <w:r w:rsidRPr="00B131B2">
        <w:rPr>
          <w:sz w:val="24"/>
          <w:szCs w:val="24"/>
          <w:lang w:eastAsia="en-US" w:bidi="en-US"/>
        </w:rPr>
        <w:t xml:space="preserve">, </w:t>
      </w:r>
      <w:r w:rsidRPr="00B131B2">
        <w:rPr>
          <w:sz w:val="24"/>
          <w:szCs w:val="24"/>
          <w:lang w:val="en-US" w:eastAsia="en-US" w:bidi="en-US"/>
        </w:rPr>
        <w:t>oder</w:t>
      </w:r>
      <w:r w:rsidRPr="00B131B2">
        <w:rPr>
          <w:sz w:val="24"/>
          <w:szCs w:val="24"/>
          <w:lang w:eastAsia="en-US" w:bidi="en-US"/>
        </w:rPr>
        <w:t xml:space="preserve">,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denn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nur</w:t>
      </w:r>
      <w:r w:rsidRPr="00B131B2">
        <w:rPr>
          <w:sz w:val="24"/>
          <w:szCs w:val="24"/>
          <w:lang w:eastAsia="en-US" w:bidi="en-US"/>
        </w:rPr>
        <w:t xml:space="preserve"> ...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auch</w:t>
      </w:r>
      <w:r w:rsidRPr="00B131B2">
        <w:rPr>
          <w:sz w:val="24"/>
          <w:szCs w:val="24"/>
          <w:lang w:eastAsia="en-US" w:bidi="en-US"/>
        </w:rPr>
        <w:t xml:space="preserve">, </w:t>
      </w:r>
      <w:r w:rsidRPr="00B131B2">
        <w:rPr>
          <w:sz w:val="24"/>
          <w:szCs w:val="24"/>
        </w:rPr>
        <w:t xml:space="preserve">наречиями </w:t>
      </w:r>
      <w:r w:rsidRPr="00B131B2">
        <w:rPr>
          <w:sz w:val="24"/>
          <w:szCs w:val="24"/>
          <w:lang w:val="en-US" w:eastAsia="en-US" w:bidi="en-US"/>
        </w:rPr>
        <w:t>deshalb</w:t>
      </w:r>
      <w:r w:rsidRPr="00B131B2">
        <w:rPr>
          <w:sz w:val="24"/>
          <w:szCs w:val="24"/>
          <w:lang w:eastAsia="en-US" w:bidi="en-US"/>
        </w:rPr>
        <w:t xml:space="preserve">, </w:t>
      </w:r>
      <w:r w:rsidRPr="00B131B2">
        <w:rPr>
          <w:sz w:val="24"/>
          <w:szCs w:val="24"/>
          <w:lang w:val="en-US" w:eastAsia="en-US" w:bidi="en-US"/>
        </w:rPr>
        <w:t>darum</w:t>
      </w:r>
      <w:r w:rsidRPr="00B131B2">
        <w:rPr>
          <w:sz w:val="24"/>
          <w:szCs w:val="24"/>
          <w:lang w:eastAsia="en-US" w:bidi="en-US"/>
        </w:rPr>
        <w:t xml:space="preserve">, </w:t>
      </w:r>
      <w:r w:rsidRPr="00B131B2">
        <w:rPr>
          <w:sz w:val="24"/>
          <w:szCs w:val="24"/>
          <w:lang w:val="en-US" w:eastAsia="en-US" w:bidi="en-US"/>
        </w:rPr>
        <w:t>trotzdem</w:t>
      </w:r>
      <w:r w:rsidRPr="00B131B2">
        <w:rPr>
          <w:sz w:val="24"/>
          <w:szCs w:val="24"/>
          <w:lang w:eastAsia="en-US" w:bidi="en-US"/>
        </w:rPr>
        <w:t>;</w:t>
      </w:r>
    </w:p>
    <w:p w:rsidR="00AC0E6E" w:rsidRPr="00B131B2" w:rsidRDefault="00D06C7A">
      <w:pPr>
        <w:pStyle w:val="8"/>
        <w:shd w:val="clear" w:color="auto" w:fill="auto"/>
        <w:tabs>
          <w:tab w:val="left" w:pos="3256"/>
          <w:tab w:val="right" w:pos="6678"/>
          <w:tab w:val="right" w:pos="10199"/>
        </w:tabs>
        <w:spacing w:before="0" w:line="274" w:lineRule="exact"/>
        <w:ind w:left="720" w:firstLine="0"/>
        <w:jc w:val="both"/>
        <w:rPr>
          <w:sz w:val="24"/>
          <w:szCs w:val="24"/>
        </w:rPr>
      </w:pPr>
      <w:r w:rsidRPr="00B131B2">
        <w:rPr>
          <w:sz w:val="24"/>
          <w:szCs w:val="24"/>
        </w:rPr>
        <w:t>сложноподчинённые</w:t>
      </w:r>
      <w:r w:rsidRPr="00B131B2">
        <w:rPr>
          <w:sz w:val="24"/>
          <w:szCs w:val="24"/>
        </w:rPr>
        <w:tab/>
        <w:t>предложения:</w:t>
      </w:r>
      <w:r w:rsidRPr="00B131B2">
        <w:rPr>
          <w:sz w:val="24"/>
          <w:szCs w:val="24"/>
        </w:rPr>
        <w:tab/>
        <w:t>дополнительные</w:t>
      </w:r>
      <w:r w:rsidRPr="00B131B2">
        <w:rPr>
          <w:sz w:val="24"/>
          <w:szCs w:val="24"/>
        </w:rPr>
        <w:tab/>
      </w:r>
      <w:r w:rsidRPr="00B131B2">
        <w:rPr>
          <w:sz w:val="24"/>
          <w:szCs w:val="24"/>
          <w:lang w:eastAsia="en-US" w:bidi="en-US"/>
        </w:rPr>
        <w:t xml:space="preserve">— </w:t>
      </w:r>
      <w:r w:rsidRPr="00B131B2">
        <w:rPr>
          <w:sz w:val="24"/>
          <w:szCs w:val="24"/>
        </w:rPr>
        <w:t xml:space="preserve">с союзами </w:t>
      </w:r>
      <w:r w:rsidRPr="00B131B2">
        <w:rPr>
          <w:sz w:val="24"/>
          <w:szCs w:val="24"/>
          <w:lang w:val="en-US" w:eastAsia="en-US" w:bidi="en-US"/>
        </w:rPr>
        <w:t>dass</w:t>
      </w:r>
      <w:r w:rsidRPr="00B131B2">
        <w:rPr>
          <w:sz w:val="24"/>
          <w:szCs w:val="24"/>
          <w:lang w:eastAsia="en-US" w:bidi="en-US"/>
        </w:rPr>
        <w:t xml:space="preserve">, </w:t>
      </w:r>
      <w:r w:rsidRPr="00B131B2">
        <w:rPr>
          <w:sz w:val="24"/>
          <w:szCs w:val="24"/>
          <w:lang w:val="en-US" w:eastAsia="en-US" w:bidi="en-US"/>
        </w:rPr>
        <w:t>ob</w:t>
      </w:r>
    </w:p>
    <w:p w:rsidR="00AC0E6E" w:rsidRPr="00B131B2" w:rsidRDefault="00D06C7A">
      <w:pPr>
        <w:pStyle w:val="8"/>
        <w:shd w:val="clear" w:color="auto" w:fill="auto"/>
        <w:tabs>
          <w:tab w:val="right" w:pos="2550"/>
          <w:tab w:val="right" w:pos="7275"/>
          <w:tab w:val="right" w:pos="9341"/>
          <w:tab w:val="right" w:pos="10199"/>
        </w:tabs>
        <w:spacing w:before="0" w:line="274" w:lineRule="exact"/>
        <w:ind w:left="20" w:firstLine="0"/>
        <w:jc w:val="both"/>
        <w:rPr>
          <w:sz w:val="24"/>
          <w:szCs w:val="24"/>
        </w:rPr>
      </w:pPr>
      <w:r w:rsidRPr="00B131B2">
        <w:rPr>
          <w:sz w:val="24"/>
          <w:szCs w:val="24"/>
        </w:rPr>
        <w:t>и</w:t>
      </w:r>
      <w:r w:rsidRPr="00B131B2">
        <w:rPr>
          <w:sz w:val="24"/>
          <w:szCs w:val="24"/>
        </w:rPr>
        <w:tab/>
        <w:t>других.; причины</w:t>
      </w:r>
      <w:r w:rsidRPr="00B131B2">
        <w:rPr>
          <w:sz w:val="24"/>
          <w:szCs w:val="24"/>
        </w:rPr>
        <w:tab/>
      </w:r>
      <w:r w:rsidRPr="00B131B2">
        <w:rPr>
          <w:sz w:val="24"/>
          <w:szCs w:val="24"/>
          <w:lang w:eastAsia="en-US" w:bidi="en-US"/>
        </w:rPr>
        <w:t xml:space="preserve">— </w:t>
      </w:r>
      <w:r w:rsidRPr="00B131B2">
        <w:rPr>
          <w:sz w:val="24"/>
          <w:szCs w:val="24"/>
        </w:rPr>
        <w:t xml:space="preserve">с союзами </w:t>
      </w:r>
      <w:r w:rsidRPr="00B131B2">
        <w:rPr>
          <w:sz w:val="24"/>
          <w:szCs w:val="24"/>
          <w:lang w:val="en-US" w:eastAsia="en-US" w:bidi="en-US"/>
        </w:rPr>
        <w:t>weil</w:t>
      </w:r>
      <w:r w:rsidRPr="00B131B2">
        <w:rPr>
          <w:sz w:val="24"/>
          <w:szCs w:val="24"/>
          <w:lang w:eastAsia="en-US" w:bidi="en-US"/>
        </w:rPr>
        <w:t xml:space="preserve">, </w:t>
      </w:r>
      <w:r w:rsidRPr="00B131B2">
        <w:rPr>
          <w:sz w:val="24"/>
          <w:szCs w:val="24"/>
          <w:lang w:val="en-US" w:eastAsia="en-US" w:bidi="en-US"/>
        </w:rPr>
        <w:t>da</w:t>
      </w:r>
      <w:r w:rsidRPr="00B131B2">
        <w:rPr>
          <w:sz w:val="24"/>
          <w:szCs w:val="24"/>
          <w:lang w:eastAsia="en-US" w:bidi="en-US"/>
        </w:rPr>
        <w:t xml:space="preserve">; </w:t>
      </w:r>
      <w:r w:rsidRPr="00B131B2">
        <w:rPr>
          <w:sz w:val="24"/>
          <w:szCs w:val="24"/>
        </w:rPr>
        <w:t>условия</w:t>
      </w:r>
      <w:r w:rsidRPr="00B131B2">
        <w:rPr>
          <w:sz w:val="24"/>
          <w:szCs w:val="24"/>
        </w:rPr>
        <w:tab/>
        <w:t>— с союзом</w:t>
      </w:r>
      <w:r w:rsidRPr="00B131B2">
        <w:rPr>
          <w:sz w:val="24"/>
          <w:szCs w:val="24"/>
        </w:rPr>
        <w:tab/>
      </w:r>
      <w:r w:rsidRPr="00B131B2">
        <w:rPr>
          <w:sz w:val="24"/>
          <w:szCs w:val="24"/>
          <w:lang w:val="en-US" w:eastAsia="en-US" w:bidi="en-US"/>
        </w:rPr>
        <w:t>wenn</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времени — с союзами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als</w:t>
      </w:r>
      <w:r w:rsidRPr="00B131B2">
        <w:rPr>
          <w:sz w:val="24"/>
          <w:szCs w:val="24"/>
          <w:lang w:eastAsia="en-US" w:bidi="en-US"/>
        </w:rPr>
        <w:t xml:space="preserve">, </w:t>
      </w:r>
      <w:r w:rsidRPr="00B131B2">
        <w:rPr>
          <w:sz w:val="24"/>
          <w:szCs w:val="24"/>
          <w:lang w:val="en-US" w:eastAsia="en-US" w:bidi="en-US"/>
        </w:rPr>
        <w:t>nachdem</w:t>
      </w:r>
      <w:r w:rsidRPr="00B131B2">
        <w:rPr>
          <w:sz w:val="24"/>
          <w:szCs w:val="24"/>
          <w:lang w:eastAsia="en-US" w:bidi="en-US"/>
        </w:rPr>
        <w:t xml:space="preserve">; </w:t>
      </w:r>
      <w:r w:rsidRPr="00B131B2">
        <w:rPr>
          <w:sz w:val="24"/>
          <w:szCs w:val="24"/>
        </w:rPr>
        <w:t xml:space="preserve">цели — с союзом </w:t>
      </w:r>
      <w:r w:rsidRPr="00B131B2">
        <w:rPr>
          <w:sz w:val="24"/>
          <w:szCs w:val="24"/>
          <w:lang w:val="en-US" w:eastAsia="en-US" w:bidi="en-US"/>
        </w:rPr>
        <w:t>damit</w:t>
      </w:r>
      <w:r w:rsidRPr="00B131B2">
        <w:rPr>
          <w:sz w:val="24"/>
          <w:szCs w:val="24"/>
          <w:lang w:eastAsia="en-US" w:bidi="en-US"/>
        </w:rPr>
        <w:t xml:space="preserve">; </w:t>
      </w:r>
      <w:r w:rsidRPr="00B131B2">
        <w:rPr>
          <w:sz w:val="24"/>
          <w:szCs w:val="24"/>
        </w:rPr>
        <w:t xml:space="preserve">определительные с относительными местоимениями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способы выражения косвенной речи, в том числе косвенный вопрос с союзом </w:t>
      </w:r>
      <w:r w:rsidRPr="00B131B2">
        <w:rPr>
          <w:sz w:val="24"/>
          <w:szCs w:val="24"/>
          <w:lang w:val="en-US" w:eastAsia="en-US" w:bidi="en-US"/>
        </w:rPr>
        <w:t>ob</w:t>
      </w:r>
      <w:r w:rsidRPr="00B131B2">
        <w:rPr>
          <w:sz w:val="24"/>
          <w:szCs w:val="24"/>
          <w:lang w:eastAsia="en-US" w:bidi="en-US"/>
        </w:rPr>
        <w:t xml:space="preserve"> </w:t>
      </w:r>
      <w:r w:rsidRPr="00B131B2">
        <w:rPr>
          <w:sz w:val="24"/>
          <w:szCs w:val="24"/>
        </w:rPr>
        <w:t>без использования сослагательного наклонения;</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средства связи в тексте для обеспечения его целостности, в том числе с помощью наречий </w:t>
      </w:r>
      <w:r w:rsidRPr="00B131B2">
        <w:rPr>
          <w:sz w:val="24"/>
          <w:szCs w:val="24"/>
          <w:lang w:val="en-US" w:eastAsia="en-US" w:bidi="en-US"/>
        </w:rPr>
        <w:t>zuerst</w:t>
      </w:r>
      <w:r w:rsidRPr="00B131B2">
        <w:rPr>
          <w:sz w:val="24"/>
          <w:szCs w:val="24"/>
          <w:lang w:eastAsia="en-US" w:bidi="en-US"/>
        </w:rPr>
        <w:t xml:space="preserve">, </w:t>
      </w:r>
      <w:r w:rsidRPr="00B131B2">
        <w:rPr>
          <w:sz w:val="24"/>
          <w:szCs w:val="24"/>
          <w:lang w:val="en-US" w:eastAsia="en-US" w:bidi="en-US"/>
        </w:rPr>
        <w:t>dann</w:t>
      </w:r>
      <w:r w:rsidRPr="00B131B2">
        <w:rPr>
          <w:sz w:val="24"/>
          <w:szCs w:val="24"/>
          <w:lang w:eastAsia="en-US" w:bidi="en-US"/>
        </w:rPr>
        <w:t xml:space="preserve">, </w:t>
      </w:r>
      <w:r w:rsidRPr="00B131B2">
        <w:rPr>
          <w:sz w:val="24"/>
          <w:szCs w:val="24"/>
          <w:lang w:val="en-US" w:eastAsia="en-US" w:bidi="en-US"/>
        </w:rPr>
        <w:t>danach</w:t>
      </w:r>
      <w:r w:rsidRPr="00B131B2">
        <w:rPr>
          <w:sz w:val="24"/>
          <w:szCs w:val="24"/>
          <w:lang w:eastAsia="en-US" w:bidi="en-US"/>
        </w:rPr>
        <w:t xml:space="preserve">, </w:t>
      </w:r>
      <w:r w:rsidRPr="00B131B2">
        <w:rPr>
          <w:sz w:val="24"/>
          <w:szCs w:val="24"/>
          <w:lang w:val="en-US" w:eastAsia="en-US" w:bidi="en-US"/>
        </w:rPr>
        <w:t>spater</w:t>
      </w:r>
      <w:r w:rsidRPr="00B131B2">
        <w:rPr>
          <w:sz w:val="24"/>
          <w:szCs w:val="24"/>
          <w:lang w:eastAsia="en-US" w:bidi="en-US"/>
        </w:rPr>
        <w:t xml:space="preserve"> </w:t>
      </w:r>
      <w:r w:rsidRPr="00B131B2">
        <w:rPr>
          <w:sz w:val="24"/>
          <w:szCs w:val="24"/>
        </w:rPr>
        <w:t>и другие;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все типы вопросительных предложений (общий, специальный, альтернативный вопросы 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tabs>
          <w:tab w:val="right" w:pos="4608"/>
          <w:tab w:val="right" w:pos="6678"/>
          <w:tab w:val="right" w:pos="10199"/>
        </w:tabs>
        <w:spacing w:before="0" w:line="274" w:lineRule="exact"/>
        <w:ind w:left="720" w:firstLine="0"/>
        <w:jc w:val="both"/>
        <w:rPr>
          <w:sz w:val="24"/>
          <w:szCs w:val="24"/>
        </w:rPr>
      </w:pPr>
      <w:r w:rsidRPr="00B131B2">
        <w:rPr>
          <w:sz w:val="24"/>
          <w:szCs w:val="24"/>
        </w:rPr>
        <w:t>побудительные п</w:t>
      </w:r>
      <w:r w:rsidR="006910E7">
        <w:rPr>
          <w:sz w:val="24"/>
          <w:szCs w:val="24"/>
        </w:rPr>
        <w:t>редложения</w:t>
      </w:r>
      <w:r w:rsidR="006910E7">
        <w:rPr>
          <w:sz w:val="24"/>
          <w:szCs w:val="24"/>
        </w:rPr>
        <w:tab/>
        <w:t>в</w:t>
      </w:r>
      <w:r w:rsidR="006910E7">
        <w:rPr>
          <w:sz w:val="24"/>
          <w:szCs w:val="24"/>
        </w:rPr>
        <w:tab/>
        <w:t xml:space="preserve">утвердительной </w:t>
      </w:r>
      <w:r w:rsidRPr="00B131B2">
        <w:rPr>
          <w:sz w:val="24"/>
          <w:szCs w:val="24"/>
        </w:rPr>
        <w:t>и отрицательной форме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во 2-м л. ед. ч. и мн. ч. и в вежливой форме;</w:t>
      </w:r>
    </w:p>
    <w:p w:rsidR="00AC0E6E" w:rsidRPr="00B131B2" w:rsidRDefault="00D06C7A">
      <w:pPr>
        <w:pStyle w:val="8"/>
        <w:shd w:val="clear" w:color="auto" w:fill="auto"/>
        <w:tabs>
          <w:tab w:val="left" w:pos="3256"/>
          <w:tab w:val="right" w:pos="4608"/>
          <w:tab w:val="right" w:pos="6678"/>
          <w:tab w:val="right" w:pos="10199"/>
        </w:tabs>
        <w:spacing w:before="0" w:line="274" w:lineRule="exact"/>
        <w:ind w:left="720" w:firstLine="0"/>
        <w:jc w:val="both"/>
        <w:rPr>
          <w:sz w:val="24"/>
          <w:szCs w:val="24"/>
        </w:rPr>
      </w:pPr>
      <w:r w:rsidRPr="00B131B2">
        <w:rPr>
          <w:sz w:val="24"/>
          <w:szCs w:val="24"/>
        </w:rPr>
        <w:t>глаголы (слабые и</w:t>
      </w:r>
      <w:r w:rsidRPr="00B131B2">
        <w:rPr>
          <w:sz w:val="24"/>
          <w:szCs w:val="24"/>
        </w:rPr>
        <w:tab/>
        <w:t>сильные,</w:t>
      </w:r>
      <w:r w:rsidRPr="00B131B2">
        <w:rPr>
          <w:sz w:val="24"/>
          <w:szCs w:val="24"/>
        </w:rPr>
        <w:tab/>
        <w:t>с</w:t>
      </w:r>
      <w:r w:rsidRPr="00B131B2">
        <w:rPr>
          <w:sz w:val="24"/>
          <w:szCs w:val="24"/>
        </w:rPr>
        <w:tab/>
        <w:t>отделяемыми и</w:t>
      </w:r>
      <w:r w:rsidRPr="00B131B2">
        <w:rPr>
          <w:sz w:val="24"/>
          <w:szCs w:val="24"/>
        </w:rPr>
        <w:tab/>
        <w:t>неотделяемыми приставками)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возвратные глаголы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tabs>
          <w:tab w:val="left" w:pos="3256"/>
          <w:tab w:val="right" w:pos="4608"/>
          <w:tab w:val="right" w:pos="6678"/>
          <w:tab w:val="right" w:pos="10199"/>
        </w:tabs>
        <w:spacing w:before="0" w:line="274" w:lineRule="exact"/>
        <w:ind w:left="720" w:firstLine="0"/>
        <w:jc w:val="both"/>
        <w:rPr>
          <w:sz w:val="24"/>
          <w:szCs w:val="24"/>
        </w:rPr>
      </w:pPr>
      <w:r w:rsidRPr="00B131B2">
        <w:rPr>
          <w:sz w:val="24"/>
          <w:szCs w:val="24"/>
        </w:rPr>
        <w:t>глаголы (слабые и</w:t>
      </w:r>
      <w:r w:rsidRPr="00B131B2">
        <w:rPr>
          <w:sz w:val="24"/>
          <w:szCs w:val="24"/>
        </w:rPr>
        <w:tab/>
        <w:t>сильные,</w:t>
      </w:r>
      <w:r w:rsidRPr="00B131B2">
        <w:rPr>
          <w:sz w:val="24"/>
          <w:szCs w:val="24"/>
        </w:rPr>
        <w:tab/>
        <w:t>с</w:t>
      </w:r>
      <w:r w:rsidRPr="00B131B2">
        <w:rPr>
          <w:sz w:val="24"/>
          <w:szCs w:val="24"/>
        </w:rPr>
        <w:tab/>
        <w:t>отделяемыми и</w:t>
      </w:r>
      <w:r w:rsidRPr="00B131B2">
        <w:rPr>
          <w:sz w:val="24"/>
          <w:szCs w:val="24"/>
        </w:rPr>
        <w:tab/>
        <w:t>неотделяемыми приставками)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видовременных формах страдательного залога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3206E" w:rsidP="00D3206E">
      <w:pPr>
        <w:pStyle w:val="8"/>
        <w:shd w:val="clear" w:color="auto" w:fill="auto"/>
        <w:tabs>
          <w:tab w:val="left" w:pos="4203"/>
          <w:tab w:val="left" w:pos="4195"/>
          <w:tab w:val="right" w:pos="10199"/>
        </w:tabs>
        <w:spacing w:before="0" w:line="274" w:lineRule="exact"/>
        <w:ind w:left="720" w:firstLine="0"/>
        <w:jc w:val="both"/>
        <w:rPr>
          <w:sz w:val="24"/>
          <w:szCs w:val="24"/>
        </w:rPr>
      </w:pPr>
      <w:r>
        <w:rPr>
          <w:sz w:val="24"/>
          <w:szCs w:val="24"/>
        </w:rPr>
        <w:t xml:space="preserve">видовременная глагольная </w:t>
      </w:r>
      <w:r w:rsidR="00D06C7A" w:rsidRPr="00B131B2">
        <w:rPr>
          <w:sz w:val="24"/>
          <w:szCs w:val="24"/>
        </w:rPr>
        <w:t>форма</w:t>
      </w:r>
      <w:r w:rsidR="00D06C7A" w:rsidRPr="00B131B2">
        <w:rPr>
          <w:sz w:val="24"/>
          <w:szCs w:val="24"/>
        </w:rPr>
        <w:tab/>
        <w:t xml:space="preserve">действительного залога </w:t>
      </w:r>
      <w:r w:rsidR="00D06C7A" w:rsidRPr="00B131B2">
        <w:rPr>
          <w:sz w:val="24"/>
          <w:szCs w:val="24"/>
          <w:lang w:val="en-US" w:eastAsia="en-US" w:bidi="en-US"/>
        </w:rPr>
        <w:t>Plusquamperfekt</w:t>
      </w:r>
      <w:r>
        <w:rPr>
          <w:sz w:val="24"/>
          <w:szCs w:val="24"/>
        </w:rPr>
        <w:t xml:space="preserve"> </w:t>
      </w:r>
      <w:r w:rsidR="00D06C7A" w:rsidRPr="00B131B2">
        <w:rPr>
          <w:sz w:val="24"/>
          <w:szCs w:val="24"/>
        </w:rPr>
        <w:t>(при согласовании времён);</w:t>
      </w:r>
    </w:p>
    <w:p w:rsidR="00AC0E6E" w:rsidRPr="00B131B2" w:rsidRDefault="00D06C7A">
      <w:pPr>
        <w:pStyle w:val="8"/>
        <w:shd w:val="clear" w:color="auto" w:fill="auto"/>
        <w:tabs>
          <w:tab w:val="right" w:pos="3968"/>
          <w:tab w:val="left" w:pos="4203"/>
          <w:tab w:val="right" w:pos="10199"/>
        </w:tabs>
        <w:spacing w:before="0" w:line="274" w:lineRule="exact"/>
        <w:ind w:left="20" w:right="20" w:firstLine="700"/>
        <w:rPr>
          <w:sz w:val="24"/>
          <w:szCs w:val="24"/>
        </w:rPr>
      </w:pPr>
      <w:r w:rsidRPr="00B131B2">
        <w:rPr>
          <w:sz w:val="24"/>
          <w:szCs w:val="24"/>
        </w:rPr>
        <w:t xml:space="preserve">формы сослагательного наклонения от глаголов </w:t>
      </w:r>
      <w:r w:rsidRPr="00B131B2">
        <w:rPr>
          <w:sz w:val="24"/>
          <w:szCs w:val="24"/>
          <w:lang w:val="en-US" w:eastAsia="en-US" w:bidi="en-US"/>
        </w:rPr>
        <w:t>haben</w:t>
      </w:r>
      <w:r w:rsidRPr="00B131B2">
        <w:rPr>
          <w:sz w:val="24"/>
          <w:szCs w:val="24"/>
          <w:lang w:eastAsia="en-US" w:bidi="en-US"/>
        </w:rPr>
        <w:t xml:space="preserve">, </w:t>
      </w:r>
      <w:r w:rsidRPr="00B131B2">
        <w:rPr>
          <w:sz w:val="24"/>
          <w:szCs w:val="24"/>
          <w:lang w:val="en-US" w:eastAsia="en-US" w:bidi="en-US"/>
        </w:rPr>
        <w:t>sein</w:t>
      </w:r>
      <w:r w:rsidRPr="00B131B2">
        <w:rPr>
          <w:sz w:val="24"/>
          <w:szCs w:val="24"/>
          <w:lang w:eastAsia="en-US" w:bidi="en-US"/>
        </w:rPr>
        <w:t xml:space="preserve">, </w:t>
      </w:r>
      <w:r w:rsidRPr="00B131B2">
        <w:rPr>
          <w:sz w:val="24"/>
          <w:szCs w:val="24"/>
          <w:lang w:val="en-US" w:eastAsia="en-US" w:bidi="en-US"/>
        </w:rPr>
        <w:t>werden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mogen</w:t>
      </w:r>
      <w:r w:rsidRPr="00B131B2">
        <w:rPr>
          <w:sz w:val="24"/>
          <w:szCs w:val="24"/>
          <w:lang w:eastAsia="en-US" w:bidi="en-US"/>
        </w:rPr>
        <w:t xml:space="preserve">; </w:t>
      </w:r>
      <w:r w:rsidRPr="00B131B2">
        <w:rPr>
          <w:sz w:val="24"/>
          <w:szCs w:val="24"/>
        </w:rPr>
        <w:t xml:space="preserve">сочетания </w:t>
      </w:r>
      <w:r w:rsidRPr="00B131B2">
        <w:rPr>
          <w:sz w:val="24"/>
          <w:szCs w:val="24"/>
          <w:lang w:val="en-US" w:eastAsia="en-US" w:bidi="en-US"/>
        </w:rPr>
        <w:t>wurde</w:t>
      </w:r>
      <w:r w:rsidR="00D3206E">
        <w:rPr>
          <w:sz w:val="24"/>
          <w:szCs w:val="24"/>
          <w:lang w:eastAsia="en-US" w:bidi="en-US"/>
        </w:rPr>
        <w:t xml:space="preserve"> </w:t>
      </w:r>
      <w:r w:rsidRPr="00B131B2">
        <w:rPr>
          <w:sz w:val="24"/>
          <w:szCs w:val="24"/>
          <w:lang w:eastAsia="en-US" w:bidi="en-US"/>
        </w:rPr>
        <w:t xml:space="preserve">+ </w:t>
      </w:r>
      <w:r w:rsidRPr="00B131B2">
        <w:rPr>
          <w:sz w:val="24"/>
          <w:szCs w:val="24"/>
          <w:lang w:val="en-US" w:eastAsia="en-US" w:bidi="en-US"/>
        </w:rPr>
        <w:t>Infinitiv</w:t>
      </w:r>
      <w:r w:rsidR="00D3206E">
        <w:rPr>
          <w:sz w:val="24"/>
          <w:szCs w:val="24"/>
          <w:lang w:eastAsia="en-US" w:bidi="en-US"/>
        </w:rPr>
        <w:t xml:space="preserve"> </w:t>
      </w:r>
      <w:r w:rsidRPr="00B131B2">
        <w:rPr>
          <w:sz w:val="24"/>
          <w:szCs w:val="24"/>
        </w:rPr>
        <w:t>для</w:t>
      </w:r>
      <w:r w:rsidRPr="00B131B2">
        <w:rPr>
          <w:sz w:val="24"/>
          <w:szCs w:val="24"/>
        </w:rPr>
        <w:tab/>
        <w:t>выражения вежливой просьбы, желания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придаточных предложениях условия </w:t>
      </w:r>
      <w:r w:rsidRPr="00B131B2">
        <w:rPr>
          <w:sz w:val="24"/>
          <w:szCs w:val="24"/>
          <w:lang w:val="en-US" w:eastAsia="en-US" w:bidi="en-US"/>
        </w:rPr>
        <w:t>c</w:t>
      </w:r>
      <w:r w:rsidRPr="00B131B2">
        <w:rPr>
          <w:sz w:val="24"/>
          <w:szCs w:val="24"/>
          <w:lang w:eastAsia="en-US" w:bidi="en-US"/>
        </w:rPr>
        <w:t xml:space="preserve">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Konjunktiv</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модальные глаголы </w:t>
      </w:r>
      <w:r w:rsidRPr="00B131B2">
        <w:rPr>
          <w:sz w:val="24"/>
          <w:szCs w:val="24"/>
          <w:lang w:eastAsia="en-US" w:bidi="en-US"/>
        </w:rPr>
        <w:t>(</w:t>
      </w:r>
      <w:r w:rsidRPr="00B131B2">
        <w:rPr>
          <w:sz w:val="24"/>
          <w:szCs w:val="24"/>
          <w:lang w:val="en-US" w:eastAsia="en-US" w:bidi="en-US"/>
        </w:rPr>
        <w:t>mogen</w:t>
      </w:r>
      <w:r w:rsidRPr="00B131B2">
        <w:rPr>
          <w:sz w:val="24"/>
          <w:szCs w:val="24"/>
          <w:lang w:eastAsia="en-US" w:bidi="en-US"/>
        </w:rPr>
        <w:t xml:space="preserve">, </w:t>
      </w:r>
      <w:r w:rsidRPr="00B131B2">
        <w:rPr>
          <w:sz w:val="24"/>
          <w:szCs w:val="24"/>
          <w:lang w:val="en-US" w:eastAsia="en-US" w:bidi="en-US"/>
        </w:rPr>
        <w:t>wollen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mussen</w:t>
      </w:r>
      <w:r w:rsidRPr="00B131B2">
        <w:rPr>
          <w:sz w:val="24"/>
          <w:szCs w:val="24"/>
          <w:lang w:eastAsia="en-US" w:bidi="en-US"/>
        </w:rPr>
        <w:t xml:space="preserve">, </w:t>
      </w:r>
      <w:r w:rsidRPr="00B131B2">
        <w:rPr>
          <w:sz w:val="24"/>
          <w:szCs w:val="24"/>
          <w:lang w:val="en-US" w:eastAsia="en-US" w:bidi="en-US"/>
        </w:rPr>
        <w:t>durfen</w:t>
      </w:r>
      <w:r w:rsidRPr="00B131B2">
        <w:rPr>
          <w:sz w:val="24"/>
          <w:szCs w:val="24"/>
          <w:lang w:eastAsia="en-US" w:bidi="en-US"/>
        </w:rPr>
        <w:t xml:space="preserve">, </w:t>
      </w:r>
      <w:r w:rsidRPr="00B131B2">
        <w:rPr>
          <w:sz w:val="24"/>
          <w:szCs w:val="24"/>
          <w:lang w:val="en-US" w:eastAsia="en-US" w:bidi="en-US"/>
        </w:rPr>
        <w:t>sollen</w:t>
      </w:r>
      <w:r w:rsidRPr="00B131B2">
        <w:rPr>
          <w:sz w:val="24"/>
          <w:szCs w:val="24"/>
          <w:lang w:eastAsia="en-US" w:bidi="en-US"/>
        </w:rPr>
        <w:t xml:space="preserve">) </w:t>
      </w:r>
      <w:r w:rsidRPr="00B131B2">
        <w:rPr>
          <w:sz w:val="24"/>
          <w:szCs w:val="24"/>
        </w:rPr>
        <w:t xml:space="preserve">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rPr>
        <w:t xml:space="preserve">наиболее распространённые глаголы с управлением и местоименные наречия </w:t>
      </w:r>
      <w:r w:rsidRPr="00B131B2">
        <w:rPr>
          <w:sz w:val="24"/>
          <w:szCs w:val="24"/>
          <w:lang w:eastAsia="en-US" w:bidi="en-US"/>
        </w:rPr>
        <w:t>(</w:t>
      </w:r>
      <w:r w:rsidRPr="00B131B2">
        <w:rPr>
          <w:sz w:val="24"/>
          <w:szCs w:val="24"/>
          <w:lang w:val="en-US" w:eastAsia="en-US" w:bidi="en-US"/>
        </w:rPr>
        <w:t>worauf</w:t>
      </w:r>
      <w:r w:rsidRPr="00B131B2">
        <w:rPr>
          <w:sz w:val="24"/>
          <w:szCs w:val="24"/>
          <w:lang w:eastAsia="en-US" w:bidi="en-US"/>
        </w:rPr>
        <w:t xml:space="preserve">, </w:t>
      </w:r>
      <w:r w:rsidRPr="00B131B2">
        <w:rPr>
          <w:sz w:val="24"/>
          <w:szCs w:val="24"/>
          <w:lang w:val="en-US" w:eastAsia="en-US" w:bidi="en-US"/>
        </w:rPr>
        <w:t>wozu</w:t>
      </w:r>
      <w:r w:rsidRPr="00B131B2">
        <w:rPr>
          <w:sz w:val="24"/>
          <w:szCs w:val="24"/>
          <w:lang w:eastAsia="en-US" w:bidi="en-US"/>
        </w:rPr>
        <w:t xml:space="preserve"> </w:t>
      </w:r>
      <w:r w:rsidRPr="00B131B2">
        <w:rPr>
          <w:sz w:val="24"/>
          <w:szCs w:val="24"/>
        </w:rPr>
        <w:t xml:space="preserve">и тому подобных, </w:t>
      </w:r>
      <w:r w:rsidRPr="00B131B2">
        <w:rPr>
          <w:sz w:val="24"/>
          <w:szCs w:val="24"/>
          <w:lang w:val="en-US" w:eastAsia="en-US" w:bidi="en-US"/>
        </w:rPr>
        <w:t>darauf</w:t>
      </w:r>
      <w:r w:rsidRPr="00B131B2">
        <w:rPr>
          <w:sz w:val="24"/>
          <w:szCs w:val="24"/>
          <w:lang w:eastAsia="en-US" w:bidi="en-US"/>
        </w:rPr>
        <w:t xml:space="preserve">, </w:t>
      </w:r>
      <w:r w:rsidRPr="00B131B2">
        <w:rPr>
          <w:sz w:val="24"/>
          <w:szCs w:val="24"/>
          <w:lang w:val="en-US" w:eastAsia="en-US" w:bidi="en-US"/>
        </w:rPr>
        <w:t>dazu</w:t>
      </w:r>
      <w:r w:rsidRPr="00B131B2">
        <w:rPr>
          <w:sz w:val="24"/>
          <w:szCs w:val="24"/>
          <w:lang w:eastAsia="en-US" w:bidi="en-US"/>
        </w:rPr>
        <w:t xml:space="preserve"> </w:t>
      </w:r>
      <w:r w:rsidRPr="00B131B2">
        <w:rPr>
          <w:sz w:val="24"/>
          <w:szCs w:val="24"/>
        </w:rPr>
        <w:t>и тому подобных);</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имена существительные во множественном числе, образованные по правилу, и исключения;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склонение имен существительных в единственном и множественном числе; имена прилагательные в положительной, сравнительной и превосходной степенях сравнения, образованные по правилу, и исключения; склонение имён прилагательных;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наречия в сравнительной и превосходной степенях сравнения, образованные по правилу, и исключения;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личные местоимения (в именительном, дательном и винительном падежах), указательные местоимения </w:t>
      </w:r>
      <w:r w:rsidRPr="00B131B2">
        <w:rPr>
          <w:sz w:val="24"/>
          <w:szCs w:val="24"/>
          <w:lang w:eastAsia="en-US" w:bidi="en-US"/>
        </w:rPr>
        <w:t>(</w:t>
      </w:r>
      <w:r w:rsidRPr="00B131B2">
        <w:rPr>
          <w:sz w:val="24"/>
          <w:szCs w:val="24"/>
          <w:lang w:val="en-US" w:eastAsia="en-US" w:bidi="en-US"/>
        </w:rPr>
        <w:t>dieser</w:t>
      </w:r>
      <w:r w:rsidRPr="00B131B2">
        <w:rPr>
          <w:sz w:val="24"/>
          <w:szCs w:val="24"/>
          <w:lang w:eastAsia="en-US" w:bidi="en-US"/>
        </w:rPr>
        <w:t xml:space="preserve">, </w:t>
      </w:r>
      <w:r w:rsidRPr="00B131B2">
        <w:rPr>
          <w:sz w:val="24"/>
          <w:szCs w:val="24"/>
          <w:lang w:val="en-US" w:eastAsia="en-US" w:bidi="en-US"/>
        </w:rPr>
        <w:t>jener</w:t>
      </w:r>
      <w:r w:rsidRPr="00B131B2">
        <w:rPr>
          <w:sz w:val="24"/>
          <w:szCs w:val="24"/>
          <w:lang w:eastAsia="en-US" w:bidi="en-US"/>
        </w:rPr>
        <w:t xml:space="preserve">); </w:t>
      </w:r>
      <w:r w:rsidRPr="00B131B2">
        <w:rPr>
          <w:sz w:val="24"/>
          <w:szCs w:val="24"/>
        </w:rPr>
        <w:t xml:space="preserve">притяжательные местоимения; вопросительные местоимения, неопределённые местоимения </w:t>
      </w:r>
      <w:r w:rsidRPr="00B131B2">
        <w:rPr>
          <w:sz w:val="24"/>
          <w:szCs w:val="24"/>
          <w:lang w:eastAsia="en-US" w:bidi="en-US"/>
        </w:rPr>
        <w:t>(</w:t>
      </w:r>
      <w:r w:rsidRPr="00B131B2">
        <w:rPr>
          <w:sz w:val="24"/>
          <w:szCs w:val="24"/>
          <w:lang w:val="en-US" w:eastAsia="en-US" w:bidi="en-US"/>
        </w:rPr>
        <w:t>jemand</w:t>
      </w:r>
      <w:r w:rsidRPr="00B131B2">
        <w:rPr>
          <w:sz w:val="24"/>
          <w:szCs w:val="24"/>
          <w:lang w:eastAsia="en-US" w:bidi="en-US"/>
        </w:rPr>
        <w:t xml:space="preserve">, </w:t>
      </w:r>
      <w:r w:rsidRPr="00B131B2">
        <w:rPr>
          <w:sz w:val="24"/>
          <w:szCs w:val="24"/>
          <w:lang w:val="en-US" w:eastAsia="en-US" w:bidi="en-US"/>
        </w:rPr>
        <w:t>niemand</w:t>
      </w:r>
      <w:r w:rsidRPr="00B131B2">
        <w:rPr>
          <w:sz w:val="24"/>
          <w:szCs w:val="24"/>
          <w:lang w:eastAsia="en-US" w:bidi="en-US"/>
        </w:rPr>
        <w:t xml:space="preserve">, </w:t>
      </w:r>
      <w:r w:rsidRPr="00B131B2">
        <w:rPr>
          <w:sz w:val="24"/>
          <w:szCs w:val="24"/>
          <w:lang w:val="en-US" w:eastAsia="en-US" w:bidi="en-US"/>
        </w:rPr>
        <w:t>alle</w:t>
      </w:r>
      <w:r w:rsidRPr="00B131B2">
        <w:rPr>
          <w:sz w:val="24"/>
          <w:szCs w:val="24"/>
          <w:lang w:eastAsia="en-US" w:bidi="en-US"/>
        </w:rPr>
        <w:t xml:space="preserve">, </w:t>
      </w:r>
      <w:r w:rsidRPr="00B131B2">
        <w:rPr>
          <w:sz w:val="24"/>
          <w:szCs w:val="24"/>
          <w:lang w:val="en-US" w:eastAsia="en-US" w:bidi="en-US"/>
        </w:rPr>
        <w:t>viel</w:t>
      </w:r>
      <w:r w:rsidRPr="00B131B2">
        <w:rPr>
          <w:sz w:val="24"/>
          <w:szCs w:val="24"/>
          <w:lang w:eastAsia="en-US" w:bidi="en-US"/>
        </w:rPr>
        <w:t xml:space="preserve">, </w:t>
      </w:r>
      <w:r w:rsidRPr="00B131B2">
        <w:rPr>
          <w:sz w:val="24"/>
          <w:szCs w:val="24"/>
          <w:lang w:val="en-US" w:eastAsia="en-US" w:bidi="en-US"/>
        </w:rPr>
        <w:t>etwas</w:t>
      </w:r>
      <w:r w:rsidRPr="00B131B2">
        <w:rPr>
          <w:sz w:val="24"/>
          <w:szCs w:val="24"/>
          <w:lang w:eastAsia="en-US" w:bidi="en-US"/>
        </w:rPr>
        <w:t xml:space="preserve"> </w:t>
      </w:r>
      <w:r w:rsidRPr="00B131B2">
        <w:rPr>
          <w:sz w:val="24"/>
          <w:szCs w:val="24"/>
        </w:rPr>
        <w:t xml:space="preserve">и других); способы выражения отрицания: </w:t>
      </w:r>
      <w:r w:rsidRPr="00B131B2">
        <w:rPr>
          <w:sz w:val="24"/>
          <w:szCs w:val="24"/>
          <w:lang w:val="en-US" w:eastAsia="en-US" w:bidi="en-US"/>
        </w:rPr>
        <w:t>kein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nichts</w:t>
      </w:r>
      <w:r w:rsidRPr="00B131B2">
        <w:rPr>
          <w:sz w:val="24"/>
          <w:szCs w:val="24"/>
          <w:lang w:eastAsia="en-US" w:bidi="en-US"/>
        </w:rPr>
        <w:t xml:space="preserve">, </w:t>
      </w:r>
      <w:r w:rsidRPr="00B131B2">
        <w:rPr>
          <w:sz w:val="24"/>
          <w:szCs w:val="24"/>
          <w:lang w:val="en-US" w:eastAsia="en-US" w:bidi="en-US"/>
        </w:rPr>
        <w:t>doch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количественные и порядковые числительные, числительные для обозначения дат и больших чисел;</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предлоги места, направления, времени; предлоги, управляющие дательным падежом; предлоги, управляющие винительным падежом;</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предлоги, управляющие и дательным (место), и винительным (направление) падежом;</w:t>
      </w:r>
    </w:p>
    <w:p w:rsidR="00AC0E6E" w:rsidRPr="00B131B2" w:rsidRDefault="00D06C7A" w:rsidP="009A669A">
      <w:pPr>
        <w:pStyle w:val="8"/>
        <w:numPr>
          <w:ilvl w:val="0"/>
          <w:numId w:val="52"/>
        </w:numPr>
        <w:shd w:val="clear" w:color="auto" w:fill="auto"/>
        <w:spacing w:before="0" w:line="274" w:lineRule="exact"/>
        <w:ind w:left="20" w:firstLine="720"/>
        <w:rPr>
          <w:sz w:val="24"/>
          <w:szCs w:val="24"/>
        </w:rPr>
      </w:pPr>
      <w:r w:rsidRPr="00B131B2">
        <w:rPr>
          <w:sz w:val="24"/>
          <w:szCs w:val="24"/>
          <w:lang w:eastAsia="en-US" w:bidi="en-US"/>
        </w:rPr>
        <w:t xml:space="preserve"> </w:t>
      </w:r>
      <w:r w:rsidRPr="00B131B2">
        <w:rPr>
          <w:sz w:val="24"/>
          <w:szCs w:val="24"/>
        </w:rPr>
        <w:t>Владеть социокультурными знаниями и умениями:</w:t>
      </w:r>
    </w:p>
    <w:p w:rsidR="00AC0E6E" w:rsidRPr="00B131B2" w:rsidRDefault="00C35B6E">
      <w:pPr>
        <w:pStyle w:val="8"/>
        <w:shd w:val="clear" w:color="auto" w:fill="auto"/>
        <w:tabs>
          <w:tab w:val="center" w:pos="3442"/>
          <w:tab w:val="left" w:pos="4636"/>
          <w:tab w:val="center" w:pos="6255"/>
          <w:tab w:val="right" w:pos="8041"/>
          <w:tab w:val="right" w:pos="10213"/>
        </w:tabs>
        <w:spacing w:before="0" w:line="274" w:lineRule="exact"/>
        <w:ind w:left="20" w:firstLine="720"/>
        <w:jc w:val="both"/>
        <w:rPr>
          <w:sz w:val="24"/>
          <w:szCs w:val="24"/>
        </w:rPr>
      </w:pPr>
      <w:r>
        <w:rPr>
          <w:sz w:val="24"/>
          <w:szCs w:val="24"/>
        </w:rPr>
        <w:t xml:space="preserve">знать/понимать </w:t>
      </w:r>
      <w:r w:rsidR="00D06C7A" w:rsidRPr="00B131B2">
        <w:rPr>
          <w:sz w:val="24"/>
          <w:szCs w:val="24"/>
        </w:rPr>
        <w:t>речевые</w:t>
      </w:r>
      <w:r>
        <w:rPr>
          <w:sz w:val="24"/>
          <w:szCs w:val="24"/>
        </w:rPr>
        <w:t xml:space="preserve"> различия</w:t>
      </w:r>
      <w:r>
        <w:rPr>
          <w:sz w:val="24"/>
          <w:szCs w:val="24"/>
        </w:rPr>
        <w:tab/>
        <w:t xml:space="preserve">в ситуациях </w:t>
      </w:r>
      <w:r w:rsidR="00D06C7A" w:rsidRPr="00B131B2">
        <w:rPr>
          <w:sz w:val="24"/>
          <w:szCs w:val="24"/>
        </w:rPr>
        <w:t>официального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и неофициального общения в рамках тематического содержания речи и использовать лексико-грамматические средства с учётом этих различий;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иметь базовые знания о социокультурном портрете и культурном наследии родной страны и страны/стран изучаемого языка;</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представлять родную страну и её культуру на иностранном языке; проявлять уважение к иной культуре;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соблюдать нормы вежливости в межкультурном общении;</w:t>
      </w:r>
    </w:p>
    <w:p w:rsidR="00AC0E6E" w:rsidRPr="00B131B2" w:rsidRDefault="00D06C7A" w:rsidP="009A669A">
      <w:pPr>
        <w:pStyle w:val="8"/>
        <w:numPr>
          <w:ilvl w:val="0"/>
          <w:numId w:val="52"/>
        </w:numPr>
        <w:shd w:val="clear" w:color="auto" w:fill="auto"/>
        <w:tabs>
          <w:tab w:val="center" w:pos="2919"/>
          <w:tab w:val="left" w:pos="4636"/>
          <w:tab w:val="center" w:pos="6428"/>
          <w:tab w:val="center" w:pos="8067"/>
          <w:tab w:val="right" w:pos="10213"/>
        </w:tabs>
        <w:spacing w:before="0" w:line="274" w:lineRule="exact"/>
        <w:ind w:left="20" w:right="20" w:firstLine="720"/>
        <w:jc w:val="both"/>
        <w:rPr>
          <w:sz w:val="24"/>
          <w:szCs w:val="24"/>
        </w:rPr>
      </w:pPr>
      <w:r w:rsidRPr="00B131B2">
        <w:rPr>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w:t>
      </w:r>
      <w:r w:rsidR="00D3206E">
        <w:rPr>
          <w:sz w:val="24"/>
          <w:szCs w:val="24"/>
        </w:rPr>
        <w:t>ть различные приёмы переработки информации:</w:t>
      </w:r>
      <w:r w:rsidR="00D3206E">
        <w:rPr>
          <w:sz w:val="24"/>
          <w:szCs w:val="24"/>
        </w:rPr>
        <w:tab/>
        <w:t>при говорении</w:t>
      </w:r>
      <w:r w:rsidR="00D3206E">
        <w:rPr>
          <w:sz w:val="24"/>
          <w:szCs w:val="24"/>
        </w:rPr>
        <w:tab/>
        <w:t xml:space="preserve">— </w:t>
      </w:r>
      <w:r w:rsidRPr="00B131B2">
        <w:rPr>
          <w:sz w:val="24"/>
          <w:szCs w:val="24"/>
        </w:rPr>
        <w:t>переспрос;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6910E7" w:rsidRDefault="00D06C7A" w:rsidP="009A669A">
      <w:pPr>
        <w:pStyle w:val="8"/>
        <w:numPr>
          <w:ilvl w:val="0"/>
          <w:numId w:val="52"/>
        </w:numPr>
        <w:shd w:val="clear" w:color="auto" w:fill="auto"/>
        <w:tabs>
          <w:tab w:val="right" w:pos="3798"/>
          <w:tab w:val="left" w:pos="4636"/>
          <w:tab w:val="right" w:pos="10210"/>
        </w:tabs>
        <w:spacing w:before="0" w:line="274" w:lineRule="exact"/>
        <w:ind w:left="20" w:right="20" w:firstLine="720"/>
        <w:jc w:val="both"/>
        <w:rPr>
          <w:sz w:val="24"/>
          <w:szCs w:val="24"/>
        </w:rPr>
      </w:pPr>
      <w:r w:rsidRPr="00B131B2">
        <w:rPr>
          <w:sz w:val="24"/>
          <w:szCs w:val="24"/>
        </w:rPr>
        <w:t xml:space="preserve">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w:t>
      </w:r>
      <w:r w:rsidR="00C35B6E">
        <w:rPr>
          <w:sz w:val="24"/>
          <w:szCs w:val="24"/>
        </w:rPr>
        <w:t xml:space="preserve">лектронной форме; участвовать в </w:t>
      </w:r>
      <w:r w:rsidRPr="00B131B2">
        <w:rPr>
          <w:sz w:val="24"/>
          <w:szCs w:val="24"/>
        </w:rPr>
        <w:t>учеб</w:t>
      </w:r>
      <w:r w:rsidR="006910E7">
        <w:rPr>
          <w:sz w:val="24"/>
          <w:szCs w:val="24"/>
        </w:rPr>
        <w:t xml:space="preserve">но-исследовательской, </w:t>
      </w:r>
      <w:r w:rsidR="00C35B6E">
        <w:rPr>
          <w:sz w:val="24"/>
          <w:szCs w:val="24"/>
        </w:rPr>
        <w:t xml:space="preserve">проектной </w:t>
      </w:r>
    </w:p>
    <w:p w:rsidR="00AC0E6E" w:rsidRPr="00C35B6E" w:rsidRDefault="00C35B6E" w:rsidP="009A669A">
      <w:pPr>
        <w:pStyle w:val="8"/>
        <w:numPr>
          <w:ilvl w:val="0"/>
          <w:numId w:val="52"/>
        </w:numPr>
        <w:shd w:val="clear" w:color="auto" w:fill="auto"/>
        <w:tabs>
          <w:tab w:val="right" w:pos="3798"/>
          <w:tab w:val="left" w:pos="4636"/>
          <w:tab w:val="right" w:pos="10210"/>
        </w:tabs>
        <w:spacing w:before="0" w:line="274" w:lineRule="exact"/>
        <w:ind w:left="20" w:right="20" w:firstLine="720"/>
        <w:jc w:val="both"/>
        <w:rPr>
          <w:sz w:val="24"/>
          <w:szCs w:val="24"/>
        </w:rPr>
      </w:pPr>
      <w:r>
        <w:rPr>
          <w:sz w:val="24"/>
          <w:szCs w:val="24"/>
        </w:rPr>
        <w:t xml:space="preserve">деятельности </w:t>
      </w:r>
      <w:r w:rsidR="00D06C7A" w:rsidRPr="00B131B2">
        <w:rPr>
          <w:sz w:val="24"/>
          <w:szCs w:val="24"/>
        </w:rPr>
        <w:t>предметного</w:t>
      </w:r>
      <w:r>
        <w:rPr>
          <w:sz w:val="24"/>
          <w:szCs w:val="24"/>
        </w:rPr>
        <w:t xml:space="preserve"> ,</w:t>
      </w:r>
      <w:r w:rsidR="00D06C7A" w:rsidRPr="00C35B6E">
        <w:rPr>
          <w:sz w:val="24"/>
          <w:szCs w:val="24"/>
        </w:rPr>
        <w:t>и межпредметного характера с использованием материалов на немецком языке и применением информационно-коммуникационных технологий; с</w:t>
      </w:r>
      <w:r>
        <w:rPr>
          <w:sz w:val="24"/>
          <w:szCs w:val="24"/>
        </w:rPr>
        <w:t xml:space="preserve">облюдать правила информационной безопасности в ситуациях </w:t>
      </w:r>
      <w:r w:rsidR="006910E7">
        <w:rPr>
          <w:sz w:val="24"/>
          <w:szCs w:val="24"/>
        </w:rPr>
        <w:t xml:space="preserve">повседневной </w:t>
      </w:r>
      <w:r w:rsidR="00D06C7A" w:rsidRPr="00C35B6E">
        <w:rPr>
          <w:sz w:val="24"/>
          <w:szCs w:val="24"/>
        </w:rPr>
        <w:t>жизни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при работе в Интернете.</w:t>
      </w:r>
    </w:p>
    <w:p w:rsidR="00AC0E6E" w:rsidRPr="00B131B2" w:rsidRDefault="00D06C7A" w:rsidP="009A669A">
      <w:pPr>
        <w:pStyle w:val="8"/>
        <w:numPr>
          <w:ilvl w:val="2"/>
          <w:numId w:val="46"/>
        </w:numPr>
        <w:shd w:val="clear" w:color="auto" w:fill="auto"/>
        <w:tabs>
          <w:tab w:val="left" w:pos="1681"/>
        </w:tabs>
        <w:spacing w:before="0" w:line="274" w:lineRule="exact"/>
        <w:ind w:left="20" w:right="20" w:firstLine="720"/>
        <w:rPr>
          <w:sz w:val="24"/>
          <w:szCs w:val="24"/>
        </w:rPr>
      </w:pPr>
      <w:r w:rsidRPr="00B131B2">
        <w:rPr>
          <w:sz w:val="24"/>
          <w:szCs w:val="24"/>
        </w:rPr>
        <w:t>К концу обучения в 11 классе обучающийся получит следующие предметные результаты по отдельным темам программы по немецкому языку:</w:t>
      </w:r>
    </w:p>
    <w:p w:rsidR="00AC0E6E" w:rsidRPr="00B131B2" w:rsidRDefault="00D06C7A" w:rsidP="009A669A">
      <w:pPr>
        <w:pStyle w:val="8"/>
        <w:numPr>
          <w:ilvl w:val="3"/>
          <w:numId w:val="46"/>
        </w:numPr>
        <w:shd w:val="clear" w:color="auto" w:fill="auto"/>
        <w:tabs>
          <w:tab w:val="left" w:pos="1787"/>
        </w:tabs>
        <w:spacing w:before="0" w:line="274" w:lineRule="exact"/>
        <w:ind w:left="20" w:firstLine="720"/>
        <w:jc w:val="both"/>
        <w:rPr>
          <w:sz w:val="24"/>
          <w:szCs w:val="24"/>
        </w:rPr>
      </w:pPr>
      <w:r w:rsidRPr="00B131B2">
        <w:rPr>
          <w:sz w:val="24"/>
          <w:szCs w:val="24"/>
        </w:rPr>
        <w:t>Владеть основными видами речевой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говорение: вести разные виды диалога (диалог-этикетного характера, диалог — побуждение к действию, диалог-расспрос, диалог — обмен мнениями; комбинированный диалог) в</w:t>
      </w:r>
    </w:p>
    <w:p w:rsidR="00AC0E6E" w:rsidRPr="00B131B2" w:rsidRDefault="00C35B6E" w:rsidP="00C35B6E">
      <w:pPr>
        <w:pStyle w:val="8"/>
        <w:shd w:val="clear" w:color="auto" w:fill="auto"/>
        <w:tabs>
          <w:tab w:val="center" w:pos="4921"/>
          <w:tab w:val="right" w:pos="10210"/>
        </w:tabs>
        <w:spacing w:before="0" w:line="274" w:lineRule="exact"/>
        <w:ind w:firstLine="0"/>
        <w:jc w:val="both"/>
        <w:rPr>
          <w:sz w:val="24"/>
          <w:szCs w:val="24"/>
        </w:rPr>
      </w:pPr>
      <w:r>
        <w:rPr>
          <w:sz w:val="24"/>
          <w:szCs w:val="24"/>
        </w:rPr>
        <w:t xml:space="preserve"> стандартных ситуациях </w:t>
      </w:r>
      <w:r w:rsidR="00D06C7A" w:rsidRPr="00B131B2">
        <w:rPr>
          <w:sz w:val="24"/>
          <w:szCs w:val="24"/>
        </w:rPr>
        <w:t>неофициального</w:t>
      </w:r>
      <w:r>
        <w:rPr>
          <w:sz w:val="24"/>
          <w:szCs w:val="24"/>
        </w:rPr>
        <w:t xml:space="preserve"> </w:t>
      </w:r>
      <w:r w:rsidR="00D06C7A" w:rsidRPr="00B131B2">
        <w:rPr>
          <w:sz w:val="24"/>
          <w:szCs w:val="24"/>
        </w:rPr>
        <w:t>и</w:t>
      </w:r>
      <w:r w:rsidR="00D06C7A" w:rsidRPr="00B131B2">
        <w:rPr>
          <w:sz w:val="24"/>
          <w:szCs w:val="24"/>
        </w:rPr>
        <w:tab/>
      </w:r>
      <w:r>
        <w:rPr>
          <w:sz w:val="24"/>
          <w:szCs w:val="24"/>
        </w:rPr>
        <w:t xml:space="preserve"> </w:t>
      </w:r>
      <w:r w:rsidR="00D06C7A" w:rsidRPr="00B131B2">
        <w:rPr>
          <w:sz w:val="24"/>
          <w:szCs w:val="24"/>
        </w:rPr>
        <w:t>официаль</w:t>
      </w:r>
      <w:r w:rsidR="006910E7">
        <w:rPr>
          <w:sz w:val="24"/>
          <w:szCs w:val="24"/>
        </w:rPr>
        <w:t xml:space="preserve">ного </w:t>
      </w:r>
      <w:r>
        <w:rPr>
          <w:sz w:val="24"/>
          <w:szCs w:val="24"/>
        </w:rPr>
        <w:t xml:space="preserve">общения </w:t>
      </w:r>
      <w:r w:rsidR="00D06C7A" w:rsidRPr="00B131B2">
        <w:rPr>
          <w:sz w:val="24"/>
          <w:szCs w:val="24"/>
        </w:rPr>
        <w:t>в</w:t>
      </w:r>
      <w:r w:rsidR="00D06C7A" w:rsidRPr="00B131B2">
        <w:rPr>
          <w:sz w:val="24"/>
          <w:szCs w:val="24"/>
        </w:rPr>
        <w:tab/>
        <w:t>рамках отобранного тематического содержания речи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AC0E6E" w:rsidRPr="00B131B2" w:rsidRDefault="00D3206E">
      <w:pPr>
        <w:pStyle w:val="8"/>
        <w:shd w:val="clear" w:color="auto" w:fill="auto"/>
        <w:tabs>
          <w:tab w:val="left" w:pos="2151"/>
          <w:tab w:val="right" w:pos="5064"/>
          <w:tab w:val="left" w:pos="5849"/>
          <w:tab w:val="right" w:pos="10210"/>
        </w:tabs>
        <w:spacing w:before="0" w:line="274" w:lineRule="exact"/>
        <w:ind w:left="20" w:firstLine="720"/>
        <w:jc w:val="both"/>
        <w:rPr>
          <w:sz w:val="24"/>
          <w:szCs w:val="24"/>
        </w:rPr>
      </w:pPr>
      <w:r>
        <w:rPr>
          <w:sz w:val="24"/>
          <w:szCs w:val="24"/>
        </w:rPr>
        <w:t xml:space="preserve">излагать основное </w:t>
      </w:r>
      <w:r w:rsidR="00D06C7A" w:rsidRPr="00B131B2">
        <w:rPr>
          <w:sz w:val="24"/>
          <w:szCs w:val="24"/>
        </w:rPr>
        <w:t>содержание</w:t>
      </w:r>
      <w:r w:rsidR="00D06C7A" w:rsidRPr="00B131B2">
        <w:rPr>
          <w:sz w:val="24"/>
          <w:szCs w:val="24"/>
        </w:rPr>
        <w:tab/>
        <w:t>прочитанн</w:t>
      </w:r>
      <w:r w:rsidR="006910E7">
        <w:rPr>
          <w:sz w:val="24"/>
          <w:szCs w:val="24"/>
        </w:rPr>
        <w:t xml:space="preserve">ого/прослушанного </w:t>
      </w:r>
      <w:r w:rsidR="00D06C7A" w:rsidRPr="00B131B2">
        <w:rPr>
          <w:sz w:val="24"/>
          <w:szCs w:val="24"/>
        </w:rPr>
        <w:t>текста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выражением своего отношения без вербальных опор (объём монологического высказывания — 14—15 фраз);</w:t>
      </w:r>
    </w:p>
    <w:p w:rsidR="00AC0E6E" w:rsidRPr="00B131B2" w:rsidRDefault="00D3206E" w:rsidP="00D3206E">
      <w:pPr>
        <w:pStyle w:val="8"/>
        <w:shd w:val="clear" w:color="auto" w:fill="auto"/>
        <w:tabs>
          <w:tab w:val="left" w:pos="2151"/>
          <w:tab w:val="left" w:pos="3668"/>
          <w:tab w:val="center" w:pos="6250"/>
          <w:tab w:val="center" w:pos="8218"/>
          <w:tab w:val="right" w:pos="10210"/>
        </w:tabs>
        <w:spacing w:before="0" w:line="274" w:lineRule="exact"/>
        <w:ind w:left="20" w:firstLine="720"/>
        <w:jc w:val="both"/>
        <w:rPr>
          <w:sz w:val="24"/>
          <w:szCs w:val="24"/>
        </w:rPr>
      </w:pPr>
      <w:r>
        <w:rPr>
          <w:sz w:val="24"/>
          <w:szCs w:val="24"/>
        </w:rPr>
        <w:t>устно излагать результаты</w:t>
      </w:r>
      <w:r>
        <w:rPr>
          <w:sz w:val="24"/>
          <w:szCs w:val="24"/>
        </w:rPr>
        <w:tab/>
        <w:t xml:space="preserve">выполненной </w:t>
      </w:r>
      <w:r w:rsidR="00D06C7A" w:rsidRPr="00B131B2">
        <w:rPr>
          <w:sz w:val="24"/>
          <w:szCs w:val="24"/>
        </w:rPr>
        <w:t>проектной</w:t>
      </w:r>
      <w:r>
        <w:rPr>
          <w:sz w:val="24"/>
          <w:szCs w:val="24"/>
        </w:rPr>
        <w:t xml:space="preserve"> </w:t>
      </w:r>
      <w:r w:rsidR="00D06C7A" w:rsidRPr="00B131B2">
        <w:rPr>
          <w:sz w:val="24"/>
          <w:szCs w:val="24"/>
        </w:rPr>
        <w:tab/>
        <w:t>работы</w:t>
      </w:r>
      <w:r>
        <w:rPr>
          <w:sz w:val="24"/>
          <w:szCs w:val="24"/>
        </w:rPr>
        <w:t xml:space="preserve"> </w:t>
      </w:r>
      <w:r w:rsidR="00D06C7A" w:rsidRPr="00B131B2">
        <w:rPr>
          <w:sz w:val="24"/>
          <w:szCs w:val="24"/>
        </w:rPr>
        <w:t>(объём — 14—15 фраз);</w:t>
      </w:r>
    </w:p>
    <w:p w:rsidR="00AC0E6E" w:rsidRPr="00B131B2" w:rsidRDefault="00D06C7A">
      <w:pPr>
        <w:pStyle w:val="8"/>
        <w:shd w:val="clear" w:color="auto" w:fill="auto"/>
        <w:tabs>
          <w:tab w:val="left" w:pos="2235"/>
          <w:tab w:val="right" w:pos="10210"/>
        </w:tabs>
        <w:spacing w:before="0" w:line="274" w:lineRule="exact"/>
        <w:ind w:left="20" w:firstLine="720"/>
        <w:jc w:val="both"/>
        <w:rPr>
          <w:sz w:val="24"/>
          <w:szCs w:val="24"/>
        </w:rPr>
      </w:pPr>
      <w:r w:rsidRPr="00B131B2">
        <w:rPr>
          <w:sz w:val="24"/>
          <w:szCs w:val="24"/>
        </w:rPr>
        <w:t>аудиров</w:t>
      </w:r>
      <w:r w:rsidR="00D3206E">
        <w:rPr>
          <w:sz w:val="24"/>
          <w:szCs w:val="24"/>
        </w:rPr>
        <w:t>ание:</w:t>
      </w:r>
      <w:r w:rsidR="00D3206E">
        <w:rPr>
          <w:sz w:val="24"/>
          <w:szCs w:val="24"/>
        </w:rPr>
        <w:tab/>
        <w:t xml:space="preserve">воспринимать </w:t>
      </w:r>
      <w:r w:rsidRPr="00B131B2">
        <w:rPr>
          <w:sz w:val="24"/>
          <w:szCs w:val="24"/>
        </w:rPr>
        <w:t>на слух и понимать аутентичные тексты, содержащие</w:t>
      </w:r>
    </w:p>
    <w:p w:rsidR="00AC0E6E" w:rsidRPr="00B131B2" w:rsidRDefault="00D06C7A" w:rsidP="00D3206E">
      <w:pPr>
        <w:pStyle w:val="8"/>
        <w:shd w:val="clear" w:color="auto" w:fill="auto"/>
        <w:tabs>
          <w:tab w:val="left" w:pos="2151"/>
          <w:tab w:val="center" w:pos="6987"/>
          <w:tab w:val="center" w:pos="6980"/>
          <w:tab w:val="right" w:pos="10210"/>
        </w:tabs>
        <w:spacing w:before="0" w:line="274" w:lineRule="exact"/>
        <w:ind w:left="20" w:right="20" w:firstLine="0"/>
        <w:jc w:val="both"/>
        <w:rPr>
          <w:sz w:val="24"/>
          <w:szCs w:val="24"/>
        </w:rPr>
      </w:pPr>
      <w:r w:rsidRPr="00B131B2">
        <w:rPr>
          <w:sz w:val="24"/>
          <w:szCs w:val="24"/>
        </w:rPr>
        <w:t>отдельные неизученные языковые явления, с разной глубиной про</w:t>
      </w:r>
      <w:r w:rsidR="00D3206E">
        <w:rPr>
          <w:sz w:val="24"/>
          <w:szCs w:val="24"/>
        </w:rPr>
        <w:t xml:space="preserve">никновения в содержание текста: с пониманием основного </w:t>
      </w:r>
      <w:r w:rsidRPr="00B131B2">
        <w:rPr>
          <w:sz w:val="24"/>
          <w:szCs w:val="24"/>
        </w:rPr>
        <w:t>содержания,</w:t>
      </w:r>
      <w:r w:rsidR="00D3206E">
        <w:rPr>
          <w:sz w:val="24"/>
          <w:szCs w:val="24"/>
        </w:rPr>
        <w:t xml:space="preserve"> </w:t>
      </w:r>
      <w:r w:rsidRPr="00B131B2">
        <w:rPr>
          <w:sz w:val="24"/>
          <w:szCs w:val="24"/>
        </w:rPr>
        <w:t>с пониманием нужной/интересующей/запрашиваемой информации (время звучания текста/текстов для аудирования — до 2,5 минут);</w:t>
      </w:r>
    </w:p>
    <w:p w:rsidR="00AC0E6E" w:rsidRPr="00B131B2" w:rsidRDefault="00D06C7A">
      <w:pPr>
        <w:pStyle w:val="8"/>
        <w:shd w:val="clear" w:color="auto" w:fill="auto"/>
        <w:tabs>
          <w:tab w:val="left" w:pos="5593"/>
        </w:tabs>
        <w:spacing w:before="0" w:line="274" w:lineRule="exact"/>
        <w:ind w:left="20" w:right="20" w:firstLine="720"/>
        <w:jc w:val="both"/>
        <w:rPr>
          <w:sz w:val="24"/>
          <w:szCs w:val="24"/>
        </w:rPr>
      </w:pPr>
      <w:r w:rsidRPr="00B131B2">
        <w:rPr>
          <w:sz w:val="24"/>
          <w:szCs w:val="24"/>
        </w:rPr>
        <w:lastRenderedPageBreak/>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w:t>
      </w:r>
      <w:r w:rsidR="00D3206E">
        <w:rPr>
          <w:sz w:val="24"/>
          <w:szCs w:val="24"/>
        </w:rPr>
        <w:t xml:space="preserve">держание текста: </w:t>
      </w:r>
      <w:r w:rsidRPr="00B131B2">
        <w:rPr>
          <w:sz w:val="24"/>
          <w:szCs w:val="24"/>
        </w:rPr>
        <w:t>с пониманием основного содержания, 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пониманием нужной/интересующей/запрашиваемой информации, с полным пониманием прочитанного (объём текста/текстов для чтения — 600-800 слов);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читать про себя несплошные тексты (таблицы, диаграммы, графики) и понимать представленную в них информацию;</w:t>
      </w:r>
    </w:p>
    <w:p w:rsidR="00AC0E6E" w:rsidRPr="00B131B2" w:rsidRDefault="00D06C7A" w:rsidP="00D3206E">
      <w:pPr>
        <w:pStyle w:val="8"/>
        <w:shd w:val="clear" w:color="auto" w:fill="auto"/>
        <w:tabs>
          <w:tab w:val="left" w:pos="2151"/>
          <w:tab w:val="left" w:pos="3908"/>
          <w:tab w:val="right" w:pos="5818"/>
          <w:tab w:val="right" w:pos="7081"/>
          <w:tab w:val="right" w:pos="10210"/>
        </w:tabs>
        <w:spacing w:before="0" w:line="274" w:lineRule="exact"/>
        <w:ind w:left="20" w:right="20" w:firstLine="720"/>
        <w:jc w:val="both"/>
        <w:rPr>
          <w:sz w:val="24"/>
          <w:szCs w:val="24"/>
        </w:rPr>
      </w:pPr>
      <w:r w:rsidRPr="00B131B2">
        <w:rPr>
          <w:sz w:val="24"/>
          <w:szCs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B131B2">
        <w:rPr>
          <w:sz w:val="24"/>
          <w:szCs w:val="24"/>
          <w:lang w:eastAsia="en-US" w:bidi="en-US"/>
        </w:rPr>
        <w:t>(</w:t>
      </w:r>
      <w:r w:rsidRPr="00B131B2">
        <w:rPr>
          <w:sz w:val="24"/>
          <w:szCs w:val="24"/>
          <w:lang w:val="en-US" w:eastAsia="en-US" w:bidi="en-US"/>
        </w:rPr>
        <w:t>CV</w:t>
      </w:r>
      <w:r w:rsidRPr="00B131B2">
        <w:rPr>
          <w:sz w:val="24"/>
          <w:szCs w:val="24"/>
          <w:lang w:eastAsia="en-US" w:bidi="en-US"/>
        </w:rPr>
        <w:t xml:space="preserve">) </w:t>
      </w:r>
      <w:r w:rsidR="00D3206E">
        <w:rPr>
          <w:sz w:val="24"/>
          <w:szCs w:val="24"/>
        </w:rPr>
        <w:t xml:space="preserve">с сообщением основных сведений о себе </w:t>
      </w:r>
      <w:r w:rsidRPr="00B131B2">
        <w:rPr>
          <w:sz w:val="24"/>
          <w:szCs w:val="24"/>
        </w:rPr>
        <w:t>в</w:t>
      </w:r>
      <w:r w:rsidRPr="00B131B2">
        <w:rPr>
          <w:sz w:val="24"/>
          <w:szCs w:val="24"/>
        </w:rPr>
        <w:tab/>
        <w:t>соответствии</w:t>
      </w:r>
      <w:r w:rsidR="00D3206E">
        <w:rPr>
          <w:sz w:val="24"/>
          <w:szCs w:val="24"/>
        </w:rPr>
        <w:t xml:space="preserve"> </w:t>
      </w:r>
      <w:r w:rsidRPr="00B131B2">
        <w:rPr>
          <w:sz w:val="24"/>
          <w:szCs w:val="24"/>
        </w:rPr>
        <w:t>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создавать письменные высказывания на основе плана, илл</w:t>
      </w:r>
      <w:r w:rsidR="00C35B6E">
        <w:rPr>
          <w:sz w:val="24"/>
          <w:szCs w:val="24"/>
        </w:rPr>
        <w:t xml:space="preserve">юстрации, таблицы, графика, </w:t>
      </w:r>
      <w:r w:rsidRPr="00B131B2">
        <w:rPr>
          <w:sz w:val="24"/>
          <w:szCs w:val="24"/>
        </w:rPr>
        <w:t>диаграммы</w:t>
      </w:r>
      <w:r w:rsidR="00C35B6E">
        <w:rPr>
          <w:sz w:val="24"/>
          <w:szCs w:val="24"/>
        </w:rPr>
        <w:t xml:space="preserve"> </w:t>
      </w:r>
      <w:r w:rsidRPr="00B131B2">
        <w:rPr>
          <w:sz w:val="24"/>
          <w:szCs w:val="24"/>
        </w:rPr>
        <w:t>и/или прочитанного/прослушанного текста с опорой на образец (объём высказывания — до 180 слов); заполнять таблицу, кратко фиксируя содержание прочитанного/прослушанного текста или дополняя информацию в таблице; письмен</w:t>
      </w:r>
      <w:r w:rsidR="00C35B6E">
        <w:rPr>
          <w:sz w:val="24"/>
          <w:szCs w:val="24"/>
        </w:rPr>
        <w:t xml:space="preserve">но представлять результаты выполненной проектной работы(объём </w:t>
      </w:r>
      <w:r w:rsidRPr="00B131B2">
        <w:rPr>
          <w:sz w:val="24"/>
          <w:szCs w:val="24"/>
        </w:rPr>
        <w:t>—</w:t>
      </w:r>
      <w:r w:rsidR="00C35B6E">
        <w:rPr>
          <w:sz w:val="24"/>
          <w:szCs w:val="24"/>
        </w:rPr>
        <w:t xml:space="preserve"> </w:t>
      </w:r>
      <w:r w:rsidRPr="00B131B2">
        <w:rPr>
          <w:sz w:val="24"/>
          <w:szCs w:val="24"/>
        </w:rPr>
        <w:t>до 180 слов);</w:t>
      </w:r>
    </w:p>
    <w:p w:rsidR="00AC0E6E" w:rsidRPr="00B131B2" w:rsidRDefault="00D06C7A" w:rsidP="009A669A">
      <w:pPr>
        <w:pStyle w:val="8"/>
        <w:numPr>
          <w:ilvl w:val="3"/>
          <w:numId w:val="46"/>
        </w:numPr>
        <w:shd w:val="clear" w:color="auto" w:fill="auto"/>
        <w:spacing w:before="0" w:line="274" w:lineRule="exact"/>
        <w:ind w:left="20" w:firstLine="720"/>
        <w:jc w:val="both"/>
        <w:rPr>
          <w:sz w:val="24"/>
          <w:szCs w:val="24"/>
        </w:rPr>
      </w:pPr>
      <w:r w:rsidRPr="00B131B2">
        <w:rPr>
          <w:sz w:val="24"/>
          <w:szCs w:val="24"/>
        </w:rPr>
        <w:t xml:space="preserve"> Владеть фонетическими навыками:</w:t>
      </w:r>
    </w:p>
    <w:p w:rsidR="00AC0E6E" w:rsidRPr="00B131B2" w:rsidRDefault="00D06C7A" w:rsidP="00D3206E">
      <w:pPr>
        <w:pStyle w:val="8"/>
        <w:shd w:val="clear" w:color="auto" w:fill="auto"/>
        <w:tabs>
          <w:tab w:val="left" w:pos="1282"/>
          <w:tab w:val="right" w:pos="5064"/>
          <w:tab w:val="right" w:pos="5142"/>
          <w:tab w:val="left" w:pos="5849"/>
          <w:tab w:val="center" w:pos="6987"/>
          <w:tab w:val="center" w:pos="8043"/>
          <w:tab w:val="right" w:pos="10210"/>
        </w:tabs>
        <w:spacing w:before="0" w:line="274" w:lineRule="exact"/>
        <w:ind w:left="20" w:right="20" w:firstLine="720"/>
        <w:jc w:val="both"/>
        <w:rPr>
          <w:sz w:val="24"/>
          <w:szCs w:val="24"/>
        </w:rPr>
      </w:pPr>
      <w:r w:rsidRPr="00B131B2">
        <w:rPr>
          <w:sz w:val="24"/>
          <w:szCs w:val="24"/>
        </w:rPr>
        <w:t>различать на слух и адекватно, без ошибок, ведущих к сбою ко</w:t>
      </w:r>
      <w:r w:rsidR="00C35B6E">
        <w:rPr>
          <w:sz w:val="24"/>
          <w:szCs w:val="24"/>
        </w:rPr>
        <w:t xml:space="preserve">ммуникации, произносить </w:t>
      </w:r>
      <w:r w:rsidR="00D3206E">
        <w:rPr>
          <w:sz w:val="24"/>
          <w:szCs w:val="24"/>
        </w:rPr>
        <w:t xml:space="preserve">слова </w:t>
      </w:r>
      <w:r w:rsidR="00C35B6E">
        <w:rPr>
          <w:sz w:val="24"/>
          <w:szCs w:val="24"/>
        </w:rPr>
        <w:t xml:space="preserve">с </w:t>
      </w:r>
      <w:r w:rsidR="00D3206E">
        <w:rPr>
          <w:sz w:val="24"/>
          <w:szCs w:val="24"/>
        </w:rPr>
        <w:t xml:space="preserve">правильным ударением и фразы </w:t>
      </w:r>
      <w:r w:rsidRPr="00B131B2">
        <w:rPr>
          <w:sz w:val="24"/>
          <w:szCs w:val="24"/>
        </w:rPr>
        <w:t>с</w:t>
      </w:r>
      <w:r w:rsidRPr="00B131B2">
        <w:rPr>
          <w:sz w:val="24"/>
          <w:szCs w:val="24"/>
        </w:rPr>
        <w:tab/>
      </w:r>
      <w:r w:rsidR="00D3206E">
        <w:rPr>
          <w:sz w:val="24"/>
          <w:szCs w:val="24"/>
        </w:rPr>
        <w:t xml:space="preserve"> </w:t>
      </w:r>
      <w:r w:rsidRPr="00B131B2">
        <w:rPr>
          <w:sz w:val="24"/>
          <w:szCs w:val="24"/>
        </w:rPr>
        <w:t>соблюдением</w:t>
      </w:r>
      <w:r w:rsidR="00D3206E">
        <w:rPr>
          <w:sz w:val="24"/>
          <w:szCs w:val="24"/>
        </w:rPr>
        <w:t xml:space="preserve"> </w:t>
      </w:r>
      <w:r w:rsidRPr="00B131B2">
        <w:rPr>
          <w:sz w:val="24"/>
          <w:szCs w:val="24"/>
        </w:rPr>
        <w:t>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w:t>
      </w:r>
      <w:r w:rsidR="00D3206E">
        <w:rPr>
          <w:sz w:val="24"/>
          <w:szCs w:val="24"/>
        </w:rPr>
        <w:t xml:space="preserve"> слов,</w:t>
      </w:r>
      <w:r w:rsidR="00D3206E">
        <w:rPr>
          <w:sz w:val="24"/>
          <w:szCs w:val="24"/>
        </w:rPr>
        <w:tab/>
        <w:t>построенные</w:t>
      </w:r>
      <w:r w:rsidR="00D3206E">
        <w:rPr>
          <w:sz w:val="24"/>
          <w:szCs w:val="24"/>
        </w:rPr>
        <w:tab/>
        <w:t>на</w:t>
      </w:r>
      <w:r w:rsidR="00D3206E">
        <w:rPr>
          <w:sz w:val="24"/>
          <w:szCs w:val="24"/>
        </w:rPr>
        <w:tab/>
        <w:t xml:space="preserve">изученном языковом </w:t>
      </w:r>
      <w:r w:rsidRPr="00B131B2">
        <w:rPr>
          <w:sz w:val="24"/>
          <w:szCs w:val="24"/>
        </w:rPr>
        <w:t>материале,</w:t>
      </w:r>
      <w:r w:rsidR="00D3206E">
        <w:rPr>
          <w:sz w:val="24"/>
          <w:szCs w:val="24"/>
        </w:rPr>
        <w:t xml:space="preserve"> </w:t>
      </w:r>
      <w:r w:rsidRPr="00B131B2">
        <w:rPr>
          <w:sz w:val="24"/>
          <w:szCs w:val="24"/>
        </w:rPr>
        <w:t>с соблюдением правил чтения и соответствующей интонацией, демонстрируя понимание содержания текста;</w:t>
      </w:r>
    </w:p>
    <w:p w:rsidR="00AC0E6E" w:rsidRPr="00B131B2" w:rsidRDefault="00D06C7A">
      <w:pPr>
        <w:pStyle w:val="8"/>
        <w:shd w:val="clear" w:color="auto" w:fill="auto"/>
        <w:tabs>
          <w:tab w:val="right" w:pos="6529"/>
          <w:tab w:val="center" w:pos="7172"/>
          <w:tab w:val="center" w:pos="8043"/>
          <w:tab w:val="left" w:pos="8439"/>
        </w:tabs>
        <w:spacing w:before="0" w:line="274" w:lineRule="exact"/>
        <w:ind w:left="740" w:right="20" w:firstLine="0"/>
        <w:rPr>
          <w:sz w:val="24"/>
          <w:szCs w:val="24"/>
        </w:rPr>
      </w:pPr>
      <w:r w:rsidRPr="00B131B2">
        <w:rPr>
          <w:sz w:val="24"/>
          <w:szCs w:val="24"/>
        </w:rPr>
        <w:t>владеть орфографическими навыками: правильно писать изученные слова; владеть пунктуационными навыками:</w:t>
      </w:r>
      <w:r w:rsidRPr="00B131B2">
        <w:rPr>
          <w:sz w:val="24"/>
          <w:szCs w:val="24"/>
        </w:rPr>
        <w:tab/>
        <w:t>использовать</w:t>
      </w:r>
      <w:r w:rsidRPr="00B131B2">
        <w:rPr>
          <w:sz w:val="24"/>
          <w:szCs w:val="24"/>
        </w:rPr>
        <w:tab/>
        <w:t>запятую</w:t>
      </w:r>
      <w:r w:rsidRPr="00B131B2">
        <w:rPr>
          <w:sz w:val="24"/>
          <w:szCs w:val="24"/>
        </w:rPr>
        <w:tab/>
        <w:t>при</w:t>
      </w:r>
      <w:r w:rsidRPr="00B131B2">
        <w:rPr>
          <w:sz w:val="24"/>
          <w:szCs w:val="24"/>
        </w:rPr>
        <w:tab/>
        <w:t>перечислении и</w:t>
      </w:r>
    </w:p>
    <w:p w:rsidR="00AC0E6E" w:rsidRPr="00B131B2" w:rsidRDefault="00D06C7A">
      <w:pPr>
        <w:pStyle w:val="8"/>
        <w:shd w:val="clear" w:color="auto" w:fill="auto"/>
        <w:spacing w:before="0" w:line="274" w:lineRule="exact"/>
        <w:ind w:left="740" w:right="3800" w:hanging="720"/>
        <w:rPr>
          <w:sz w:val="24"/>
          <w:szCs w:val="24"/>
        </w:rPr>
      </w:pPr>
      <w:r w:rsidRPr="00B131B2">
        <w:rPr>
          <w:sz w:val="24"/>
          <w:szCs w:val="24"/>
        </w:rPr>
        <w:t>обращении; точку, вопросительный и восклицательный знаки; не ставить точку после заголовка; пунктуационно правильно оформлять прямую речь;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пунктуационно правильно оформлять электронное сообщение личного характера;</w:t>
      </w:r>
    </w:p>
    <w:p w:rsidR="00AC0E6E" w:rsidRPr="00B131B2" w:rsidRDefault="00D06C7A" w:rsidP="009A669A">
      <w:pPr>
        <w:pStyle w:val="8"/>
        <w:numPr>
          <w:ilvl w:val="3"/>
          <w:numId w:val="46"/>
        </w:numPr>
        <w:shd w:val="clear" w:color="auto" w:fill="auto"/>
        <w:tabs>
          <w:tab w:val="right" w:pos="3382"/>
          <w:tab w:val="left" w:pos="5849"/>
          <w:tab w:val="left" w:pos="5890"/>
          <w:tab w:val="center" w:pos="8043"/>
          <w:tab w:val="right" w:pos="10210"/>
        </w:tabs>
        <w:spacing w:before="0" w:line="274" w:lineRule="exact"/>
        <w:ind w:left="20" w:right="20" w:firstLine="720"/>
        <w:jc w:val="both"/>
        <w:rPr>
          <w:sz w:val="24"/>
          <w:szCs w:val="24"/>
        </w:rPr>
      </w:pPr>
      <w:r w:rsidRPr="00B131B2">
        <w:rPr>
          <w:sz w:val="24"/>
          <w:szCs w:val="24"/>
        </w:rPr>
        <w:t xml:space="preserve">Распознавать в звучащем и письменном тексте 1500 лексических единиц (слов, </w:t>
      </w:r>
      <w:r w:rsidR="006910E7">
        <w:rPr>
          <w:sz w:val="24"/>
          <w:szCs w:val="24"/>
        </w:rPr>
        <w:t xml:space="preserve">словосочетаний, </w:t>
      </w:r>
      <w:r w:rsidR="00D3206E">
        <w:rPr>
          <w:sz w:val="24"/>
          <w:szCs w:val="24"/>
        </w:rPr>
        <w:t>речевых клише, средств</w:t>
      </w:r>
      <w:r w:rsidR="00D3206E">
        <w:rPr>
          <w:sz w:val="24"/>
          <w:szCs w:val="24"/>
        </w:rPr>
        <w:tab/>
        <w:t xml:space="preserve">логической </w:t>
      </w:r>
      <w:r w:rsidRPr="00B131B2">
        <w:rPr>
          <w:sz w:val="24"/>
          <w:szCs w:val="24"/>
        </w:rPr>
        <w:t>связи)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правильно употреблять в устной и письменной речи 1400 лексических единиц, обслуживающих</w:t>
      </w:r>
    </w:p>
    <w:p w:rsidR="00AC0E6E" w:rsidRPr="00B131B2" w:rsidRDefault="00D3206E" w:rsidP="00D3206E">
      <w:pPr>
        <w:pStyle w:val="8"/>
        <w:shd w:val="clear" w:color="auto" w:fill="auto"/>
        <w:tabs>
          <w:tab w:val="center" w:pos="2127"/>
          <w:tab w:val="right" w:pos="3390"/>
          <w:tab w:val="left" w:pos="4058"/>
          <w:tab w:val="left" w:pos="5540"/>
          <w:tab w:val="center" w:pos="8362"/>
          <w:tab w:val="right" w:pos="10199"/>
        </w:tabs>
        <w:spacing w:before="0" w:line="274" w:lineRule="exact"/>
        <w:ind w:left="20" w:firstLine="0"/>
        <w:jc w:val="both"/>
        <w:rPr>
          <w:sz w:val="24"/>
          <w:szCs w:val="24"/>
        </w:rPr>
      </w:pPr>
      <w:r>
        <w:rPr>
          <w:sz w:val="24"/>
          <w:szCs w:val="24"/>
        </w:rPr>
        <w:t>ситуации общения</w:t>
      </w:r>
      <w:r>
        <w:rPr>
          <w:sz w:val="24"/>
          <w:szCs w:val="24"/>
        </w:rPr>
        <w:tab/>
        <w:t>в рамках</w:t>
      </w:r>
      <w:r>
        <w:rPr>
          <w:sz w:val="24"/>
          <w:szCs w:val="24"/>
        </w:rPr>
        <w:tab/>
        <w:t xml:space="preserve">тематического содержания </w:t>
      </w:r>
      <w:r w:rsidR="00D06C7A" w:rsidRPr="00B131B2">
        <w:rPr>
          <w:sz w:val="24"/>
          <w:szCs w:val="24"/>
        </w:rPr>
        <w:t>речи,</w:t>
      </w:r>
      <w:r>
        <w:rPr>
          <w:sz w:val="24"/>
          <w:szCs w:val="24"/>
        </w:rPr>
        <w:t xml:space="preserve"> </w:t>
      </w:r>
      <w:r w:rsidR="00D06C7A" w:rsidRPr="00B131B2">
        <w:rPr>
          <w:sz w:val="24"/>
          <w:szCs w:val="24"/>
        </w:rPr>
        <w:t>с соблюдением существующей в немецком языке нормы лексической сочетаемости;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B131B2">
        <w:rPr>
          <w:sz w:val="24"/>
          <w:szCs w:val="24"/>
          <w:lang w:eastAsia="en-US" w:bidi="en-US"/>
        </w:rPr>
        <w:t>-</w:t>
      </w:r>
      <w:r w:rsidRPr="00B131B2">
        <w:rPr>
          <w:sz w:val="24"/>
          <w:szCs w:val="24"/>
          <w:lang w:val="en-US" w:eastAsia="en-US" w:bidi="en-US"/>
        </w:rPr>
        <w:t>er</w:t>
      </w:r>
      <w:r w:rsidRPr="00B131B2">
        <w:rPr>
          <w:sz w:val="24"/>
          <w:szCs w:val="24"/>
          <w:lang w:eastAsia="en-US" w:bidi="en-US"/>
        </w:rPr>
        <w:t>, -</w:t>
      </w:r>
      <w:r w:rsidRPr="00B131B2">
        <w:rPr>
          <w:sz w:val="24"/>
          <w:szCs w:val="24"/>
          <w:lang w:val="en-US" w:eastAsia="en-US" w:bidi="en-US"/>
        </w:rPr>
        <w:t>ler</w:t>
      </w:r>
      <w:r w:rsidRPr="00B131B2">
        <w:rPr>
          <w:sz w:val="24"/>
          <w:szCs w:val="24"/>
          <w:lang w:eastAsia="en-US" w:bidi="en-US"/>
        </w:rPr>
        <w:t>, -</w:t>
      </w:r>
      <w:r w:rsidRPr="00B131B2">
        <w:rPr>
          <w:sz w:val="24"/>
          <w:szCs w:val="24"/>
          <w:lang w:val="en-US" w:eastAsia="en-US" w:bidi="en-US"/>
        </w:rPr>
        <w:t>in</w:t>
      </w:r>
      <w:r w:rsidRPr="00B131B2">
        <w:rPr>
          <w:sz w:val="24"/>
          <w:szCs w:val="24"/>
          <w:lang w:eastAsia="en-US" w:bidi="en-US"/>
        </w:rPr>
        <w:t>, -</w:t>
      </w:r>
      <w:r w:rsidRPr="00B131B2">
        <w:rPr>
          <w:sz w:val="24"/>
          <w:szCs w:val="24"/>
          <w:lang w:val="en-US" w:eastAsia="en-US" w:bidi="en-US"/>
        </w:rPr>
        <w:t>chen</w:t>
      </w:r>
      <w:r w:rsidRPr="00B131B2">
        <w:rPr>
          <w:sz w:val="24"/>
          <w:szCs w:val="24"/>
          <w:lang w:eastAsia="en-US" w:bidi="en-US"/>
        </w:rPr>
        <w:t>, -</w:t>
      </w:r>
      <w:r w:rsidRPr="00B131B2">
        <w:rPr>
          <w:sz w:val="24"/>
          <w:szCs w:val="24"/>
          <w:lang w:val="en-US" w:eastAsia="en-US" w:bidi="en-US"/>
        </w:rPr>
        <w:t>keit</w:t>
      </w:r>
      <w:r w:rsidRPr="00B131B2">
        <w:rPr>
          <w:sz w:val="24"/>
          <w:szCs w:val="24"/>
          <w:lang w:eastAsia="en-US" w:bidi="en-US"/>
        </w:rPr>
        <w:t>, -</w:t>
      </w:r>
      <w:r w:rsidRPr="00B131B2">
        <w:rPr>
          <w:sz w:val="24"/>
          <w:szCs w:val="24"/>
          <w:lang w:val="en-US" w:eastAsia="en-US" w:bidi="en-US"/>
        </w:rPr>
        <w:t>heit</w:t>
      </w:r>
      <w:r w:rsidRPr="00B131B2">
        <w:rPr>
          <w:sz w:val="24"/>
          <w:szCs w:val="24"/>
          <w:lang w:eastAsia="en-US" w:bidi="en-US"/>
        </w:rPr>
        <w:t>, -</w:t>
      </w:r>
      <w:r w:rsidRPr="00B131B2">
        <w:rPr>
          <w:sz w:val="24"/>
          <w:szCs w:val="24"/>
          <w:lang w:val="en-US" w:eastAsia="en-US" w:bidi="en-US"/>
        </w:rPr>
        <w:t>ung</w:t>
      </w:r>
      <w:r w:rsidRPr="00B131B2">
        <w:rPr>
          <w:sz w:val="24"/>
          <w:szCs w:val="24"/>
          <w:lang w:eastAsia="en-US" w:bidi="en-US"/>
        </w:rPr>
        <w:t>, -</w:t>
      </w:r>
      <w:r w:rsidRPr="00B131B2">
        <w:rPr>
          <w:sz w:val="24"/>
          <w:szCs w:val="24"/>
          <w:lang w:val="en-US" w:eastAsia="en-US" w:bidi="en-US"/>
        </w:rPr>
        <w:t>schaft</w:t>
      </w:r>
      <w:r w:rsidRPr="00B131B2">
        <w:rPr>
          <w:sz w:val="24"/>
          <w:szCs w:val="24"/>
          <w:lang w:eastAsia="en-US" w:bidi="en-US"/>
        </w:rPr>
        <w:t>, -</w:t>
      </w:r>
      <w:r w:rsidRPr="00B131B2">
        <w:rPr>
          <w:sz w:val="24"/>
          <w:szCs w:val="24"/>
          <w:lang w:val="en-US" w:eastAsia="en-US" w:bidi="en-US"/>
        </w:rPr>
        <w:t>ion</w:t>
      </w:r>
      <w:r w:rsidRPr="00B131B2">
        <w:rPr>
          <w:sz w:val="24"/>
          <w:szCs w:val="24"/>
          <w:lang w:eastAsia="en-US" w:bidi="en-US"/>
        </w:rPr>
        <w:t>, -</w:t>
      </w:r>
      <w:r w:rsidRPr="00B131B2">
        <w:rPr>
          <w:sz w:val="24"/>
          <w:szCs w:val="24"/>
          <w:lang w:val="en-US" w:eastAsia="en-US" w:bidi="en-US"/>
        </w:rPr>
        <w:t>e</w:t>
      </w:r>
      <w:r w:rsidRPr="00B131B2">
        <w:rPr>
          <w:sz w:val="24"/>
          <w:szCs w:val="24"/>
          <w:lang w:eastAsia="en-US" w:bidi="en-US"/>
        </w:rPr>
        <w:t>, -</w:t>
      </w:r>
      <w:r w:rsidRPr="00B131B2">
        <w:rPr>
          <w:sz w:val="24"/>
          <w:szCs w:val="24"/>
          <w:lang w:val="en-US" w:eastAsia="en-US" w:bidi="en-US"/>
        </w:rPr>
        <w:t>itat</w:t>
      </w:r>
      <w:r w:rsidRPr="00B131B2">
        <w:rPr>
          <w:sz w:val="24"/>
          <w:szCs w:val="24"/>
          <w:lang w:eastAsia="en-US" w:bidi="en-US"/>
        </w:rPr>
        <w:t>;</w:t>
      </w:r>
    </w:p>
    <w:p w:rsidR="00AC0E6E" w:rsidRPr="00B131B2" w:rsidRDefault="00D06C7A">
      <w:pPr>
        <w:pStyle w:val="8"/>
        <w:shd w:val="clear" w:color="auto" w:fill="auto"/>
        <w:spacing w:before="0" w:line="274" w:lineRule="exact"/>
        <w:ind w:left="720" w:right="660" w:firstLine="0"/>
        <w:rPr>
          <w:sz w:val="24"/>
          <w:szCs w:val="24"/>
        </w:rPr>
      </w:pPr>
      <w:r w:rsidRPr="00B131B2">
        <w:rPr>
          <w:sz w:val="24"/>
          <w:szCs w:val="24"/>
        </w:rPr>
        <w:t xml:space="preserve">имена прилагательные при помощи суффиксов </w:t>
      </w:r>
      <w:r w:rsidRPr="00B131B2">
        <w:rPr>
          <w:sz w:val="24"/>
          <w:szCs w:val="24"/>
          <w:lang w:eastAsia="en-US" w:bidi="en-US"/>
        </w:rPr>
        <w:t>-</w:t>
      </w:r>
      <w:r w:rsidRPr="00B131B2">
        <w:rPr>
          <w:sz w:val="24"/>
          <w:szCs w:val="24"/>
          <w:lang w:val="en-US" w:eastAsia="en-US" w:bidi="en-US"/>
        </w:rPr>
        <w:t>ig</w:t>
      </w:r>
      <w:r w:rsidRPr="00B131B2">
        <w:rPr>
          <w:sz w:val="24"/>
          <w:szCs w:val="24"/>
          <w:lang w:eastAsia="en-US" w:bidi="en-US"/>
        </w:rPr>
        <w:t>, -</w:t>
      </w:r>
      <w:r w:rsidRPr="00B131B2">
        <w:rPr>
          <w:sz w:val="24"/>
          <w:szCs w:val="24"/>
          <w:lang w:val="en-US" w:eastAsia="en-US" w:bidi="en-US"/>
        </w:rPr>
        <w:t>lich</w:t>
      </w:r>
      <w:r w:rsidRPr="00B131B2">
        <w:rPr>
          <w:sz w:val="24"/>
          <w:szCs w:val="24"/>
          <w:lang w:eastAsia="en-US" w:bidi="en-US"/>
        </w:rPr>
        <w:t>, -</w:t>
      </w:r>
      <w:r w:rsidRPr="00B131B2">
        <w:rPr>
          <w:sz w:val="24"/>
          <w:szCs w:val="24"/>
          <w:lang w:val="en-US" w:eastAsia="en-US" w:bidi="en-US"/>
        </w:rPr>
        <w:t>isch</w:t>
      </w:r>
      <w:r w:rsidRPr="00B131B2">
        <w:rPr>
          <w:sz w:val="24"/>
          <w:szCs w:val="24"/>
          <w:lang w:eastAsia="en-US" w:bidi="en-US"/>
        </w:rPr>
        <w:t>, -</w:t>
      </w:r>
      <w:r w:rsidRPr="00B131B2">
        <w:rPr>
          <w:sz w:val="24"/>
          <w:szCs w:val="24"/>
          <w:lang w:val="en-US" w:eastAsia="en-US" w:bidi="en-US"/>
        </w:rPr>
        <w:t>los</w:t>
      </w:r>
      <w:r w:rsidRPr="00B131B2">
        <w:rPr>
          <w:sz w:val="24"/>
          <w:szCs w:val="24"/>
          <w:lang w:eastAsia="en-US" w:bidi="en-US"/>
        </w:rPr>
        <w:t xml:space="preserve">; </w:t>
      </w:r>
      <w:r w:rsidRPr="00B131B2">
        <w:rPr>
          <w:sz w:val="24"/>
          <w:szCs w:val="24"/>
        </w:rPr>
        <w:t xml:space="preserve">имена существительные, имена прилагательные и наречия при помощи префикса </w:t>
      </w:r>
      <w:r w:rsidRPr="00B131B2">
        <w:rPr>
          <w:sz w:val="24"/>
          <w:szCs w:val="24"/>
          <w:lang w:val="en-US" w:eastAsia="en-US" w:bidi="en-US"/>
        </w:rPr>
        <w:t>un</w:t>
      </w:r>
      <w:r w:rsidRPr="00B131B2">
        <w:rPr>
          <w:sz w:val="24"/>
          <w:szCs w:val="24"/>
          <w:lang w:eastAsia="en-US" w:bidi="en-US"/>
        </w:rPr>
        <w:t xml:space="preserve">-; </w:t>
      </w:r>
      <w:r w:rsidRPr="00B131B2">
        <w:rPr>
          <w:sz w:val="24"/>
          <w:szCs w:val="24"/>
        </w:rPr>
        <w:t xml:space="preserve">числительные при помощи суффиксов </w:t>
      </w:r>
      <w:r w:rsidRPr="00B131B2">
        <w:rPr>
          <w:sz w:val="24"/>
          <w:szCs w:val="24"/>
          <w:lang w:eastAsia="en-US" w:bidi="en-US"/>
        </w:rPr>
        <w:t>-</w:t>
      </w:r>
      <w:r w:rsidRPr="00B131B2">
        <w:rPr>
          <w:sz w:val="24"/>
          <w:szCs w:val="24"/>
          <w:lang w:val="en-US" w:eastAsia="en-US" w:bidi="en-US"/>
        </w:rPr>
        <w:t>zehn</w:t>
      </w:r>
      <w:r w:rsidRPr="00B131B2">
        <w:rPr>
          <w:sz w:val="24"/>
          <w:szCs w:val="24"/>
          <w:lang w:eastAsia="en-US" w:bidi="en-US"/>
        </w:rPr>
        <w:t>, -</w:t>
      </w:r>
      <w:r w:rsidRPr="00B131B2">
        <w:rPr>
          <w:sz w:val="24"/>
          <w:szCs w:val="24"/>
          <w:lang w:val="en-US" w:eastAsia="en-US" w:bidi="en-US"/>
        </w:rPr>
        <w:t>zig</w:t>
      </w:r>
      <w:r w:rsidRPr="00B131B2">
        <w:rPr>
          <w:sz w:val="24"/>
          <w:szCs w:val="24"/>
          <w:lang w:eastAsia="en-US" w:bidi="en-US"/>
        </w:rPr>
        <w:t>, -</w:t>
      </w:r>
      <w:r w:rsidRPr="00B131B2">
        <w:rPr>
          <w:sz w:val="24"/>
          <w:szCs w:val="24"/>
          <w:lang w:val="en-US" w:eastAsia="en-US" w:bidi="en-US"/>
        </w:rPr>
        <w:t>Big</w:t>
      </w:r>
      <w:r w:rsidRPr="00B131B2">
        <w:rPr>
          <w:sz w:val="24"/>
          <w:szCs w:val="24"/>
          <w:lang w:eastAsia="en-US" w:bidi="en-US"/>
        </w:rPr>
        <w:t>, -</w:t>
      </w:r>
      <w:r w:rsidRPr="00B131B2">
        <w:rPr>
          <w:sz w:val="24"/>
          <w:szCs w:val="24"/>
          <w:lang w:val="en-US" w:eastAsia="en-US" w:bidi="en-US"/>
        </w:rPr>
        <w:t>te</w:t>
      </w:r>
      <w:r w:rsidRPr="00B131B2">
        <w:rPr>
          <w:sz w:val="24"/>
          <w:szCs w:val="24"/>
          <w:lang w:eastAsia="en-US" w:bidi="en-US"/>
        </w:rPr>
        <w:t>, -</w:t>
      </w:r>
      <w:r w:rsidRPr="00B131B2">
        <w:rPr>
          <w:sz w:val="24"/>
          <w:szCs w:val="24"/>
          <w:lang w:val="en-US" w:eastAsia="en-US" w:bidi="en-US"/>
        </w:rPr>
        <w:t>ste</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 использованием словосложения (сложные существительные путём соединения основ существительных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Wintersport</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Klassenzimmer</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сложные существительные путём соединения основы глагола с основой существительного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Schreibtisch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 xml:space="preserve">сложные существительные путём соединения основы прилагательного и основы существительного </w:t>
      </w:r>
      <w:r w:rsidRPr="00B131B2">
        <w:rPr>
          <w:sz w:val="24"/>
          <w:szCs w:val="24"/>
          <w:lang w:eastAsia="en-US" w:bidi="en-US"/>
        </w:rPr>
        <w:t>(</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Kleinstadt</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сложные прилагательные путём соединения основ прилагательных </w:t>
      </w:r>
      <w:r w:rsidRPr="00B131B2">
        <w:rPr>
          <w:sz w:val="24"/>
          <w:szCs w:val="24"/>
          <w:lang w:eastAsia="en-US" w:bidi="en-US"/>
        </w:rPr>
        <w:t>(</w:t>
      </w:r>
      <w:r w:rsidRPr="00B131B2">
        <w:rPr>
          <w:sz w:val="24"/>
          <w:szCs w:val="24"/>
          <w:lang w:val="en-US" w:eastAsia="en-US" w:bidi="en-US"/>
        </w:rPr>
        <w:t>dunkelblau</w:t>
      </w:r>
      <w:r w:rsidRPr="00B131B2">
        <w:rPr>
          <w:sz w:val="24"/>
          <w:szCs w:val="24"/>
          <w:lang w:eastAsia="en-US" w:bidi="en-US"/>
        </w:rPr>
        <w:t xml:space="preserve">); </w:t>
      </w:r>
      <w:r w:rsidRPr="00B131B2">
        <w:rPr>
          <w:sz w:val="24"/>
          <w:szCs w:val="24"/>
        </w:rPr>
        <w:t xml:space="preserve">с использованием конверсии (образование имён существительных от неопределённых форм глаголов </w:t>
      </w:r>
      <w:r w:rsidRPr="00B131B2">
        <w:rPr>
          <w:sz w:val="24"/>
          <w:szCs w:val="24"/>
          <w:lang w:eastAsia="en-US" w:bidi="en-US"/>
        </w:rPr>
        <w:t>(</w:t>
      </w:r>
      <w:r w:rsidRPr="00B131B2">
        <w:rPr>
          <w:sz w:val="24"/>
          <w:szCs w:val="24"/>
          <w:lang w:val="en-US" w:eastAsia="en-US" w:bidi="en-US"/>
        </w:rPr>
        <w:t>lesen</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Lesen</w:t>
      </w:r>
      <w:r w:rsidRPr="00B131B2">
        <w:rPr>
          <w:sz w:val="24"/>
          <w:szCs w:val="24"/>
          <w:lang w:eastAsia="en-US" w:bidi="en-US"/>
        </w:rPr>
        <w:t>);</w:t>
      </w:r>
    </w:p>
    <w:p w:rsidR="00AC0E6E" w:rsidRPr="00B131B2" w:rsidRDefault="00D06C7A" w:rsidP="00D3206E">
      <w:pPr>
        <w:pStyle w:val="8"/>
        <w:shd w:val="clear" w:color="auto" w:fill="auto"/>
        <w:tabs>
          <w:tab w:val="right" w:pos="3922"/>
          <w:tab w:val="left" w:pos="4123"/>
          <w:tab w:val="right" w:pos="7243"/>
        </w:tabs>
        <w:spacing w:before="0" w:line="274" w:lineRule="exact"/>
        <w:ind w:left="20" w:right="20" w:firstLine="700"/>
        <w:rPr>
          <w:sz w:val="24"/>
          <w:szCs w:val="24"/>
        </w:rPr>
      </w:pPr>
      <w:r w:rsidRPr="00B131B2">
        <w:rPr>
          <w:sz w:val="24"/>
          <w:szCs w:val="24"/>
        </w:rPr>
        <w:t xml:space="preserve">имён существительных от прилагательных </w:t>
      </w:r>
      <w:r w:rsidRPr="00B131B2">
        <w:rPr>
          <w:sz w:val="24"/>
          <w:szCs w:val="24"/>
          <w:lang w:eastAsia="en-US" w:bidi="en-US"/>
        </w:rPr>
        <w:t>(</w:t>
      </w:r>
      <w:r w:rsidRPr="00B131B2">
        <w:rPr>
          <w:sz w:val="24"/>
          <w:szCs w:val="24"/>
          <w:lang w:val="en-US" w:eastAsia="en-US" w:bidi="en-US"/>
        </w:rPr>
        <w:t>das</w:t>
      </w:r>
      <w:r w:rsidRPr="00B131B2">
        <w:rPr>
          <w:sz w:val="24"/>
          <w:szCs w:val="24"/>
          <w:lang w:eastAsia="en-US" w:bidi="en-US"/>
        </w:rPr>
        <w:t xml:space="preserve"> </w:t>
      </w:r>
      <w:r w:rsidRPr="00B131B2">
        <w:rPr>
          <w:sz w:val="24"/>
          <w:szCs w:val="24"/>
          <w:lang w:val="en-US" w:eastAsia="en-US" w:bidi="en-US"/>
        </w:rPr>
        <w:t>Beste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Deutsche</w:t>
      </w:r>
      <w:r w:rsidRPr="00B131B2">
        <w:rPr>
          <w:sz w:val="24"/>
          <w:szCs w:val="24"/>
          <w:lang w:eastAsia="en-US" w:bidi="en-US"/>
        </w:rPr>
        <w:t xml:space="preserve">,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Bekannte</w:t>
      </w:r>
      <w:r w:rsidRPr="00B131B2">
        <w:rPr>
          <w:sz w:val="24"/>
          <w:szCs w:val="24"/>
          <w:lang w:eastAsia="en-US" w:bidi="en-US"/>
        </w:rPr>
        <w:t xml:space="preserve">); </w:t>
      </w:r>
      <w:r w:rsidRPr="00B131B2">
        <w:rPr>
          <w:sz w:val="24"/>
          <w:szCs w:val="24"/>
        </w:rPr>
        <w:t xml:space="preserve">имён существительных от основы глагола без изменения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Anfang</w:t>
      </w:r>
      <w:r w:rsidRPr="00B131B2">
        <w:rPr>
          <w:sz w:val="24"/>
          <w:szCs w:val="24"/>
          <w:lang w:eastAsia="en-US" w:bidi="en-US"/>
        </w:rPr>
        <w:t xml:space="preserve">); </w:t>
      </w:r>
      <w:r w:rsidRPr="00B131B2">
        <w:rPr>
          <w:sz w:val="24"/>
          <w:szCs w:val="24"/>
        </w:rPr>
        <w:t xml:space="preserve">имён существительных от основы глагола с изменением корневой гласной </w:t>
      </w:r>
      <w:r w:rsidRPr="00B131B2">
        <w:rPr>
          <w:sz w:val="24"/>
          <w:szCs w:val="24"/>
          <w:lang w:eastAsia="en-US" w:bidi="en-US"/>
        </w:rPr>
        <w:t>(</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Sprung</w:t>
      </w:r>
      <w:r w:rsidRPr="00B131B2">
        <w:rPr>
          <w:sz w:val="24"/>
          <w:szCs w:val="24"/>
          <w:lang w:eastAsia="en-US" w:bidi="en-US"/>
        </w:rPr>
        <w:t xml:space="preserve">); </w:t>
      </w:r>
      <w:r w:rsidRPr="00B131B2">
        <w:rPr>
          <w:sz w:val="24"/>
          <w:szCs w:val="24"/>
        </w:rPr>
        <w:t>распознавать и употреблять в устной и письменной речи, изученные мн</w:t>
      </w:r>
      <w:r w:rsidR="00D3206E">
        <w:rPr>
          <w:sz w:val="24"/>
          <w:szCs w:val="24"/>
        </w:rPr>
        <w:t xml:space="preserve">огозначные лексические единицы, синонимы, </w:t>
      </w:r>
      <w:r w:rsidRPr="00B131B2">
        <w:rPr>
          <w:sz w:val="24"/>
          <w:szCs w:val="24"/>
        </w:rPr>
        <w:t>антонимы,</w:t>
      </w:r>
      <w:r w:rsidRPr="00B131B2">
        <w:rPr>
          <w:sz w:val="24"/>
          <w:szCs w:val="24"/>
        </w:rPr>
        <w:tab/>
        <w:t>интернациональные слова; сокращения и</w:t>
      </w:r>
      <w:r w:rsidR="00D3206E">
        <w:rPr>
          <w:sz w:val="24"/>
          <w:szCs w:val="24"/>
        </w:rPr>
        <w:t xml:space="preserve"> </w:t>
      </w:r>
      <w:r w:rsidRPr="00B131B2">
        <w:rPr>
          <w:sz w:val="24"/>
          <w:szCs w:val="24"/>
        </w:rPr>
        <w:t>аббревиатуры;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C0E6E" w:rsidRPr="00B131B2" w:rsidRDefault="00D06C7A" w:rsidP="009A669A">
      <w:pPr>
        <w:pStyle w:val="8"/>
        <w:numPr>
          <w:ilvl w:val="0"/>
          <w:numId w:val="53"/>
        </w:numPr>
        <w:shd w:val="clear" w:color="auto" w:fill="auto"/>
        <w:tabs>
          <w:tab w:val="left" w:pos="1800"/>
        </w:tabs>
        <w:spacing w:before="0" w:line="274" w:lineRule="exact"/>
        <w:ind w:left="20" w:right="20" w:firstLine="700"/>
        <w:jc w:val="both"/>
        <w:rPr>
          <w:sz w:val="24"/>
          <w:szCs w:val="24"/>
        </w:rPr>
      </w:pPr>
      <w:r w:rsidRPr="00B131B2">
        <w:rPr>
          <w:sz w:val="24"/>
          <w:szCs w:val="24"/>
        </w:rPr>
        <w:t>Знать и понимать особенности структуры простых и сложных предложений и различных коммуникативных типов предложений немецкого языка;</w:t>
      </w:r>
    </w:p>
    <w:p w:rsidR="00AC0E6E" w:rsidRPr="00B131B2" w:rsidRDefault="00D3206E" w:rsidP="00D3206E">
      <w:pPr>
        <w:pStyle w:val="8"/>
        <w:shd w:val="clear" w:color="auto" w:fill="auto"/>
        <w:tabs>
          <w:tab w:val="left" w:pos="2315"/>
          <w:tab w:val="right" w:pos="3922"/>
          <w:tab w:val="left" w:pos="4113"/>
          <w:tab w:val="right" w:pos="10199"/>
        </w:tabs>
        <w:spacing w:before="0" w:line="274" w:lineRule="exact"/>
        <w:ind w:left="20" w:firstLine="700"/>
        <w:jc w:val="both"/>
        <w:rPr>
          <w:sz w:val="24"/>
          <w:szCs w:val="24"/>
        </w:rPr>
      </w:pPr>
      <w:r>
        <w:rPr>
          <w:sz w:val="24"/>
          <w:szCs w:val="24"/>
        </w:rPr>
        <w:t>распознавать</w:t>
      </w:r>
      <w:r>
        <w:rPr>
          <w:sz w:val="24"/>
          <w:szCs w:val="24"/>
        </w:rPr>
        <w:tab/>
        <w:t>в звучащем</w:t>
      </w:r>
      <w:r>
        <w:rPr>
          <w:sz w:val="24"/>
          <w:szCs w:val="24"/>
        </w:rPr>
        <w:tab/>
        <w:t xml:space="preserve">и письменном тексте и </w:t>
      </w:r>
      <w:r w:rsidR="00D06C7A" w:rsidRPr="00B131B2">
        <w:rPr>
          <w:sz w:val="24"/>
          <w:szCs w:val="24"/>
        </w:rPr>
        <w:t>употреблять в устной</w:t>
      </w:r>
      <w:r>
        <w:rPr>
          <w:sz w:val="24"/>
          <w:szCs w:val="24"/>
        </w:rPr>
        <w:t xml:space="preserve"> </w:t>
      </w:r>
      <w:r w:rsidR="00D06C7A" w:rsidRPr="00B131B2">
        <w:rPr>
          <w:sz w:val="24"/>
          <w:szCs w:val="24"/>
        </w:rPr>
        <w:t>и письменной речи:</w:t>
      </w:r>
    </w:p>
    <w:p w:rsidR="00AC0E6E" w:rsidRPr="00B131B2" w:rsidRDefault="00D06C7A">
      <w:pPr>
        <w:pStyle w:val="8"/>
        <w:shd w:val="clear" w:color="auto" w:fill="auto"/>
        <w:spacing w:before="0" w:line="274" w:lineRule="exact"/>
        <w:ind w:left="720" w:right="4920" w:firstLine="0"/>
        <w:rPr>
          <w:sz w:val="24"/>
          <w:szCs w:val="24"/>
        </w:rPr>
      </w:pPr>
      <w:r w:rsidRPr="00B131B2">
        <w:rPr>
          <w:sz w:val="24"/>
          <w:szCs w:val="24"/>
        </w:rPr>
        <w:t xml:space="preserve">предложения с безличным местоимением </w:t>
      </w:r>
      <w:r w:rsidRPr="00B131B2">
        <w:rPr>
          <w:sz w:val="24"/>
          <w:szCs w:val="24"/>
          <w:lang w:val="en-US" w:eastAsia="en-US" w:bidi="en-US"/>
        </w:rPr>
        <w:t>es</w:t>
      </w:r>
      <w:r w:rsidRPr="00B131B2">
        <w:rPr>
          <w:sz w:val="24"/>
          <w:szCs w:val="24"/>
          <w:lang w:eastAsia="en-US" w:bidi="en-US"/>
        </w:rPr>
        <w:t xml:space="preserve">; </w:t>
      </w:r>
      <w:r w:rsidRPr="00B131B2">
        <w:rPr>
          <w:sz w:val="24"/>
          <w:szCs w:val="24"/>
        </w:rPr>
        <w:t xml:space="preserve">предложения с конструкцией </w:t>
      </w:r>
      <w:r w:rsidRPr="00B131B2">
        <w:rPr>
          <w:sz w:val="24"/>
          <w:szCs w:val="24"/>
          <w:lang w:val="en-US" w:eastAsia="en-US" w:bidi="en-US"/>
        </w:rPr>
        <w:t>es</w:t>
      </w:r>
      <w:r w:rsidRPr="00B131B2">
        <w:rPr>
          <w:sz w:val="24"/>
          <w:szCs w:val="24"/>
          <w:lang w:eastAsia="en-US" w:bidi="en-US"/>
        </w:rPr>
        <w:t xml:space="preserve"> </w:t>
      </w:r>
      <w:r w:rsidRPr="00B131B2">
        <w:rPr>
          <w:sz w:val="24"/>
          <w:szCs w:val="24"/>
          <w:lang w:val="en-US" w:eastAsia="en-US" w:bidi="en-US"/>
        </w:rPr>
        <w:t>gibt</w:t>
      </w:r>
      <w:r w:rsidRPr="00B131B2">
        <w:rPr>
          <w:sz w:val="24"/>
          <w:szCs w:val="24"/>
          <w:lang w:eastAsia="en-US" w:bidi="en-US"/>
        </w:rPr>
        <w:t>;</w:t>
      </w:r>
    </w:p>
    <w:p w:rsidR="00AC0E6E" w:rsidRPr="00B131B2" w:rsidRDefault="00D06C7A" w:rsidP="00245741">
      <w:pPr>
        <w:pStyle w:val="8"/>
        <w:shd w:val="clear" w:color="auto" w:fill="auto"/>
        <w:tabs>
          <w:tab w:val="left" w:pos="2315"/>
          <w:tab w:val="right" w:pos="3922"/>
          <w:tab w:val="right" w:pos="10199"/>
          <w:tab w:val="right" w:pos="10200"/>
        </w:tabs>
        <w:spacing w:before="0" w:line="274" w:lineRule="exact"/>
        <w:ind w:left="20" w:firstLine="700"/>
        <w:jc w:val="both"/>
        <w:rPr>
          <w:sz w:val="24"/>
          <w:szCs w:val="24"/>
        </w:rPr>
      </w:pPr>
      <w:r w:rsidRPr="00B131B2">
        <w:rPr>
          <w:sz w:val="24"/>
          <w:szCs w:val="24"/>
        </w:rPr>
        <w:t>пре</w:t>
      </w:r>
      <w:r w:rsidR="00245741">
        <w:rPr>
          <w:sz w:val="24"/>
          <w:szCs w:val="24"/>
        </w:rPr>
        <w:t>дложения</w:t>
      </w:r>
      <w:r w:rsidR="00245741">
        <w:rPr>
          <w:sz w:val="24"/>
          <w:szCs w:val="24"/>
        </w:rPr>
        <w:tab/>
        <w:t>с</w:t>
      </w:r>
      <w:r w:rsidR="00245741">
        <w:rPr>
          <w:sz w:val="24"/>
          <w:szCs w:val="24"/>
        </w:rPr>
        <w:tab/>
        <w:t xml:space="preserve">неопределённо-личным местоимением </w:t>
      </w:r>
      <w:r w:rsidRPr="00B131B2">
        <w:rPr>
          <w:sz w:val="24"/>
          <w:szCs w:val="24"/>
          <w:lang w:val="en-US" w:eastAsia="en-US" w:bidi="en-US"/>
        </w:rPr>
        <w:t>man</w:t>
      </w:r>
      <w:r w:rsidRPr="00B131B2">
        <w:rPr>
          <w:sz w:val="24"/>
          <w:szCs w:val="24"/>
          <w:lang w:eastAsia="en-US" w:bidi="en-US"/>
        </w:rPr>
        <w:t xml:space="preserve">, </w:t>
      </w:r>
      <w:r w:rsidRPr="00B131B2">
        <w:rPr>
          <w:sz w:val="24"/>
          <w:szCs w:val="24"/>
        </w:rPr>
        <w:t>в том числе</w:t>
      </w:r>
      <w:r w:rsidR="00245741">
        <w:rPr>
          <w:sz w:val="24"/>
          <w:szCs w:val="24"/>
        </w:rPr>
        <w:t xml:space="preserve"> </w:t>
      </w:r>
      <w:r w:rsidRPr="00B131B2">
        <w:rPr>
          <w:sz w:val="24"/>
          <w:szCs w:val="24"/>
        </w:rPr>
        <w:t>с модальными глаголами;</w:t>
      </w:r>
    </w:p>
    <w:p w:rsidR="00AC0E6E" w:rsidRPr="00B131B2" w:rsidRDefault="00D06C7A" w:rsidP="00C35B6E">
      <w:pPr>
        <w:pStyle w:val="8"/>
        <w:shd w:val="clear" w:color="auto" w:fill="auto"/>
        <w:tabs>
          <w:tab w:val="left" w:pos="4032"/>
        </w:tabs>
        <w:spacing w:before="0" w:line="274" w:lineRule="exact"/>
        <w:ind w:left="20" w:firstLine="700"/>
        <w:jc w:val="both"/>
        <w:rPr>
          <w:sz w:val="24"/>
          <w:szCs w:val="24"/>
        </w:rPr>
      </w:pPr>
      <w:r w:rsidRPr="00B131B2">
        <w:rPr>
          <w:sz w:val="24"/>
          <w:szCs w:val="24"/>
        </w:rPr>
        <w:t xml:space="preserve">предложения с инфинитивным оборотом </w:t>
      </w:r>
      <w:r w:rsidRPr="00B131B2">
        <w:rPr>
          <w:sz w:val="24"/>
          <w:szCs w:val="24"/>
          <w:lang w:val="en-US" w:eastAsia="en-US" w:bidi="en-US"/>
        </w:rPr>
        <w:t>um</w:t>
      </w:r>
      <w:r w:rsidRPr="00B131B2">
        <w:rPr>
          <w:sz w:val="24"/>
          <w:szCs w:val="24"/>
          <w:lang w:eastAsia="en-US" w:bidi="en-US"/>
        </w:rPr>
        <w:t xml:space="preserve"> </w:t>
      </w:r>
      <w:r w:rsidRPr="00B131B2">
        <w:rPr>
          <w:sz w:val="24"/>
          <w:szCs w:val="24"/>
        </w:rPr>
        <w:t xml:space="preserve">... </w:t>
      </w:r>
      <w:r w:rsidRPr="00B131B2">
        <w:rPr>
          <w:sz w:val="24"/>
          <w:szCs w:val="24"/>
          <w:lang w:val="en-US" w:eastAsia="en-US" w:bidi="en-US"/>
        </w:rPr>
        <w:t>zu</w:t>
      </w:r>
      <w:r w:rsidRPr="00B131B2">
        <w:rPr>
          <w:sz w:val="24"/>
          <w:szCs w:val="24"/>
          <w:lang w:eastAsia="en-US" w:bidi="en-US"/>
        </w:rPr>
        <w:t>;</w:t>
      </w:r>
      <w:r w:rsidR="00245741">
        <w:rPr>
          <w:sz w:val="24"/>
          <w:szCs w:val="24"/>
        </w:rPr>
        <w:t xml:space="preserve"> предложения</w:t>
      </w:r>
      <w:r w:rsidR="00245741">
        <w:rPr>
          <w:sz w:val="24"/>
          <w:szCs w:val="24"/>
        </w:rPr>
        <w:tab/>
        <w:t>с</w:t>
      </w:r>
      <w:r w:rsidR="00245741">
        <w:rPr>
          <w:sz w:val="24"/>
          <w:szCs w:val="24"/>
        </w:rPr>
        <w:tab/>
        <w:t xml:space="preserve">глаголами, </w:t>
      </w:r>
      <w:r w:rsidR="00C35B6E">
        <w:rPr>
          <w:sz w:val="24"/>
          <w:szCs w:val="24"/>
        </w:rPr>
        <w:t xml:space="preserve">требующие употребления </w:t>
      </w:r>
      <w:r w:rsidRPr="00B131B2">
        <w:rPr>
          <w:sz w:val="24"/>
          <w:szCs w:val="24"/>
        </w:rPr>
        <w:t xml:space="preserve">после них частицы </w:t>
      </w:r>
      <w:r w:rsidRPr="00B131B2">
        <w:rPr>
          <w:sz w:val="24"/>
          <w:szCs w:val="24"/>
          <w:lang w:val="en-US" w:eastAsia="en-US" w:bidi="en-US"/>
        </w:rPr>
        <w:t>zu</w:t>
      </w:r>
      <w:r w:rsidR="00C35B6E">
        <w:rPr>
          <w:sz w:val="24"/>
          <w:szCs w:val="24"/>
        </w:rPr>
        <w:t xml:space="preserve"> </w:t>
      </w:r>
      <w:r w:rsidRPr="00B131B2">
        <w:rPr>
          <w:sz w:val="24"/>
          <w:szCs w:val="24"/>
        </w:rPr>
        <w:t>и инфинитива;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сложносочинённые предложения с сочинительными союзами </w:t>
      </w:r>
      <w:r w:rsidRPr="00B131B2">
        <w:rPr>
          <w:sz w:val="24"/>
          <w:szCs w:val="24"/>
          <w:lang w:val="en-US" w:eastAsia="en-US" w:bidi="en-US"/>
        </w:rPr>
        <w:t>und</w:t>
      </w:r>
      <w:r w:rsidRPr="00B131B2">
        <w:rPr>
          <w:sz w:val="24"/>
          <w:szCs w:val="24"/>
          <w:lang w:eastAsia="en-US" w:bidi="en-US"/>
        </w:rPr>
        <w:t xml:space="preserve">, </w:t>
      </w:r>
      <w:r w:rsidRPr="00B131B2">
        <w:rPr>
          <w:sz w:val="24"/>
          <w:szCs w:val="24"/>
          <w:lang w:val="en-US" w:eastAsia="en-US" w:bidi="en-US"/>
        </w:rPr>
        <w:t>aber</w:t>
      </w:r>
      <w:r w:rsidRPr="00B131B2">
        <w:rPr>
          <w:sz w:val="24"/>
          <w:szCs w:val="24"/>
          <w:lang w:eastAsia="en-US" w:bidi="en-US"/>
        </w:rPr>
        <w:t xml:space="preserve">, </w:t>
      </w:r>
      <w:r w:rsidRPr="00B131B2">
        <w:rPr>
          <w:sz w:val="24"/>
          <w:szCs w:val="24"/>
          <w:lang w:val="en-US" w:eastAsia="en-US" w:bidi="en-US"/>
        </w:rPr>
        <w:t>oder</w:t>
      </w:r>
      <w:r w:rsidRPr="00B131B2">
        <w:rPr>
          <w:sz w:val="24"/>
          <w:szCs w:val="24"/>
          <w:lang w:eastAsia="en-US" w:bidi="en-US"/>
        </w:rPr>
        <w:t xml:space="preserve">,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denn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nur</w:t>
      </w:r>
      <w:r w:rsidRPr="00B131B2">
        <w:rPr>
          <w:sz w:val="24"/>
          <w:szCs w:val="24"/>
          <w:lang w:eastAsia="en-US" w:bidi="en-US"/>
        </w:rPr>
        <w:t xml:space="preserve"> ... </w:t>
      </w:r>
      <w:r w:rsidRPr="00B131B2">
        <w:rPr>
          <w:sz w:val="24"/>
          <w:szCs w:val="24"/>
          <w:lang w:val="en-US" w:eastAsia="en-US" w:bidi="en-US"/>
        </w:rPr>
        <w:t>sondern</w:t>
      </w:r>
      <w:r w:rsidRPr="00B131B2">
        <w:rPr>
          <w:sz w:val="24"/>
          <w:szCs w:val="24"/>
          <w:lang w:eastAsia="en-US" w:bidi="en-US"/>
        </w:rPr>
        <w:t xml:space="preserve"> </w:t>
      </w:r>
      <w:r w:rsidRPr="00B131B2">
        <w:rPr>
          <w:sz w:val="24"/>
          <w:szCs w:val="24"/>
          <w:lang w:val="en-US" w:eastAsia="en-US" w:bidi="en-US"/>
        </w:rPr>
        <w:t>auch</w:t>
      </w:r>
      <w:r w:rsidRPr="00B131B2">
        <w:rPr>
          <w:sz w:val="24"/>
          <w:szCs w:val="24"/>
          <w:lang w:eastAsia="en-US" w:bidi="en-US"/>
        </w:rPr>
        <w:t xml:space="preserve">, </w:t>
      </w:r>
      <w:r w:rsidRPr="00B131B2">
        <w:rPr>
          <w:sz w:val="24"/>
          <w:szCs w:val="24"/>
        </w:rPr>
        <w:t xml:space="preserve">наречиями </w:t>
      </w:r>
      <w:r w:rsidRPr="00B131B2">
        <w:rPr>
          <w:sz w:val="24"/>
          <w:szCs w:val="24"/>
          <w:lang w:val="en-US" w:eastAsia="en-US" w:bidi="en-US"/>
        </w:rPr>
        <w:t>deshalb</w:t>
      </w:r>
      <w:r w:rsidRPr="00B131B2">
        <w:rPr>
          <w:sz w:val="24"/>
          <w:szCs w:val="24"/>
          <w:lang w:eastAsia="en-US" w:bidi="en-US"/>
        </w:rPr>
        <w:t xml:space="preserve">, </w:t>
      </w:r>
      <w:r w:rsidRPr="00B131B2">
        <w:rPr>
          <w:sz w:val="24"/>
          <w:szCs w:val="24"/>
          <w:lang w:val="en-US" w:eastAsia="en-US" w:bidi="en-US"/>
        </w:rPr>
        <w:t>darum</w:t>
      </w:r>
      <w:r w:rsidRPr="00B131B2">
        <w:rPr>
          <w:sz w:val="24"/>
          <w:szCs w:val="24"/>
          <w:lang w:eastAsia="en-US" w:bidi="en-US"/>
        </w:rPr>
        <w:t xml:space="preserve">, </w:t>
      </w:r>
      <w:r w:rsidRPr="00B131B2">
        <w:rPr>
          <w:sz w:val="24"/>
          <w:szCs w:val="24"/>
          <w:lang w:val="en-US" w:eastAsia="en-US" w:bidi="en-US"/>
        </w:rPr>
        <w:t>trotzdem</w:t>
      </w:r>
      <w:r w:rsidRPr="00B131B2">
        <w:rPr>
          <w:sz w:val="24"/>
          <w:szCs w:val="24"/>
          <w:lang w:eastAsia="en-US" w:bidi="en-US"/>
        </w:rPr>
        <w:t>;</w:t>
      </w:r>
    </w:p>
    <w:p w:rsidR="00AC0E6E" w:rsidRPr="00B131B2" w:rsidRDefault="00C35B6E">
      <w:pPr>
        <w:pStyle w:val="8"/>
        <w:shd w:val="clear" w:color="auto" w:fill="auto"/>
        <w:tabs>
          <w:tab w:val="right" w:pos="6826"/>
          <w:tab w:val="left" w:pos="7017"/>
        </w:tabs>
        <w:spacing w:before="0" w:line="274" w:lineRule="exact"/>
        <w:ind w:left="20" w:firstLine="700"/>
        <w:jc w:val="both"/>
        <w:rPr>
          <w:sz w:val="24"/>
          <w:szCs w:val="24"/>
        </w:rPr>
      </w:pPr>
      <w:r>
        <w:rPr>
          <w:sz w:val="24"/>
          <w:szCs w:val="24"/>
        </w:rPr>
        <w:t xml:space="preserve">сложноподчинённые предложения: </w:t>
      </w:r>
      <w:r w:rsidR="00D06C7A" w:rsidRPr="00B131B2">
        <w:rPr>
          <w:sz w:val="24"/>
          <w:szCs w:val="24"/>
        </w:rPr>
        <w:t>дополнительные</w:t>
      </w:r>
      <w:r w:rsidR="00D06C7A" w:rsidRPr="00B131B2">
        <w:rPr>
          <w:sz w:val="24"/>
          <w:szCs w:val="24"/>
        </w:rPr>
        <w:tab/>
      </w:r>
      <w:r w:rsidR="00D06C7A" w:rsidRPr="00B131B2">
        <w:rPr>
          <w:sz w:val="24"/>
          <w:szCs w:val="24"/>
          <w:lang w:eastAsia="en-US" w:bidi="en-US"/>
        </w:rPr>
        <w:t xml:space="preserve">— </w:t>
      </w:r>
      <w:r w:rsidR="00D06C7A" w:rsidRPr="00B131B2">
        <w:rPr>
          <w:sz w:val="24"/>
          <w:szCs w:val="24"/>
        </w:rPr>
        <w:t xml:space="preserve">с союзами </w:t>
      </w:r>
      <w:r w:rsidR="00D06C7A" w:rsidRPr="00B131B2">
        <w:rPr>
          <w:sz w:val="24"/>
          <w:szCs w:val="24"/>
          <w:lang w:val="en-US" w:eastAsia="en-US" w:bidi="en-US"/>
        </w:rPr>
        <w:t>dass</w:t>
      </w:r>
      <w:r w:rsidR="00D06C7A" w:rsidRPr="00B131B2">
        <w:rPr>
          <w:sz w:val="24"/>
          <w:szCs w:val="24"/>
          <w:lang w:eastAsia="en-US" w:bidi="en-US"/>
        </w:rPr>
        <w:t xml:space="preserve">, </w:t>
      </w:r>
      <w:r w:rsidR="00D06C7A" w:rsidRPr="00B131B2">
        <w:rPr>
          <w:sz w:val="24"/>
          <w:szCs w:val="24"/>
          <w:lang w:val="en-US" w:eastAsia="en-US" w:bidi="en-US"/>
        </w:rPr>
        <w:t>ob</w:t>
      </w:r>
    </w:p>
    <w:p w:rsidR="00AC0E6E" w:rsidRPr="00B131B2" w:rsidRDefault="00D06C7A">
      <w:pPr>
        <w:pStyle w:val="8"/>
        <w:shd w:val="clear" w:color="auto" w:fill="auto"/>
        <w:spacing w:before="0" w:line="274" w:lineRule="exact"/>
        <w:ind w:left="720" w:right="3120" w:hanging="700"/>
        <w:rPr>
          <w:sz w:val="24"/>
          <w:szCs w:val="24"/>
        </w:rPr>
      </w:pPr>
      <w:r w:rsidRPr="00B131B2">
        <w:rPr>
          <w:sz w:val="24"/>
          <w:szCs w:val="24"/>
        </w:rPr>
        <w:t xml:space="preserve">и других; причины </w:t>
      </w:r>
      <w:r w:rsidRPr="00B131B2">
        <w:rPr>
          <w:sz w:val="24"/>
          <w:szCs w:val="24"/>
          <w:lang w:eastAsia="en-US" w:bidi="en-US"/>
        </w:rPr>
        <w:t xml:space="preserve">— </w:t>
      </w:r>
      <w:r w:rsidRPr="00B131B2">
        <w:rPr>
          <w:sz w:val="24"/>
          <w:szCs w:val="24"/>
        </w:rPr>
        <w:t xml:space="preserve">с союзами </w:t>
      </w:r>
      <w:r w:rsidRPr="00B131B2">
        <w:rPr>
          <w:sz w:val="24"/>
          <w:szCs w:val="24"/>
          <w:lang w:val="en-US" w:eastAsia="en-US" w:bidi="en-US"/>
        </w:rPr>
        <w:t>weil</w:t>
      </w:r>
      <w:r w:rsidRPr="00B131B2">
        <w:rPr>
          <w:sz w:val="24"/>
          <w:szCs w:val="24"/>
          <w:lang w:eastAsia="en-US" w:bidi="en-US"/>
        </w:rPr>
        <w:t xml:space="preserve">, </w:t>
      </w:r>
      <w:r w:rsidRPr="00B131B2">
        <w:rPr>
          <w:sz w:val="24"/>
          <w:szCs w:val="24"/>
          <w:lang w:val="en-US" w:eastAsia="en-US" w:bidi="en-US"/>
        </w:rPr>
        <w:t>da</w:t>
      </w:r>
      <w:r w:rsidRPr="00B131B2">
        <w:rPr>
          <w:sz w:val="24"/>
          <w:szCs w:val="24"/>
          <w:lang w:eastAsia="en-US" w:bidi="en-US"/>
        </w:rPr>
        <w:t xml:space="preserve">; </w:t>
      </w:r>
      <w:r w:rsidRPr="00B131B2">
        <w:rPr>
          <w:sz w:val="24"/>
          <w:szCs w:val="24"/>
        </w:rPr>
        <w:t xml:space="preserve">условия — с союзом </w:t>
      </w:r>
      <w:r w:rsidRPr="00B131B2">
        <w:rPr>
          <w:sz w:val="24"/>
          <w:szCs w:val="24"/>
          <w:lang w:val="en-US" w:eastAsia="en-US" w:bidi="en-US"/>
        </w:rPr>
        <w:t>wenn</w:t>
      </w:r>
      <w:r w:rsidRPr="00B131B2">
        <w:rPr>
          <w:sz w:val="24"/>
          <w:szCs w:val="24"/>
          <w:lang w:eastAsia="en-US" w:bidi="en-US"/>
        </w:rPr>
        <w:t xml:space="preserve">; </w:t>
      </w:r>
      <w:r w:rsidRPr="00B131B2">
        <w:rPr>
          <w:sz w:val="24"/>
          <w:szCs w:val="24"/>
        </w:rPr>
        <w:t xml:space="preserve">времени — с союзами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als</w:t>
      </w:r>
      <w:r w:rsidRPr="00B131B2">
        <w:rPr>
          <w:sz w:val="24"/>
          <w:szCs w:val="24"/>
          <w:lang w:eastAsia="en-US" w:bidi="en-US"/>
        </w:rPr>
        <w:t xml:space="preserve">, </w:t>
      </w:r>
      <w:r w:rsidRPr="00B131B2">
        <w:rPr>
          <w:sz w:val="24"/>
          <w:szCs w:val="24"/>
          <w:lang w:val="en-US" w:eastAsia="en-US" w:bidi="en-US"/>
        </w:rPr>
        <w:t>nachdem</w:t>
      </w:r>
      <w:r w:rsidRPr="00B131B2">
        <w:rPr>
          <w:sz w:val="24"/>
          <w:szCs w:val="24"/>
          <w:lang w:eastAsia="en-US" w:bidi="en-US"/>
        </w:rPr>
        <w:t xml:space="preserve">; </w:t>
      </w:r>
      <w:r w:rsidRPr="00B131B2">
        <w:rPr>
          <w:sz w:val="24"/>
          <w:szCs w:val="24"/>
        </w:rPr>
        <w:t xml:space="preserve">цели </w:t>
      </w:r>
      <w:r w:rsidRPr="00B131B2">
        <w:rPr>
          <w:sz w:val="24"/>
          <w:szCs w:val="24"/>
          <w:lang w:eastAsia="en-US" w:bidi="en-US"/>
        </w:rPr>
        <w:t xml:space="preserve">— </w:t>
      </w:r>
      <w:r w:rsidR="00C35B6E">
        <w:rPr>
          <w:sz w:val="24"/>
          <w:szCs w:val="24"/>
        </w:rPr>
        <w:t xml:space="preserve">с союзо </w:t>
      </w:r>
      <w:r w:rsidRPr="00B131B2">
        <w:rPr>
          <w:sz w:val="24"/>
          <w:szCs w:val="24"/>
          <w:lang w:val="en-US" w:eastAsia="en-US" w:bidi="en-US"/>
        </w:rPr>
        <w:t>damit</w:t>
      </w:r>
      <w:r w:rsidRPr="00B131B2">
        <w:rPr>
          <w:sz w:val="24"/>
          <w:szCs w:val="24"/>
          <w:lang w:eastAsia="en-US" w:bidi="en-US"/>
        </w:rPr>
        <w:t>;</w:t>
      </w:r>
    </w:p>
    <w:p w:rsidR="00AC0E6E" w:rsidRPr="00B131B2" w:rsidRDefault="00D06C7A">
      <w:pPr>
        <w:pStyle w:val="8"/>
        <w:shd w:val="clear" w:color="auto" w:fill="auto"/>
        <w:spacing w:before="0" w:line="274" w:lineRule="exact"/>
        <w:ind w:left="720" w:right="2820" w:firstLine="0"/>
        <w:rPr>
          <w:sz w:val="24"/>
          <w:szCs w:val="24"/>
        </w:rPr>
      </w:pPr>
      <w:r w:rsidRPr="00B131B2">
        <w:rPr>
          <w:sz w:val="24"/>
          <w:szCs w:val="24"/>
        </w:rPr>
        <w:t xml:space="preserve">определительные с относительными местоимениями </w:t>
      </w:r>
      <w:r w:rsidRPr="00B131B2">
        <w:rPr>
          <w:sz w:val="24"/>
          <w:szCs w:val="24"/>
          <w:lang w:val="en-US" w:eastAsia="en-US" w:bidi="en-US"/>
        </w:rPr>
        <w:t>die</w:t>
      </w:r>
      <w:r w:rsidRPr="00B131B2">
        <w:rPr>
          <w:sz w:val="24"/>
          <w:szCs w:val="24"/>
          <w:lang w:eastAsia="en-US" w:bidi="en-US"/>
        </w:rPr>
        <w:t xml:space="preserve">, </w:t>
      </w:r>
      <w:r w:rsidRPr="00B131B2">
        <w:rPr>
          <w:sz w:val="24"/>
          <w:szCs w:val="24"/>
          <w:lang w:val="en-US" w:eastAsia="en-US" w:bidi="en-US"/>
        </w:rPr>
        <w:t>der</w:t>
      </w:r>
      <w:r w:rsidRPr="00B131B2">
        <w:rPr>
          <w:sz w:val="24"/>
          <w:szCs w:val="24"/>
          <w:lang w:eastAsia="en-US" w:bidi="en-US"/>
        </w:rPr>
        <w:t xml:space="preserve">, </w:t>
      </w:r>
      <w:r w:rsidRPr="00B131B2">
        <w:rPr>
          <w:sz w:val="24"/>
          <w:szCs w:val="24"/>
          <w:lang w:val="en-US" w:eastAsia="en-US" w:bidi="en-US"/>
        </w:rPr>
        <w:t>das</w:t>
      </w:r>
      <w:r w:rsidRPr="00B131B2">
        <w:rPr>
          <w:sz w:val="24"/>
          <w:szCs w:val="24"/>
          <w:lang w:eastAsia="en-US" w:bidi="en-US"/>
        </w:rPr>
        <w:t xml:space="preserve">; </w:t>
      </w:r>
      <w:r w:rsidRPr="00B131B2">
        <w:rPr>
          <w:sz w:val="24"/>
          <w:szCs w:val="24"/>
        </w:rPr>
        <w:t xml:space="preserve">уступки </w:t>
      </w:r>
      <w:r w:rsidRPr="00B131B2">
        <w:rPr>
          <w:sz w:val="24"/>
          <w:szCs w:val="24"/>
          <w:lang w:eastAsia="en-US" w:bidi="en-US"/>
        </w:rPr>
        <w:t xml:space="preserve">— </w:t>
      </w:r>
      <w:r w:rsidRPr="00B131B2">
        <w:rPr>
          <w:sz w:val="24"/>
          <w:szCs w:val="24"/>
        </w:rPr>
        <w:t xml:space="preserve">с союзом </w:t>
      </w:r>
      <w:r w:rsidRPr="00B131B2">
        <w:rPr>
          <w:sz w:val="24"/>
          <w:szCs w:val="24"/>
          <w:lang w:val="en-US" w:eastAsia="en-US" w:bidi="en-US"/>
        </w:rPr>
        <w:t>obwohl</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способы выражения косвенной речи, в том числе косвенный вопрос с союзом </w:t>
      </w:r>
      <w:r w:rsidRPr="00B131B2">
        <w:rPr>
          <w:sz w:val="24"/>
          <w:szCs w:val="24"/>
          <w:lang w:val="en-US" w:eastAsia="en-US" w:bidi="en-US"/>
        </w:rPr>
        <w:t>ob</w:t>
      </w:r>
      <w:r w:rsidRPr="00B131B2">
        <w:rPr>
          <w:sz w:val="24"/>
          <w:szCs w:val="24"/>
          <w:lang w:eastAsia="en-US" w:bidi="en-US"/>
        </w:rPr>
        <w:t xml:space="preserve"> </w:t>
      </w:r>
      <w:r w:rsidRPr="00B131B2">
        <w:rPr>
          <w:sz w:val="24"/>
          <w:szCs w:val="24"/>
        </w:rPr>
        <w:t>без использования сослагательного наклонения;</w:t>
      </w:r>
    </w:p>
    <w:p w:rsidR="00AC0E6E" w:rsidRPr="00B131B2" w:rsidRDefault="00D3206E" w:rsidP="00D3206E">
      <w:pPr>
        <w:pStyle w:val="8"/>
        <w:shd w:val="clear" w:color="auto" w:fill="auto"/>
        <w:tabs>
          <w:tab w:val="right" w:pos="6826"/>
          <w:tab w:val="left" w:pos="7017"/>
        </w:tabs>
        <w:spacing w:before="0" w:line="274" w:lineRule="exact"/>
        <w:ind w:left="20" w:firstLine="700"/>
        <w:jc w:val="both"/>
        <w:rPr>
          <w:sz w:val="24"/>
          <w:szCs w:val="24"/>
        </w:rPr>
      </w:pPr>
      <w:r>
        <w:rPr>
          <w:sz w:val="24"/>
          <w:szCs w:val="24"/>
        </w:rPr>
        <w:t xml:space="preserve">средства связи в тексте для </w:t>
      </w:r>
      <w:r w:rsidR="00D06C7A" w:rsidRPr="00B131B2">
        <w:rPr>
          <w:sz w:val="24"/>
          <w:szCs w:val="24"/>
        </w:rPr>
        <w:t>обеспечения его</w:t>
      </w:r>
      <w:r w:rsidR="00D06C7A" w:rsidRPr="00B131B2">
        <w:rPr>
          <w:sz w:val="24"/>
          <w:szCs w:val="24"/>
        </w:rPr>
        <w:tab/>
        <w:t>целостности, в том числе</w:t>
      </w:r>
      <w:r>
        <w:rPr>
          <w:sz w:val="24"/>
          <w:szCs w:val="24"/>
        </w:rPr>
        <w:t xml:space="preserve"> </w:t>
      </w:r>
      <w:r w:rsidR="00D06C7A" w:rsidRPr="00B131B2">
        <w:rPr>
          <w:sz w:val="24"/>
          <w:szCs w:val="24"/>
        </w:rPr>
        <w:t xml:space="preserve">с помощью наречий </w:t>
      </w:r>
      <w:r w:rsidR="00D06C7A" w:rsidRPr="00B131B2">
        <w:rPr>
          <w:sz w:val="24"/>
          <w:szCs w:val="24"/>
          <w:lang w:val="en-US" w:eastAsia="en-US" w:bidi="en-US"/>
        </w:rPr>
        <w:t>zuerst</w:t>
      </w:r>
      <w:r w:rsidR="00D06C7A" w:rsidRPr="00B131B2">
        <w:rPr>
          <w:sz w:val="24"/>
          <w:szCs w:val="24"/>
          <w:lang w:eastAsia="en-US" w:bidi="en-US"/>
        </w:rPr>
        <w:t xml:space="preserve">, </w:t>
      </w:r>
      <w:r w:rsidR="00D06C7A" w:rsidRPr="00B131B2">
        <w:rPr>
          <w:sz w:val="24"/>
          <w:szCs w:val="24"/>
          <w:lang w:val="en-US" w:eastAsia="en-US" w:bidi="en-US"/>
        </w:rPr>
        <w:t>dann</w:t>
      </w:r>
      <w:r w:rsidR="00D06C7A" w:rsidRPr="00B131B2">
        <w:rPr>
          <w:sz w:val="24"/>
          <w:szCs w:val="24"/>
          <w:lang w:eastAsia="en-US" w:bidi="en-US"/>
        </w:rPr>
        <w:t xml:space="preserve">, </w:t>
      </w:r>
      <w:r w:rsidR="00D06C7A" w:rsidRPr="00B131B2">
        <w:rPr>
          <w:sz w:val="24"/>
          <w:szCs w:val="24"/>
          <w:lang w:val="en-US" w:eastAsia="en-US" w:bidi="en-US"/>
        </w:rPr>
        <w:t>danach</w:t>
      </w:r>
      <w:r w:rsidR="00D06C7A" w:rsidRPr="00B131B2">
        <w:rPr>
          <w:sz w:val="24"/>
          <w:szCs w:val="24"/>
          <w:lang w:eastAsia="en-US" w:bidi="en-US"/>
        </w:rPr>
        <w:t xml:space="preserve">, </w:t>
      </w:r>
      <w:r w:rsidR="00D06C7A" w:rsidRPr="00B131B2">
        <w:rPr>
          <w:sz w:val="24"/>
          <w:szCs w:val="24"/>
          <w:lang w:val="en-US" w:eastAsia="en-US" w:bidi="en-US"/>
        </w:rPr>
        <w:t>spater</w:t>
      </w:r>
      <w:r w:rsidR="00D06C7A" w:rsidRPr="00B131B2">
        <w:rPr>
          <w:sz w:val="24"/>
          <w:szCs w:val="24"/>
          <w:lang w:eastAsia="en-US" w:bidi="en-US"/>
        </w:rPr>
        <w:t xml:space="preserve"> </w:t>
      </w:r>
      <w:r w:rsidR="00D06C7A" w:rsidRPr="00B131B2">
        <w:rPr>
          <w:sz w:val="24"/>
          <w:szCs w:val="24"/>
        </w:rPr>
        <w:t>и других;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все типы вопросительных предложений (общий, специальный, альтернативный вопросы 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побудительные предложения в утвердительной и отрицательной форме во 2-м л. ед. ч. и мн. ч. и в вежливой форме;</w:t>
      </w:r>
    </w:p>
    <w:p w:rsidR="00AC0E6E" w:rsidRPr="00B131B2" w:rsidRDefault="00D3206E">
      <w:pPr>
        <w:pStyle w:val="8"/>
        <w:shd w:val="clear" w:color="auto" w:fill="auto"/>
        <w:tabs>
          <w:tab w:val="right" w:pos="6826"/>
          <w:tab w:val="left" w:pos="7017"/>
        </w:tabs>
        <w:spacing w:before="0" w:line="274" w:lineRule="exact"/>
        <w:ind w:left="20" w:firstLine="700"/>
        <w:jc w:val="both"/>
        <w:rPr>
          <w:sz w:val="24"/>
          <w:szCs w:val="24"/>
        </w:rPr>
      </w:pPr>
      <w:r>
        <w:rPr>
          <w:sz w:val="24"/>
          <w:szCs w:val="24"/>
        </w:rPr>
        <w:t xml:space="preserve">глаголы (слабые и сильные, с </w:t>
      </w:r>
      <w:r w:rsidR="00D06C7A" w:rsidRPr="00B131B2">
        <w:rPr>
          <w:sz w:val="24"/>
          <w:szCs w:val="24"/>
        </w:rPr>
        <w:t>отделяемыми и</w:t>
      </w:r>
      <w:r w:rsidR="00D06C7A" w:rsidRPr="00B131B2">
        <w:rPr>
          <w:sz w:val="24"/>
          <w:szCs w:val="24"/>
        </w:rPr>
        <w:tab/>
        <w:t>неотделяемыми приставками)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возвратные глаголы в видовременных формах действительного залога в изъявительном наклонении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Perfekt</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lang w:val="en-US" w:eastAsia="en-US" w:bidi="en-US"/>
        </w:rPr>
        <w:t>Futur</w:t>
      </w:r>
      <w:r w:rsidRPr="00B131B2">
        <w:rPr>
          <w:sz w:val="24"/>
          <w:szCs w:val="24"/>
          <w:lang w:eastAsia="en-US" w:bidi="en-US"/>
        </w:rPr>
        <w:t xml:space="preserve"> </w:t>
      </w:r>
      <w:r w:rsidRPr="00B131B2">
        <w:rPr>
          <w:sz w:val="24"/>
          <w:szCs w:val="24"/>
          <w:lang w:val="en-US" w:eastAsia="en-US" w:bidi="en-US"/>
        </w:rPr>
        <w:t>I</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глаголы (слабые и сильные, с отделяемыми и неотделяемыми приставками) в видовременных формах страдательного залога </w:t>
      </w:r>
      <w:r w:rsidRPr="00B131B2">
        <w:rPr>
          <w:sz w:val="24"/>
          <w:szCs w:val="24"/>
          <w:lang w:eastAsia="en-US" w:bidi="en-US"/>
        </w:rPr>
        <w:t>(</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видовременная глагольная форма действительного залога </w:t>
      </w:r>
      <w:r w:rsidRPr="00B131B2">
        <w:rPr>
          <w:sz w:val="24"/>
          <w:szCs w:val="24"/>
          <w:lang w:val="en-US" w:eastAsia="en-US" w:bidi="en-US"/>
        </w:rPr>
        <w:t>Plusquamperfekt</w:t>
      </w:r>
      <w:r w:rsidRPr="00B131B2">
        <w:rPr>
          <w:sz w:val="24"/>
          <w:szCs w:val="24"/>
          <w:lang w:eastAsia="en-US" w:bidi="en-US"/>
        </w:rPr>
        <w:t xml:space="preserve"> </w:t>
      </w:r>
      <w:r w:rsidRPr="00B131B2">
        <w:rPr>
          <w:sz w:val="24"/>
          <w:szCs w:val="24"/>
        </w:rPr>
        <w:t>(при согласовании времён);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 xml:space="preserve">формы сослагательного наклонения от глаголов </w:t>
      </w:r>
      <w:r w:rsidRPr="00B131B2">
        <w:rPr>
          <w:sz w:val="24"/>
          <w:szCs w:val="24"/>
          <w:lang w:val="en-US" w:eastAsia="en-US" w:bidi="en-US"/>
        </w:rPr>
        <w:t>haben</w:t>
      </w:r>
      <w:r w:rsidRPr="00B131B2">
        <w:rPr>
          <w:sz w:val="24"/>
          <w:szCs w:val="24"/>
          <w:lang w:eastAsia="en-US" w:bidi="en-US"/>
        </w:rPr>
        <w:t xml:space="preserve">, </w:t>
      </w:r>
      <w:r w:rsidRPr="00B131B2">
        <w:rPr>
          <w:sz w:val="24"/>
          <w:szCs w:val="24"/>
          <w:lang w:val="en-US" w:eastAsia="en-US" w:bidi="en-US"/>
        </w:rPr>
        <w:t>sein</w:t>
      </w:r>
      <w:r w:rsidRPr="00B131B2">
        <w:rPr>
          <w:sz w:val="24"/>
          <w:szCs w:val="24"/>
          <w:lang w:eastAsia="en-US" w:bidi="en-US"/>
        </w:rPr>
        <w:t xml:space="preserve">, </w:t>
      </w:r>
      <w:r w:rsidRPr="00B131B2">
        <w:rPr>
          <w:sz w:val="24"/>
          <w:szCs w:val="24"/>
          <w:lang w:val="en-US" w:eastAsia="en-US" w:bidi="en-US"/>
        </w:rPr>
        <w:t>werden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mogen</w:t>
      </w:r>
      <w:r w:rsidRPr="00B131B2">
        <w:rPr>
          <w:sz w:val="24"/>
          <w:szCs w:val="24"/>
          <w:lang w:eastAsia="en-US" w:bidi="en-US"/>
        </w:rPr>
        <w:t xml:space="preserve">; </w:t>
      </w:r>
      <w:r w:rsidRPr="00B131B2">
        <w:rPr>
          <w:sz w:val="24"/>
          <w:szCs w:val="24"/>
        </w:rPr>
        <w:t xml:space="preserve">сочетания </w:t>
      </w:r>
      <w:r w:rsidRPr="00B131B2">
        <w:rPr>
          <w:sz w:val="24"/>
          <w:szCs w:val="24"/>
          <w:lang w:val="en-US" w:eastAsia="en-US" w:bidi="en-US"/>
        </w:rPr>
        <w:t>wurde</w:t>
      </w:r>
      <w:r w:rsidRPr="00B131B2">
        <w:rPr>
          <w:sz w:val="24"/>
          <w:szCs w:val="24"/>
          <w:lang w:eastAsia="en-US" w:bidi="en-US"/>
        </w:rPr>
        <w:t xml:space="preserve"> + </w:t>
      </w:r>
      <w:r w:rsidRPr="00B131B2">
        <w:rPr>
          <w:sz w:val="24"/>
          <w:szCs w:val="24"/>
          <w:lang w:val="en-US" w:eastAsia="en-US" w:bidi="en-US"/>
        </w:rPr>
        <w:t>Infinitiv</w:t>
      </w:r>
      <w:r w:rsidRPr="00B131B2">
        <w:rPr>
          <w:sz w:val="24"/>
          <w:szCs w:val="24"/>
          <w:lang w:eastAsia="en-US" w:bidi="en-US"/>
        </w:rPr>
        <w:t xml:space="preserve"> </w:t>
      </w:r>
      <w:r w:rsidRPr="00B131B2">
        <w:rPr>
          <w:sz w:val="24"/>
          <w:szCs w:val="24"/>
        </w:rPr>
        <w:t xml:space="preserve">для выражения вежливой просьбы, желания в придаточных предложениях условия </w:t>
      </w:r>
      <w:r w:rsidRPr="00B131B2">
        <w:rPr>
          <w:sz w:val="24"/>
          <w:szCs w:val="24"/>
          <w:lang w:val="en-US" w:eastAsia="en-US" w:bidi="en-US"/>
        </w:rPr>
        <w:t>c</w:t>
      </w:r>
      <w:r w:rsidRPr="00B131B2">
        <w:rPr>
          <w:sz w:val="24"/>
          <w:szCs w:val="24"/>
          <w:lang w:eastAsia="en-US" w:bidi="en-US"/>
        </w:rPr>
        <w:t xml:space="preserve"> </w:t>
      </w:r>
      <w:r w:rsidRPr="00B131B2">
        <w:rPr>
          <w:sz w:val="24"/>
          <w:szCs w:val="24"/>
          <w:lang w:val="en-US" w:eastAsia="en-US" w:bidi="en-US"/>
        </w:rPr>
        <w:t>wenn</w:t>
      </w:r>
      <w:r w:rsidRPr="00B131B2">
        <w:rPr>
          <w:sz w:val="24"/>
          <w:szCs w:val="24"/>
          <w:lang w:eastAsia="en-US" w:bidi="en-US"/>
        </w:rPr>
        <w:t xml:space="preserve"> (</w:t>
      </w:r>
      <w:r w:rsidRPr="00B131B2">
        <w:rPr>
          <w:sz w:val="24"/>
          <w:szCs w:val="24"/>
          <w:lang w:val="en-US" w:eastAsia="en-US" w:bidi="en-US"/>
        </w:rPr>
        <w:t>Konjunktiv</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модальные глаголы </w:t>
      </w:r>
      <w:r w:rsidRPr="00B131B2">
        <w:rPr>
          <w:sz w:val="24"/>
          <w:szCs w:val="24"/>
          <w:lang w:eastAsia="en-US" w:bidi="en-US"/>
        </w:rPr>
        <w:t>(</w:t>
      </w:r>
      <w:r w:rsidRPr="00B131B2">
        <w:rPr>
          <w:sz w:val="24"/>
          <w:szCs w:val="24"/>
          <w:lang w:val="en-US" w:eastAsia="en-US" w:bidi="en-US"/>
        </w:rPr>
        <w:t>mogen</w:t>
      </w:r>
      <w:r w:rsidRPr="00B131B2">
        <w:rPr>
          <w:sz w:val="24"/>
          <w:szCs w:val="24"/>
          <w:lang w:eastAsia="en-US" w:bidi="en-US"/>
        </w:rPr>
        <w:t xml:space="preserve">, </w:t>
      </w:r>
      <w:r w:rsidRPr="00B131B2">
        <w:rPr>
          <w:sz w:val="24"/>
          <w:szCs w:val="24"/>
          <w:lang w:val="en-US" w:eastAsia="en-US" w:bidi="en-US"/>
        </w:rPr>
        <w:t>wollen</w:t>
      </w:r>
      <w:r w:rsidRPr="00B131B2">
        <w:rPr>
          <w:sz w:val="24"/>
          <w:szCs w:val="24"/>
          <w:lang w:eastAsia="en-US" w:bidi="en-US"/>
        </w:rPr>
        <w:t xml:space="preserve">, </w:t>
      </w:r>
      <w:r w:rsidRPr="00B131B2">
        <w:rPr>
          <w:sz w:val="24"/>
          <w:szCs w:val="24"/>
          <w:lang w:val="en-US" w:eastAsia="en-US" w:bidi="en-US"/>
        </w:rPr>
        <w:t>konnen</w:t>
      </w:r>
      <w:r w:rsidRPr="00B131B2">
        <w:rPr>
          <w:sz w:val="24"/>
          <w:szCs w:val="24"/>
          <w:lang w:eastAsia="en-US" w:bidi="en-US"/>
        </w:rPr>
        <w:t xml:space="preserve">, </w:t>
      </w:r>
      <w:r w:rsidRPr="00B131B2">
        <w:rPr>
          <w:sz w:val="24"/>
          <w:szCs w:val="24"/>
          <w:lang w:val="en-US" w:eastAsia="en-US" w:bidi="en-US"/>
        </w:rPr>
        <w:t>mussen</w:t>
      </w:r>
      <w:r w:rsidRPr="00B131B2">
        <w:rPr>
          <w:sz w:val="24"/>
          <w:szCs w:val="24"/>
          <w:lang w:eastAsia="en-US" w:bidi="en-US"/>
        </w:rPr>
        <w:t xml:space="preserve">, </w:t>
      </w:r>
      <w:r w:rsidRPr="00B131B2">
        <w:rPr>
          <w:sz w:val="24"/>
          <w:szCs w:val="24"/>
          <w:lang w:val="en-US" w:eastAsia="en-US" w:bidi="en-US"/>
        </w:rPr>
        <w:t>durfen</w:t>
      </w:r>
      <w:r w:rsidRPr="00B131B2">
        <w:rPr>
          <w:sz w:val="24"/>
          <w:szCs w:val="24"/>
          <w:lang w:eastAsia="en-US" w:bidi="en-US"/>
        </w:rPr>
        <w:t xml:space="preserve">, </w:t>
      </w:r>
      <w:r w:rsidRPr="00B131B2">
        <w:rPr>
          <w:sz w:val="24"/>
          <w:szCs w:val="24"/>
          <w:lang w:val="en-US" w:eastAsia="en-US" w:bidi="en-US"/>
        </w:rPr>
        <w:t>sollen</w:t>
      </w:r>
      <w:r w:rsidRPr="00B131B2">
        <w:rPr>
          <w:sz w:val="24"/>
          <w:szCs w:val="24"/>
          <w:lang w:eastAsia="en-US" w:bidi="en-US"/>
        </w:rPr>
        <w:t xml:space="preserve">) </w:t>
      </w:r>
      <w:r w:rsidRPr="00B131B2">
        <w:rPr>
          <w:sz w:val="24"/>
          <w:szCs w:val="24"/>
        </w:rPr>
        <w:t xml:space="preserve">в </w:t>
      </w:r>
      <w:r w:rsidRPr="00B131B2">
        <w:rPr>
          <w:sz w:val="24"/>
          <w:szCs w:val="24"/>
          <w:lang w:val="en-US" w:eastAsia="en-US" w:bidi="en-US"/>
        </w:rPr>
        <w:t>Prasens</w:t>
      </w:r>
      <w:r w:rsidRPr="00B131B2">
        <w:rPr>
          <w:sz w:val="24"/>
          <w:szCs w:val="24"/>
          <w:lang w:eastAsia="en-US" w:bidi="en-US"/>
        </w:rPr>
        <w:t xml:space="preserve">, </w:t>
      </w:r>
      <w:r w:rsidRPr="00B131B2">
        <w:rPr>
          <w:sz w:val="24"/>
          <w:szCs w:val="24"/>
          <w:lang w:val="en-US" w:eastAsia="en-US" w:bidi="en-US"/>
        </w:rPr>
        <w:t>Prateritum</w:t>
      </w:r>
      <w:r w:rsidRPr="00B131B2">
        <w:rPr>
          <w:sz w:val="24"/>
          <w:szCs w:val="24"/>
          <w:lang w:eastAsia="en-US" w:bidi="en-US"/>
        </w:rPr>
        <w:t xml:space="preserve">; </w:t>
      </w:r>
      <w:r w:rsidRPr="00B131B2">
        <w:rPr>
          <w:sz w:val="24"/>
          <w:szCs w:val="24"/>
        </w:rPr>
        <w:t xml:space="preserve">наиболее распространённые глаголы с управлением и местоименные наречия </w:t>
      </w:r>
      <w:r w:rsidRPr="00B131B2">
        <w:rPr>
          <w:sz w:val="24"/>
          <w:szCs w:val="24"/>
          <w:lang w:eastAsia="en-US" w:bidi="en-US"/>
        </w:rPr>
        <w:t>(</w:t>
      </w:r>
      <w:r w:rsidRPr="00B131B2">
        <w:rPr>
          <w:sz w:val="24"/>
          <w:szCs w:val="24"/>
          <w:lang w:val="en-US" w:eastAsia="en-US" w:bidi="en-US"/>
        </w:rPr>
        <w:t>worauf</w:t>
      </w:r>
      <w:r w:rsidRPr="00B131B2">
        <w:rPr>
          <w:sz w:val="24"/>
          <w:szCs w:val="24"/>
          <w:lang w:eastAsia="en-US" w:bidi="en-US"/>
        </w:rPr>
        <w:t xml:space="preserve">, </w:t>
      </w:r>
      <w:r w:rsidRPr="00B131B2">
        <w:rPr>
          <w:sz w:val="24"/>
          <w:szCs w:val="24"/>
          <w:lang w:val="en-US" w:eastAsia="en-US" w:bidi="en-US"/>
        </w:rPr>
        <w:t>wozu</w:t>
      </w:r>
      <w:r w:rsidRPr="00B131B2">
        <w:rPr>
          <w:sz w:val="24"/>
          <w:szCs w:val="24"/>
          <w:lang w:eastAsia="en-US" w:bidi="en-US"/>
        </w:rPr>
        <w:t xml:space="preserve"> </w:t>
      </w:r>
      <w:r w:rsidRPr="00B131B2">
        <w:rPr>
          <w:sz w:val="24"/>
          <w:szCs w:val="24"/>
        </w:rPr>
        <w:t xml:space="preserve">и тому подобные, </w:t>
      </w:r>
      <w:r w:rsidRPr="00B131B2">
        <w:rPr>
          <w:sz w:val="24"/>
          <w:szCs w:val="24"/>
          <w:lang w:val="en-US" w:eastAsia="en-US" w:bidi="en-US"/>
        </w:rPr>
        <w:t>darauf</w:t>
      </w:r>
      <w:r w:rsidRPr="00B131B2">
        <w:rPr>
          <w:sz w:val="24"/>
          <w:szCs w:val="24"/>
          <w:lang w:eastAsia="en-US" w:bidi="en-US"/>
        </w:rPr>
        <w:t xml:space="preserve">, </w:t>
      </w:r>
      <w:r w:rsidRPr="00B131B2">
        <w:rPr>
          <w:sz w:val="24"/>
          <w:szCs w:val="24"/>
          <w:lang w:val="en-US" w:eastAsia="en-US" w:bidi="en-US"/>
        </w:rPr>
        <w:t>dazu</w:t>
      </w:r>
      <w:r w:rsidRPr="00B131B2">
        <w:rPr>
          <w:sz w:val="24"/>
          <w:szCs w:val="24"/>
          <w:lang w:eastAsia="en-US" w:bidi="en-US"/>
        </w:rPr>
        <w:t xml:space="preserve"> </w:t>
      </w:r>
      <w:r w:rsidRPr="00B131B2">
        <w:rPr>
          <w:sz w:val="24"/>
          <w:szCs w:val="24"/>
        </w:rPr>
        <w:t>и тому подобные);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определённый, неопределённый и нулевой артикли;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имена существительные во множественном числе, образованные по правилу, и исключения;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склонение имён существительных в единственном и множественном числе; имена прилагательные в положительной, сравнительной и превосходной степенях сравнения, образованные по правилу, и исключения; склонение имён прилагательных;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наречия в сравнительной и превосходной степенях сравнения, образованные по правилу, и исключения;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личные местоимения (в именительном, дательном и винительном падежах), указательные местоимения </w:t>
      </w:r>
      <w:r w:rsidRPr="00B131B2">
        <w:rPr>
          <w:sz w:val="24"/>
          <w:szCs w:val="24"/>
          <w:lang w:eastAsia="en-US" w:bidi="en-US"/>
        </w:rPr>
        <w:t>(</w:t>
      </w:r>
      <w:r w:rsidRPr="00B131B2">
        <w:rPr>
          <w:sz w:val="24"/>
          <w:szCs w:val="24"/>
          <w:lang w:val="en-US" w:eastAsia="en-US" w:bidi="en-US"/>
        </w:rPr>
        <w:t>dieser</w:t>
      </w:r>
      <w:r w:rsidRPr="00B131B2">
        <w:rPr>
          <w:sz w:val="24"/>
          <w:szCs w:val="24"/>
          <w:lang w:eastAsia="en-US" w:bidi="en-US"/>
        </w:rPr>
        <w:t xml:space="preserve">, </w:t>
      </w:r>
      <w:r w:rsidRPr="00B131B2">
        <w:rPr>
          <w:sz w:val="24"/>
          <w:szCs w:val="24"/>
          <w:lang w:val="en-US" w:eastAsia="en-US" w:bidi="en-US"/>
        </w:rPr>
        <w:t>jener</w:t>
      </w:r>
      <w:r w:rsidRPr="00B131B2">
        <w:rPr>
          <w:sz w:val="24"/>
          <w:szCs w:val="24"/>
          <w:lang w:eastAsia="en-US" w:bidi="en-US"/>
        </w:rPr>
        <w:t xml:space="preserve">); </w:t>
      </w:r>
      <w:r w:rsidRPr="00B131B2">
        <w:rPr>
          <w:sz w:val="24"/>
          <w:szCs w:val="24"/>
        </w:rPr>
        <w:t xml:space="preserve">притяжательные местоимения; вопросительные местоимения, неопределённые местоимения </w:t>
      </w:r>
      <w:r w:rsidRPr="00B131B2">
        <w:rPr>
          <w:sz w:val="24"/>
          <w:szCs w:val="24"/>
          <w:lang w:eastAsia="en-US" w:bidi="en-US"/>
        </w:rPr>
        <w:t>(</w:t>
      </w:r>
      <w:r w:rsidRPr="00B131B2">
        <w:rPr>
          <w:sz w:val="24"/>
          <w:szCs w:val="24"/>
          <w:lang w:val="en-US" w:eastAsia="en-US" w:bidi="en-US"/>
        </w:rPr>
        <w:t>jemand</w:t>
      </w:r>
      <w:r w:rsidRPr="00B131B2">
        <w:rPr>
          <w:sz w:val="24"/>
          <w:szCs w:val="24"/>
          <w:lang w:eastAsia="en-US" w:bidi="en-US"/>
        </w:rPr>
        <w:t xml:space="preserve">, </w:t>
      </w:r>
      <w:r w:rsidRPr="00B131B2">
        <w:rPr>
          <w:sz w:val="24"/>
          <w:szCs w:val="24"/>
          <w:lang w:val="en-US" w:eastAsia="en-US" w:bidi="en-US"/>
        </w:rPr>
        <w:t>niemand</w:t>
      </w:r>
      <w:r w:rsidRPr="00B131B2">
        <w:rPr>
          <w:sz w:val="24"/>
          <w:szCs w:val="24"/>
          <w:lang w:eastAsia="en-US" w:bidi="en-US"/>
        </w:rPr>
        <w:t xml:space="preserve">, </w:t>
      </w:r>
      <w:r w:rsidRPr="00B131B2">
        <w:rPr>
          <w:sz w:val="24"/>
          <w:szCs w:val="24"/>
          <w:lang w:val="en-US" w:eastAsia="en-US" w:bidi="en-US"/>
        </w:rPr>
        <w:t>alle</w:t>
      </w:r>
      <w:r w:rsidRPr="00B131B2">
        <w:rPr>
          <w:sz w:val="24"/>
          <w:szCs w:val="24"/>
          <w:lang w:eastAsia="en-US" w:bidi="en-US"/>
        </w:rPr>
        <w:t xml:space="preserve">, </w:t>
      </w:r>
      <w:r w:rsidRPr="00B131B2">
        <w:rPr>
          <w:sz w:val="24"/>
          <w:szCs w:val="24"/>
          <w:lang w:val="en-US" w:eastAsia="en-US" w:bidi="en-US"/>
        </w:rPr>
        <w:t>viel</w:t>
      </w:r>
      <w:r w:rsidRPr="00B131B2">
        <w:rPr>
          <w:sz w:val="24"/>
          <w:szCs w:val="24"/>
          <w:lang w:eastAsia="en-US" w:bidi="en-US"/>
        </w:rPr>
        <w:t xml:space="preserve">, </w:t>
      </w:r>
      <w:r w:rsidRPr="00B131B2">
        <w:rPr>
          <w:sz w:val="24"/>
          <w:szCs w:val="24"/>
          <w:lang w:val="en-US" w:eastAsia="en-US" w:bidi="en-US"/>
        </w:rPr>
        <w:t>etwas</w:t>
      </w:r>
      <w:r w:rsidRPr="00B131B2">
        <w:rPr>
          <w:sz w:val="24"/>
          <w:szCs w:val="24"/>
          <w:lang w:eastAsia="en-US" w:bidi="en-US"/>
        </w:rPr>
        <w:t xml:space="preserve"> </w:t>
      </w:r>
      <w:r w:rsidRPr="00B131B2">
        <w:rPr>
          <w:sz w:val="24"/>
          <w:szCs w:val="24"/>
        </w:rPr>
        <w:t xml:space="preserve">и другие); способы выражения отрицания: </w:t>
      </w:r>
      <w:r w:rsidRPr="00B131B2">
        <w:rPr>
          <w:sz w:val="24"/>
          <w:szCs w:val="24"/>
          <w:lang w:val="en-US" w:eastAsia="en-US" w:bidi="en-US"/>
        </w:rPr>
        <w:t>kein</w:t>
      </w:r>
      <w:r w:rsidRPr="00B131B2">
        <w:rPr>
          <w:sz w:val="24"/>
          <w:szCs w:val="24"/>
          <w:lang w:eastAsia="en-US" w:bidi="en-US"/>
        </w:rPr>
        <w:t xml:space="preserve">, </w:t>
      </w:r>
      <w:r w:rsidRPr="00B131B2">
        <w:rPr>
          <w:sz w:val="24"/>
          <w:szCs w:val="24"/>
          <w:lang w:val="en-US" w:eastAsia="en-US" w:bidi="en-US"/>
        </w:rPr>
        <w:t>nicht</w:t>
      </w:r>
      <w:r w:rsidRPr="00B131B2">
        <w:rPr>
          <w:sz w:val="24"/>
          <w:szCs w:val="24"/>
          <w:lang w:eastAsia="en-US" w:bidi="en-US"/>
        </w:rPr>
        <w:t xml:space="preserve">, </w:t>
      </w:r>
      <w:r w:rsidRPr="00B131B2">
        <w:rPr>
          <w:sz w:val="24"/>
          <w:szCs w:val="24"/>
          <w:lang w:val="en-US" w:eastAsia="en-US" w:bidi="en-US"/>
        </w:rPr>
        <w:t>nichts</w:t>
      </w:r>
      <w:r w:rsidRPr="00B131B2">
        <w:rPr>
          <w:sz w:val="24"/>
          <w:szCs w:val="24"/>
          <w:lang w:eastAsia="en-US" w:bidi="en-US"/>
        </w:rPr>
        <w:t xml:space="preserve">, </w:t>
      </w:r>
      <w:r w:rsidRPr="00B131B2">
        <w:rPr>
          <w:sz w:val="24"/>
          <w:szCs w:val="24"/>
          <w:lang w:val="en-US" w:eastAsia="en-US" w:bidi="en-US"/>
        </w:rPr>
        <w:t>doch</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количественные и порядковые числительные, числительные для обозначения дат и больших чисел;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AC0E6E" w:rsidRPr="00B131B2" w:rsidRDefault="00D06C7A" w:rsidP="009A669A">
      <w:pPr>
        <w:pStyle w:val="8"/>
        <w:numPr>
          <w:ilvl w:val="0"/>
          <w:numId w:val="54"/>
        </w:numPr>
        <w:shd w:val="clear" w:color="auto" w:fill="auto"/>
        <w:spacing w:before="0" w:line="274" w:lineRule="exact"/>
        <w:ind w:left="20" w:firstLine="720"/>
        <w:jc w:val="both"/>
        <w:rPr>
          <w:sz w:val="24"/>
          <w:szCs w:val="24"/>
        </w:rPr>
      </w:pPr>
      <w:r w:rsidRPr="00B131B2">
        <w:rPr>
          <w:sz w:val="24"/>
          <w:szCs w:val="24"/>
          <w:lang w:eastAsia="en-US" w:bidi="en-US"/>
        </w:rPr>
        <w:t xml:space="preserve"> </w:t>
      </w:r>
      <w:r w:rsidRPr="00B131B2">
        <w:rPr>
          <w:sz w:val="24"/>
          <w:szCs w:val="24"/>
        </w:rPr>
        <w:t>Владеть социокультурными знаниями и умениями:</w:t>
      </w:r>
    </w:p>
    <w:p w:rsidR="00AC0E6E" w:rsidRPr="00B131B2" w:rsidRDefault="00C35B6E" w:rsidP="00C35B6E">
      <w:pPr>
        <w:pStyle w:val="8"/>
        <w:shd w:val="clear" w:color="auto" w:fill="auto"/>
        <w:tabs>
          <w:tab w:val="center" w:pos="3442"/>
          <w:tab w:val="right" w:pos="5487"/>
          <w:tab w:val="left" w:pos="6202"/>
          <w:tab w:val="right" w:pos="8060"/>
          <w:tab w:val="right" w:pos="10230"/>
        </w:tabs>
        <w:spacing w:before="0" w:line="274" w:lineRule="exact"/>
        <w:ind w:left="20" w:firstLine="720"/>
        <w:jc w:val="both"/>
        <w:rPr>
          <w:sz w:val="24"/>
          <w:szCs w:val="24"/>
        </w:rPr>
      </w:pPr>
      <w:r>
        <w:rPr>
          <w:sz w:val="24"/>
          <w:szCs w:val="24"/>
        </w:rPr>
        <w:t xml:space="preserve">знать/понимать </w:t>
      </w:r>
      <w:r w:rsidR="00D06C7A" w:rsidRPr="00B131B2">
        <w:rPr>
          <w:sz w:val="24"/>
          <w:szCs w:val="24"/>
        </w:rPr>
        <w:t>речевые</w:t>
      </w:r>
      <w:r>
        <w:rPr>
          <w:sz w:val="24"/>
          <w:szCs w:val="24"/>
        </w:rPr>
        <w:t xml:space="preserve"> </w:t>
      </w:r>
      <w:r>
        <w:rPr>
          <w:sz w:val="24"/>
          <w:szCs w:val="24"/>
        </w:rPr>
        <w:tab/>
        <w:t>различия в</w:t>
      </w:r>
      <w:r>
        <w:rPr>
          <w:sz w:val="24"/>
          <w:szCs w:val="24"/>
        </w:rPr>
        <w:tab/>
        <w:t xml:space="preserve">ситуациях </w:t>
      </w:r>
      <w:r w:rsidR="00D06C7A" w:rsidRPr="00B131B2">
        <w:rPr>
          <w:sz w:val="24"/>
          <w:szCs w:val="24"/>
        </w:rPr>
        <w:t>официального</w:t>
      </w:r>
      <w:r>
        <w:rPr>
          <w:sz w:val="24"/>
          <w:szCs w:val="24"/>
        </w:rPr>
        <w:t xml:space="preserve"> </w:t>
      </w:r>
      <w:r w:rsidR="00D06C7A" w:rsidRPr="00B131B2">
        <w:rPr>
          <w:sz w:val="24"/>
          <w:szCs w:val="24"/>
        </w:rPr>
        <w:t>и неофициального общения в рамках тематического содержания речи и использовать лексико-грамматические средства с учётом этих различий;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проявлять уважение к иной культуре; соблюдать нормы вежливости в межкультурном общении;</w:t>
      </w:r>
    </w:p>
    <w:p w:rsidR="00AC0E6E" w:rsidRPr="00B131B2" w:rsidRDefault="00D06C7A" w:rsidP="009A669A">
      <w:pPr>
        <w:pStyle w:val="8"/>
        <w:numPr>
          <w:ilvl w:val="0"/>
          <w:numId w:val="54"/>
        </w:numPr>
        <w:shd w:val="clear" w:color="auto" w:fill="auto"/>
        <w:spacing w:before="0" w:line="274" w:lineRule="exact"/>
        <w:ind w:left="20" w:right="20" w:firstLine="720"/>
        <w:jc w:val="both"/>
        <w:rPr>
          <w:sz w:val="24"/>
          <w:szCs w:val="24"/>
        </w:rPr>
      </w:pPr>
      <w:r w:rsidRPr="00B131B2">
        <w:rPr>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 говорении и письме — описание/перифраз/толкование; при чтении и аудировании — языковую и контекстуальную догадку;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105.8.8.7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w:t>
      </w:r>
    </w:p>
    <w:p w:rsidR="00AC0E6E" w:rsidRPr="00B131B2" w:rsidRDefault="00D06C7A">
      <w:pPr>
        <w:pStyle w:val="8"/>
        <w:shd w:val="clear" w:color="auto" w:fill="auto"/>
        <w:tabs>
          <w:tab w:val="center" w:pos="2934"/>
          <w:tab w:val="right" w:pos="6121"/>
          <w:tab w:val="right" w:pos="8194"/>
          <w:tab w:val="right" w:pos="10207"/>
        </w:tabs>
        <w:spacing w:before="0" w:line="274" w:lineRule="exact"/>
        <w:ind w:left="20" w:firstLine="0"/>
        <w:jc w:val="both"/>
        <w:rPr>
          <w:sz w:val="24"/>
          <w:szCs w:val="24"/>
        </w:rPr>
      </w:pPr>
      <w:r w:rsidRPr="00B131B2">
        <w:rPr>
          <w:sz w:val="24"/>
          <w:szCs w:val="24"/>
        </w:rPr>
        <w:t>в</w:t>
      </w:r>
      <w:r w:rsidRPr="00B131B2">
        <w:rPr>
          <w:sz w:val="24"/>
          <w:szCs w:val="24"/>
        </w:rPr>
        <w:tab/>
        <w:t>учебно-исследоват</w:t>
      </w:r>
      <w:r w:rsidR="006910E7">
        <w:rPr>
          <w:sz w:val="24"/>
          <w:szCs w:val="24"/>
        </w:rPr>
        <w:t>ельской,</w:t>
      </w:r>
      <w:r w:rsidR="006910E7">
        <w:rPr>
          <w:sz w:val="24"/>
          <w:szCs w:val="24"/>
        </w:rPr>
        <w:tab/>
        <w:t xml:space="preserve">проектной </w:t>
      </w:r>
      <w:r w:rsidR="006910E7">
        <w:rPr>
          <w:sz w:val="24"/>
          <w:szCs w:val="24"/>
        </w:rPr>
        <w:tab/>
        <w:t xml:space="preserve">деятельности </w:t>
      </w:r>
      <w:r w:rsidRPr="00B131B2">
        <w:rPr>
          <w:sz w:val="24"/>
          <w:szCs w:val="24"/>
        </w:rPr>
        <w:t>предметного</w:t>
      </w:r>
    </w:p>
    <w:p w:rsidR="00AC0E6E" w:rsidRPr="00B131B2" w:rsidRDefault="00D06C7A">
      <w:pPr>
        <w:pStyle w:val="8"/>
        <w:shd w:val="clear" w:color="auto" w:fill="auto"/>
        <w:tabs>
          <w:tab w:val="left" w:pos="418"/>
        </w:tabs>
        <w:spacing w:before="0" w:line="274" w:lineRule="exact"/>
        <w:ind w:left="20" w:firstLine="0"/>
        <w:jc w:val="both"/>
        <w:rPr>
          <w:sz w:val="24"/>
          <w:szCs w:val="24"/>
        </w:rPr>
      </w:pPr>
      <w:r w:rsidRPr="00B131B2">
        <w:rPr>
          <w:sz w:val="24"/>
          <w:szCs w:val="24"/>
        </w:rPr>
        <w:t>и</w:t>
      </w:r>
      <w:r w:rsidRPr="00B131B2">
        <w:rPr>
          <w:sz w:val="24"/>
          <w:szCs w:val="24"/>
        </w:rPr>
        <w:tab/>
        <w:t>межпредметного характера с использованием материалов на немецком языке</w:t>
      </w:r>
    </w:p>
    <w:p w:rsidR="00AC0E6E" w:rsidRPr="00B131B2" w:rsidRDefault="00D06C7A">
      <w:pPr>
        <w:pStyle w:val="8"/>
        <w:shd w:val="clear" w:color="auto" w:fill="auto"/>
        <w:tabs>
          <w:tab w:val="left" w:pos="418"/>
          <w:tab w:val="right" w:pos="10207"/>
        </w:tabs>
        <w:spacing w:before="0" w:line="274" w:lineRule="exact"/>
        <w:ind w:left="20" w:firstLine="0"/>
        <w:jc w:val="both"/>
        <w:rPr>
          <w:sz w:val="24"/>
          <w:szCs w:val="24"/>
        </w:rPr>
      </w:pPr>
      <w:r w:rsidRPr="00B131B2">
        <w:rPr>
          <w:sz w:val="24"/>
          <w:szCs w:val="24"/>
        </w:rPr>
        <w:t>и</w:t>
      </w:r>
      <w:r w:rsidRPr="00B131B2">
        <w:rPr>
          <w:sz w:val="24"/>
          <w:szCs w:val="24"/>
        </w:rPr>
        <w:tab/>
        <w:t>применением информаци</w:t>
      </w:r>
      <w:r w:rsidR="006910E7">
        <w:rPr>
          <w:sz w:val="24"/>
          <w:szCs w:val="24"/>
        </w:rPr>
        <w:t xml:space="preserve">онно-коммуникационных </w:t>
      </w:r>
      <w:r w:rsidRPr="00B131B2">
        <w:rPr>
          <w:sz w:val="24"/>
          <w:szCs w:val="24"/>
        </w:rPr>
        <w:t>технологий; соблюдать правила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информационной безопасности в ситуациях повседневной жизни и при работе в </w:t>
      </w:r>
      <w:r w:rsidRPr="00B131B2">
        <w:rPr>
          <w:sz w:val="24"/>
          <w:szCs w:val="24"/>
        </w:rPr>
        <w:lastRenderedPageBreak/>
        <w:t>Интернете.</w:t>
      </w:r>
    </w:p>
    <w:p w:rsidR="00AC0E6E" w:rsidRPr="00B131B2" w:rsidRDefault="00D06C7A" w:rsidP="009A669A">
      <w:pPr>
        <w:pStyle w:val="70"/>
        <w:numPr>
          <w:ilvl w:val="0"/>
          <w:numId w:val="46"/>
        </w:numPr>
        <w:shd w:val="clear" w:color="auto" w:fill="auto"/>
        <w:tabs>
          <w:tab w:val="left" w:pos="1274"/>
        </w:tabs>
        <w:spacing w:after="780"/>
        <w:ind w:left="20" w:right="20" w:firstLine="720"/>
        <w:rPr>
          <w:sz w:val="24"/>
          <w:szCs w:val="24"/>
        </w:rPr>
      </w:pPr>
      <w:r w:rsidRPr="00B131B2">
        <w:rPr>
          <w:rStyle w:val="73"/>
          <w:i/>
          <w:iCs/>
          <w:sz w:val="24"/>
          <w:szCs w:val="24"/>
        </w:rPr>
        <w:t>Федеральная рабочая программа по учебному предмету «Иностранный (немецкий) язык (углублённый уровень)»(по запросу обучающихся)</w:t>
      </w:r>
    </w:p>
    <w:p w:rsidR="00AC0E6E" w:rsidRPr="00AE7DA0" w:rsidRDefault="00D06C7A" w:rsidP="009A669A">
      <w:pPr>
        <w:pStyle w:val="34"/>
        <w:keepNext/>
        <w:keepLines/>
        <w:numPr>
          <w:ilvl w:val="0"/>
          <w:numId w:val="55"/>
        </w:numPr>
        <w:shd w:val="clear" w:color="auto" w:fill="auto"/>
        <w:tabs>
          <w:tab w:val="left" w:pos="1278"/>
        </w:tabs>
        <w:spacing w:before="0"/>
        <w:ind w:left="20" w:right="20" w:firstLine="720"/>
        <w:rPr>
          <w:sz w:val="28"/>
          <w:szCs w:val="28"/>
        </w:rPr>
      </w:pPr>
      <w:bookmarkStart w:id="58" w:name="bookmark11"/>
      <w:r w:rsidRPr="00AE7DA0">
        <w:rPr>
          <w:sz w:val="28"/>
          <w:szCs w:val="28"/>
        </w:rPr>
        <w:t>Федеральная рабочая программа по учебному предмету «Математика» (базовый уровень).</w:t>
      </w:r>
      <w:bookmarkEnd w:id="58"/>
    </w:p>
    <w:p w:rsidR="00AC0E6E" w:rsidRPr="00B131B2" w:rsidRDefault="00D06C7A" w:rsidP="009A669A">
      <w:pPr>
        <w:pStyle w:val="8"/>
        <w:numPr>
          <w:ilvl w:val="1"/>
          <w:numId w:val="55"/>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0E6E" w:rsidRPr="00B131B2" w:rsidRDefault="00D06C7A" w:rsidP="009A669A">
      <w:pPr>
        <w:pStyle w:val="8"/>
        <w:numPr>
          <w:ilvl w:val="1"/>
          <w:numId w:val="55"/>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AC0E6E" w:rsidRPr="00B131B2" w:rsidRDefault="00D06C7A" w:rsidP="009A669A">
      <w:pPr>
        <w:pStyle w:val="8"/>
        <w:numPr>
          <w:ilvl w:val="1"/>
          <w:numId w:val="55"/>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D3206E" w:rsidRDefault="00D06C7A" w:rsidP="009A669A">
      <w:pPr>
        <w:pStyle w:val="8"/>
        <w:numPr>
          <w:ilvl w:val="1"/>
          <w:numId w:val="55"/>
        </w:numPr>
        <w:shd w:val="clear" w:color="auto" w:fill="auto"/>
        <w:tabs>
          <w:tab w:val="center" w:pos="2247"/>
          <w:tab w:val="center" w:pos="3433"/>
          <w:tab w:val="center" w:pos="5199"/>
          <w:tab w:val="left" w:pos="6654"/>
          <w:tab w:val="right" w:pos="10207"/>
        </w:tabs>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математике включают личностные, метапредметные результаты за весь период обучения на уров</w:t>
      </w:r>
      <w:r w:rsidR="00D3206E">
        <w:rPr>
          <w:sz w:val="24"/>
          <w:szCs w:val="24"/>
        </w:rPr>
        <w:t xml:space="preserve">не среднего общего образования, а </w:t>
      </w:r>
      <w:r w:rsidRPr="00B131B2">
        <w:rPr>
          <w:sz w:val="24"/>
          <w:szCs w:val="24"/>
        </w:rPr>
        <w:t>также</w:t>
      </w:r>
      <w:r w:rsidR="00D3206E">
        <w:rPr>
          <w:sz w:val="24"/>
          <w:szCs w:val="24"/>
        </w:rPr>
        <w:t xml:space="preserve"> </w:t>
      </w:r>
      <w:r w:rsidRPr="00B131B2">
        <w:rPr>
          <w:sz w:val="24"/>
          <w:szCs w:val="24"/>
        </w:rPr>
        <w:tab/>
        <w:t>п</w:t>
      </w:r>
      <w:r w:rsidR="00D3206E">
        <w:rPr>
          <w:sz w:val="24"/>
          <w:szCs w:val="24"/>
        </w:rPr>
        <w:t xml:space="preserve">редметные </w:t>
      </w:r>
      <w:r w:rsidRPr="00B131B2">
        <w:rPr>
          <w:sz w:val="24"/>
          <w:szCs w:val="24"/>
        </w:rPr>
        <w:t>достижения</w:t>
      </w:r>
      <w:r w:rsidR="00D3206E">
        <w:rPr>
          <w:sz w:val="24"/>
          <w:szCs w:val="24"/>
        </w:rPr>
        <w:t xml:space="preserve"> </w:t>
      </w:r>
      <w:r w:rsidRPr="00B131B2">
        <w:rPr>
          <w:sz w:val="24"/>
          <w:szCs w:val="24"/>
        </w:rPr>
        <w:tab/>
        <w:t>обучающегося</w:t>
      </w:r>
      <w:r w:rsidR="00D3206E">
        <w:rPr>
          <w:sz w:val="24"/>
          <w:szCs w:val="24"/>
        </w:rPr>
        <w:t xml:space="preserve"> </w:t>
      </w:r>
      <w:r w:rsidRPr="00D3206E">
        <w:rPr>
          <w:sz w:val="24"/>
          <w:szCs w:val="24"/>
        </w:rPr>
        <w:t>за каждый год обучения.</w:t>
      </w:r>
    </w:p>
    <w:p w:rsidR="00AC0E6E" w:rsidRPr="00D3206E" w:rsidRDefault="00D06C7A" w:rsidP="009A669A">
      <w:pPr>
        <w:pStyle w:val="8"/>
        <w:numPr>
          <w:ilvl w:val="1"/>
          <w:numId w:val="55"/>
        </w:numPr>
        <w:shd w:val="clear" w:color="auto" w:fill="auto"/>
        <w:spacing w:before="0" w:line="274" w:lineRule="exact"/>
        <w:ind w:left="20" w:firstLine="720"/>
        <w:jc w:val="both"/>
        <w:rPr>
          <w:b/>
          <w:sz w:val="24"/>
          <w:szCs w:val="24"/>
        </w:rPr>
      </w:pPr>
      <w:r w:rsidRPr="00B131B2">
        <w:rPr>
          <w:sz w:val="24"/>
          <w:szCs w:val="24"/>
        </w:rPr>
        <w:t xml:space="preserve"> </w:t>
      </w:r>
      <w:r w:rsidRPr="00D3206E">
        <w:rPr>
          <w:b/>
          <w:sz w:val="24"/>
          <w:szCs w:val="24"/>
        </w:rPr>
        <w:t>Пояснительная записка.</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Программа по математике на уровне среднего общего образования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AC0E6E" w:rsidRPr="00C35B6E" w:rsidRDefault="00D06C7A" w:rsidP="009A669A">
      <w:pPr>
        <w:pStyle w:val="8"/>
        <w:numPr>
          <w:ilvl w:val="2"/>
          <w:numId w:val="55"/>
        </w:numPr>
        <w:shd w:val="clear" w:color="auto" w:fill="auto"/>
        <w:tabs>
          <w:tab w:val="right" w:pos="5919"/>
          <w:tab w:val="right" w:pos="10207"/>
        </w:tabs>
        <w:spacing w:before="0" w:line="274" w:lineRule="exact"/>
        <w:ind w:left="20" w:right="20" w:firstLine="720"/>
        <w:jc w:val="both"/>
        <w:rPr>
          <w:sz w:val="24"/>
          <w:szCs w:val="24"/>
        </w:rPr>
      </w:pPr>
      <w:r w:rsidRPr="00B131B2">
        <w:rPr>
          <w:sz w:val="24"/>
          <w:szCs w:val="24"/>
        </w:rPr>
        <w:t xml:space="preserve">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w:t>
      </w:r>
      <w:r w:rsidR="00C35B6E">
        <w:rPr>
          <w:sz w:val="24"/>
          <w:szCs w:val="24"/>
        </w:rPr>
        <w:t xml:space="preserve">ий, необходимого для дальнейшей успешной </w:t>
      </w:r>
      <w:r w:rsidRPr="00B131B2">
        <w:rPr>
          <w:sz w:val="24"/>
          <w:szCs w:val="24"/>
        </w:rPr>
        <w:t>жизни</w:t>
      </w:r>
      <w:r w:rsidR="00C35B6E">
        <w:rPr>
          <w:sz w:val="24"/>
          <w:szCs w:val="24"/>
        </w:rPr>
        <w:t xml:space="preserve"> </w:t>
      </w:r>
      <w:r w:rsidRPr="00C35B6E">
        <w:rPr>
          <w:sz w:val="24"/>
          <w:szCs w:val="24"/>
        </w:rPr>
        <w:t>в обществе. Именно на решение этой задачи нацелена программа по математике базового уровня.</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AC0E6E" w:rsidRPr="00B131B2" w:rsidRDefault="00D06C7A">
      <w:pPr>
        <w:pStyle w:val="8"/>
        <w:shd w:val="clear" w:color="auto" w:fill="auto"/>
        <w:tabs>
          <w:tab w:val="left" w:pos="5684"/>
        </w:tabs>
        <w:spacing w:before="0" w:line="274" w:lineRule="exact"/>
        <w:ind w:left="20" w:right="20" w:firstLine="0"/>
        <w:jc w:val="both"/>
        <w:rPr>
          <w:sz w:val="24"/>
          <w:szCs w:val="24"/>
        </w:rPr>
      </w:pPr>
      <w:r w:rsidRPr="00B131B2">
        <w:rPr>
          <w:sz w:val="24"/>
          <w:szCs w:val="24"/>
        </w:rPr>
        <w:t>Это обусловлено тем, что в наши дни растёт число специальностей, связанных с непосредственным применением математики:</w:t>
      </w:r>
      <w:r w:rsidRPr="00B131B2">
        <w:rPr>
          <w:sz w:val="24"/>
          <w:szCs w:val="24"/>
        </w:rPr>
        <w:tab/>
        <w:t>и в сфере экономики, и в бизнесе,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w:t>
      </w:r>
    </w:p>
    <w:p w:rsidR="00AC0E6E" w:rsidRPr="00C35B6E" w:rsidRDefault="00C35B6E" w:rsidP="009A669A">
      <w:pPr>
        <w:pStyle w:val="8"/>
        <w:numPr>
          <w:ilvl w:val="2"/>
          <w:numId w:val="55"/>
        </w:numPr>
        <w:shd w:val="clear" w:color="auto" w:fill="auto"/>
        <w:tabs>
          <w:tab w:val="right" w:pos="4902"/>
          <w:tab w:val="center" w:pos="6303"/>
          <w:tab w:val="center" w:pos="8343"/>
          <w:tab w:val="right" w:pos="10207"/>
        </w:tabs>
        <w:spacing w:before="0" w:line="274" w:lineRule="exact"/>
        <w:ind w:left="20" w:firstLine="720"/>
        <w:jc w:val="both"/>
        <w:rPr>
          <w:sz w:val="24"/>
          <w:szCs w:val="24"/>
        </w:rPr>
      </w:pPr>
      <w:r>
        <w:rPr>
          <w:sz w:val="24"/>
          <w:szCs w:val="24"/>
        </w:rPr>
        <w:lastRenderedPageBreak/>
        <w:t xml:space="preserve"> Практическая </w:t>
      </w:r>
      <w:r w:rsidR="00D06C7A" w:rsidRPr="00B131B2">
        <w:rPr>
          <w:sz w:val="24"/>
          <w:szCs w:val="24"/>
        </w:rPr>
        <w:t>полезность</w:t>
      </w:r>
      <w:r>
        <w:rPr>
          <w:sz w:val="24"/>
          <w:szCs w:val="24"/>
        </w:rPr>
        <w:tab/>
        <w:t>математики</w:t>
      </w:r>
      <w:r>
        <w:rPr>
          <w:sz w:val="24"/>
          <w:szCs w:val="24"/>
        </w:rPr>
        <w:tab/>
        <w:t xml:space="preserve">обусловлена </w:t>
      </w:r>
      <w:r w:rsidR="00D06C7A" w:rsidRPr="00B131B2">
        <w:rPr>
          <w:sz w:val="24"/>
          <w:szCs w:val="24"/>
        </w:rPr>
        <w:t>тем,</w:t>
      </w:r>
      <w:r>
        <w:rPr>
          <w:sz w:val="24"/>
          <w:szCs w:val="24"/>
        </w:rPr>
        <w:t xml:space="preserve"> </w:t>
      </w:r>
      <w:r w:rsidR="00D06C7A" w:rsidRPr="00C35B6E">
        <w:rPr>
          <w:sz w:val="24"/>
          <w:szCs w:val="24"/>
        </w:rPr>
        <w:t>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 и составлять несложные алгоритмы, находить нужные формулы и применять их, владеть практическими приёмами геометрических измерений и построений, читать информацию, представленную в виду таблиц, диаграмм и графиков, жить в условиях неопределённости и понимать вероятностный характер случайных событий.</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w:t>
      </w:r>
    </w:p>
    <w:p w:rsidR="00AC0E6E" w:rsidRPr="00B131B2" w:rsidRDefault="00D06C7A">
      <w:pPr>
        <w:pStyle w:val="8"/>
        <w:shd w:val="clear" w:color="auto" w:fill="auto"/>
        <w:tabs>
          <w:tab w:val="right" w:pos="10217"/>
        </w:tabs>
        <w:spacing w:before="0" w:line="274" w:lineRule="exact"/>
        <w:ind w:left="20" w:right="20" w:firstLine="0"/>
        <w:jc w:val="both"/>
        <w:rPr>
          <w:sz w:val="24"/>
          <w:szCs w:val="24"/>
        </w:rPr>
      </w:pPr>
      <w:r w:rsidRPr="00B131B2">
        <w:rPr>
          <w:sz w:val="24"/>
          <w:szCs w:val="24"/>
        </w:rPr>
        <w:t>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w:t>
      </w:r>
      <w:r w:rsidR="006910E7">
        <w:rPr>
          <w:sz w:val="24"/>
          <w:szCs w:val="24"/>
        </w:rPr>
        <w:t xml:space="preserve"> Математике принадлежит ведущая </w:t>
      </w:r>
      <w:r w:rsidRPr="00B131B2">
        <w:rPr>
          <w:sz w:val="24"/>
          <w:szCs w:val="24"/>
        </w:rPr>
        <w:t>роль</w:t>
      </w:r>
    </w:p>
    <w:p w:rsidR="00AC0E6E" w:rsidRPr="00B131B2" w:rsidRDefault="00D06C7A" w:rsidP="00C35B6E">
      <w:pPr>
        <w:pStyle w:val="8"/>
        <w:shd w:val="clear" w:color="auto" w:fill="auto"/>
        <w:tabs>
          <w:tab w:val="center" w:pos="3322"/>
          <w:tab w:val="right" w:pos="7494"/>
          <w:tab w:val="right" w:pos="10217"/>
        </w:tabs>
        <w:spacing w:before="0" w:line="274" w:lineRule="exact"/>
        <w:ind w:left="20" w:right="20" w:firstLine="0"/>
        <w:jc w:val="both"/>
        <w:rPr>
          <w:sz w:val="24"/>
          <w:szCs w:val="24"/>
        </w:rPr>
      </w:pPr>
      <w:r w:rsidRPr="00B131B2">
        <w:rPr>
          <w:sz w:val="24"/>
          <w:szCs w:val="24"/>
        </w:rPr>
        <w:t>в формировании алгоритмической компоненты мышления и воспитании</w:t>
      </w:r>
      <w:r w:rsidR="00C35B6E">
        <w:rPr>
          <w:sz w:val="24"/>
          <w:szCs w:val="24"/>
        </w:rPr>
        <w:t xml:space="preserve"> умений действовать по заданным алгоритмам,</w:t>
      </w:r>
      <w:r w:rsidR="00C35B6E">
        <w:rPr>
          <w:sz w:val="24"/>
          <w:szCs w:val="24"/>
        </w:rPr>
        <w:tab/>
        <w:t xml:space="preserve">совершенствовать </w:t>
      </w:r>
      <w:r w:rsidRPr="00B131B2">
        <w:rPr>
          <w:sz w:val="24"/>
          <w:szCs w:val="24"/>
        </w:rPr>
        <w:t>известные</w:t>
      </w:r>
      <w:r w:rsidR="00C35B6E">
        <w:rPr>
          <w:sz w:val="24"/>
          <w:szCs w:val="24"/>
        </w:rPr>
        <w:t xml:space="preserve"> </w:t>
      </w:r>
      <w:r w:rsidRPr="00B131B2">
        <w:rPr>
          <w:sz w:val="24"/>
          <w:szCs w:val="24"/>
        </w:rPr>
        <w:t>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0E6E" w:rsidRPr="00B131B2" w:rsidRDefault="00D06C7A" w:rsidP="009A669A">
      <w:pPr>
        <w:pStyle w:val="8"/>
        <w:numPr>
          <w:ilvl w:val="2"/>
          <w:numId w:val="55"/>
        </w:numPr>
        <w:shd w:val="clear" w:color="auto" w:fill="auto"/>
        <w:tabs>
          <w:tab w:val="right" w:pos="10217"/>
        </w:tabs>
        <w:spacing w:before="0" w:line="274" w:lineRule="exact"/>
        <w:ind w:left="20" w:right="20" w:firstLine="720"/>
        <w:jc w:val="both"/>
        <w:rPr>
          <w:sz w:val="24"/>
          <w:szCs w:val="24"/>
        </w:rPr>
      </w:pPr>
      <w:r w:rsidRPr="00B131B2">
        <w:rPr>
          <w:sz w:val="24"/>
          <w:szCs w:val="24"/>
        </w:rPr>
        <w:t xml:space="preserve">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w:t>
      </w:r>
      <w:r w:rsidRPr="00B131B2">
        <w:rPr>
          <w:sz w:val="24"/>
          <w:szCs w:val="24"/>
        </w:rPr>
        <w:tab/>
        <w:t>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Приоритетными целями обучения математике в 10-11 классах на базовом уровне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0E6E" w:rsidRPr="00B131B2" w:rsidRDefault="00D06C7A">
      <w:pPr>
        <w:pStyle w:val="8"/>
        <w:shd w:val="clear" w:color="auto" w:fill="auto"/>
        <w:tabs>
          <w:tab w:val="left" w:pos="7892"/>
        </w:tabs>
        <w:spacing w:before="0" w:line="274" w:lineRule="exact"/>
        <w:ind w:left="20" w:firstLine="720"/>
        <w:jc w:val="both"/>
        <w:rPr>
          <w:sz w:val="24"/>
          <w:szCs w:val="24"/>
        </w:rPr>
      </w:pPr>
      <w:r w:rsidRPr="00B131B2">
        <w:rPr>
          <w:sz w:val="24"/>
          <w:szCs w:val="24"/>
        </w:rPr>
        <w:t>формирование функциональной математической грамотности:</w:t>
      </w:r>
      <w:r w:rsidRPr="00B131B2">
        <w:rPr>
          <w:sz w:val="24"/>
          <w:szCs w:val="24"/>
        </w:rPr>
        <w:tab/>
        <w:t>умения распознавать</w:t>
      </w:r>
    </w:p>
    <w:p w:rsidR="00AC0E6E" w:rsidRPr="00B131B2" w:rsidRDefault="006910E7">
      <w:pPr>
        <w:pStyle w:val="8"/>
        <w:shd w:val="clear" w:color="auto" w:fill="auto"/>
        <w:tabs>
          <w:tab w:val="center" w:pos="2958"/>
          <w:tab w:val="center" w:pos="4316"/>
          <w:tab w:val="right" w:pos="6222"/>
          <w:tab w:val="right" w:pos="8266"/>
          <w:tab w:val="right" w:pos="10217"/>
        </w:tabs>
        <w:spacing w:before="0" w:line="274" w:lineRule="exact"/>
        <w:ind w:left="20" w:firstLine="0"/>
        <w:jc w:val="both"/>
        <w:rPr>
          <w:sz w:val="24"/>
          <w:szCs w:val="24"/>
        </w:rPr>
      </w:pPr>
      <w:r>
        <w:rPr>
          <w:sz w:val="24"/>
          <w:szCs w:val="24"/>
        </w:rPr>
        <w:t xml:space="preserve">математические аспекты </w:t>
      </w:r>
      <w:r w:rsidR="00D06C7A" w:rsidRPr="00B131B2">
        <w:rPr>
          <w:sz w:val="24"/>
          <w:szCs w:val="24"/>
        </w:rPr>
        <w:t>в</w:t>
      </w:r>
      <w:r>
        <w:rPr>
          <w:sz w:val="24"/>
          <w:szCs w:val="24"/>
        </w:rPr>
        <w:t xml:space="preserve"> </w:t>
      </w:r>
      <w:r w:rsidR="00D06C7A" w:rsidRPr="00B131B2">
        <w:rPr>
          <w:sz w:val="24"/>
          <w:szCs w:val="24"/>
        </w:rPr>
        <w:tab/>
        <w:t>реальных</w:t>
      </w:r>
      <w:r>
        <w:rPr>
          <w:sz w:val="24"/>
          <w:szCs w:val="24"/>
        </w:rPr>
        <w:t xml:space="preserve"> </w:t>
      </w:r>
      <w:r w:rsidR="00D06C7A" w:rsidRPr="00B131B2">
        <w:rPr>
          <w:sz w:val="24"/>
          <w:szCs w:val="24"/>
        </w:rPr>
        <w:tab/>
        <w:t>жизненных</w:t>
      </w:r>
      <w:r w:rsidR="00D06C7A" w:rsidRPr="00B131B2">
        <w:rPr>
          <w:sz w:val="24"/>
          <w:szCs w:val="24"/>
        </w:rPr>
        <w:tab/>
        <w:t>ситуациях</w:t>
      </w:r>
    </w:p>
    <w:p w:rsidR="00AC0E6E" w:rsidRPr="00B131B2" w:rsidRDefault="00D06C7A">
      <w:pPr>
        <w:pStyle w:val="8"/>
        <w:shd w:val="clear" w:color="auto" w:fill="auto"/>
        <w:tabs>
          <w:tab w:val="left" w:pos="2948"/>
          <w:tab w:val="left" w:pos="5910"/>
          <w:tab w:val="right" w:pos="10217"/>
        </w:tabs>
        <w:spacing w:before="0" w:line="274" w:lineRule="exact"/>
        <w:ind w:left="20" w:right="20" w:firstLine="0"/>
        <w:jc w:val="both"/>
        <w:rPr>
          <w:sz w:val="24"/>
          <w:szCs w:val="24"/>
        </w:rPr>
      </w:pPr>
      <w:r w:rsidRPr="00B131B2">
        <w:rPr>
          <w:sz w:val="24"/>
          <w:szCs w:val="24"/>
        </w:rPr>
        <w:lastRenderedPageBreak/>
        <w:t>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w:t>
      </w:r>
      <w:r w:rsidR="006910E7">
        <w:rPr>
          <w:sz w:val="24"/>
          <w:szCs w:val="24"/>
        </w:rPr>
        <w:t xml:space="preserve"> </w:t>
      </w:r>
      <w:r w:rsidRPr="00B131B2">
        <w:rPr>
          <w:sz w:val="24"/>
          <w:szCs w:val="24"/>
        </w:rPr>
        <w:tab/>
        <w:t>освоенный</w:t>
      </w:r>
      <w:r w:rsidRPr="00B131B2">
        <w:rPr>
          <w:sz w:val="24"/>
          <w:szCs w:val="24"/>
        </w:rPr>
        <w:tab/>
        <w:t>математический</w:t>
      </w:r>
      <w:r w:rsidRPr="00B131B2">
        <w:rPr>
          <w:sz w:val="24"/>
          <w:szCs w:val="24"/>
        </w:rPr>
        <w:tab/>
        <w:t>аппарат</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решения практико-ориентированных задач, интерпретировать и оценивать полученные результаты.</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w:t>
      </w:r>
    </w:p>
    <w:p w:rsidR="00AC0E6E" w:rsidRPr="00B131B2" w:rsidRDefault="00D06C7A">
      <w:pPr>
        <w:pStyle w:val="8"/>
        <w:shd w:val="clear" w:color="auto" w:fill="auto"/>
        <w:tabs>
          <w:tab w:val="right" w:pos="10205"/>
        </w:tabs>
        <w:spacing w:before="0" w:line="274" w:lineRule="exact"/>
        <w:ind w:left="20" w:right="20" w:firstLine="0"/>
        <w:jc w:val="both"/>
        <w:rPr>
          <w:sz w:val="24"/>
          <w:szCs w:val="24"/>
        </w:rPr>
      </w:pPr>
      <w:r w:rsidRPr="00B131B2">
        <w:rPr>
          <w:sz w:val="24"/>
          <w:szCs w:val="24"/>
        </w:rPr>
        <w:t>«Измерение геометрических величин»), «Вероятность и статистика». Данные линии</w:t>
      </w:r>
      <w:r w:rsidR="006910E7">
        <w:rPr>
          <w:sz w:val="24"/>
          <w:szCs w:val="24"/>
        </w:rPr>
        <w:t xml:space="preserve"> развиваются параллельно, </w:t>
      </w:r>
      <w:r w:rsidRPr="00B131B2">
        <w:rPr>
          <w:sz w:val="24"/>
          <w:szCs w:val="24"/>
        </w:rPr>
        <w:t>каждая</w:t>
      </w:r>
    </w:p>
    <w:p w:rsidR="00AC0E6E" w:rsidRPr="00B131B2" w:rsidRDefault="00D06C7A">
      <w:pPr>
        <w:pStyle w:val="8"/>
        <w:shd w:val="clear" w:color="auto" w:fill="auto"/>
        <w:tabs>
          <w:tab w:val="center" w:pos="4854"/>
          <w:tab w:val="right" w:pos="10205"/>
        </w:tabs>
        <w:spacing w:before="0" w:line="274" w:lineRule="exact"/>
        <w:ind w:left="20" w:right="20" w:firstLine="0"/>
        <w:jc w:val="both"/>
        <w:rPr>
          <w:sz w:val="24"/>
          <w:szCs w:val="24"/>
        </w:rPr>
      </w:pPr>
      <w:r w:rsidRPr="00B131B2">
        <w:rPr>
          <w:sz w:val="24"/>
          <w:szCs w:val="24"/>
        </w:rPr>
        <w:t>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w:t>
      </w:r>
      <w:r w:rsidR="00C35B6E">
        <w:rPr>
          <w:sz w:val="24"/>
          <w:szCs w:val="24"/>
        </w:rPr>
        <w:t xml:space="preserve">ешения задач» относится ко всем </w:t>
      </w:r>
      <w:r w:rsidRPr="00B131B2">
        <w:rPr>
          <w:sz w:val="24"/>
          <w:szCs w:val="24"/>
        </w:rPr>
        <w:t>курсам,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а формирование логических умений распределяется по всем годам обучения на уровне среднего общего образования.</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протяжении всех лет обучения на уровне среднего общего образования, а элементы логики включаются в содержание всех названных выше курсов.</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математики - 340 часов: в 10 классе - 170 часов (5 часов в неделю), в 11 классе - 170 часов (5 часов в неделю).</w:t>
      </w:r>
    </w:p>
    <w:p w:rsidR="00AC0E6E" w:rsidRPr="00B131B2" w:rsidRDefault="00D06C7A" w:rsidP="009A669A">
      <w:pPr>
        <w:pStyle w:val="8"/>
        <w:numPr>
          <w:ilvl w:val="1"/>
          <w:numId w:val="55"/>
        </w:numPr>
        <w:shd w:val="clear" w:color="auto" w:fill="auto"/>
        <w:tabs>
          <w:tab w:val="left" w:pos="1461"/>
        </w:tabs>
        <w:spacing w:before="0" w:line="274" w:lineRule="exact"/>
        <w:ind w:left="20" w:right="20" w:firstLine="720"/>
        <w:jc w:val="both"/>
        <w:rPr>
          <w:sz w:val="24"/>
          <w:szCs w:val="24"/>
        </w:rPr>
      </w:pPr>
      <w:r w:rsidRPr="00B131B2">
        <w:rPr>
          <w:sz w:val="24"/>
          <w:szCs w:val="24"/>
        </w:rPr>
        <w:t>Планируемые результаты освоения программы по математике базовый уровень на уровне среднего общего образования.</w:t>
      </w:r>
    </w:p>
    <w:p w:rsidR="00AC0E6E" w:rsidRPr="00B131B2" w:rsidRDefault="00D06C7A" w:rsidP="009A669A">
      <w:pPr>
        <w:pStyle w:val="8"/>
        <w:numPr>
          <w:ilvl w:val="2"/>
          <w:numId w:val="55"/>
        </w:numPr>
        <w:shd w:val="clear" w:color="auto" w:fill="auto"/>
        <w:tabs>
          <w:tab w:val="left" w:pos="1634"/>
        </w:tabs>
        <w:spacing w:before="0" w:line="274" w:lineRule="exact"/>
        <w:ind w:left="20" w:right="20" w:firstLine="720"/>
        <w:jc w:val="both"/>
        <w:rPr>
          <w:sz w:val="24"/>
          <w:szCs w:val="24"/>
        </w:rPr>
      </w:pPr>
      <w:r w:rsidRPr="00B131B2">
        <w:rPr>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rsidP="00C35B6E">
      <w:pPr>
        <w:pStyle w:val="8"/>
        <w:shd w:val="clear" w:color="auto" w:fill="auto"/>
        <w:tabs>
          <w:tab w:val="right" w:pos="2094"/>
          <w:tab w:val="left" w:pos="2253"/>
          <w:tab w:val="left" w:pos="5522"/>
          <w:tab w:val="center" w:pos="7297"/>
          <w:tab w:val="right" w:pos="9231"/>
          <w:tab w:val="right" w:pos="10205"/>
        </w:tabs>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w:t>
      </w:r>
      <w:r w:rsidRPr="00B131B2">
        <w:rPr>
          <w:sz w:val="24"/>
          <w:szCs w:val="24"/>
        </w:rPr>
        <w:tab/>
        <w:t>ответственного</w:t>
      </w:r>
      <w:r w:rsidRPr="00B131B2">
        <w:rPr>
          <w:sz w:val="24"/>
          <w:szCs w:val="24"/>
        </w:rPr>
        <w:tab/>
        <w:t>члена российского</w:t>
      </w:r>
      <w:r w:rsidR="00C35B6E">
        <w:rPr>
          <w:sz w:val="24"/>
          <w:szCs w:val="24"/>
        </w:rPr>
        <w:t xml:space="preserve"> общества, представление о математических </w:t>
      </w:r>
      <w:r w:rsidRPr="00B131B2">
        <w:rPr>
          <w:sz w:val="24"/>
          <w:szCs w:val="24"/>
        </w:rPr>
        <w:t>основах</w:t>
      </w:r>
      <w:r w:rsidR="00C35B6E">
        <w:rPr>
          <w:sz w:val="24"/>
          <w:szCs w:val="24"/>
        </w:rPr>
        <w:t xml:space="preserve"> </w:t>
      </w:r>
      <w:r w:rsidRPr="00B131B2">
        <w:rPr>
          <w:sz w:val="24"/>
          <w:szCs w:val="24"/>
        </w:rPr>
        <w:t>функционирования</w:t>
      </w:r>
      <w:r w:rsidRPr="00B131B2">
        <w:rPr>
          <w:sz w:val="24"/>
          <w:szCs w:val="24"/>
        </w:rPr>
        <w:tab/>
      </w:r>
      <w:r w:rsidR="00C35B6E">
        <w:rPr>
          <w:sz w:val="24"/>
          <w:szCs w:val="24"/>
        </w:rPr>
        <w:t xml:space="preserve"> </w:t>
      </w:r>
      <w:r w:rsidRPr="00B131B2">
        <w:rPr>
          <w:sz w:val="24"/>
          <w:szCs w:val="24"/>
        </w:rPr>
        <w:t>различных структур, явлений,</w:t>
      </w:r>
      <w:r w:rsidRPr="00B131B2">
        <w:rPr>
          <w:sz w:val="24"/>
          <w:szCs w:val="24"/>
        </w:rPr>
        <w:tab/>
        <w:t>процедур гражданского общества</w:t>
      </w:r>
      <w:r w:rsidRPr="00B131B2">
        <w:rPr>
          <w:sz w:val="24"/>
          <w:szCs w:val="24"/>
        </w:rPr>
        <w:tab/>
        <w:t>(выборы,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опросы и другое), умение взаимодействовать с социальными институтами в соответствии с их функциями и назначением;</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tabs>
          <w:tab w:val="right" w:pos="2094"/>
          <w:tab w:val="left" w:pos="2253"/>
          <w:tab w:val="right" w:pos="9231"/>
        </w:tabs>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уважения к</w:t>
      </w:r>
      <w:r w:rsidRPr="00B131B2">
        <w:rPr>
          <w:sz w:val="24"/>
          <w:szCs w:val="24"/>
        </w:rPr>
        <w:tab/>
        <w:t>прошлому</w:t>
      </w:r>
      <w:r w:rsidRPr="00B131B2">
        <w:rPr>
          <w:sz w:val="24"/>
          <w:szCs w:val="24"/>
        </w:rPr>
        <w:tab/>
        <w:t>и настоящему российской математики,</w:t>
      </w:r>
      <w:r w:rsidRPr="00B131B2">
        <w:rPr>
          <w:sz w:val="24"/>
          <w:szCs w:val="24"/>
        </w:rPr>
        <w:tab/>
        <w:t>ценностное отношение</w:t>
      </w:r>
    </w:p>
    <w:p w:rsidR="00AC0E6E" w:rsidRPr="00B131B2" w:rsidRDefault="00D06C7A">
      <w:pPr>
        <w:pStyle w:val="8"/>
        <w:shd w:val="clear" w:color="auto" w:fill="auto"/>
        <w:tabs>
          <w:tab w:val="right" w:pos="2094"/>
          <w:tab w:val="left" w:pos="2253"/>
          <w:tab w:val="right" w:pos="9231"/>
          <w:tab w:val="right" w:pos="10205"/>
        </w:tabs>
        <w:spacing w:before="0" w:line="274" w:lineRule="exact"/>
        <w:ind w:left="20" w:firstLine="0"/>
        <w:jc w:val="both"/>
        <w:rPr>
          <w:sz w:val="24"/>
          <w:szCs w:val="24"/>
        </w:rPr>
      </w:pPr>
      <w:r w:rsidRPr="00B131B2">
        <w:rPr>
          <w:sz w:val="24"/>
          <w:szCs w:val="24"/>
        </w:rPr>
        <w:t>к</w:t>
      </w:r>
      <w:r w:rsidRPr="00B131B2">
        <w:rPr>
          <w:sz w:val="24"/>
          <w:szCs w:val="24"/>
        </w:rPr>
        <w:tab/>
        <w:t>достижениям</w:t>
      </w:r>
      <w:r w:rsidRPr="00B131B2">
        <w:rPr>
          <w:sz w:val="24"/>
          <w:szCs w:val="24"/>
        </w:rPr>
        <w:tab/>
        <w:t>росс</w:t>
      </w:r>
      <w:r w:rsidR="006910E7">
        <w:rPr>
          <w:sz w:val="24"/>
          <w:szCs w:val="24"/>
        </w:rPr>
        <w:t xml:space="preserve">ийских математиков и российской математической </w:t>
      </w:r>
      <w:r w:rsidRPr="00B131B2">
        <w:rPr>
          <w:sz w:val="24"/>
          <w:szCs w:val="24"/>
        </w:rPr>
        <w:t>школы,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использование этих достижений в других науках, технологиях, сферах экономики;</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lastRenderedPageBreak/>
        <w:t xml:space="preserve"> эстетического воспитания:</w:t>
      </w:r>
    </w:p>
    <w:p w:rsidR="00AC0E6E" w:rsidRPr="00B131B2" w:rsidRDefault="00D06C7A">
      <w:pPr>
        <w:pStyle w:val="8"/>
        <w:shd w:val="clear" w:color="auto" w:fill="auto"/>
        <w:tabs>
          <w:tab w:val="left" w:pos="2145"/>
          <w:tab w:val="right" w:pos="4777"/>
          <w:tab w:val="center" w:pos="6596"/>
          <w:tab w:val="right" w:pos="10205"/>
        </w:tabs>
        <w:spacing w:before="0" w:line="274" w:lineRule="exact"/>
        <w:ind w:left="20" w:right="20" w:firstLine="720"/>
        <w:jc w:val="both"/>
        <w:rPr>
          <w:sz w:val="24"/>
          <w:szCs w:val="24"/>
        </w:rPr>
      </w:pPr>
      <w:r w:rsidRPr="00B131B2">
        <w:rPr>
          <w:sz w:val="24"/>
          <w:szCs w:val="24"/>
        </w:rPr>
        <w:t>эстетическое отношение к миру, включая эстетику математических закономерно</w:t>
      </w:r>
      <w:r w:rsidR="006910E7">
        <w:rPr>
          <w:sz w:val="24"/>
          <w:szCs w:val="24"/>
        </w:rPr>
        <w:t>стей, объектов,</w:t>
      </w:r>
      <w:r w:rsidR="006910E7">
        <w:rPr>
          <w:sz w:val="24"/>
          <w:szCs w:val="24"/>
        </w:rPr>
        <w:tab/>
        <w:t>задач,</w:t>
      </w:r>
      <w:r w:rsidR="006910E7">
        <w:rPr>
          <w:sz w:val="24"/>
          <w:szCs w:val="24"/>
        </w:rPr>
        <w:tab/>
        <w:t xml:space="preserve">решений, рассуждений, </w:t>
      </w:r>
      <w:r w:rsidRPr="00B131B2">
        <w:rPr>
          <w:sz w:val="24"/>
          <w:szCs w:val="24"/>
        </w:rPr>
        <w:t>восприимчивость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математическим аспектам различных видов искусства;</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tabs>
          <w:tab w:val="left" w:pos="428"/>
          <w:tab w:val="right" w:pos="10205"/>
        </w:tabs>
        <w:spacing w:before="0" w:line="274" w:lineRule="exact"/>
        <w:ind w:left="20" w:right="20" w:firstLine="720"/>
        <w:jc w:val="both"/>
        <w:rPr>
          <w:sz w:val="24"/>
          <w:szCs w:val="24"/>
        </w:rPr>
      </w:pPr>
      <w:r w:rsidRPr="00B131B2">
        <w:rPr>
          <w:sz w:val="24"/>
          <w:szCs w:val="24"/>
        </w:rPr>
        <w:t>готовность к труду, осознание ценности трудолюбия, интерес к</w:t>
      </w:r>
      <w:r w:rsidRPr="00B131B2">
        <w:rPr>
          <w:sz w:val="24"/>
          <w:szCs w:val="24"/>
        </w:rPr>
        <w:tab/>
        <w:t>различным сферам профессиональной деятельности,</w:t>
      </w:r>
      <w:r w:rsidRPr="00B131B2">
        <w:rPr>
          <w:sz w:val="24"/>
          <w:szCs w:val="24"/>
        </w:rPr>
        <w:tab/>
        <w:t>связанным с математикой</w:t>
      </w:r>
    </w:p>
    <w:p w:rsidR="00AC0E6E" w:rsidRPr="00B131B2" w:rsidRDefault="00D06C7A">
      <w:pPr>
        <w:pStyle w:val="8"/>
        <w:shd w:val="clear" w:color="auto" w:fill="auto"/>
        <w:tabs>
          <w:tab w:val="left" w:pos="428"/>
          <w:tab w:val="left" w:pos="2866"/>
        </w:tabs>
        <w:spacing w:before="0" w:line="274" w:lineRule="exact"/>
        <w:ind w:left="20" w:firstLine="0"/>
        <w:jc w:val="both"/>
        <w:rPr>
          <w:sz w:val="24"/>
          <w:szCs w:val="24"/>
        </w:rPr>
      </w:pPr>
      <w:r w:rsidRPr="00B131B2">
        <w:rPr>
          <w:sz w:val="24"/>
          <w:szCs w:val="24"/>
        </w:rPr>
        <w:t>и</w:t>
      </w:r>
      <w:r w:rsidRPr="00B131B2">
        <w:rPr>
          <w:sz w:val="24"/>
          <w:szCs w:val="24"/>
        </w:rPr>
        <w:tab/>
        <w:t>её приложениями,</w:t>
      </w:r>
      <w:r w:rsidRPr="00B131B2">
        <w:rPr>
          <w:sz w:val="24"/>
          <w:szCs w:val="24"/>
        </w:rPr>
        <w:tab/>
        <w:t>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AC0E6E" w:rsidRPr="00B131B2" w:rsidRDefault="00D06C7A" w:rsidP="009A669A">
      <w:pPr>
        <w:pStyle w:val="8"/>
        <w:numPr>
          <w:ilvl w:val="0"/>
          <w:numId w:val="56"/>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tabs>
          <w:tab w:val="left" w:pos="1746"/>
          <w:tab w:val="left" w:pos="3536"/>
          <w:tab w:val="center" w:pos="7448"/>
          <w:tab w:val="right" w:pos="10208"/>
        </w:tabs>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w:t>
      </w:r>
      <w:r w:rsidRPr="00B131B2">
        <w:rPr>
          <w:sz w:val="24"/>
          <w:szCs w:val="24"/>
        </w:rPr>
        <w:tab/>
        <w:t>человеческой</w:t>
      </w:r>
      <w:r w:rsidRPr="00B131B2">
        <w:rPr>
          <w:sz w:val="24"/>
          <w:szCs w:val="24"/>
        </w:rPr>
        <w:tab/>
        <w:t>деятельности, этапов</w:t>
      </w:r>
      <w:r w:rsidRPr="00B131B2">
        <w:rPr>
          <w:sz w:val="24"/>
          <w:szCs w:val="24"/>
        </w:rPr>
        <w:tab/>
        <w:t>её развития</w:t>
      </w:r>
      <w:r w:rsidRPr="00B131B2">
        <w:rPr>
          <w:sz w:val="24"/>
          <w:szCs w:val="24"/>
        </w:rPr>
        <w:tab/>
        <w:t>и значимости</w:t>
      </w:r>
    </w:p>
    <w:p w:rsidR="00AC0E6E" w:rsidRPr="00B131B2" w:rsidRDefault="00D06C7A">
      <w:pPr>
        <w:pStyle w:val="8"/>
        <w:shd w:val="clear" w:color="auto" w:fill="auto"/>
        <w:tabs>
          <w:tab w:val="left" w:pos="1746"/>
          <w:tab w:val="left" w:pos="3536"/>
          <w:tab w:val="right" w:pos="6087"/>
          <w:tab w:val="center" w:pos="7448"/>
          <w:tab w:val="right" w:pos="10208"/>
        </w:tabs>
        <w:spacing w:before="0" w:line="274" w:lineRule="exact"/>
        <w:ind w:left="20" w:right="20" w:firstLine="0"/>
        <w:jc w:val="both"/>
        <w:rPr>
          <w:sz w:val="24"/>
          <w:szCs w:val="24"/>
        </w:rPr>
      </w:pPr>
      <w:r w:rsidRPr="00B131B2">
        <w:rPr>
          <w:sz w:val="24"/>
          <w:szCs w:val="24"/>
        </w:rPr>
        <w:t>для развития цивилизации, овладение языком математики и математической культурой</w:t>
      </w:r>
      <w:r w:rsidR="006910E7">
        <w:rPr>
          <w:sz w:val="24"/>
          <w:szCs w:val="24"/>
        </w:rPr>
        <w:t xml:space="preserve"> как средством</w:t>
      </w:r>
      <w:r w:rsidR="006910E7">
        <w:rPr>
          <w:sz w:val="24"/>
          <w:szCs w:val="24"/>
        </w:rPr>
        <w:tab/>
        <w:t>познания мира, готовность</w:t>
      </w:r>
      <w:r w:rsidR="006910E7">
        <w:rPr>
          <w:sz w:val="24"/>
          <w:szCs w:val="24"/>
        </w:rPr>
        <w:tab/>
        <w:t xml:space="preserve">осуществлять </w:t>
      </w:r>
      <w:r w:rsidRPr="00B131B2">
        <w:rPr>
          <w:sz w:val="24"/>
          <w:szCs w:val="24"/>
        </w:rPr>
        <w:t>проектную</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исследовательскую деятельность индивидуально и в группе.</w:t>
      </w:r>
    </w:p>
    <w:p w:rsidR="00AC0E6E" w:rsidRPr="00B131B2" w:rsidRDefault="00D06C7A" w:rsidP="009A669A">
      <w:pPr>
        <w:pStyle w:val="8"/>
        <w:numPr>
          <w:ilvl w:val="2"/>
          <w:numId w:val="55"/>
        </w:numPr>
        <w:shd w:val="clear" w:color="auto" w:fill="auto"/>
        <w:tabs>
          <w:tab w:val="left" w:pos="1637"/>
        </w:tabs>
        <w:spacing w:before="0" w:line="274" w:lineRule="exact"/>
        <w:ind w:left="20" w:right="20" w:firstLine="720"/>
        <w:jc w:val="both"/>
        <w:rPr>
          <w:sz w:val="24"/>
          <w:szCs w:val="24"/>
        </w:rPr>
      </w:pPr>
      <w:r w:rsidRPr="00B131B2">
        <w:rPr>
          <w:sz w:val="24"/>
          <w:szCs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tabs>
          <w:tab w:val="left" w:pos="4182"/>
          <w:tab w:val="right" w:pos="10208"/>
        </w:tabs>
        <w:spacing w:before="0" w:line="274" w:lineRule="exact"/>
        <w:ind w:left="20" w:right="20" w:firstLine="720"/>
        <w:jc w:val="both"/>
        <w:rPr>
          <w:sz w:val="24"/>
          <w:szCs w:val="24"/>
        </w:rPr>
      </w:pPr>
      <w:r w:rsidRPr="00B131B2">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w:t>
      </w:r>
      <w:r w:rsidR="006910E7">
        <w:rPr>
          <w:sz w:val="24"/>
          <w:szCs w:val="24"/>
        </w:rPr>
        <w:t>ственный признак</w:t>
      </w:r>
      <w:r w:rsidR="006910E7">
        <w:rPr>
          <w:sz w:val="24"/>
          <w:szCs w:val="24"/>
        </w:rPr>
        <w:tab/>
        <w:t xml:space="preserve">классификации, </w:t>
      </w:r>
      <w:r w:rsidRPr="00B131B2">
        <w:rPr>
          <w:sz w:val="24"/>
          <w:szCs w:val="24"/>
        </w:rPr>
        <w:t>основания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для обобщения и сравнения, критерии проводимого анализа;</w:t>
      </w:r>
    </w:p>
    <w:p w:rsidR="00AC0E6E" w:rsidRPr="00B131B2" w:rsidRDefault="00D06C7A">
      <w:pPr>
        <w:pStyle w:val="8"/>
        <w:shd w:val="clear" w:color="auto" w:fill="auto"/>
        <w:tabs>
          <w:tab w:val="left" w:pos="8156"/>
        </w:tabs>
        <w:spacing w:before="0" w:line="274" w:lineRule="exact"/>
        <w:ind w:left="20" w:firstLine="720"/>
        <w:jc w:val="both"/>
        <w:rPr>
          <w:sz w:val="24"/>
          <w:szCs w:val="24"/>
        </w:rPr>
      </w:pPr>
      <w:r w:rsidRPr="00B131B2">
        <w:rPr>
          <w:sz w:val="24"/>
          <w:szCs w:val="24"/>
        </w:rPr>
        <w:t>воспринимать, формулировать и преобразовывать суждения:</w:t>
      </w:r>
      <w:r w:rsidRPr="00B131B2">
        <w:rPr>
          <w:sz w:val="24"/>
          <w:szCs w:val="24"/>
        </w:rPr>
        <w:tab/>
        <w:t>утвердительные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отрицательные, единичные, частные и общие, условные;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выводы с использованием законов логики, дедуктивных и индуктивных умозаключений, умозаключений по аналогии;</w:t>
      </w:r>
    </w:p>
    <w:p w:rsidR="00AC0E6E" w:rsidRPr="00B131B2" w:rsidRDefault="00D06C7A" w:rsidP="00C35B6E">
      <w:pPr>
        <w:pStyle w:val="8"/>
        <w:shd w:val="clear" w:color="auto" w:fill="auto"/>
        <w:tabs>
          <w:tab w:val="left" w:pos="2286"/>
          <w:tab w:val="center" w:pos="5420"/>
          <w:tab w:val="right" w:pos="10208"/>
          <w:tab w:val="right" w:pos="10206"/>
        </w:tabs>
        <w:spacing w:before="0" w:line="274" w:lineRule="exact"/>
        <w:ind w:left="20" w:right="20" w:firstLine="720"/>
        <w:jc w:val="both"/>
        <w:rPr>
          <w:sz w:val="24"/>
          <w:szCs w:val="24"/>
        </w:rPr>
      </w:pPr>
      <w:r w:rsidRPr="00B131B2">
        <w:rPr>
          <w:sz w:val="24"/>
          <w:szCs w:val="24"/>
        </w:rPr>
        <w:t>проводить самостоятельно доказательства математических утверж</w:t>
      </w:r>
      <w:r w:rsidR="00C35B6E">
        <w:rPr>
          <w:sz w:val="24"/>
          <w:szCs w:val="24"/>
        </w:rPr>
        <w:t xml:space="preserve">дений (прямые и от противного), выстраивать аргументацию, </w:t>
      </w:r>
      <w:r w:rsidRPr="00B131B2">
        <w:rPr>
          <w:sz w:val="24"/>
          <w:szCs w:val="24"/>
        </w:rPr>
        <w:t>приводить</w:t>
      </w:r>
      <w:r w:rsidRPr="00B131B2">
        <w:rPr>
          <w:sz w:val="24"/>
          <w:szCs w:val="24"/>
        </w:rPr>
        <w:tab/>
        <w:t>примеры</w:t>
      </w:r>
      <w:r w:rsidR="00C35B6E">
        <w:rPr>
          <w:sz w:val="24"/>
          <w:szCs w:val="24"/>
        </w:rPr>
        <w:t xml:space="preserve"> </w:t>
      </w:r>
      <w:r w:rsidRPr="00B131B2">
        <w:rPr>
          <w:sz w:val="24"/>
          <w:szCs w:val="24"/>
        </w:rPr>
        <w:t>и контрпримеры, обосновывать собственные суждения и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выбирать способ решения учебной задачи (сравнивать несколько вариантов </w:t>
      </w:r>
      <w:r w:rsidRPr="00B131B2">
        <w:rPr>
          <w:sz w:val="24"/>
          <w:szCs w:val="24"/>
        </w:rPr>
        <w:lastRenderedPageBreak/>
        <w:t>решения, выбирать наиболее подходящий с учётом самостоятельно выделенных критериев).</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C0E6E" w:rsidRPr="00B131B2" w:rsidRDefault="006910E7">
      <w:pPr>
        <w:pStyle w:val="8"/>
        <w:shd w:val="clear" w:color="auto" w:fill="auto"/>
        <w:tabs>
          <w:tab w:val="left" w:pos="2286"/>
          <w:tab w:val="center" w:pos="5420"/>
          <w:tab w:val="right" w:pos="8319"/>
          <w:tab w:val="right" w:pos="10208"/>
        </w:tabs>
        <w:spacing w:before="0" w:line="274" w:lineRule="exact"/>
        <w:ind w:left="20" w:firstLine="720"/>
        <w:jc w:val="both"/>
        <w:rPr>
          <w:sz w:val="24"/>
          <w:szCs w:val="24"/>
        </w:rPr>
      </w:pPr>
      <w:r>
        <w:rPr>
          <w:sz w:val="24"/>
          <w:szCs w:val="24"/>
        </w:rPr>
        <w:t>проводить</w:t>
      </w:r>
      <w:r>
        <w:rPr>
          <w:sz w:val="24"/>
          <w:szCs w:val="24"/>
        </w:rPr>
        <w:tab/>
        <w:t xml:space="preserve">самостоятельно спланированный </w:t>
      </w:r>
      <w:r w:rsidR="00D06C7A" w:rsidRPr="00B131B2">
        <w:rPr>
          <w:sz w:val="24"/>
          <w:szCs w:val="24"/>
        </w:rPr>
        <w:t>эксперимент,</w:t>
      </w:r>
      <w:r w:rsidR="00D06C7A" w:rsidRPr="00B131B2">
        <w:rPr>
          <w:sz w:val="24"/>
          <w:szCs w:val="24"/>
        </w:rPr>
        <w:tab/>
        <w:t>исследование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установлению особенностей математического объекта, явления, процесса, выявлению зависимостей между объектами, явлениями, процессами;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прогнозировать возможное развитие процесса, а также выдвигать предположения о его развитии в новых условиях.</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выявлять дефициты информации, данных, необходимых для ответа на вопрос и для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решения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структурировать информацию, представлять её в различных формах, иллюстрировать графически;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надёжность информации по самостоятельно сформулированным критериям.</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самоконтроля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w:t>
      </w:r>
      <w:r w:rsidRPr="00B131B2">
        <w:rPr>
          <w:sz w:val="24"/>
          <w:szCs w:val="24"/>
        </w:rPr>
        <w:lastRenderedPageBreak/>
        <w:t>выявленных трудностей;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0E6E" w:rsidRPr="00B131B2" w:rsidRDefault="00D06C7A" w:rsidP="009A669A">
      <w:pPr>
        <w:pStyle w:val="8"/>
        <w:numPr>
          <w:ilvl w:val="2"/>
          <w:numId w:val="55"/>
        </w:numPr>
        <w:shd w:val="clear" w:color="auto" w:fill="auto"/>
        <w:tabs>
          <w:tab w:val="left" w:pos="1624"/>
        </w:tabs>
        <w:spacing w:before="0" w:line="274" w:lineRule="exact"/>
        <w:ind w:left="20" w:right="20" w:firstLine="720"/>
        <w:jc w:val="both"/>
        <w:rPr>
          <w:sz w:val="24"/>
          <w:szCs w:val="24"/>
        </w:rPr>
      </w:pPr>
      <w:r w:rsidRPr="00B131B2">
        <w:rPr>
          <w:sz w:val="24"/>
          <w:szCs w:val="24"/>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по математике.</w:t>
      </w:r>
    </w:p>
    <w:p w:rsidR="00AC0E6E" w:rsidRPr="00B131B2" w:rsidRDefault="00D06C7A" w:rsidP="009A669A">
      <w:pPr>
        <w:pStyle w:val="8"/>
        <w:numPr>
          <w:ilvl w:val="1"/>
          <w:numId w:val="55"/>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учебного курса «Алгебра и начала математического анализа».</w:t>
      </w:r>
    </w:p>
    <w:p w:rsidR="00AC0E6E" w:rsidRPr="00AE7DA0" w:rsidRDefault="00D06C7A" w:rsidP="009A669A">
      <w:pPr>
        <w:pStyle w:val="8"/>
        <w:numPr>
          <w:ilvl w:val="2"/>
          <w:numId w:val="55"/>
        </w:numPr>
        <w:shd w:val="clear" w:color="auto" w:fill="auto"/>
        <w:spacing w:before="0" w:line="274" w:lineRule="exact"/>
        <w:ind w:left="20" w:firstLine="720"/>
        <w:jc w:val="both"/>
        <w:rPr>
          <w:b/>
          <w:sz w:val="24"/>
          <w:szCs w:val="24"/>
        </w:rPr>
      </w:pPr>
      <w:r w:rsidRPr="00B131B2">
        <w:rPr>
          <w:sz w:val="24"/>
          <w:szCs w:val="24"/>
        </w:rPr>
        <w:t xml:space="preserve"> </w:t>
      </w:r>
      <w:r w:rsidRPr="00AE7DA0">
        <w:rPr>
          <w:b/>
          <w:sz w:val="24"/>
          <w:szCs w:val="24"/>
        </w:rPr>
        <w:t>Пояснительная записка.</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AC0E6E" w:rsidRPr="00B131B2" w:rsidRDefault="00D06C7A" w:rsidP="009A669A">
      <w:pPr>
        <w:pStyle w:val="8"/>
        <w:numPr>
          <w:ilvl w:val="3"/>
          <w:numId w:val="55"/>
        </w:numPr>
        <w:shd w:val="clear" w:color="auto" w:fill="auto"/>
        <w:tabs>
          <w:tab w:val="center" w:pos="2007"/>
          <w:tab w:val="center" w:pos="3598"/>
          <w:tab w:val="right" w:pos="5842"/>
          <w:tab w:val="right" w:pos="10213"/>
          <w:tab w:val="right" w:pos="10215"/>
        </w:tabs>
        <w:spacing w:before="0" w:line="274" w:lineRule="exact"/>
        <w:ind w:left="20" w:right="20" w:firstLine="740"/>
        <w:jc w:val="both"/>
        <w:rPr>
          <w:sz w:val="24"/>
          <w:szCs w:val="24"/>
        </w:rPr>
      </w:pPr>
      <w:r w:rsidRPr="00B131B2">
        <w:rPr>
          <w:sz w:val="24"/>
          <w:szCs w:val="24"/>
        </w:rPr>
        <w:t xml:space="preserve"> Курс алгебры и начал математического анализа закладывает основу для успешного овладения законами физики, химии, биологии, понимания</w:t>
      </w:r>
      <w:r w:rsidR="00C35B6E">
        <w:rPr>
          <w:sz w:val="24"/>
          <w:szCs w:val="24"/>
        </w:rPr>
        <w:t xml:space="preserve"> основных тенденций экономики</w:t>
      </w:r>
      <w:r w:rsidR="00C35B6E">
        <w:rPr>
          <w:sz w:val="24"/>
          <w:szCs w:val="24"/>
        </w:rPr>
        <w:tab/>
        <w:t>и общественной</w:t>
      </w:r>
      <w:r w:rsidR="00C35B6E">
        <w:rPr>
          <w:sz w:val="24"/>
          <w:szCs w:val="24"/>
        </w:rPr>
        <w:tab/>
        <w:t xml:space="preserve">жизни, </w:t>
      </w:r>
      <w:r w:rsidR="006910E7">
        <w:rPr>
          <w:sz w:val="24"/>
          <w:szCs w:val="24"/>
        </w:rPr>
        <w:t xml:space="preserve">позволяет </w:t>
      </w:r>
      <w:r w:rsidR="00C35B6E">
        <w:rPr>
          <w:sz w:val="24"/>
          <w:szCs w:val="24"/>
        </w:rPr>
        <w:t xml:space="preserve"> </w:t>
      </w:r>
      <w:r w:rsidRPr="00B131B2">
        <w:rPr>
          <w:sz w:val="24"/>
          <w:szCs w:val="24"/>
        </w:rPr>
        <w:t>ориентироваться</w:t>
      </w:r>
    </w:p>
    <w:p w:rsidR="00AC0E6E" w:rsidRPr="00B131B2" w:rsidRDefault="00D06C7A">
      <w:pPr>
        <w:pStyle w:val="8"/>
        <w:shd w:val="clear" w:color="auto" w:fill="auto"/>
        <w:tabs>
          <w:tab w:val="center" w:pos="3118"/>
          <w:tab w:val="right" w:pos="5103"/>
          <w:tab w:val="right" w:pos="7705"/>
          <w:tab w:val="right" w:pos="10213"/>
        </w:tabs>
        <w:spacing w:before="0" w:line="274" w:lineRule="exact"/>
        <w:ind w:left="20" w:right="20" w:firstLine="0"/>
        <w:jc w:val="both"/>
        <w:rPr>
          <w:sz w:val="24"/>
          <w:szCs w:val="24"/>
        </w:rPr>
      </w:pPr>
      <w:r w:rsidRPr="00B131B2">
        <w:rPr>
          <w:sz w:val="24"/>
          <w:szCs w:val="24"/>
        </w:rPr>
        <w:t>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w:t>
      </w:r>
      <w:r w:rsidR="006910E7">
        <w:rPr>
          <w:sz w:val="24"/>
          <w:szCs w:val="24"/>
        </w:rPr>
        <w:t xml:space="preserve"> аналогию, формирует</w:t>
      </w:r>
      <w:r w:rsidR="006910E7">
        <w:rPr>
          <w:sz w:val="24"/>
          <w:szCs w:val="24"/>
        </w:rPr>
        <w:tab/>
        <w:t xml:space="preserve">креативное и </w:t>
      </w:r>
      <w:r w:rsidRPr="00B131B2">
        <w:rPr>
          <w:sz w:val="24"/>
          <w:szCs w:val="24"/>
        </w:rPr>
        <w:t>критическое</w:t>
      </w:r>
      <w:r w:rsidRPr="00B131B2">
        <w:rPr>
          <w:sz w:val="24"/>
          <w:szCs w:val="24"/>
        </w:rPr>
        <w:tab/>
        <w:t>мышление.</w:t>
      </w:r>
    </w:p>
    <w:p w:rsidR="00AC0E6E" w:rsidRPr="00B131B2" w:rsidRDefault="00D06C7A">
      <w:pPr>
        <w:pStyle w:val="8"/>
        <w:shd w:val="clear" w:color="auto" w:fill="auto"/>
        <w:tabs>
          <w:tab w:val="center" w:pos="3118"/>
          <w:tab w:val="right" w:pos="6001"/>
          <w:tab w:val="right" w:pos="8122"/>
          <w:tab w:val="right" w:pos="10213"/>
        </w:tabs>
        <w:spacing w:before="0" w:line="274" w:lineRule="exact"/>
        <w:ind w:left="20" w:right="20" w:firstLine="0"/>
        <w:jc w:val="both"/>
        <w:rPr>
          <w:sz w:val="24"/>
          <w:szCs w:val="24"/>
        </w:rPr>
      </w:pPr>
      <w:r w:rsidRPr="00B131B2">
        <w:rPr>
          <w:sz w:val="24"/>
          <w:szCs w:val="24"/>
        </w:rPr>
        <w:t>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w:t>
      </w:r>
      <w:r w:rsidRPr="00B131B2">
        <w:rPr>
          <w:sz w:val="24"/>
          <w:szCs w:val="24"/>
        </w:rPr>
        <w:tab/>
        <w:t>математических</w:t>
      </w:r>
      <w:r w:rsidR="006910E7">
        <w:rPr>
          <w:sz w:val="24"/>
          <w:szCs w:val="24"/>
        </w:rPr>
        <w:tab/>
        <w:t xml:space="preserve">моделей </w:t>
      </w:r>
      <w:r w:rsidRPr="00B131B2">
        <w:rPr>
          <w:sz w:val="24"/>
          <w:szCs w:val="24"/>
        </w:rPr>
        <w:t>реальных</w:t>
      </w:r>
      <w:r w:rsidRPr="00B131B2">
        <w:rPr>
          <w:sz w:val="24"/>
          <w:szCs w:val="24"/>
        </w:rPr>
        <w:tab/>
        <w:t>ситуаций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AC0E6E" w:rsidRPr="00B131B2" w:rsidRDefault="00D06C7A" w:rsidP="009A669A">
      <w:pPr>
        <w:pStyle w:val="8"/>
        <w:numPr>
          <w:ilvl w:val="3"/>
          <w:numId w:val="55"/>
        </w:numPr>
        <w:shd w:val="clear" w:color="auto" w:fill="auto"/>
        <w:tabs>
          <w:tab w:val="center" w:pos="3598"/>
          <w:tab w:val="center" w:pos="5866"/>
          <w:tab w:val="right" w:pos="8703"/>
          <w:tab w:val="right" w:pos="10213"/>
        </w:tabs>
        <w:spacing w:before="0" w:line="274" w:lineRule="exact"/>
        <w:ind w:left="20" w:right="20" w:firstLine="740"/>
        <w:jc w:val="both"/>
        <w:rPr>
          <w:sz w:val="24"/>
          <w:szCs w:val="24"/>
        </w:rPr>
      </w:pPr>
      <w:r w:rsidRPr="00B131B2">
        <w:rPr>
          <w:sz w:val="24"/>
          <w:szCs w:val="24"/>
        </w:rPr>
        <w:t xml:space="preserve"> Курс алгебры и начал математического анализа обладает значитель</w:t>
      </w:r>
      <w:r w:rsidR="006910E7">
        <w:rPr>
          <w:sz w:val="24"/>
          <w:szCs w:val="24"/>
        </w:rPr>
        <w:t>ным воспитательным</w:t>
      </w:r>
      <w:r w:rsidR="006910E7">
        <w:rPr>
          <w:sz w:val="24"/>
          <w:szCs w:val="24"/>
        </w:rPr>
        <w:tab/>
        <w:t xml:space="preserve">потенциалом, который реализуется </w:t>
      </w:r>
      <w:r w:rsidRPr="00B131B2">
        <w:rPr>
          <w:sz w:val="24"/>
          <w:szCs w:val="24"/>
        </w:rPr>
        <w:t>как</w:t>
      </w:r>
    </w:p>
    <w:p w:rsidR="00AC0E6E" w:rsidRPr="00B131B2" w:rsidRDefault="00D06C7A" w:rsidP="00153926">
      <w:pPr>
        <w:pStyle w:val="8"/>
        <w:shd w:val="clear" w:color="auto" w:fill="auto"/>
        <w:tabs>
          <w:tab w:val="center" w:pos="3598"/>
          <w:tab w:val="center" w:pos="5866"/>
          <w:tab w:val="right" w:pos="7494"/>
          <w:tab w:val="right" w:pos="10213"/>
        </w:tabs>
        <w:spacing w:before="0" w:line="274" w:lineRule="exact"/>
        <w:ind w:left="20" w:right="20" w:firstLine="0"/>
        <w:jc w:val="both"/>
        <w:rPr>
          <w:sz w:val="24"/>
          <w:szCs w:val="24"/>
        </w:rPr>
      </w:pPr>
      <w:r w:rsidRPr="00B131B2">
        <w:rPr>
          <w:sz w:val="24"/>
          <w:szCs w:val="24"/>
        </w:rPr>
        <w:t>через учебный материал, способствующий формированию научного мировоззрения, так и через специфику учебной деятельности, требующей самостоятельности</w:t>
      </w:r>
      <w:r w:rsidR="00153926">
        <w:rPr>
          <w:sz w:val="24"/>
          <w:szCs w:val="24"/>
        </w:rPr>
        <w:t xml:space="preserve">, аккуратности, продолжительной концентрации внимания </w:t>
      </w:r>
      <w:r w:rsidRPr="00B131B2">
        <w:rPr>
          <w:sz w:val="24"/>
          <w:szCs w:val="24"/>
        </w:rPr>
        <w:t>и</w:t>
      </w:r>
      <w:r w:rsidR="00153926">
        <w:rPr>
          <w:sz w:val="24"/>
          <w:szCs w:val="24"/>
        </w:rPr>
        <w:t xml:space="preserve"> </w:t>
      </w:r>
      <w:r w:rsidRPr="00B131B2">
        <w:rPr>
          <w:sz w:val="24"/>
          <w:szCs w:val="24"/>
        </w:rPr>
        <w:tab/>
        <w:t>ответственности</w:t>
      </w:r>
      <w:r w:rsidR="00153926">
        <w:rPr>
          <w:sz w:val="24"/>
          <w:szCs w:val="24"/>
        </w:rPr>
        <w:t xml:space="preserve"> за полученный результат </w:t>
      </w:r>
    </w:p>
    <w:p w:rsidR="00AC0E6E" w:rsidRPr="00B131B2" w:rsidRDefault="00D06C7A" w:rsidP="009A669A">
      <w:pPr>
        <w:pStyle w:val="8"/>
        <w:numPr>
          <w:ilvl w:val="3"/>
          <w:numId w:val="55"/>
        </w:numPr>
        <w:shd w:val="clear" w:color="auto" w:fill="auto"/>
        <w:spacing w:before="0" w:line="274" w:lineRule="exact"/>
        <w:ind w:left="20" w:right="20" w:firstLine="740"/>
        <w:jc w:val="both"/>
        <w:rPr>
          <w:sz w:val="24"/>
          <w:szCs w:val="24"/>
        </w:rPr>
      </w:pPr>
      <w:r w:rsidRPr="00B131B2">
        <w:rPr>
          <w:sz w:val="24"/>
          <w:szCs w:val="24"/>
        </w:rPr>
        <w:t xml:space="preserve"> В основе методики обучения алгебре и началам математического анализа лежит деятельностный принцип обучения.</w:t>
      </w:r>
    </w:p>
    <w:p w:rsidR="00AC0E6E" w:rsidRPr="00B131B2" w:rsidRDefault="00D06C7A" w:rsidP="009A669A">
      <w:pPr>
        <w:pStyle w:val="8"/>
        <w:numPr>
          <w:ilvl w:val="3"/>
          <w:numId w:val="55"/>
        </w:numPr>
        <w:shd w:val="clear" w:color="auto" w:fill="auto"/>
        <w:spacing w:before="0" w:line="274" w:lineRule="exact"/>
        <w:ind w:left="20" w:right="20" w:firstLine="740"/>
        <w:jc w:val="both"/>
        <w:rPr>
          <w:sz w:val="24"/>
          <w:szCs w:val="24"/>
        </w:rPr>
      </w:pPr>
      <w:r w:rsidRPr="00B131B2">
        <w:rPr>
          <w:sz w:val="24"/>
          <w:szCs w:val="24"/>
        </w:rPr>
        <w:t xml:space="preserve"> В структуре программы по алгебре и началам анализа выделяются следующие содержательно-методические линии: «Числа и вычисления», «Функции и </w:t>
      </w:r>
      <w:r w:rsidRPr="00B131B2">
        <w:rPr>
          <w:sz w:val="24"/>
          <w:szCs w:val="24"/>
        </w:rPr>
        <w:lastRenderedPageBreak/>
        <w:t>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AC0E6E" w:rsidRPr="00B131B2" w:rsidRDefault="00D06C7A" w:rsidP="009A669A">
      <w:pPr>
        <w:pStyle w:val="8"/>
        <w:numPr>
          <w:ilvl w:val="4"/>
          <w:numId w:val="55"/>
        </w:numPr>
        <w:shd w:val="clear" w:color="auto" w:fill="auto"/>
        <w:spacing w:before="0" w:line="274" w:lineRule="exact"/>
        <w:ind w:left="20" w:right="20" w:firstLine="740"/>
        <w:jc w:val="both"/>
        <w:rPr>
          <w:sz w:val="24"/>
          <w:szCs w:val="24"/>
        </w:rPr>
      </w:pPr>
      <w:r w:rsidRPr="00B131B2">
        <w:rPr>
          <w:sz w:val="24"/>
          <w:szCs w:val="24"/>
        </w:rPr>
        <w:t xml:space="preserve">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AC0E6E" w:rsidRPr="00B131B2" w:rsidRDefault="00D06C7A" w:rsidP="009A669A">
      <w:pPr>
        <w:pStyle w:val="8"/>
        <w:numPr>
          <w:ilvl w:val="4"/>
          <w:numId w:val="55"/>
        </w:numPr>
        <w:shd w:val="clear" w:color="auto" w:fill="auto"/>
        <w:spacing w:before="0" w:line="274" w:lineRule="exact"/>
        <w:ind w:left="20" w:right="20" w:firstLine="740"/>
        <w:jc w:val="both"/>
        <w:rPr>
          <w:sz w:val="24"/>
          <w:szCs w:val="24"/>
        </w:rPr>
      </w:pPr>
      <w:r w:rsidRPr="00B131B2">
        <w:rPr>
          <w:sz w:val="24"/>
          <w:szCs w:val="24"/>
        </w:rPr>
        <w:t xml:space="preserve">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AC0E6E" w:rsidRPr="00B131B2" w:rsidRDefault="00D06C7A" w:rsidP="009A669A">
      <w:pPr>
        <w:pStyle w:val="8"/>
        <w:numPr>
          <w:ilvl w:val="4"/>
          <w:numId w:val="55"/>
        </w:numPr>
        <w:shd w:val="clear" w:color="auto" w:fill="auto"/>
        <w:spacing w:before="0" w:line="274" w:lineRule="exact"/>
        <w:ind w:left="20" w:right="20" w:firstLine="720"/>
        <w:jc w:val="both"/>
        <w:rPr>
          <w:sz w:val="24"/>
          <w:szCs w:val="24"/>
        </w:rPr>
      </w:pPr>
      <w:r w:rsidRPr="00B131B2">
        <w:rPr>
          <w:sz w:val="24"/>
          <w:szCs w:val="24"/>
        </w:rPr>
        <w:t xml:space="preserve">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AC0E6E" w:rsidRPr="00153926" w:rsidRDefault="00D06C7A" w:rsidP="009A669A">
      <w:pPr>
        <w:pStyle w:val="8"/>
        <w:numPr>
          <w:ilvl w:val="4"/>
          <w:numId w:val="55"/>
        </w:numPr>
        <w:shd w:val="clear" w:color="auto" w:fill="auto"/>
        <w:tabs>
          <w:tab w:val="center" w:pos="2329"/>
          <w:tab w:val="right" w:pos="4100"/>
          <w:tab w:val="center" w:pos="7503"/>
          <w:tab w:val="right" w:pos="10207"/>
        </w:tabs>
        <w:spacing w:before="0" w:line="274" w:lineRule="exact"/>
        <w:ind w:left="20" w:right="20" w:firstLine="720"/>
        <w:jc w:val="both"/>
        <w:rPr>
          <w:sz w:val="24"/>
          <w:szCs w:val="24"/>
        </w:rPr>
      </w:pPr>
      <w:r w:rsidRPr="00B131B2">
        <w:rPr>
          <w:sz w:val="24"/>
          <w:szCs w:val="24"/>
        </w:rPr>
        <w:t xml:space="preserve"> Содержательная линия «Начала математического анализа» </w:t>
      </w:r>
      <w:r w:rsidRPr="00B131B2">
        <w:rPr>
          <w:sz w:val="24"/>
          <w:szCs w:val="24"/>
        </w:rPr>
        <w:lastRenderedPageBreak/>
        <w:t>позволяет существенно расширить круг как математических, так и прикладны</w:t>
      </w:r>
      <w:r w:rsidR="00153926">
        <w:rPr>
          <w:sz w:val="24"/>
          <w:szCs w:val="24"/>
        </w:rPr>
        <w:t>х задач, доступных обучающимся, у которых появляется</w:t>
      </w:r>
      <w:r w:rsidR="00153926">
        <w:rPr>
          <w:sz w:val="24"/>
          <w:szCs w:val="24"/>
        </w:rPr>
        <w:tab/>
        <w:t xml:space="preserve">возможность </w:t>
      </w:r>
      <w:r w:rsidRPr="00B131B2">
        <w:rPr>
          <w:sz w:val="24"/>
          <w:szCs w:val="24"/>
        </w:rPr>
        <w:t>исследовать</w:t>
      </w:r>
      <w:r w:rsidR="00153926">
        <w:rPr>
          <w:sz w:val="24"/>
          <w:szCs w:val="24"/>
        </w:rPr>
        <w:t xml:space="preserve"> </w:t>
      </w:r>
      <w:r w:rsidRPr="00153926">
        <w:rPr>
          <w:sz w:val="24"/>
          <w:szCs w:val="24"/>
        </w:rPr>
        <w:t>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w:t>
      </w:r>
      <w:r w:rsidR="006910E7">
        <w:rPr>
          <w:sz w:val="24"/>
          <w:szCs w:val="24"/>
        </w:rPr>
        <w:t>, нахождения</w:t>
      </w:r>
      <w:r w:rsidR="006910E7">
        <w:rPr>
          <w:sz w:val="24"/>
          <w:szCs w:val="24"/>
        </w:rPr>
        <w:tab/>
        <w:t>наилучшего</w:t>
      </w:r>
      <w:r w:rsidR="006910E7">
        <w:rPr>
          <w:sz w:val="24"/>
          <w:szCs w:val="24"/>
        </w:rPr>
        <w:tab/>
        <w:t xml:space="preserve">решения в </w:t>
      </w:r>
      <w:r w:rsidRPr="00153926">
        <w:rPr>
          <w:sz w:val="24"/>
          <w:szCs w:val="24"/>
        </w:rPr>
        <w:t>прикладных,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AC0E6E" w:rsidRPr="00B131B2" w:rsidRDefault="00D06C7A" w:rsidP="009A669A">
      <w:pPr>
        <w:pStyle w:val="8"/>
        <w:numPr>
          <w:ilvl w:val="4"/>
          <w:numId w:val="55"/>
        </w:numPr>
        <w:shd w:val="clear" w:color="auto" w:fill="auto"/>
        <w:spacing w:before="0" w:line="274" w:lineRule="exact"/>
        <w:ind w:left="20" w:right="20" w:firstLine="720"/>
        <w:jc w:val="both"/>
        <w:rPr>
          <w:sz w:val="24"/>
          <w:szCs w:val="24"/>
        </w:rPr>
      </w:pPr>
      <w:r w:rsidRPr="00B131B2">
        <w:rPr>
          <w:sz w:val="24"/>
          <w:szCs w:val="24"/>
        </w:rPr>
        <w:t xml:space="preserve">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AC0E6E" w:rsidRPr="00153926" w:rsidRDefault="00D06C7A" w:rsidP="009A669A">
      <w:pPr>
        <w:pStyle w:val="8"/>
        <w:numPr>
          <w:ilvl w:val="3"/>
          <w:numId w:val="55"/>
        </w:numPr>
        <w:shd w:val="clear" w:color="auto" w:fill="auto"/>
        <w:tabs>
          <w:tab w:val="center" w:pos="2329"/>
          <w:tab w:val="left" w:pos="3706"/>
          <w:tab w:val="left" w:pos="5646"/>
          <w:tab w:val="right" w:pos="8420"/>
          <w:tab w:val="right" w:pos="10207"/>
        </w:tabs>
        <w:spacing w:before="0" w:line="274" w:lineRule="exact"/>
        <w:ind w:left="20" w:right="20" w:firstLine="720"/>
        <w:jc w:val="both"/>
        <w:rPr>
          <w:sz w:val="24"/>
          <w:szCs w:val="24"/>
        </w:rPr>
      </w:pPr>
      <w:r w:rsidRPr="00B131B2">
        <w:rPr>
          <w:sz w:val="24"/>
          <w:szCs w:val="24"/>
        </w:rPr>
        <w:t xml:space="preserve"> В курсе «Алгебра и начала математического анализа» присутствуют также основы математического моделирования, которые призваны сформир</w:t>
      </w:r>
      <w:r w:rsidR="00153926">
        <w:rPr>
          <w:sz w:val="24"/>
          <w:szCs w:val="24"/>
        </w:rPr>
        <w:t xml:space="preserve">овать навыки построения моделей </w:t>
      </w:r>
      <w:r w:rsidRPr="00B131B2">
        <w:rPr>
          <w:sz w:val="24"/>
          <w:szCs w:val="24"/>
        </w:rPr>
        <w:t>реальных</w:t>
      </w:r>
      <w:r w:rsidRPr="00B131B2">
        <w:rPr>
          <w:sz w:val="24"/>
          <w:szCs w:val="24"/>
        </w:rPr>
        <w:tab/>
      </w:r>
      <w:r w:rsidR="00153926">
        <w:rPr>
          <w:sz w:val="24"/>
          <w:szCs w:val="24"/>
        </w:rPr>
        <w:t xml:space="preserve"> ситуаций, исследования этих </w:t>
      </w:r>
      <w:r w:rsidRPr="00B131B2">
        <w:rPr>
          <w:sz w:val="24"/>
          <w:szCs w:val="24"/>
        </w:rPr>
        <w:t>моделей</w:t>
      </w:r>
      <w:r w:rsidR="00153926">
        <w:rPr>
          <w:sz w:val="24"/>
          <w:szCs w:val="24"/>
        </w:rPr>
        <w:t xml:space="preserve"> </w:t>
      </w:r>
      <w:r w:rsidRPr="00153926">
        <w:rPr>
          <w:sz w:val="24"/>
          <w:szCs w:val="24"/>
        </w:rPr>
        <w:t>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AC0E6E" w:rsidRPr="00B131B2" w:rsidRDefault="00D06C7A" w:rsidP="009A669A">
      <w:pPr>
        <w:pStyle w:val="8"/>
        <w:numPr>
          <w:ilvl w:val="3"/>
          <w:numId w:val="55"/>
        </w:numPr>
        <w:shd w:val="clear" w:color="auto" w:fill="auto"/>
        <w:tabs>
          <w:tab w:val="left" w:pos="4926"/>
          <w:tab w:val="left" w:pos="6582"/>
          <w:tab w:val="left" w:pos="9078"/>
        </w:tabs>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учебного курса «Алгебра и начала математ</w:t>
      </w:r>
      <w:r w:rsidR="00C35B6E">
        <w:rPr>
          <w:sz w:val="24"/>
          <w:szCs w:val="24"/>
        </w:rPr>
        <w:t>ического анализа», -</w:t>
      </w:r>
      <w:r w:rsidR="00C35B6E">
        <w:rPr>
          <w:sz w:val="24"/>
          <w:szCs w:val="24"/>
        </w:rPr>
        <w:tab/>
        <w:t xml:space="preserve">170 часов: </w:t>
      </w:r>
      <w:r w:rsidRPr="00B131B2">
        <w:rPr>
          <w:sz w:val="24"/>
          <w:szCs w:val="24"/>
        </w:rPr>
        <w:t>в 10 классе -</w:t>
      </w:r>
      <w:r w:rsidRPr="00B131B2">
        <w:rPr>
          <w:sz w:val="24"/>
          <w:szCs w:val="24"/>
        </w:rPr>
        <w:tab/>
        <w:t>68 часов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(2 часа в неделю), в 11 классе -102 часа (3 часа в неделю).</w:t>
      </w:r>
    </w:p>
    <w:p w:rsidR="00AC0E6E" w:rsidRPr="00B131B2" w:rsidRDefault="00D06C7A" w:rsidP="009A669A">
      <w:pPr>
        <w:pStyle w:val="8"/>
        <w:numPr>
          <w:ilvl w:val="2"/>
          <w:numId w:val="55"/>
        </w:numPr>
        <w:shd w:val="clear" w:color="auto" w:fill="auto"/>
        <w:tabs>
          <w:tab w:val="left" w:pos="1610"/>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3"/>
          <w:numId w:val="55"/>
        </w:numPr>
        <w:shd w:val="clear" w:color="auto" w:fill="auto"/>
        <w:tabs>
          <w:tab w:val="left" w:pos="1787"/>
        </w:tabs>
        <w:spacing w:before="0" w:line="274" w:lineRule="exact"/>
        <w:ind w:left="20" w:firstLine="720"/>
        <w:jc w:val="both"/>
        <w:rPr>
          <w:sz w:val="24"/>
          <w:szCs w:val="24"/>
        </w:rPr>
      </w:pPr>
      <w:r w:rsidRPr="00B131B2">
        <w:rPr>
          <w:sz w:val="24"/>
          <w:szCs w:val="24"/>
        </w:rPr>
        <w:t>Числа и вычисления.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AC0E6E" w:rsidRPr="00B131B2" w:rsidRDefault="00D06C7A" w:rsidP="00153926">
      <w:pPr>
        <w:pStyle w:val="8"/>
        <w:shd w:val="clear" w:color="auto" w:fill="auto"/>
        <w:tabs>
          <w:tab w:val="center" w:pos="2958"/>
          <w:tab w:val="right" w:pos="5036"/>
          <w:tab w:val="right" w:pos="6481"/>
          <w:tab w:val="left" w:pos="7234"/>
          <w:tab w:val="right" w:pos="10215"/>
        </w:tabs>
        <w:spacing w:before="0" w:line="274" w:lineRule="exact"/>
        <w:ind w:left="20" w:right="20" w:firstLine="720"/>
        <w:jc w:val="both"/>
        <w:rPr>
          <w:sz w:val="24"/>
          <w:szCs w:val="24"/>
        </w:rPr>
      </w:pPr>
      <w:r w:rsidRPr="00B131B2">
        <w:rPr>
          <w:sz w:val="24"/>
          <w:szCs w:val="24"/>
        </w:rPr>
        <w:t>Степень с целым показателем. Стандартная форма записи дейст</w:t>
      </w:r>
      <w:r w:rsidR="00153926">
        <w:rPr>
          <w:sz w:val="24"/>
          <w:szCs w:val="24"/>
        </w:rPr>
        <w:t>вительного числа. Использование подходящей</w:t>
      </w:r>
      <w:r w:rsidR="00153926">
        <w:rPr>
          <w:sz w:val="24"/>
          <w:szCs w:val="24"/>
        </w:rPr>
        <w:tab/>
        <w:t xml:space="preserve">формы </w:t>
      </w:r>
      <w:r w:rsidRPr="00B131B2">
        <w:rPr>
          <w:sz w:val="24"/>
          <w:szCs w:val="24"/>
        </w:rPr>
        <w:t>записи</w:t>
      </w:r>
      <w:r w:rsidRPr="00B131B2">
        <w:rPr>
          <w:sz w:val="24"/>
          <w:szCs w:val="24"/>
        </w:rPr>
        <w:tab/>
        <w:t>дей</w:t>
      </w:r>
      <w:r w:rsidR="00153926">
        <w:rPr>
          <w:sz w:val="24"/>
          <w:szCs w:val="24"/>
        </w:rPr>
        <w:t xml:space="preserve"> </w:t>
      </w:r>
      <w:r w:rsidRPr="00B131B2">
        <w:rPr>
          <w:sz w:val="24"/>
          <w:szCs w:val="24"/>
        </w:rPr>
        <w:t>ствительных</w:t>
      </w:r>
      <w:r w:rsidRPr="00B131B2">
        <w:rPr>
          <w:sz w:val="24"/>
          <w:szCs w:val="24"/>
        </w:rPr>
        <w:tab/>
      </w:r>
      <w:r w:rsidR="00153926">
        <w:rPr>
          <w:sz w:val="24"/>
          <w:szCs w:val="24"/>
        </w:rPr>
        <w:t xml:space="preserve"> чисе </w:t>
      </w:r>
      <w:r w:rsidRPr="00B131B2">
        <w:rPr>
          <w:sz w:val="24"/>
          <w:szCs w:val="24"/>
        </w:rPr>
        <w:t>для решения практических задач и представления данных.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Арифметический корень натуральной степени. Действия с арифметическими корнями натуральной степени.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Синус, косинус и тангенс числового аргумента. Арксинус, арккосинус, арктангенс числового аргумента.</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Тождества и тождественные преобразования.</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Преобразование тригонометрических выражений. Основные тригонометрические формулы.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Уравнение, корень уравнения. Неравенство, решение неравенства. Метод интервалов.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Решение целых и дробно-рациональных уравнений и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Решение иррациональных уравнений и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Решение тригонометрических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уравнений и неравенств к решению математических задач и задач из различных областей науки и реальной жизни.</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Функция, способы задания функции. График функции. Взаимно обратные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Область определения и множество значений функции. Нули функции. Промежутки знакопостоянства. Чётные и нечётные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Степенная функция с натуральным и целым показателем. Её свойства и график. Свойства и график корня </w:t>
      </w:r>
      <w:r w:rsidRPr="00B131B2">
        <w:rPr>
          <w:sz w:val="24"/>
          <w:szCs w:val="24"/>
          <w:lang w:val="en-US" w:eastAsia="en-US" w:bidi="en-US"/>
        </w:rPr>
        <w:t>n</w:t>
      </w:r>
      <w:r w:rsidRPr="00B131B2">
        <w:rPr>
          <w:sz w:val="24"/>
          <w:szCs w:val="24"/>
        </w:rPr>
        <w:t>-ой степени.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Тригонометрическая окружность, определение тригонометрических функций числового аргумента.</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153926">
      <w:pPr>
        <w:pStyle w:val="8"/>
        <w:shd w:val="clear" w:color="auto" w:fill="auto"/>
        <w:spacing w:before="0" w:line="274" w:lineRule="exact"/>
        <w:ind w:left="20" w:right="20" w:firstLine="720"/>
        <w:jc w:val="both"/>
        <w:rPr>
          <w:sz w:val="24"/>
          <w:szCs w:val="24"/>
        </w:rPr>
      </w:pPr>
      <w:r>
        <w:rPr>
          <w:sz w:val="24"/>
          <w:szCs w:val="24"/>
        </w:rPr>
        <w:t xml:space="preserve">Последовательности, </w:t>
      </w:r>
      <w:r w:rsidR="00D06C7A" w:rsidRPr="00B131B2">
        <w:rPr>
          <w:sz w:val="24"/>
          <w:szCs w:val="24"/>
        </w:rPr>
        <w:t>способы задания последовательностей. Монотонные последовательности.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Множества и логика.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Определение, теорема, следствие, доказательство.</w:t>
      </w:r>
    </w:p>
    <w:p w:rsidR="00AC0E6E" w:rsidRPr="00B131B2" w:rsidRDefault="00D06C7A" w:rsidP="009A669A">
      <w:pPr>
        <w:pStyle w:val="8"/>
        <w:numPr>
          <w:ilvl w:val="2"/>
          <w:numId w:val="55"/>
        </w:numPr>
        <w:shd w:val="clear" w:color="auto" w:fill="auto"/>
        <w:tabs>
          <w:tab w:val="left" w:pos="1670"/>
        </w:tabs>
        <w:spacing w:before="0" w:line="274" w:lineRule="exact"/>
        <w:ind w:left="20" w:firstLine="720"/>
        <w:jc w:val="both"/>
        <w:rPr>
          <w:sz w:val="24"/>
          <w:szCs w:val="24"/>
        </w:rPr>
      </w:pPr>
      <w:r w:rsidRPr="00B131B2">
        <w:rPr>
          <w:sz w:val="24"/>
          <w:szCs w:val="24"/>
        </w:rPr>
        <w:t>Содержание обучения в 11 классе.</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Натуральные и целые числа. Признаки делимости целых чисел.</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Степень с рациональным показателем. Свойства степени.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Логарифм числа. Десятичные и натуральные логарифмы.</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Преобразование выражений, содержащих логарифмы.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Преобразование выражений, содержащих степени с рациональным показателем.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Примеры тригонометрических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Показательные уравнения и неравенства.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Логарифмические уравнения и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Системы линейных уравнений. Решение прикладных задач с помощью системы линейных уравнений.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Системы и совокупности рациональных уравнений и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Тригонометрические функции, их свойства и графики.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Показательная и логарифмическая функции, их свойства и графики.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Использование графиков функций для решения уравнений и линейных 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Непрерывные функции. Метод интервалов для решения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Производная функции. Геометрический и физический смысл производной.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Производные элементарных функций. Формулы нахождения производной суммы, произведения и частного функций.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Первообразная. Таблица первообразных.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Интеграл, его геометрический и физический смысл. Вычисление интеграла по формуле Ньютона-Лейбница.</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Планируемые предметные результаты освоения федеральной программы курса «Алгебра и начала математического анализа» на уровне среднего общего образования.</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Предметные результаты по отдельным темам учебного курса «Алгебра и начала математического анализа». К концу 10 класса обучающийся научится:</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рациональное и действительное число, обыкновенная и десятичная дробь, проценты;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арифметические операции с рациональными и действительными числами;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приближённые вычисления, используя правила округления, делать прикидку и оценку результата вычислений;</w:t>
      </w:r>
    </w:p>
    <w:p w:rsidR="00AC0E6E" w:rsidRPr="00B131B2" w:rsidRDefault="00D06C7A">
      <w:pPr>
        <w:pStyle w:val="8"/>
        <w:shd w:val="clear" w:color="auto" w:fill="auto"/>
        <w:tabs>
          <w:tab w:val="left" w:pos="2233"/>
          <w:tab w:val="left" w:pos="3561"/>
          <w:tab w:val="left" w:pos="4857"/>
          <w:tab w:val="right" w:pos="10217"/>
        </w:tabs>
        <w:spacing w:before="0" w:line="274" w:lineRule="exact"/>
        <w:ind w:left="20" w:firstLine="720"/>
        <w:jc w:val="both"/>
        <w:rPr>
          <w:sz w:val="24"/>
          <w:szCs w:val="24"/>
        </w:rPr>
      </w:pPr>
      <w:r w:rsidRPr="00B131B2">
        <w:rPr>
          <w:sz w:val="24"/>
          <w:szCs w:val="24"/>
        </w:rPr>
        <w:t>оперировать</w:t>
      </w:r>
      <w:r w:rsidRPr="00B131B2">
        <w:rPr>
          <w:sz w:val="24"/>
          <w:szCs w:val="24"/>
        </w:rPr>
        <w:tab/>
        <w:t>понятиями:</w:t>
      </w:r>
      <w:r w:rsidRPr="00B131B2">
        <w:rPr>
          <w:sz w:val="24"/>
          <w:szCs w:val="24"/>
        </w:rPr>
        <w:tab/>
        <w:t>степень с</w:t>
      </w:r>
      <w:r w:rsidRPr="00B131B2">
        <w:rPr>
          <w:sz w:val="24"/>
          <w:szCs w:val="24"/>
        </w:rPr>
        <w:tab/>
        <w:t>целым</w:t>
      </w:r>
      <w:r w:rsidR="006910E7">
        <w:rPr>
          <w:sz w:val="24"/>
          <w:szCs w:val="24"/>
        </w:rPr>
        <w:t xml:space="preserve"> показателем, стандартная форма </w:t>
      </w:r>
      <w:r w:rsidRPr="00B131B2">
        <w:rPr>
          <w:sz w:val="24"/>
          <w:szCs w:val="24"/>
        </w:rPr>
        <w:t>записи</w:t>
      </w:r>
    </w:p>
    <w:p w:rsidR="00AC0E6E" w:rsidRPr="00B131B2" w:rsidRDefault="00D06C7A">
      <w:pPr>
        <w:pStyle w:val="8"/>
        <w:shd w:val="clear" w:color="auto" w:fill="auto"/>
        <w:tabs>
          <w:tab w:val="left" w:pos="4914"/>
          <w:tab w:val="right" w:pos="10217"/>
        </w:tabs>
        <w:spacing w:before="0" w:line="274" w:lineRule="exact"/>
        <w:ind w:left="20" w:firstLine="0"/>
        <w:jc w:val="both"/>
        <w:rPr>
          <w:sz w:val="24"/>
          <w:szCs w:val="24"/>
        </w:rPr>
      </w:pPr>
      <w:r w:rsidRPr="00B131B2">
        <w:rPr>
          <w:sz w:val="24"/>
          <w:szCs w:val="24"/>
        </w:rPr>
        <w:t>действительного числа, корень натуральной</w:t>
      </w:r>
      <w:r w:rsidRPr="00B131B2">
        <w:rPr>
          <w:sz w:val="24"/>
          <w:szCs w:val="24"/>
        </w:rPr>
        <w:tab/>
        <w:t>степени, исполь</w:t>
      </w:r>
      <w:r w:rsidR="006910E7">
        <w:rPr>
          <w:sz w:val="24"/>
          <w:szCs w:val="24"/>
        </w:rPr>
        <w:t xml:space="preserve">зовать подходящую форму </w:t>
      </w:r>
      <w:r w:rsidRPr="00B131B2">
        <w:rPr>
          <w:sz w:val="24"/>
          <w:szCs w:val="24"/>
        </w:rPr>
        <w:t>записи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действительных чисел для решения практических задач и представления данных;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tabs>
          <w:tab w:val="left" w:pos="2233"/>
          <w:tab w:val="left" w:pos="3590"/>
        </w:tabs>
        <w:spacing w:before="0" w:line="274" w:lineRule="exact"/>
        <w:ind w:left="20" w:firstLine="720"/>
        <w:jc w:val="both"/>
        <w:rPr>
          <w:sz w:val="24"/>
          <w:szCs w:val="24"/>
        </w:rPr>
      </w:pPr>
      <w:r w:rsidRPr="00B131B2">
        <w:rPr>
          <w:sz w:val="24"/>
          <w:szCs w:val="24"/>
        </w:rPr>
        <w:t>оперировать</w:t>
      </w:r>
      <w:r w:rsidRPr="00B131B2">
        <w:rPr>
          <w:sz w:val="24"/>
          <w:szCs w:val="24"/>
        </w:rPr>
        <w:tab/>
        <w:t>понятиями:</w:t>
      </w:r>
      <w:r w:rsidRPr="00B131B2">
        <w:rPr>
          <w:sz w:val="24"/>
          <w:szCs w:val="24"/>
        </w:rPr>
        <w:tab/>
        <w:t>тождество, уравнение, неравенство, целое, рациональное,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иррациональное уравнение, неравенство, тригонометрическое уравнение;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преобразования тригонометрических выражений и решать тригонометрические уравнения;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AC0E6E" w:rsidRPr="00B131B2" w:rsidRDefault="00D06C7A">
      <w:pPr>
        <w:pStyle w:val="8"/>
        <w:shd w:val="clear" w:color="auto" w:fill="auto"/>
        <w:tabs>
          <w:tab w:val="left" w:pos="2233"/>
          <w:tab w:val="left" w:pos="3490"/>
          <w:tab w:val="right" w:pos="10217"/>
        </w:tabs>
        <w:spacing w:before="0" w:line="274" w:lineRule="exact"/>
        <w:ind w:left="20" w:firstLine="720"/>
        <w:jc w:val="both"/>
        <w:rPr>
          <w:sz w:val="24"/>
          <w:szCs w:val="24"/>
        </w:rPr>
      </w:pPr>
      <w:r w:rsidRPr="00B131B2">
        <w:rPr>
          <w:sz w:val="24"/>
          <w:szCs w:val="24"/>
        </w:rPr>
        <w:t>применять</w:t>
      </w:r>
      <w:r w:rsidRPr="00B131B2">
        <w:rPr>
          <w:sz w:val="24"/>
          <w:szCs w:val="24"/>
        </w:rPr>
        <w:tab/>
        <w:t>уравнения</w:t>
      </w:r>
      <w:r w:rsidRPr="00B131B2">
        <w:rPr>
          <w:sz w:val="24"/>
          <w:szCs w:val="24"/>
        </w:rPr>
        <w:tab/>
        <w:t>и неравен</w:t>
      </w:r>
      <w:r w:rsidR="006910E7">
        <w:rPr>
          <w:sz w:val="24"/>
          <w:szCs w:val="24"/>
        </w:rPr>
        <w:t xml:space="preserve">ства для решения математических </w:t>
      </w:r>
      <w:r w:rsidRPr="00B131B2">
        <w:rPr>
          <w:sz w:val="24"/>
          <w:szCs w:val="24"/>
        </w:rPr>
        <w:t>задач</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задач из различных областей науки и реальной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оперировать понятиями: функция, способы задания функции, область определения </w:t>
      </w:r>
      <w:r w:rsidRPr="00B131B2">
        <w:rPr>
          <w:sz w:val="24"/>
          <w:szCs w:val="24"/>
        </w:rPr>
        <w:lastRenderedPageBreak/>
        <w:t>и множество значений функции, график функции, взаимно обратные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чётность и нечётность функции, нули функции, промежутки знакопостоянства;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графики функций для решения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строить и читать графики линейной функции, квадратичной функции, степенной функции с целым показателем;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153926" w:rsidP="00153926">
      <w:pPr>
        <w:pStyle w:val="8"/>
        <w:shd w:val="clear" w:color="auto" w:fill="auto"/>
        <w:tabs>
          <w:tab w:val="right" w:pos="4249"/>
          <w:tab w:val="right" w:pos="7450"/>
          <w:tab w:val="right" w:pos="10211"/>
        </w:tabs>
        <w:spacing w:before="0" w:line="274" w:lineRule="exact"/>
        <w:ind w:left="20" w:firstLine="720"/>
        <w:jc w:val="both"/>
        <w:rPr>
          <w:sz w:val="24"/>
          <w:szCs w:val="24"/>
        </w:rPr>
      </w:pPr>
      <w:r>
        <w:rPr>
          <w:sz w:val="24"/>
          <w:szCs w:val="24"/>
        </w:rPr>
        <w:t>оперировать понятиями:</w:t>
      </w:r>
      <w:r>
        <w:rPr>
          <w:sz w:val="24"/>
          <w:szCs w:val="24"/>
        </w:rPr>
        <w:tab/>
        <w:t xml:space="preserve">последовательность, </w:t>
      </w:r>
      <w:r w:rsidR="00D06C7A" w:rsidRPr="00B131B2">
        <w:rPr>
          <w:sz w:val="24"/>
          <w:szCs w:val="24"/>
        </w:rPr>
        <w:t>арифметическая</w:t>
      </w:r>
      <w:r>
        <w:rPr>
          <w:sz w:val="24"/>
          <w:szCs w:val="24"/>
        </w:rPr>
        <w:t xml:space="preserve"> </w:t>
      </w:r>
      <w:r w:rsidR="00D06C7A" w:rsidRPr="00B131B2">
        <w:rPr>
          <w:sz w:val="24"/>
          <w:szCs w:val="24"/>
        </w:rPr>
        <w:t>и геометрическая прогрессии;</w:t>
      </w:r>
    </w:p>
    <w:p w:rsidR="00AC0E6E" w:rsidRPr="00B131B2" w:rsidRDefault="00D06C7A">
      <w:pPr>
        <w:pStyle w:val="8"/>
        <w:shd w:val="clear" w:color="auto" w:fill="auto"/>
        <w:tabs>
          <w:tab w:val="center" w:pos="4206"/>
          <w:tab w:val="center" w:pos="5564"/>
          <w:tab w:val="left" w:pos="6369"/>
        </w:tabs>
        <w:spacing w:before="0" w:line="274" w:lineRule="exact"/>
        <w:ind w:left="20" w:firstLine="720"/>
        <w:jc w:val="both"/>
        <w:rPr>
          <w:sz w:val="24"/>
          <w:szCs w:val="24"/>
        </w:rPr>
      </w:pPr>
      <w:r w:rsidRPr="00B131B2">
        <w:rPr>
          <w:sz w:val="24"/>
          <w:szCs w:val="24"/>
        </w:rPr>
        <w:t>оперировать понятиями:</w:t>
      </w:r>
      <w:r w:rsidRPr="00B131B2">
        <w:rPr>
          <w:sz w:val="24"/>
          <w:szCs w:val="24"/>
        </w:rPr>
        <w:tab/>
        <w:t>бесконечно</w:t>
      </w:r>
      <w:r w:rsidRPr="00B131B2">
        <w:rPr>
          <w:sz w:val="24"/>
          <w:szCs w:val="24"/>
        </w:rPr>
        <w:tab/>
        <w:t>убывающая</w:t>
      </w:r>
      <w:r w:rsidRPr="00B131B2">
        <w:rPr>
          <w:sz w:val="24"/>
          <w:szCs w:val="24"/>
        </w:rPr>
        <w:tab/>
        <w:t>геометрическая прогрессия, сумма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бесконечно убывающей геометрической прогрессии;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задавать последовательности различными способами;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свойства последовательностей и прогрессий для решения реальных задач прикладного характера.</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Множества и логика: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оперировать понятиями: множество, операции над множествами;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оперировать понятиями: определение, теорема, следствие, доказательство.</w:t>
      </w:r>
    </w:p>
    <w:p w:rsidR="00AC0E6E" w:rsidRPr="00B131B2" w:rsidRDefault="00D06C7A" w:rsidP="009A669A">
      <w:pPr>
        <w:pStyle w:val="8"/>
        <w:numPr>
          <w:ilvl w:val="3"/>
          <w:numId w:val="55"/>
        </w:numPr>
        <w:shd w:val="clear" w:color="auto" w:fill="auto"/>
        <w:tabs>
          <w:tab w:val="left" w:pos="1857"/>
        </w:tabs>
        <w:spacing w:before="0" w:line="274" w:lineRule="exact"/>
        <w:ind w:left="20" w:right="20" w:firstLine="720"/>
        <w:jc w:val="both"/>
        <w:rPr>
          <w:sz w:val="24"/>
          <w:szCs w:val="24"/>
        </w:rPr>
      </w:pPr>
      <w:r w:rsidRPr="00B131B2">
        <w:rPr>
          <w:sz w:val="24"/>
          <w:szCs w:val="24"/>
        </w:rPr>
        <w:t>Предметные результаты по отдельным темам учебного курса «Алгебра и начала математического анализа». К концу 11 класса обучающийся научится:</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 оперировать понятием: степень с рациональным показателем; оперировать понятиями: логарифм числа, десятичные и натуральные логарифмы.</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находить решения простейших тригонометрических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находить решения простейших систем и совокупностей рациональных уравнений и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tabs>
          <w:tab w:val="center" w:pos="4206"/>
        </w:tabs>
        <w:spacing w:before="0" w:line="274" w:lineRule="exact"/>
        <w:ind w:left="20" w:firstLine="720"/>
        <w:jc w:val="both"/>
        <w:rPr>
          <w:sz w:val="24"/>
          <w:szCs w:val="24"/>
        </w:rPr>
      </w:pPr>
      <w:r w:rsidRPr="00B131B2">
        <w:rPr>
          <w:sz w:val="24"/>
          <w:szCs w:val="24"/>
        </w:rPr>
        <w:t>оперировать</w:t>
      </w:r>
      <w:r w:rsidRPr="00B131B2">
        <w:rPr>
          <w:sz w:val="24"/>
          <w:szCs w:val="24"/>
        </w:rPr>
        <w:tab/>
        <w:t>понятиями: периодическая функция, промежутки монотонности функции,</w:t>
      </w:r>
    </w:p>
    <w:p w:rsidR="00AC0E6E" w:rsidRPr="00B131B2" w:rsidRDefault="00D06C7A">
      <w:pPr>
        <w:pStyle w:val="8"/>
        <w:shd w:val="clear" w:color="auto" w:fill="auto"/>
        <w:tabs>
          <w:tab w:val="left" w:pos="815"/>
          <w:tab w:val="center" w:pos="4206"/>
          <w:tab w:val="left" w:pos="6398"/>
          <w:tab w:val="right" w:pos="10211"/>
        </w:tabs>
        <w:spacing w:before="0" w:line="274" w:lineRule="exact"/>
        <w:ind w:left="20" w:firstLine="0"/>
        <w:jc w:val="both"/>
        <w:rPr>
          <w:sz w:val="24"/>
          <w:szCs w:val="24"/>
        </w:rPr>
      </w:pPr>
      <w:r w:rsidRPr="00B131B2">
        <w:rPr>
          <w:sz w:val="24"/>
          <w:szCs w:val="24"/>
        </w:rPr>
        <w:t>точки</w:t>
      </w:r>
      <w:r w:rsidRPr="00B131B2">
        <w:rPr>
          <w:sz w:val="24"/>
          <w:szCs w:val="24"/>
        </w:rPr>
        <w:tab/>
        <w:t>экстремума</w:t>
      </w:r>
      <w:r w:rsidRPr="00B131B2">
        <w:rPr>
          <w:sz w:val="24"/>
          <w:szCs w:val="24"/>
        </w:rPr>
        <w:tab/>
        <w:t>функции, наибольшее и</w:t>
      </w:r>
      <w:r w:rsidR="006910E7">
        <w:rPr>
          <w:sz w:val="24"/>
          <w:szCs w:val="24"/>
        </w:rPr>
        <w:t xml:space="preserve"> наименьшее</w:t>
      </w:r>
      <w:r w:rsidR="006910E7">
        <w:rPr>
          <w:sz w:val="24"/>
          <w:szCs w:val="24"/>
        </w:rPr>
        <w:tab/>
        <w:t xml:space="preserve">значения функции на </w:t>
      </w:r>
      <w:r w:rsidRPr="00B131B2">
        <w:rPr>
          <w:sz w:val="24"/>
          <w:szCs w:val="24"/>
        </w:rPr>
        <w:t>промежутке,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использовать их для исследования функции, заданной графиком;</w:t>
      </w:r>
    </w:p>
    <w:p w:rsidR="006910E7" w:rsidRDefault="00D06C7A" w:rsidP="00153926">
      <w:pPr>
        <w:pStyle w:val="8"/>
        <w:shd w:val="clear" w:color="auto" w:fill="auto"/>
        <w:tabs>
          <w:tab w:val="right" w:pos="3865"/>
          <w:tab w:val="left" w:pos="4594"/>
          <w:tab w:val="center" w:pos="6913"/>
          <w:tab w:val="right" w:pos="10211"/>
        </w:tabs>
        <w:spacing w:before="0" w:line="274" w:lineRule="exact"/>
        <w:ind w:left="20" w:firstLine="720"/>
        <w:jc w:val="both"/>
        <w:rPr>
          <w:sz w:val="24"/>
          <w:szCs w:val="24"/>
        </w:rPr>
      </w:pPr>
      <w:r w:rsidRPr="00B131B2">
        <w:rPr>
          <w:sz w:val="24"/>
          <w:szCs w:val="24"/>
        </w:rPr>
        <w:lastRenderedPageBreak/>
        <w:t>оперировать</w:t>
      </w:r>
      <w:r w:rsidRPr="00B131B2">
        <w:rPr>
          <w:sz w:val="24"/>
          <w:szCs w:val="24"/>
        </w:rPr>
        <w:tab/>
        <w:t>по</w:t>
      </w:r>
      <w:r w:rsidR="00153926">
        <w:rPr>
          <w:sz w:val="24"/>
          <w:szCs w:val="24"/>
        </w:rPr>
        <w:t>нятиям</w:t>
      </w:r>
      <w:r w:rsidR="006910E7">
        <w:rPr>
          <w:sz w:val="24"/>
          <w:szCs w:val="24"/>
        </w:rPr>
        <w:t xml:space="preserve">и: графики </w:t>
      </w:r>
      <w:r w:rsidR="00153926">
        <w:rPr>
          <w:sz w:val="24"/>
          <w:szCs w:val="24"/>
        </w:rPr>
        <w:t xml:space="preserve">показательной, </w:t>
      </w:r>
      <w:r w:rsidRPr="00B131B2">
        <w:rPr>
          <w:sz w:val="24"/>
          <w:szCs w:val="24"/>
        </w:rPr>
        <w:t>логарифмической</w:t>
      </w:r>
    </w:p>
    <w:p w:rsidR="00AC0E6E" w:rsidRPr="00B131B2" w:rsidRDefault="006910E7" w:rsidP="00153926">
      <w:pPr>
        <w:pStyle w:val="8"/>
        <w:shd w:val="clear" w:color="auto" w:fill="auto"/>
        <w:tabs>
          <w:tab w:val="right" w:pos="3865"/>
          <w:tab w:val="left" w:pos="4594"/>
          <w:tab w:val="center" w:pos="6913"/>
          <w:tab w:val="right" w:pos="10211"/>
        </w:tabs>
        <w:spacing w:before="0" w:line="274" w:lineRule="exact"/>
        <w:ind w:left="20" w:firstLine="720"/>
        <w:jc w:val="both"/>
        <w:rPr>
          <w:sz w:val="24"/>
          <w:szCs w:val="24"/>
        </w:rPr>
      </w:pPr>
      <w:r>
        <w:rPr>
          <w:sz w:val="24"/>
          <w:szCs w:val="24"/>
        </w:rPr>
        <w:t xml:space="preserve"> </w:t>
      </w:r>
      <w:r w:rsidR="00D06C7A" w:rsidRPr="00B131B2">
        <w:rPr>
          <w:sz w:val="24"/>
          <w:szCs w:val="24"/>
        </w:rPr>
        <w:t>и</w:t>
      </w:r>
      <w:r w:rsidR="00D06C7A" w:rsidRPr="00B131B2">
        <w:rPr>
          <w:sz w:val="24"/>
          <w:szCs w:val="24"/>
        </w:rPr>
        <w:tab/>
        <w:t>тригонометрических функций</w:t>
      </w:r>
      <w:r>
        <w:rPr>
          <w:sz w:val="24"/>
          <w:szCs w:val="24"/>
        </w:rPr>
        <w:t xml:space="preserve">, изображать их на координатной </w:t>
      </w:r>
      <w:r w:rsidR="00D06C7A" w:rsidRPr="00B131B2">
        <w:rPr>
          <w:sz w:val="24"/>
          <w:szCs w:val="24"/>
        </w:rPr>
        <w:t>плоскости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использовать для решения уравнений и неравенств;</w:t>
      </w:r>
    </w:p>
    <w:p w:rsidR="00AC0E6E" w:rsidRPr="00B131B2" w:rsidRDefault="00153926" w:rsidP="00153926">
      <w:pPr>
        <w:pStyle w:val="8"/>
        <w:shd w:val="clear" w:color="auto" w:fill="auto"/>
        <w:tabs>
          <w:tab w:val="center" w:pos="4206"/>
          <w:tab w:val="left" w:pos="6340"/>
          <w:tab w:val="right" w:pos="10211"/>
        </w:tabs>
        <w:spacing w:before="0" w:line="274" w:lineRule="exact"/>
        <w:ind w:left="20" w:firstLine="720"/>
        <w:jc w:val="both"/>
        <w:rPr>
          <w:sz w:val="24"/>
          <w:szCs w:val="24"/>
        </w:rPr>
      </w:pPr>
      <w:r>
        <w:rPr>
          <w:sz w:val="24"/>
          <w:szCs w:val="24"/>
        </w:rPr>
        <w:t xml:space="preserve">изображать на координатной плоскости графики линейных </w:t>
      </w:r>
      <w:r w:rsidR="00D06C7A" w:rsidRPr="00B131B2">
        <w:rPr>
          <w:sz w:val="24"/>
          <w:szCs w:val="24"/>
        </w:rPr>
        <w:t>уравнений</w:t>
      </w:r>
      <w:r>
        <w:rPr>
          <w:sz w:val="24"/>
          <w:szCs w:val="24"/>
        </w:rPr>
        <w:t xml:space="preserve"> </w:t>
      </w:r>
      <w:r w:rsidR="00D06C7A" w:rsidRPr="00B131B2">
        <w:rPr>
          <w:sz w:val="24"/>
          <w:szCs w:val="24"/>
        </w:rPr>
        <w:t>и использовать их для решения системы линейных уравнений;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графики функций для исследования процессов и зависимостей из других учебных дисциплин.</w:t>
      </w:r>
    </w:p>
    <w:p w:rsidR="00AC0E6E" w:rsidRPr="00B131B2" w:rsidRDefault="00D06C7A" w:rsidP="009A669A">
      <w:pPr>
        <w:pStyle w:val="8"/>
        <w:numPr>
          <w:ilvl w:val="4"/>
          <w:numId w:val="55"/>
        </w:numPr>
        <w:shd w:val="clear" w:color="auto" w:fill="auto"/>
        <w:tabs>
          <w:tab w:val="left" w:pos="1970"/>
        </w:tabs>
        <w:spacing w:before="0" w:line="274" w:lineRule="exact"/>
        <w:ind w:left="20" w:firstLine="720"/>
        <w:jc w:val="both"/>
        <w:rPr>
          <w:sz w:val="24"/>
          <w:szCs w:val="24"/>
        </w:rPr>
      </w:pPr>
      <w:r w:rsidRPr="00B131B2">
        <w:rPr>
          <w:sz w:val="24"/>
          <w:szCs w:val="24"/>
        </w:rPr>
        <w:t>Начала математического анализа: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находить производные элементарных функций, вычислять производные суммы, произведения, частного функций;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производную для нахождения наилучшего решения в прикладных, в том числе социально-экономических, задачах;</w:t>
      </w:r>
    </w:p>
    <w:p w:rsidR="00AC0E6E" w:rsidRPr="00B131B2" w:rsidRDefault="00D06C7A">
      <w:pPr>
        <w:pStyle w:val="8"/>
        <w:shd w:val="clear" w:color="auto" w:fill="auto"/>
        <w:tabs>
          <w:tab w:val="left" w:pos="3673"/>
        </w:tabs>
        <w:spacing w:before="0" w:line="274" w:lineRule="exact"/>
        <w:ind w:left="20" w:firstLine="720"/>
        <w:jc w:val="both"/>
        <w:rPr>
          <w:sz w:val="24"/>
          <w:szCs w:val="24"/>
        </w:rPr>
      </w:pPr>
      <w:r w:rsidRPr="00B131B2">
        <w:rPr>
          <w:sz w:val="24"/>
          <w:szCs w:val="24"/>
        </w:rPr>
        <w:t>оперировать понятиями:</w:t>
      </w:r>
      <w:r w:rsidRPr="00B131B2">
        <w:rPr>
          <w:sz w:val="24"/>
          <w:szCs w:val="24"/>
        </w:rPr>
        <w:tab/>
        <w:t>первообразная и интеграл, понимать геометрический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физический смысл интеграла;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находить первообразные элементарных функций, вычислять интеграл по формуле Ньютона-Лейбница;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решать прикладные задачи, в том числе социально-экономического и физического характера, средствами математического анализа.</w:t>
      </w:r>
    </w:p>
    <w:p w:rsidR="00AC0E6E" w:rsidRPr="00153926" w:rsidRDefault="00D06C7A" w:rsidP="009A669A">
      <w:pPr>
        <w:pStyle w:val="8"/>
        <w:numPr>
          <w:ilvl w:val="1"/>
          <w:numId w:val="55"/>
        </w:numPr>
        <w:shd w:val="clear" w:color="auto" w:fill="auto"/>
        <w:tabs>
          <w:tab w:val="left" w:pos="1427"/>
        </w:tabs>
        <w:spacing w:before="0" w:line="274" w:lineRule="exact"/>
        <w:ind w:left="20" w:firstLine="720"/>
        <w:jc w:val="both"/>
        <w:rPr>
          <w:b/>
          <w:sz w:val="24"/>
          <w:szCs w:val="24"/>
        </w:rPr>
      </w:pPr>
      <w:r w:rsidRPr="00153926">
        <w:rPr>
          <w:b/>
          <w:sz w:val="24"/>
          <w:szCs w:val="24"/>
        </w:rPr>
        <w:t>Федеральная рабочая программа учебного курса «Г еометрия».</w:t>
      </w:r>
    </w:p>
    <w:p w:rsidR="00AC0E6E" w:rsidRPr="00153926" w:rsidRDefault="00D06C7A" w:rsidP="009A669A">
      <w:pPr>
        <w:pStyle w:val="8"/>
        <w:numPr>
          <w:ilvl w:val="2"/>
          <w:numId w:val="55"/>
        </w:numPr>
        <w:shd w:val="clear" w:color="auto" w:fill="auto"/>
        <w:spacing w:before="0" w:line="274" w:lineRule="exact"/>
        <w:ind w:left="20" w:firstLine="720"/>
        <w:jc w:val="both"/>
        <w:rPr>
          <w:b/>
          <w:sz w:val="24"/>
          <w:szCs w:val="24"/>
        </w:rPr>
      </w:pPr>
      <w:r w:rsidRPr="00B131B2">
        <w:rPr>
          <w:sz w:val="24"/>
          <w:szCs w:val="24"/>
        </w:rPr>
        <w:t xml:space="preserve"> </w:t>
      </w:r>
      <w:r w:rsidRPr="00153926">
        <w:rPr>
          <w:b/>
          <w:sz w:val="24"/>
          <w:szCs w:val="24"/>
        </w:rPr>
        <w:t>Пояснительная записка.</w:t>
      </w:r>
    </w:p>
    <w:p w:rsidR="006910E7" w:rsidRDefault="00D06C7A" w:rsidP="009A669A">
      <w:pPr>
        <w:pStyle w:val="8"/>
        <w:numPr>
          <w:ilvl w:val="3"/>
          <w:numId w:val="55"/>
        </w:numPr>
        <w:shd w:val="clear" w:color="auto" w:fill="auto"/>
        <w:tabs>
          <w:tab w:val="center" w:pos="3481"/>
          <w:tab w:val="left" w:pos="5660"/>
          <w:tab w:val="right" w:pos="10212"/>
        </w:tabs>
        <w:spacing w:before="0" w:line="274" w:lineRule="exact"/>
        <w:ind w:left="20" w:right="20" w:firstLine="720"/>
        <w:jc w:val="both"/>
        <w:rPr>
          <w:sz w:val="24"/>
          <w:szCs w:val="24"/>
        </w:rPr>
      </w:pPr>
      <w:r w:rsidRPr="00B131B2">
        <w:rPr>
          <w:sz w:val="24"/>
          <w:szCs w:val="24"/>
        </w:rPr>
        <w:t xml:space="preserve"> Важность учебного курса геометрии на уровне среднего общего образ</w:t>
      </w:r>
      <w:r w:rsidR="00153926">
        <w:rPr>
          <w:sz w:val="24"/>
          <w:szCs w:val="24"/>
        </w:rPr>
        <w:t>ования обусловлена</w:t>
      </w:r>
      <w:r w:rsidR="00153926">
        <w:rPr>
          <w:sz w:val="24"/>
          <w:szCs w:val="24"/>
        </w:rPr>
        <w:tab/>
        <w:t xml:space="preserve">практической </w:t>
      </w:r>
      <w:r w:rsidR="006910E7">
        <w:rPr>
          <w:sz w:val="24"/>
          <w:szCs w:val="24"/>
        </w:rPr>
        <w:t xml:space="preserve">значимостью </w:t>
      </w:r>
      <w:r w:rsidRPr="00B131B2">
        <w:rPr>
          <w:sz w:val="24"/>
          <w:szCs w:val="24"/>
        </w:rPr>
        <w:t>метапредметных</w:t>
      </w:r>
      <w:r w:rsidR="00153926">
        <w:rPr>
          <w:sz w:val="24"/>
          <w:szCs w:val="24"/>
        </w:rPr>
        <w:t xml:space="preserve"> </w:t>
      </w:r>
      <w:r w:rsidRPr="00153926">
        <w:rPr>
          <w:sz w:val="24"/>
          <w:szCs w:val="24"/>
        </w:rPr>
        <w:t>и</w:t>
      </w:r>
    </w:p>
    <w:p w:rsidR="00AC0E6E" w:rsidRPr="00153926" w:rsidRDefault="00D06C7A" w:rsidP="009A669A">
      <w:pPr>
        <w:pStyle w:val="8"/>
        <w:numPr>
          <w:ilvl w:val="3"/>
          <w:numId w:val="55"/>
        </w:numPr>
        <w:shd w:val="clear" w:color="auto" w:fill="auto"/>
        <w:tabs>
          <w:tab w:val="center" w:pos="3481"/>
          <w:tab w:val="left" w:pos="5660"/>
          <w:tab w:val="right" w:pos="10212"/>
        </w:tabs>
        <w:spacing w:before="0" w:line="274" w:lineRule="exact"/>
        <w:ind w:left="20" w:right="20" w:firstLine="720"/>
        <w:jc w:val="both"/>
        <w:rPr>
          <w:sz w:val="24"/>
          <w:szCs w:val="24"/>
        </w:rPr>
      </w:pPr>
      <w:r w:rsidRPr="00153926">
        <w:rPr>
          <w:sz w:val="24"/>
          <w:szCs w:val="24"/>
        </w:rPr>
        <w:t xml:space="preserve">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AC0E6E" w:rsidRPr="00B131B2" w:rsidRDefault="00D06C7A" w:rsidP="009A669A">
      <w:pPr>
        <w:pStyle w:val="8"/>
        <w:numPr>
          <w:ilvl w:val="3"/>
          <w:numId w:val="55"/>
        </w:numPr>
        <w:shd w:val="clear" w:color="auto" w:fill="auto"/>
        <w:tabs>
          <w:tab w:val="left" w:pos="3946"/>
          <w:tab w:val="right" w:pos="10212"/>
        </w:tabs>
        <w:spacing w:before="0" w:line="274" w:lineRule="exact"/>
        <w:ind w:left="20" w:right="20" w:firstLine="720"/>
        <w:jc w:val="both"/>
        <w:rPr>
          <w:sz w:val="24"/>
          <w:szCs w:val="24"/>
        </w:rPr>
      </w:pPr>
      <w:r w:rsidRPr="00B131B2">
        <w:rPr>
          <w:sz w:val="24"/>
          <w:szCs w:val="24"/>
        </w:rPr>
        <w:t xml:space="preserve">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w:t>
      </w:r>
      <w:r w:rsidR="006910E7">
        <w:rPr>
          <w:sz w:val="24"/>
          <w:szCs w:val="24"/>
        </w:rPr>
        <w:t xml:space="preserve"> используются при решении задач естественно-научного </w:t>
      </w:r>
      <w:r w:rsidRPr="00B131B2">
        <w:rPr>
          <w:sz w:val="24"/>
          <w:szCs w:val="24"/>
        </w:rPr>
        <w:t>цикла,</w:t>
      </w:r>
    </w:p>
    <w:p w:rsidR="00AC0E6E" w:rsidRPr="00B131B2" w:rsidRDefault="006910E7">
      <w:pPr>
        <w:pStyle w:val="8"/>
        <w:shd w:val="clear" w:color="auto" w:fill="auto"/>
        <w:spacing w:before="0" w:line="274" w:lineRule="exact"/>
        <w:ind w:left="20" w:firstLine="0"/>
        <w:jc w:val="both"/>
        <w:rPr>
          <w:sz w:val="24"/>
          <w:szCs w:val="24"/>
        </w:rPr>
      </w:pPr>
      <w:r>
        <w:rPr>
          <w:sz w:val="24"/>
          <w:szCs w:val="24"/>
        </w:rPr>
        <w:t>в частности из курса физики</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w:t>
      </w:r>
      <w:r w:rsidRPr="00B131B2">
        <w:rPr>
          <w:sz w:val="24"/>
          <w:szCs w:val="24"/>
        </w:rPr>
        <w:lastRenderedPageBreak/>
        <w:t>деятельности по многим направлениям.</w:t>
      </w:r>
    </w:p>
    <w:p w:rsidR="00AC0E6E" w:rsidRPr="00B131B2" w:rsidRDefault="00D06C7A" w:rsidP="009A669A">
      <w:pPr>
        <w:pStyle w:val="8"/>
        <w:numPr>
          <w:ilvl w:val="3"/>
          <w:numId w:val="55"/>
        </w:numPr>
        <w:shd w:val="clear" w:color="auto" w:fill="auto"/>
        <w:tabs>
          <w:tab w:val="right" w:pos="10212"/>
        </w:tabs>
        <w:spacing w:before="0" w:line="274" w:lineRule="exact"/>
        <w:ind w:left="20" w:right="20" w:firstLine="720"/>
        <w:jc w:val="both"/>
        <w:rPr>
          <w:sz w:val="24"/>
          <w:szCs w:val="24"/>
        </w:rPr>
      </w:pPr>
      <w:r w:rsidRPr="00B131B2">
        <w:rPr>
          <w:sz w:val="24"/>
          <w:szCs w:val="24"/>
        </w:rPr>
        <w:t xml:space="preserve">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w:t>
      </w:r>
      <w:r w:rsidRPr="00B131B2">
        <w:rPr>
          <w:sz w:val="24"/>
          <w:szCs w:val="24"/>
        </w:rPr>
        <w:tab/>
        <w:t>связанным с прикладным использованием геометрии.</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Приоритетными задачами освоения учебного курса «Геометрии» на базовом уровне в 10-11 классах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представления о геометрии как части мировой культуры и осознание её взаимосвязи с окружающим миром;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умения распознавать на чертежах, моделях и в реальном мире многогранники и тела вращения;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овладение методами решения задач на построения на изображениях пространственных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фигур;</w:t>
      </w:r>
    </w:p>
    <w:p w:rsidR="00AC0E6E" w:rsidRPr="00B131B2" w:rsidRDefault="00D06C7A">
      <w:pPr>
        <w:pStyle w:val="8"/>
        <w:shd w:val="clear" w:color="auto" w:fill="auto"/>
        <w:tabs>
          <w:tab w:val="left" w:pos="6620"/>
        </w:tabs>
        <w:spacing w:before="0" w:line="274" w:lineRule="exact"/>
        <w:ind w:left="20" w:firstLine="720"/>
        <w:jc w:val="both"/>
        <w:rPr>
          <w:sz w:val="24"/>
          <w:szCs w:val="24"/>
        </w:rPr>
      </w:pPr>
      <w:r w:rsidRPr="00B131B2">
        <w:rPr>
          <w:sz w:val="24"/>
          <w:szCs w:val="24"/>
        </w:rPr>
        <w:t>формирование умения оперировать основными</w:t>
      </w:r>
      <w:r w:rsidRPr="00B131B2">
        <w:rPr>
          <w:sz w:val="24"/>
          <w:szCs w:val="24"/>
        </w:rPr>
        <w:tab/>
        <w:t>понятиями о многогранниках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телах вращения и их основными свойствами;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C0E6E" w:rsidRPr="00B131B2" w:rsidRDefault="00D06C7A">
      <w:pPr>
        <w:pStyle w:val="8"/>
        <w:shd w:val="clear" w:color="auto" w:fill="auto"/>
        <w:tabs>
          <w:tab w:val="left" w:pos="1935"/>
          <w:tab w:val="center" w:pos="4748"/>
          <w:tab w:val="right" w:pos="6855"/>
          <w:tab w:val="center" w:pos="7662"/>
          <w:tab w:val="right" w:pos="10213"/>
        </w:tabs>
        <w:spacing w:before="0" w:line="274" w:lineRule="exact"/>
        <w:ind w:left="20" w:right="20" w:firstLine="720"/>
        <w:jc w:val="both"/>
        <w:rPr>
          <w:sz w:val="24"/>
          <w:szCs w:val="24"/>
        </w:rPr>
      </w:pPr>
      <w:r w:rsidRPr="00B131B2">
        <w:rPr>
          <w:sz w:val="24"/>
          <w:szCs w:val="24"/>
        </w:rPr>
        <w:t>формирование функциональной грамотности, релевантной геометрии: умение распознавать проявления</w:t>
      </w:r>
      <w:r w:rsidRPr="00B131B2">
        <w:rPr>
          <w:sz w:val="24"/>
          <w:szCs w:val="24"/>
        </w:rPr>
        <w:tab/>
        <w:t>геометрических</w:t>
      </w:r>
      <w:r w:rsidRPr="00B131B2">
        <w:rPr>
          <w:sz w:val="24"/>
          <w:szCs w:val="24"/>
        </w:rPr>
        <w:tab/>
        <w:t>понятий,</w:t>
      </w:r>
      <w:r w:rsidRPr="00B131B2">
        <w:rPr>
          <w:sz w:val="24"/>
          <w:szCs w:val="24"/>
        </w:rPr>
        <w:tab/>
        <w:t>объектов</w:t>
      </w:r>
      <w:r w:rsidRPr="00B131B2">
        <w:rPr>
          <w:sz w:val="24"/>
          <w:szCs w:val="24"/>
        </w:rPr>
        <w:tab/>
        <w:t>и</w:t>
      </w:r>
      <w:r w:rsidRPr="00B131B2">
        <w:rPr>
          <w:sz w:val="24"/>
          <w:szCs w:val="24"/>
        </w:rPr>
        <w:tab/>
        <w:t>закономерностей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w:t>
      </w:r>
      <w:r w:rsidRPr="00B131B2">
        <w:rPr>
          <w:sz w:val="24"/>
          <w:szCs w:val="24"/>
        </w:rPr>
        <w:softHyphen/>
        <w:t>ориентированных задач, интерпретировать и оценивать полученные результаты.</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AC0E6E" w:rsidRPr="00B131B2" w:rsidRDefault="00D06C7A" w:rsidP="009A669A">
      <w:pPr>
        <w:pStyle w:val="8"/>
        <w:numPr>
          <w:ilvl w:val="3"/>
          <w:numId w:val="55"/>
        </w:numPr>
        <w:shd w:val="clear" w:color="auto" w:fill="auto"/>
        <w:tabs>
          <w:tab w:val="left" w:pos="5362"/>
          <w:tab w:val="right" w:pos="10213"/>
        </w:tabs>
        <w:spacing w:before="0" w:line="274" w:lineRule="exact"/>
        <w:ind w:left="20" w:right="20" w:firstLine="720"/>
        <w:jc w:val="both"/>
        <w:rPr>
          <w:sz w:val="24"/>
          <w:szCs w:val="24"/>
        </w:rPr>
      </w:pPr>
      <w:r w:rsidRPr="00B131B2">
        <w:rPr>
          <w:sz w:val="24"/>
          <w:szCs w:val="24"/>
        </w:rPr>
        <w:t xml:space="preserve"> 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w:t>
      </w:r>
      <w:r w:rsidRPr="00B131B2">
        <w:rPr>
          <w:sz w:val="24"/>
          <w:szCs w:val="24"/>
        </w:rPr>
        <w:tab/>
        <w:t>образом</w:t>
      </w:r>
      <w:r w:rsidRPr="00B131B2">
        <w:rPr>
          <w:sz w:val="24"/>
          <w:szCs w:val="24"/>
        </w:rPr>
        <w:tab/>
        <w:t>-</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условиях отвлечения от наглядности, мысленного изменения его исходного содержания.</w:t>
      </w:r>
    </w:p>
    <w:p w:rsidR="00AC0E6E" w:rsidRPr="00B131B2" w:rsidRDefault="00D06C7A" w:rsidP="009A669A">
      <w:pPr>
        <w:pStyle w:val="8"/>
        <w:numPr>
          <w:ilvl w:val="3"/>
          <w:numId w:val="55"/>
        </w:numPr>
        <w:shd w:val="clear" w:color="auto" w:fill="auto"/>
        <w:tabs>
          <w:tab w:val="left" w:pos="1649"/>
          <w:tab w:val="right" w:pos="5468"/>
          <w:tab w:val="left" w:pos="6429"/>
          <w:tab w:val="right" w:pos="8288"/>
          <w:tab w:val="right" w:pos="10213"/>
        </w:tabs>
        <w:spacing w:before="0" w:line="274" w:lineRule="exact"/>
        <w:ind w:left="20" w:right="20" w:firstLine="720"/>
        <w:jc w:val="both"/>
        <w:rPr>
          <w:sz w:val="24"/>
          <w:szCs w:val="24"/>
        </w:rPr>
      </w:pPr>
      <w:r w:rsidRPr="00B131B2">
        <w:rPr>
          <w:sz w:val="24"/>
          <w:szCs w:val="24"/>
        </w:rPr>
        <w:t xml:space="preserve"> Основными содержательными линиями учебного курса «Геометрия» в 10-11 классах</w:t>
      </w:r>
      <w:r w:rsidRPr="00B131B2">
        <w:rPr>
          <w:sz w:val="24"/>
          <w:szCs w:val="24"/>
        </w:rPr>
        <w:tab/>
        <w:t>являются:</w:t>
      </w:r>
      <w:r w:rsidRPr="00B131B2">
        <w:rPr>
          <w:sz w:val="24"/>
          <w:szCs w:val="24"/>
        </w:rPr>
        <w:tab/>
        <w:t>«Многогранники»,</w:t>
      </w:r>
      <w:r w:rsidRPr="00B131B2">
        <w:rPr>
          <w:sz w:val="24"/>
          <w:szCs w:val="24"/>
        </w:rPr>
        <w:tab/>
        <w:t>«Прямые</w:t>
      </w:r>
      <w:r w:rsidRPr="00B131B2">
        <w:rPr>
          <w:sz w:val="24"/>
          <w:szCs w:val="24"/>
        </w:rPr>
        <w:tab/>
        <w:t>и</w:t>
      </w:r>
      <w:r w:rsidRPr="00B131B2">
        <w:rPr>
          <w:sz w:val="24"/>
          <w:szCs w:val="24"/>
        </w:rPr>
        <w:tab/>
        <w:t>плоскости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Содержание образования, соответствующее предметным </w:t>
      </w:r>
      <w:r w:rsidRPr="00B131B2">
        <w:rPr>
          <w:sz w:val="24"/>
          <w:szCs w:val="24"/>
        </w:rPr>
        <w:lastRenderedPageBreak/>
        <w:t>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w:t>
      </w:r>
    </w:p>
    <w:p w:rsidR="00AC0E6E" w:rsidRPr="00B131B2" w:rsidRDefault="00D06C7A">
      <w:pPr>
        <w:pStyle w:val="8"/>
        <w:shd w:val="clear" w:color="auto" w:fill="auto"/>
        <w:tabs>
          <w:tab w:val="center" w:pos="1945"/>
          <w:tab w:val="center" w:pos="4007"/>
        </w:tabs>
        <w:spacing w:before="0" w:line="274" w:lineRule="exact"/>
        <w:ind w:left="20" w:firstLine="0"/>
        <w:jc w:val="both"/>
        <w:rPr>
          <w:sz w:val="24"/>
          <w:szCs w:val="24"/>
        </w:rPr>
      </w:pPr>
      <w:r w:rsidRPr="00B131B2">
        <w:rPr>
          <w:sz w:val="24"/>
          <w:szCs w:val="24"/>
        </w:rPr>
        <w:t>с</w:t>
      </w:r>
      <w:r w:rsidRPr="00B131B2">
        <w:rPr>
          <w:sz w:val="24"/>
          <w:szCs w:val="24"/>
        </w:rPr>
        <w:tab/>
        <w:t>соблюдением принципа</w:t>
      </w:r>
      <w:r w:rsidRPr="00B131B2">
        <w:rPr>
          <w:sz w:val="24"/>
          <w:szCs w:val="24"/>
        </w:rPr>
        <w:tab/>
        <w:t>преемственности, чтобы новые знания включались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общую систему геометрических представлений обучающихся, расширяя и углубляя её, образуя прочные множественные связи.</w:t>
      </w:r>
    </w:p>
    <w:p w:rsidR="00AC0E6E" w:rsidRPr="00C35B6E" w:rsidRDefault="00C35B6E" w:rsidP="009A669A">
      <w:pPr>
        <w:pStyle w:val="8"/>
        <w:numPr>
          <w:ilvl w:val="3"/>
          <w:numId w:val="55"/>
        </w:numPr>
        <w:shd w:val="clear" w:color="auto" w:fill="auto"/>
        <w:tabs>
          <w:tab w:val="center" w:pos="4007"/>
          <w:tab w:val="left" w:pos="4484"/>
          <w:tab w:val="left" w:pos="6536"/>
          <w:tab w:val="right" w:pos="10213"/>
        </w:tabs>
        <w:spacing w:before="0" w:line="274" w:lineRule="exact"/>
        <w:ind w:left="20" w:firstLine="720"/>
        <w:jc w:val="both"/>
        <w:rPr>
          <w:sz w:val="24"/>
          <w:szCs w:val="24"/>
        </w:rPr>
      </w:pPr>
      <w:r>
        <w:rPr>
          <w:sz w:val="24"/>
          <w:szCs w:val="24"/>
        </w:rPr>
        <w:t xml:space="preserve"> Общее число часов, </w:t>
      </w:r>
      <w:r w:rsidR="00D06C7A" w:rsidRPr="00B131B2">
        <w:rPr>
          <w:sz w:val="24"/>
          <w:szCs w:val="24"/>
        </w:rPr>
        <w:t>рекомендованных</w:t>
      </w:r>
      <w:r w:rsidR="00D06C7A" w:rsidRPr="00B131B2">
        <w:rPr>
          <w:sz w:val="24"/>
          <w:szCs w:val="24"/>
        </w:rPr>
        <w:tab/>
      </w:r>
      <w:r>
        <w:rPr>
          <w:sz w:val="24"/>
          <w:szCs w:val="24"/>
        </w:rPr>
        <w:t xml:space="preserve"> для изучения </w:t>
      </w:r>
      <w:r w:rsidR="00D06C7A" w:rsidRPr="00B131B2">
        <w:rPr>
          <w:sz w:val="24"/>
          <w:szCs w:val="24"/>
        </w:rPr>
        <w:t>учебного курса</w:t>
      </w:r>
      <w:r>
        <w:rPr>
          <w:sz w:val="24"/>
          <w:szCs w:val="24"/>
        </w:rPr>
        <w:t xml:space="preserve"> </w:t>
      </w:r>
      <w:r w:rsidR="00D06C7A" w:rsidRPr="00C35B6E">
        <w:rPr>
          <w:sz w:val="24"/>
          <w:szCs w:val="24"/>
        </w:rPr>
        <w:t>«Геометрия» - 102 часа: в 10 классе</w:t>
      </w:r>
      <w:r w:rsidR="00D06C7A" w:rsidRPr="00C35B6E">
        <w:rPr>
          <w:sz w:val="24"/>
          <w:szCs w:val="24"/>
        </w:rPr>
        <w:tab/>
        <w:t>- 68 часов (2</w:t>
      </w:r>
      <w:r w:rsidR="00D06C7A" w:rsidRPr="00C35B6E">
        <w:rPr>
          <w:sz w:val="24"/>
          <w:szCs w:val="24"/>
        </w:rPr>
        <w:tab/>
        <w:t>часа в неделю),</w:t>
      </w:r>
      <w:r w:rsidR="00D06C7A" w:rsidRPr="00C35B6E">
        <w:rPr>
          <w:sz w:val="24"/>
          <w:szCs w:val="24"/>
        </w:rPr>
        <w:tab/>
        <w:t>в 11 классе -</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34 часа (1 час в неделю).</w:t>
      </w:r>
    </w:p>
    <w:p w:rsidR="00AC0E6E" w:rsidRPr="00B131B2" w:rsidRDefault="00D06C7A" w:rsidP="009A669A">
      <w:pPr>
        <w:pStyle w:val="8"/>
        <w:numPr>
          <w:ilvl w:val="2"/>
          <w:numId w:val="55"/>
        </w:numPr>
        <w:shd w:val="clear" w:color="auto" w:fill="auto"/>
        <w:tabs>
          <w:tab w:val="left" w:pos="1649"/>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3"/>
          <w:numId w:val="55"/>
        </w:numPr>
        <w:shd w:val="clear" w:color="auto" w:fill="auto"/>
        <w:tabs>
          <w:tab w:val="left" w:pos="1803"/>
        </w:tabs>
        <w:spacing w:before="0" w:line="274" w:lineRule="exact"/>
        <w:ind w:left="20" w:firstLine="720"/>
        <w:jc w:val="both"/>
        <w:rPr>
          <w:sz w:val="24"/>
          <w:szCs w:val="24"/>
        </w:rPr>
      </w:pPr>
      <w:r w:rsidRPr="00B131B2">
        <w:rPr>
          <w:sz w:val="24"/>
          <w:szCs w:val="24"/>
        </w:rPr>
        <w:t>Прямые и плоскости в пространстве.</w:t>
      </w:r>
    </w:p>
    <w:p w:rsidR="00AC0E6E" w:rsidRPr="00B131B2" w:rsidRDefault="00D06C7A">
      <w:pPr>
        <w:pStyle w:val="8"/>
        <w:shd w:val="clear" w:color="auto" w:fill="auto"/>
        <w:tabs>
          <w:tab w:val="right" w:pos="3860"/>
          <w:tab w:val="center" w:pos="5449"/>
          <w:tab w:val="center" w:pos="7503"/>
          <w:tab w:val="right" w:pos="10213"/>
        </w:tabs>
        <w:spacing w:before="0" w:line="274" w:lineRule="exact"/>
        <w:ind w:left="20" w:right="20" w:firstLine="720"/>
        <w:jc w:val="both"/>
        <w:rPr>
          <w:sz w:val="24"/>
          <w:szCs w:val="24"/>
        </w:rPr>
      </w:pPr>
      <w:r w:rsidRPr="00B131B2">
        <w:rPr>
          <w:sz w:val="24"/>
          <w:szCs w:val="24"/>
        </w:rPr>
        <w:t>Основные понятия стереометрии. Точка, прямая, плоскость, пространство. Понятие об аксиоматическом</w:t>
      </w:r>
      <w:r w:rsidRPr="00B131B2">
        <w:rPr>
          <w:sz w:val="24"/>
          <w:szCs w:val="24"/>
        </w:rPr>
        <w:tab/>
        <w:t>построении</w:t>
      </w:r>
      <w:r w:rsidRPr="00B131B2">
        <w:rPr>
          <w:sz w:val="24"/>
          <w:szCs w:val="24"/>
        </w:rPr>
        <w:tab/>
        <w:t>стереометрии:</w:t>
      </w:r>
      <w:r w:rsidRPr="00B131B2">
        <w:rPr>
          <w:sz w:val="24"/>
          <w:szCs w:val="24"/>
        </w:rPr>
        <w:tab/>
        <w:t>аксиомы</w:t>
      </w:r>
      <w:r w:rsidRPr="00B131B2">
        <w:rPr>
          <w:sz w:val="24"/>
          <w:szCs w:val="24"/>
        </w:rPr>
        <w:tab/>
        <w:t>стереометрии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следствия из них.</w:t>
      </w:r>
    </w:p>
    <w:p w:rsidR="00AC0E6E" w:rsidRPr="00B131B2" w:rsidRDefault="00D06C7A">
      <w:pPr>
        <w:pStyle w:val="8"/>
        <w:shd w:val="clear" w:color="auto" w:fill="auto"/>
        <w:tabs>
          <w:tab w:val="center" w:pos="4007"/>
          <w:tab w:val="left" w:pos="4530"/>
          <w:tab w:val="left" w:pos="6445"/>
          <w:tab w:val="right" w:pos="10213"/>
        </w:tabs>
        <w:spacing w:before="0" w:line="274" w:lineRule="exact"/>
        <w:ind w:left="20" w:firstLine="720"/>
        <w:jc w:val="both"/>
        <w:rPr>
          <w:sz w:val="24"/>
          <w:szCs w:val="24"/>
        </w:rPr>
      </w:pPr>
      <w:r w:rsidRPr="00B131B2">
        <w:rPr>
          <w:sz w:val="24"/>
          <w:szCs w:val="24"/>
        </w:rPr>
        <w:t>Взаимное расположение</w:t>
      </w:r>
      <w:r w:rsidRPr="00B131B2">
        <w:rPr>
          <w:sz w:val="24"/>
          <w:szCs w:val="24"/>
        </w:rPr>
        <w:tab/>
        <w:t>прямых</w:t>
      </w:r>
      <w:r w:rsidRPr="00B131B2">
        <w:rPr>
          <w:sz w:val="24"/>
          <w:szCs w:val="24"/>
        </w:rPr>
        <w:tab/>
        <w:t>в пространстве:</w:t>
      </w:r>
      <w:r w:rsidRPr="00B131B2">
        <w:rPr>
          <w:sz w:val="24"/>
          <w:szCs w:val="24"/>
        </w:rPr>
        <w:tab/>
        <w:t>пересекающиеся,</w:t>
      </w:r>
      <w:r w:rsidRPr="00B131B2">
        <w:rPr>
          <w:sz w:val="24"/>
          <w:szCs w:val="24"/>
        </w:rPr>
        <w:tab/>
        <w:t>параллельные и</w:t>
      </w:r>
    </w:p>
    <w:p w:rsidR="00AC0E6E" w:rsidRPr="00B131B2" w:rsidRDefault="00D06C7A">
      <w:pPr>
        <w:pStyle w:val="8"/>
        <w:shd w:val="clear" w:color="auto" w:fill="auto"/>
        <w:tabs>
          <w:tab w:val="right" w:pos="3394"/>
          <w:tab w:val="left" w:pos="4177"/>
          <w:tab w:val="left" w:pos="6620"/>
          <w:tab w:val="right" w:pos="8288"/>
          <w:tab w:val="right" w:pos="10213"/>
        </w:tabs>
        <w:spacing w:before="0" w:line="274" w:lineRule="exact"/>
        <w:ind w:left="20" w:firstLine="0"/>
        <w:jc w:val="both"/>
        <w:rPr>
          <w:sz w:val="24"/>
          <w:szCs w:val="24"/>
        </w:rPr>
      </w:pPr>
      <w:r w:rsidRPr="00B131B2">
        <w:rPr>
          <w:sz w:val="24"/>
          <w:szCs w:val="24"/>
        </w:rPr>
        <w:t>скрещивающиеся</w:t>
      </w:r>
      <w:r w:rsidRPr="00B131B2">
        <w:rPr>
          <w:sz w:val="24"/>
          <w:szCs w:val="24"/>
        </w:rPr>
        <w:tab/>
        <w:t>прямые.</w:t>
      </w:r>
      <w:r w:rsidRPr="00B131B2">
        <w:rPr>
          <w:sz w:val="24"/>
          <w:szCs w:val="24"/>
        </w:rPr>
        <w:tab/>
        <w:t>Параллельность</w:t>
      </w:r>
      <w:r w:rsidRPr="00B131B2">
        <w:rPr>
          <w:sz w:val="24"/>
          <w:szCs w:val="24"/>
        </w:rPr>
        <w:tab/>
        <w:t>прямых</w:t>
      </w:r>
      <w:r w:rsidRPr="00B131B2">
        <w:rPr>
          <w:sz w:val="24"/>
          <w:szCs w:val="24"/>
        </w:rPr>
        <w:tab/>
        <w:t>и</w:t>
      </w:r>
      <w:r w:rsidRPr="00B131B2">
        <w:rPr>
          <w:sz w:val="24"/>
          <w:szCs w:val="24"/>
        </w:rPr>
        <w:tab/>
        <w:t>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AC0E6E" w:rsidRPr="00B131B2" w:rsidRDefault="00D06C7A">
      <w:pPr>
        <w:pStyle w:val="8"/>
        <w:shd w:val="clear" w:color="auto" w:fill="auto"/>
        <w:tabs>
          <w:tab w:val="right" w:pos="8929"/>
          <w:tab w:val="right" w:pos="10214"/>
        </w:tabs>
        <w:spacing w:before="0" w:line="274" w:lineRule="exact"/>
        <w:ind w:left="20" w:firstLine="720"/>
        <w:jc w:val="both"/>
        <w:rPr>
          <w:sz w:val="24"/>
          <w:szCs w:val="24"/>
        </w:rPr>
      </w:pPr>
      <w:r w:rsidRPr="00B131B2">
        <w:rPr>
          <w:sz w:val="24"/>
          <w:szCs w:val="24"/>
        </w:rPr>
        <w:t>Перпенд</w:t>
      </w:r>
      <w:r w:rsidR="00C35B6E">
        <w:rPr>
          <w:sz w:val="24"/>
          <w:szCs w:val="24"/>
        </w:rPr>
        <w:t xml:space="preserve">икулярность прямой и плоскости: перпендикулярные </w:t>
      </w:r>
      <w:r w:rsidRPr="00B131B2">
        <w:rPr>
          <w:sz w:val="24"/>
          <w:szCs w:val="24"/>
        </w:rPr>
        <w:t>прямые</w:t>
      </w:r>
    </w:p>
    <w:p w:rsidR="00AC0E6E" w:rsidRPr="00B131B2" w:rsidRDefault="00D06C7A" w:rsidP="00C35B6E">
      <w:pPr>
        <w:pStyle w:val="8"/>
        <w:shd w:val="clear" w:color="auto" w:fill="auto"/>
        <w:tabs>
          <w:tab w:val="center" w:pos="2727"/>
          <w:tab w:val="right" w:pos="5058"/>
          <w:tab w:val="right" w:pos="10214"/>
          <w:tab w:val="right" w:pos="10220"/>
        </w:tabs>
        <w:spacing w:before="0" w:line="274" w:lineRule="exact"/>
        <w:ind w:left="20" w:right="20" w:firstLine="0"/>
        <w:jc w:val="both"/>
        <w:rPr>
          <w:sz w:val="24"/>
          <w:szCs w:val="24"/>
        </w:rPr>
      </w:pPr>
      <w:r w:rsidRPr="00B131B2">
        <w:rPr>
          <w:sz w:val="24"/>
          <w:szCs w:val="24"/>
        </w:rPr>
        <w:t xml:space="preserve">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w:t>
      </w:r>
      <w:r w:rsidR="00C35B6E">
        <w:rPr>
          <w:sz w:val="24"/>
          <w:szCs w:val="24"/>
        </w:rPr>
        <w:t>двугранного угла.</w:t>
      </w:r>
      <w:r w:rsidR="00C35B6E">
        <w:rPr>
          <w:sz w:val="24"/>
          <w:szCs w:val="24"/>
        </w:rPr>
        <w:tab/>
        <w:t>Перпендикуляр и</w:t>
      </w:r>
      <w:r w:rsidR="00C35B6E">
        <w:rPr>
          <w:sz w:val="24"/>
          <w:szCs w:val="24"/>
        </w:rPr>
        <w:tab/>
        <w:t xml:space="preserve">наклонные: </w:t>
      </w:r>
      <w:r w:rsidRPr="00B131B2">
        <w:rPr>
          <w:sz w:val="24"/>
          <w:szCs w:val="24"/>
        </w:rPr>
        <w:t>расстояние</w:t>
      </w:r>
      <w:r w:rsidR="00C35B6E">
        <w:rPr>
          <w:sz w:val="24"/>
          <w:szCs w:val="24"/>
        </w:rPr>
        <w:t xml:space="preserve"> </w:t>
      </w:r>
      <w:r w:rsidRPr="00B131B2">
        <w:rPr>
          <w:sz w:val="24"/>
          <w:szCs w:val="24"/>
        </w:rPr>
        <w:t>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AC0E6E" w:rsidRPr="00B131B2" w:rsidRDefault="00D06C7A" w:rsidP="009A669A">
      <w:pPr>
        <w:pStyle w:val="8"/>
        <w:numPr>
          <w:ilvl w:val="3"/>
          <w:numId w:val="55"/>
        </w:numPr>
        <w:shd w:val="clear" w:color="auto" w:fill="auto"/>
        <w:tabs>
          <w:tab w:val="left" w:pos="1799"/>
        </w:tabs>
        <w:spacing w:before="0" w:line="274" w:lineRule="exact"/>
        <w:ind w:left="20" w:firstLine="720"/>
        <w:jc w:val="both"/>
        <w:rPr>
          <w:sz w:val="24"/>
          <w:szCs w:val="24"/>
        </w:rPr>
      </w:pPr>
      <w:r w:rsidRPr="00B131B2">
        <w:rPr>
          <w:sz w:val="24"/>
          <w:szCs w:val="24"/>
        </w:rPr>
        <w:t>Многогранники.</w:t>
      </w:r>
    </w:p>
    <w:p w:rsidR="00AC0E6E" w:rsidRPr="00B131B2" w:rsidRDefault="00D06C7A" w:rsidP="00C35B6E">
      <w:pPr>
        <w:pStyle w:val="8"/>
        <w:shd w:val="clear" w:color="auto" w:fill="auto"/>
        <w:tabs>
          <w:tab w:val="center" w:pos="2300"/>
          <w:tab w:val="right" w:pos="7707"/>
          <w:tab w:val="right" w:pos="7767"/>
          <w:tab w:val="right" w:pos="10214"/>
        </w:tabs>
        <w:spacing w:before="0" w:line="274" w:lineRule="exact"/>
        <w:ind w:left="20" w:right="20" w:firstLine="720"/>
        <w:jc w:val="both"/>
        <w:rPr>
          <w:sz w:val="24"/>
          <w:szCs w:val="24"/>
        </w:rPr>
      </w:pPr>
      <w:r w:rsidRPr="00B131B2">
        <w:rPr>
          <w:sz w:val="24"/>
          <w:szCs w:val="24"/>
        </w:rPr>
        <w:t xml:space="preserve">Понятие многогранника, основные элементы многогранника, выпуклые и невыпуклые многогранники, развёртка многогранника. Призма: </w:t>
      </w:r>
      <w:r w:rsidRPr="00B131B2">
        <w:rPr>
          <w:sz w:val="24"/>
          <w:szCs w:val="24"/>
          <w:lang w:val="en-US" w:eastAsia="en-US" w:bidi="en-US"/>
        </w:rPr>
        <w:t>n</w:t>
      </w:r>
      <w:r w:rsidRPr="00B131B2">
        <w:rPr>
          <w:sz w:val="24"/>
          <w:szCs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B131B2">
        <w:rPr>
          <w:sz w:val="24"/>
          <w:szCs w:val="24"/>
          <w:lang w:val="en-US" w:eastAsia="en-US" w:bidi="en-US"/>
        </w:rPr>
        <w:t>n</w:t>
      </w:r>
      <w:r w:rsidR="00C35B6E">
        <w:rPr>
          <w:sz w:val="24"/>
          <w:szCs w:val="24"/>
        </w:rPr>
        <w:t>-угольная пирамида, грани и</w:t>
      </w:r>
      <w:r w:rsidR="00C35B6E">
        <w:rPr>
          <w:sz w:val="24"/>
          <w:szCs w:val="24"/>
        </w:rPr>
        <w:tab/>
        <w:t xml:space="preserve">основание пирамиды, </w:t>
      </w:r>
      <w:r w:rsidRPr="00B131B2">
        <w:rPr>
          <w:sz w:val="24"/>
          <w:szCs w:val="24"/>
        </w:rPr>
        <w:t>боковая</w:t>
      </w:r>
      <w:r w:rsidR="00C35B6E">
        <w:rPr>
          <w:sz w:val="24"/>
          <w:szCs w:val="24"/>
        </w:rPr>
        <w:t xml:space="preserve"> </w:t>
      </w:r>
      <w:r w:rsidRPr="00B131B2">
        <w:rPr>
          <w:sz w:val="24"/>
          <w:szCs w:val="24"/>
        </w:rPr>
        <w:t>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AC0E6E" w:rsidRPr="00B131B2" w:rsidRDefault="00D06C7A">
      <w:pPr>
        <w:pStyle w:val="8"/>
        <w:shd w:val="clear" w:color="auto" w:fill="auto"/>
        <w:tabs>
          <w:tab w:val="center" w:pos="2535"/>
          <w:tab w:val="center" w:pos="4177"/>
          <w:tab w:val="right" w:pos="6385"/>
          <w:tab w:val="left" w:pos="7239"/>
          <w:tab w:val="right" w:pos="10214"/>
        </w:tabs>
        <w:spacing w:before="0" w:line="274" w:lineRule="exact"/>
        <w:ind w:left="20" w:right="20" w:firstLine="720"/>
        <w:jc w:val="both"/>
        <w:rPr>
          <w:sz w:val="24"/>
          <w:szCs w:val="24"/>
        </w:rPr>
      </w:pPr>
      <w:r w:rsidRPr="00B131B2">
        <w:rPr>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w:t>
      </w:r>
      <w:r w:rsidRPr="00B131B2">
        <w:rPr>
          <w:sz w:val="24"/>
          <w:szCs w:val="24"/>
        </w:rPr>
        <w:tab/>
        <w:t>прямой</w:t>
      </w:r>
      <w:r w:rsidRPr="00B131B2">
        <w:rPr>
          <w:sz w:val="24"/>
          <w:szCs w:val="24"/>
        </w:rPr>
        <w:tab/>
        <w:t>призмы.</w:t>
      </w:r>
      <w:r w:rsidRPr="00B131B2">
        <w:rPr>
          <w:sz w:val="24"/>
          <w:szCs w:val="24"/>
        </w:rPr>
        <w:tab/>
        <w:t>Площадь</w:t>
      </w:r>
      <w:r w:rsidRPr="00B131B2">
        <w:rPr>
          <w:sz w:val="24"/>
          <w:szCs w:val="24"/>
        </w:rPr>
        <w:tab/>
        <w:t>боковой</w:t>
      </w:r>
      <w:r w:rsidRPr="00B131B2">
        <w:rPr>
          <w:sz w:val="24"/>
          <w:szCs w:val="24"/>
        </w:rPr>
        <w:tab/>
        <w:t>поверхности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поверхности правильной пирамиды, теорема о площади усечённой пирамиды. Понятие об объёме. Объём пирамиды, призмы.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Подобные тела в пространстве. Соотношения между площадями поверхностей, объёмами подобных тел.</w:t>
      </w:r>
    </w:p>
    <w:p w:rsidR="00AC0E6E" w:rsidRPr="00B131B2" w:rsidRDefault="00D06C7A" w:rsidP="009A669A">
      <w:pPr>
        <w:pStyle w:val="8"/>
        <w:numPr>
          <w:ilvl w:val="2"/>
          <w:numId w:val="55"/>
        </w:numPr>
        <w:shd w:val="clear" w:color="auto" w:fill="auto"/>
        <w:tabs>
          <w:tab w:val="left" w:pos="1621"/>
        </w:tabs>
        <w:spacing w:before="0" w:line="274" w:lineRule="exact"/>
        <w:ind w:left="20" w:firstLine="720"/>
        <w:jc w:val="both"/>
        <w:rPr>
          <w:sz w:val="24"/>
          <w:szCs w:val="24"/>
        </w:rPr>
      </w:pPr>
      <w:r w:rsidRPr="00B131B2">
        <w:rPr>
          <w:sz w:val="24"/>
          <w:szCs w:val="24"/>
        </w:rPr>
        <w:t>Содержание обучения в 11 классе.</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Тела вращения.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AC0E6E" w:rsidRPr="00B131B2" w:rsidRDefault="00D06C7A">
      <w:pPr>
        <w:pStyle w:val="8"/>
        <w:shd w:val="clear" w:color="auto" w:fill="auto"/>
        <w:tabs>
          <w:tab w:val="right" w:pos="5521"/>
          <w:tab w:val="right" w:pos="10214"/>
        </w:tabs>
        <w:spacing w:before="0" w:line="274" w:lineRule="exact"/>
        <w:ind w:left="20" w:right="20" w:firstLine="720"/>
        <w:jc w:val="both"/>
        <w:rPr>
          <w:sz w:val="24"/>
          <w:szCs w:val="24"/>
        </w:rPr>
      </w:pPr>
      <w:r w:rsidRPr="00B131B2">
        <w:rPr>
          <w:sz w:val="24"/>
          <w:szCs w:val="24"/>
        </w:rPr>
        <w:t>Коническая поверхность, образующие конической поверхности, ось и</w:t>
      </w:r>
      <w:r w:rsidRPr="00B131B2">
        <w:rPr>
          <w:sz w:val="24"/>
          <w:szCs w:val="24"/>
        </w:rPr>
        <w:tab/>
        <w:t>вершина конической поверхности. Конус:</w:t>
      </w:r>
      <w:r w:rsidRPr="00B131B2">
        <w:rPr>
          <w:sz w:val="24"/>
          <w:szCs w:val="24"/>
        </w:rPr>
        <w:tab/>
        <w:t>основание и вершина, образующая</w:t>
      </w:r>
    </w:p>
    <w:p w:rsidR="00AC0E6E" w:rsidRPr="00B131B2" w:rsidRDefault="00D06C7A">
      <w:pPr>
        <w:pStyle w:val="8"/>
        <w:shd w:val="clear" w:color="auto" w:fill="auto"/>
        <w:tabs>
          <w:tab w:val="right" w:pos="8612"/>
          <w:tab w:val="right" w:pos="10214"/>
        </w:tabs>
        <w:spacing w:before="0" w:line="274" w:lineRule="exact"/>
        <w:ind w:left="20" w:firstLine="0"/>
        <w:jc w:val="both"/>
        <w:rPr>
          <w:sz w:val="24"/>
          <w:szCs w:val="24"/>
        </w:rPr>
      </w:pPr>
      <w:r w:rsidRPr="00B131B2">
        <w:rPr>
          <w:sz w:val="24"/>
          <w:szCs w:val="24"/>
        </w:rPr>
        <w:t>и</w:t>
      </w:r>
      <w:r w:rsidRPr="00B131B2">
        <w:rPr>
          <w:sz w:val="24"/>
          <w:szCs w:val="24"/>
        </w:rPr>
        <w:tab/>
        <w:t>ось, площадь боковой и полной поверхности. Усечённый конус:</w:t>
      </w:r>
      <w:r w:rsidRPr="00B131B2">
        <w:rPr>
          <w:sz w:val="24"/>
          <w:szCs w:val="24"/>
        </w:rPr>
        <w:tab/>
        <w:t>образующие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высота, основания и боковая поверхность.</w:t>
      </w:r>
    </w:p>
    <w:p w:rsidR="00AC0E6E" w:rsidRPr="00B131B2" w:rsidRDefault="00D06C7A">
      <w:pPr>
        <w:pStyle w:val="8"/>
        <w:shd w:val="clear" w:color="auto" w:fill="auto"/>
        <w:tabs>
          <w:tab w:val="left" w:pos="2665"/>
        </w:tabs>
        <w:spacing w:before="0" w:line="274" w:lineRule="exact"/>
        <w:ind w:left="20" w:firstLine="720"/>
        <w:jc w:val="both"/>
        <w:rPr>
          <w:sz w:val="24"/>
          <w:szCs w:val="24"/>
        </w:rPr>
      </w:pPr>
      <w:r w:rsidRPr="00B131B2">
        <w:rPr>
          <w:sz w:val="24"/>
          <w:szCs w:val="24"/>
        </w:rPr>
        <w:lastRenderedPageBreak/>
        <w:t>Сфера и шар:</w:t>
      </w:r>
      <w:r w:rsidRPr="00B131B2">
        <w:rPr>
          <w:sz w:val="24"/>
          <w:szCs w:val="24"/>
        </w:rPr>
        <w:tab/>
        <w:t>центр, радиус, диаметр, площадь поверхности сферы. Взаимное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расположение сферы и плоскости, касательная плоскость к сфере, площадь сферы.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Изображение тел вращения на плоскости. Развёртка цилиндра и конуса.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Подобные тела в пространстве. Соотношения между площадями поверхностей, объёмами подобных тел.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Векторы и координаты в пространстве.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плоскостями. Координатно-векторный метод при решении геометрических задач.</w:t>
      </w:r>
    </w:p>
    <w:p w:rsidR="00AC0E6E" w:rsidRPr="00B131B2" w:rsidRDefault="00D06C7A" w:rsidP="009A669A">
      <w:pPr>
        <w:pStyle w:val="8"/>
        <w:numPr>
          <w:ilvl w:val="2"/>
          <w:numId w:val="55"/>
        </w:numPr>
        <w:shd w:val="clear" w:color="auto" w:fill="auto"/>
        <w:tabs>
          <w:tab w:val="left" w:pos="1654"/>
        </w:tabs>
        <w:spacing w:before="0" w:line="274" w:lineRule="exact"/>
        <w:ind w:left="20" w:right="20" w:firstLine="720"/>
        <w:jc w:val="both"/>
        <w:rPr>
          <w:sz w:val="24"/>
          <w:szCs w:val="24"/>
        </w:rPr>
      </w:pPr>
      <w:r w:rsidRPr="00B131B2">
        <w:rPr>
          <w:sz w:val="24"/>
          <w:szCs w:val="24"/>
        </w:rPr>
        <w:t>Планируемые предметные результаты освоения федеральной рабочей программы курса «Г 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AC0E6E" w:rsidRPr="00B131B2" w:rsidRDefault="00D06C7A" w:rsidP="009A669A">
      <w:pPr>
        <w:pStyle w:val="8"/>
        <w:numPr>
          <w:ilvl w:val="3"/>
          <w:numId w:val="55"/>
        </w:numPr>
        <w:shd w:val="clear" w:color="auto" w:fill="auto"/>
        <w:tabs>
          <w:tab w:val="left" w:pos="1827"/>
        </w:tabs>
        <w:spacing w:before="0" w:line="274" w:lineRule="exact"/>
        <w:ind w:left="20" w:right="20" w:firstLine="720"/>
        <w:jc w:val="both"/>
        <w:rPr>
          <w:sz w:val="24"/>
          <w:szCs w:val="24"/>
        </w:rPr>
      </w:pPr>
      <w:r w:rsidRPr="00B131B2">
        <w:rPr>
          <w:sz w:val="24"/>
          <w:szCs w:val="24"/>
        </w:rPr>
        <w:t>Предметные результаты по отдельным темам учебного курса «Геометрия». К концу 10 класса обучающийся научится: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оперировать понятиями: точка, прямая, плоскость;</w:t>
      </w:r>
    </w:p>
    <w:p w:rsidR="00AC0E6E" w:rsidRPr="00B131B2" w:rsidRDefault="00D06C7A">
      <w:pPr>
        <w:pStyle w:val="8"/>
        <w:shd w:val="clear" w:color="auto" w:fill="auto"/>
        <w:tabs>
          <w:tab w:val="center" w:pos="4920"/>
          <w:tab w:val="left" w:pos="6197"/>
        </w:tabs>
        <w:spacing w:before="0" w:line="274" w:lineRule="exact"/>
        <w:ind w:left="720" w:right="20" w:firstLine="0"/>
        <w:rPr>
          <w:sz w:val="24"/>
          <w:szCs w:val="24"/>
        </w:rPr>
      </w:pPr>
      <w:r w:rsidRPr="00B131B2">
        <w:rPr>
          <w:sz w:val="24"/>
          <w:szCs w:val="24"/>
        </w:rPr>
        <w:t>применять аксиомы стереометрии и следствия из них при решении геометрически</w:t>
      </w:r>
      <w:r w:rsidR="00C35B6E">
        <w:rPr>
          <w:sz w:val="24"/>
          <w:szCs w:val="24"/>
        </w:rPr>
        <w:t xml:space="preserve">х задач; оперировать понятиями: </w:t>
      </w:r>
      <w:r w:rsidRPr="00B131B2">
        <w:rPr>
          <w:sz w:val="24"/>
          <w:szCs w:val="24"/>
        </w:rPr>
        <w:t>параллельность</w:t>
      </w:r>
      <w:r w:rsidRPr="00B131B2">
        <w:rPr>
          <w:sz w:val="24"/>
          <w:szCs w:val="24"/>
        </w:rPr>
        <w:tab/>
        <w:t>и перпендикулярность прямых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плоскостей;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многогранник, выпуклый и невыпуклый многогранник, элементы многогранника, правильный многогранник;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основные виды многогранников (пирамида, призма, прямоугольный параллелепипед, куб);</w:t>
      </w:r>
    </w:p>
    <w:p w:rsidR="00AC0E6E" w:rsidRPr="00B131B2" w:rsidRDefault="00D06C7A" w:rsidP="00C35B6E">
      <w:pPr>
        <w:pStyle w:val="8"/>
        <w:shd w:val="clear" w:color="auto" w:fill="auto"/>
        <w:tabs>
          <w:tab w:val="left" w:pos="2194"/>
          <w:tab w:val="right" w:pos="5958"/>
          <w:tab w:val="right" w:pos="8502"/>
          <w:tab w:val="right" w:pos="10211"/>
        </w:tabs>
        <w:spacing w:before="0" w:line="274" w:lineRule="exact"/>
        <w:ind w:left="20" w:right="20" w:firstLine="720"/>
        <w:jc w:val="both"/>
        <w:rPr>
          <w:sz w:val="24"/>
          <w:szCs w:val="24"/>
        </w:rPr>
      </w:pPr>
      <w:r w:rsidRPr="00B131B2">
        <w:rPr>
          <w:sz w:val="24"/>
          <w:szCs w:val="24"/>
        </w:rPr>
        <w:t>классифицировать многогранники, выбирая основания для класс</w:t>
      </w:r>
      <w:r w:rsidR="00C35B6E">
        <w:rPr>
          <w:sz w:val="24"/>
          <w:szCs w:val="24"/>
        </w:rPr>
        <w:t>ификации (выпуклые и невыпуклые многогранники, правильные</w:t>
      </w:r>
      <w:r w:rsidR="00C35B6E">
        <w:rPr>
          <w:sz w:val="24"/>
          <w:szCs w:val="24"/>
        </w:rPr>
        <w:tab/>
        <w:t xml:space="preserve">многогранники, </w:t>
      </w:r>
      <w:r w:rsidRPr="00B131B2">
        <w:rPr>
          <w:sz w:val="24"/>
          <w:szCs w:val="24"/>
        </w:rPr>
        <w:t>прямые</w:t>
      </w:r>
      <w:r w:rsidR="00C35B6E">
        <w:rPr>
          <w:sz w:val="24"/>
          <w:szCs w:val="24"/>
        </w:rPr>
        <w:t xml:space="preserve"> </w:t>
      </w:r>
      <w:r w:rsidRPr="00B131B2">
        <w:rPr>
          <w:sz w:val="24"/>
          <w:szCs w:val="24"/>
        </w:rPr>
        <w:t>и наклонные призмы, параллелепипеды);</w:t>
      </w:r>
    </w:p>
    <w:p w:rsidR="00AC0E6E" w:rsidRPr="00B131B2" w:rsidRDefault="00D06C7A">
      <w:pPr>
        <w:pStyle w:val="8"/>
        <w:shd w:val="clear" w:color="auto" w:fill="auto"/>
        <w:spacing w:before="0" w:line="274" w:lineRule="exact"/>
        <w:ind w:left="720" w:right="2280" w:firstLine="0"/>
        <w:rPr>
          <w:sz w:val="24"/>
          <w:szCs w:val="24"/>
        </w:rPr>
      </w:pPr>
      <w:r w:rsidRPr="00B131B2">
        <w:rPr>
          <w:sz w:val="24"/>
          <w:szCs w:val="24"/>
        </w:rPr>
        <w:t>оперировать понятиями: секущая плоскость, сечение многогранников; объяснять принципы построения сечений, используя метод следов;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AC0E6E" w:rsidRPr="00B131B2" w:rsidRDefault="00D06C7A">
      <w:pPr>
        <w:pStyle w:val="8"/>
        <w:shd w:val="clear" w:color="auto" w:fill="auto"/>
        <w:tabs>
          <w:tab w:val="left" w:pos="2900"/>
          <w:tab w:val="right" w:pos="8238"/>
          <w:tab w:val="right" w:pos="8866"/>
          <w:tab w:val="right" w:pos="10211"/>
        </w:tabs>
        <w:spacing w:before="0" w:line="274" w:lineRule="exact"/>
        <w:ind w:left="20" w:firstLine="720"/>
        <w:jc w:val="both"/>
        <w:rPr>
          <w:sz w:val="24"/>
          <w:szCs w:val="24"/>
        </w:rPr>
      </w:pPr>
      <w:r w:rsidRPr="00B131B2">
        <w:rPr>
          <w:sz w:val="24"/>
          <w:szCs w:val="24"/>
        </w:rPr>
        <w:t>решать задачи</w:t>
      </w:r>
      <w:r w:rsidRPr="00B131B2">
        <w:rPr>
          <w:sz w:val="24"/>
          <w:szCs w:val="24"/>
        </w:rPr>
        <w:tab/>
        <w:t>на нахождение</w:t>
      </w:r>
      <w:r w:rsidRPr="00B131B2">
        <w:rPr>
          <w:sz w:val="24"/>
          <w:szCs w:val="24"/>
        </w:rPr>
        <w:tab/>
        <w:t>геометрических величин</w:t>
      </w:r>
      <w:r w:rsidRPr="00B131B2">
        <w:rPr>
          <w:sz w:val="24"/>
          <w:szCs w:val="24"/>
        </w:rPr>
        <w:tab/>
        <w:t>по</w:t>
      </w:r>
      <w:r w:rsidRPr="00B131B2">
        <w:rPr>
          <w:sz w:val="24"/>
          <w:szCs w:val="24"/>
        </w:rPr>
        <w:tab/>
        <w:t>образцам</w:t>
      </w:r>
    </w:p>
    <w:p w:rsidR="00AC0E6E" w:rsidRPr="00B131B2" w:rsidRDefault="00D06C7A">
      <w:pPr>
        <w:pStyle w:val="8"/>
        <w:shd w:val="clear" w:color="auto" w:fill="auto"/>
        <w:tabs>
          <w:tab w:val="right" w:pos="2050"/>
          <w:tab w:val="right" w:pos="3134"/>
          <w:tab w:val="right" w:pos="7694"/>
          <w:tab w:val="left" w:pos="7865"/>
          <w:tab w:val="right" w:pos="10211"/>
        </w:tabs>
        <w:spacing w:before="0" w:line="274" w:lineRule="exact"/>
        <w:ind w:left="20" w:firstLine="0"/>
        <w:jc w:val="both"/>
        <w:rPr>
          <w:sz w:val="24"/>
          <w:szCs w:val="24"/>
        </w:rPr>
      </w:pPr>
      <w:r w:rsidRPr="00B131B2">
        <w:rPr>
          <w:sz w:val="24"/>
          <w:szCs w:val="24"/>
        </w:rPr>
        <w:t>или</w:t>
      </w:r>
      <w:r w:rsidRPr="00B131B2">
        <w:rPr>
          <w:sz w:val="24"/>
          <w:szCs w:val="24"/>
        </w:rPr>
        <w:tab/>
        <w:t>алгоритмам,</w:t>
      </w:r>
      <w:r w:rsidRPr="00B131B2">
        <w:rPr>
          <w:sz w:val="24"/>
          <w:szCs w:val="24"/>
        </w:rPr>
        <w:tab/>
        <w:t>применяя</w:t>
      </w:r>
      <w:r w:rsidRPr="00B131B2">
        <w:rPr>
          <w:sz w:val="24"/>
          <w:szCs w:val="24"/>
        </w:rPr>
        <w:tab/>
        <w:t>известные аналитические методы при</w:t>
      </w:r>
      <w:r w:rsidRPr="00B131B2">
        <w:rPr>
          <w:sz w:val="24"/>
          <w:szCs w:val="24"/>
        </w:rPr>
        <w:tab/>
        <w:t>решении</w:t>
      </w:r>
      <w:r w:rsidRPr="00B131B2">
        <w:rPr>
          <w:sz w:val="24"/>
          <w:szCs w:val="24"/>
        </w:rPr>
        <w:tab/>
        <w:t>стандартных</w:t>
      </w:r>
    </w:p>
    <w:p w:rsidR="00AC0E6E" w:rsidRPr="00B131B2" w:rsidRDefault="00D06C7A">
      <w:pPr>
        <w:pStyle w:val="8"/>
        <w:shd w:val="clear" w:color="auto" w:fill="auto"/>
        <w:tabs>
          <w:tab w:val="left" w:pos="7817"/>
        </w:tabs>
        <w:spacing w:before="0" w:line="274" w:lineRule="exact"/>
        <w:ind w:left="20" w:firstLine="0"/>
        <w:jc w:val="both"/>
        <w:rPr>
          <w:sz w:val="24"/>
          <w:szCs w:val="24"/>
        </w:rPr>
      </w:pPr>
      <w:r w:rsidRPr="00B131B2">
        <w:rPr>
          <w:sz w:val="24"/>
          <w:szCs w:val="24"/>
        </w:rPr>
        <w:t>математических задач на вычисление расстояний между двумя точками,</w:t>
      </w:r>
      <w:r w:rsidRPr="00B131B2">
        <w:rPr>
          <w:sz w:val="24"/>
          <w:szCs w:val="24"/>
        </w:rPr>
        <w:tab/>
        <w:t>от точки до прямой, от</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точки до плоскости, между скрещивающимися прямыми;</w:t>
      </w:r>
    </w:p>
    <w:p w:rsidR="00AC0E6E" w:rsidRPr="00B131B2" w:rsidRDefault="00D06C7A">
      <w:pPr>
        <w:pStyle w:val="8"/>
        <w:shd w:val="clear" w:color="auto" w:fill="auto"/>
        <w:tabs>
          <w:tab w:val="left" w:pos="2900"/>
          <w:tab w:val="right" w:pos="8238"/>
          <w:tab w:val="right" w:pos="8866"/>
          <w:tab w:val="right" w:pos="10211"/>
        </w:tabs>
        <w:spacing w:before="0" w:line="274" w:lineRule="exact"/>
        <w:ind w:left="20" w:firstLine="720"/>
        <w:jc w:val="both"/>
        <w:rPr>
          <w:sz w:val="24"/>
          <w:szCs w:val="24"/>
        </w:rPr>
      </w:pPr>
      <w:r w:rsidRPr="00B131B2">
        <w:rPr>
          <w:sz w:val="24"/>
          <w:szCs w:val="24"/>
        </w:rPr>
        <w:t>решать задачи</w:t>
      </w:r>
      <w:r w:rsidRPr="00B131B2">
        <w:rPr>
          <w:sz w:val="24"/>
          <w:szCs w:val="24"/>
        </w:rPr>
        <w:tab/>
        <w:t>на нахождение</w:t>
      </w:r>
      <w:r w:rsidRPr="00B131B2">
        <w:rPr>
          <w:sz w:val="24"/>
          <w:szCs w:val="24"/>
        </w:rPr>
        <w:tab/>
        <w:t>геометрических величин</w:t>
      </w:r>
      <w:r w:rsidRPr="00B131B2">
        <w:rPr>
          <w:sz w:val="24"/>
          <w:szCs w:val="24"/>
        </w:rPr>
        <w:tab/>
        <w:t>по</w:t>
      </w:r>
      <w:r w:rsidRPr="00B131B2">
        <w:rPr>
          <w:sz w:val="24"/>
          <w:szCs w:val="24"/>
        </w:rPr>
        <w:tab/>
        <w:t>образцам</w:t>
      </w:r>
    </w:p>
    <w:p w:rsidR="00AC0E6E" w:rsidRPr="00B131B2" w:rsidRDefault="00D06C7A">
      <w:pPr>
        <w:pStyle w:val="8"/>
        <w:shd w:val="clear" w:color="auto" w:fill="auto"/>
        <w:tabs>
          <w:tab w:val="right" w:pos="2050"/>
          <w:tab w:val="right" w:pos="3134"/>
          <w:tab w:val="right" w:pos="7694"/>
          <w:tab w:val="left" w:pos="7865"/>
          <w:tab w:val="right" w:pos="10211"/>
        </w:tabs>
        <w:spacing w:before="0" w:line="274" w:lineRule="exact"/>
        <w:ind w:left="20" w:firstLine="0"/>
        <w:jc w:val="both"/>
        <w:rPr>
          <w:sz w:val="24"/>
          <w:szCs w:val="24"/>
        </w:rPr>
      </w:pPr>
      <w:r w:rsidRPr="00B131B2">
        <w:rPr>
          <w:sz w:val="24"/>
          <w:szCs w:val="24"/>
        </w:rPr>
        <w:t>или</w:t>
      </w:r>
      <w:r w:rsidRPr="00B131B2">
        <w:rPr>
          <w:sz w:val="24"/>
          <w:szCs w:val="24"/>
        </w:rPr>
        <w:tab/>
        <w:t>алгоритмам,</w:t>
      </w:r>
      <w:r w:rsidRPr="00B131B2">
        <w:rPr>
          <w:sz w:val="24"/>
          <w:szCs w:val="24"/>
        </w:rPr>
        <w:tab/>
        <w:t>применяя</w:t>
      </w:r>
      <w:r w:rsidRPr="00B131B2">
        <w:rPr>
          <w:sz w:val="24"/>
          <w:szCs w:val="24"/>
        </w:rPr>
        <w:tab/>
        <w:t>известные аналитические методы при</w:t>
      </w:r>
      <w:r w:rsidRPr="00B131B2">
        <w:rPr>
          <w:sz w:val="24"/>
          <w:szCs w:val="24"/>
        </w:rPr>
        <w:tab/>
        <w:t>решении</w:t>
      </w:r>
      <w:r w:rsidRPr="00B131B2">
        <w:rPr>
          <w:sz w:val="24"/>
          <w:szCs w:val="24"/>
        </w:rPr>
        <w:tab/>
        <w:t>стандартных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математических задач на вычисление углов между скрещивающимися прямыми, между прямой и плоскостью, между плоскостями, двугранных углов;</w:t>
      </w:r>
    </w:p>
    <w:p w:rsidR="00AC0E6E" w:rsidRPr="00B131B2" w:rsidRDefault="00D06C7A">
      <w:pPr>
        <w:pStyle w:val="8"/>
        <w:shd w:val="clear" w:color="auto" w:fill="auto"/>
        <w:tabs>
          <w:tab w:val="right" w:pos="3134"/>
          <w:tab w:val="right" w:pos="7694"/>
          <w:tab w:val="left" w:pos="7875"/>
          <w:tab w:val="right" w:pos="10211"/>
        </w:tabs>
        <w:spacing w:before="0" w:line="274" w:lineRule="exact"/>
        <w:ind w:left="20" w:firstLine="720"/>
        <w:jc w:val="both"/>
        <w:rPr>
          <w:sz w:val="24"/>
          <w:szCs w:val="24"/>
        </w:rPr>
      </w:pPr>
      <w:r w:rsidRPr="00B131B2">
        <w:rPr>
          <w:sz w:val="24"/>
          <w:szCs w:val="24"/>
        </w:rPr>
        <w:t>вычислять</w:t>
      </w:r>
      <w:r w:rsidRPr="00B131B2">
        <w:rPr>
          <w:sz w:val="24"/>
          <w:szCs w:val="24"/>
        </w:rPr>
        <w:tab/>
        <w:t>объёмы и</w:t>
      </w:r>
      <w:r w:rsidRPr="00B131B2">
        <w:rPr>
          <w:sz w:val="24"/>
          <w:szCs w:val="24"/>
        </w:rPr>
        <w:tab/>
        <w:t>площади поверхностей многогранников</w:t>
      </w:r>
      <w:r w:rsidRPr="00B131B2">
        <w:rPr>
          <w:sz w:val="24"/>
          <w:szCs w:val="24"/>
        </w:rPr>
        <w:tab/>
        <w:t>(призма,</w:t>
      </w:r>
      <w:r w:rsidRPr="00B131B2">
        <w:rPr>
          <w:sz w:val="24"/>
          <w:szCs w:val="24"/>
        </w:rPr>
        <w:tab/>
        <w:t>пирамида) 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применением формул, вычислять соотношения между площадями поверхностей, объёмами подобных многогранников;</w:t>
      </w:r>
    </w:p>
    <w:p w:rsidR="00AC0E6E" w:rsidRPr="00B131B2" w:rsidRDefault="00D06C7A" w:rsidP="00C35B6E">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симметрия в пространстве, центр, ось и плоскость симметрии, центр, ось и плоскость симметрии фигуры;</w:t>
      </w:r>
      <w:r w:rsidR="00C35B6E">
        <w:rPr>
          <w:sz w:val="24"/>
          <w:szCs w:val="24"/>
        </w:rPr>
        <w:t xml:space="preserve"> </w:t>
      </w:r>
      <w:r w:rsidRPr="00B131B2">
        <w:rPr>
          <w:sz w:val="24"/>
          <w:szCs w:val="24"/>
        </w:rPr>
        <w:t>из</w:t>
      </w:r>
      <w:r w:rsidR="00C35B6E">
        <w:rPr>
          <w:sz w:val="24"/>
          <w:szCs w:val="24"/>
        </w:rPr>
        <w:t>влекать, преобразовывать</w:t>
      </w:r>
      <w:r w:rsidR="00C35B6E">
        <w:rPr>
          <w:sz w:val="24"/>
          <w:szCs w:val="24"/>
        </w:rPr>
        <w:tab/>
        <w:t xml:space="preserve">и </w:t>
      </w:r>
      <w:r w:rsidRPr="00B131B2">
        <w:rPr>
          <w:sz w:val="24"/>
          <w:szCs w:val="24"/>
        </w:rPr>
        <w:t>интерпретировать</w:t>
      </w:r>
      <w:r w:rsidRPr="00B131B2">
        <w:rPr>
          <w:sz w:val="24"/>
          <w:szCs w:val="24"/>
        </w:rPr>
        <w:tab/>
        <w:t>информацию</w:t>
      </w:r>
      <w:r w:rsidR="00C35B6E">
        <w:rPr>
          <w:sz w:val="24"/>
          <w:szCs w:val="24"/>
        </w:rPr>
        <w:t xml:space="preserve"> </w:t>
      </w:r>
      <w:r w:rsidRPr="00B131B2">
        <w:rPr>
          <w:sz w:val="24"/>
          <w:szCs w:val="24"/>
        </w:rPr>
        <w:t>о</w:t>
      </w:r>
      <w:r w:rsidRPr="00B131B2">
        <w:rPr>
          <w:sz w:val="24"/>
          <w:szCs w:val="24"/>
        </w:rPr>
        <w:tab/>
      </w:r>
      <w:r w:rsidR="00C35B6E">
        <w:rPr>
          <w:sz w:val="24"/>
          <w:szCs w:val="24"/>
        </w:rPr>
        <w:t>пространственных</w:t>
      </w:r>
      <w:r w:rsidR="00C35B6E">
        <w:rPr>
          <w:sz w:val="24"/>
          <w:szCs w:val="24"/>
        </w:rPr>
        <w:tab/>
        <w:t xml:space="preserve">геометрических фигурах, представленну </w:t>
      </w:r>
      <w:r w:rsidRPr="00B131B2">
        <w:rPr>
          <w:sz w:val="24"/>
          <w:szCs w:val="24"/>
        </w:rPr>
        <w:t>на</w:t>
      </w:r>
      <w:r w:rsidRPr="00B131B2">
        <w:rPr>
          <w:sz w:val="24"/>
          <w:szCs w:val="24"/>
        </w:rPr>
        <w:tab/>
        <w:t>чертежах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рисунках;</w:t>
      </w:r>
    </w:p>
    <w:p w:rsidR="00AC0E6E" w:rsidRPr="00B131B2" w:rsidRDefault="00D06C7A">
      <w:pPr>
        <w:pStyle w:val="8"/>
        <w:shd w:val="clear" w:color="auto" w:fill="auto"/>
        <w:tabs>
          <w:tab w:val="left" w:pos="1762"/>
          <w:tab w:val="right" w:pos="4057"/>
          <w:tab w:val="right" w:pos="5257"/>
          <w:tab w:val="center" w:pos="6394"/>
          <w:tab w:val="right" w:pos="10211"/>
          <w:tab w:val="right" w:pos="10210"/>
        </w:tabs>
        <w:spacing w:before="0" w:line="274" w:lineRule="exact"/>
        <w:ind w:left="20" w:right="20" w:firstLine="720"/>
        <w:jc w:val="both"/>
        <w:rPr>
          <w:sz w:val="24"/>
          <w:szCs w:val="24"/>
        </w:rPr>
      </w:pPr>
      <w:r w:rsidRPr="00B131B2">
        <w:rPr>
          <w:sz w:val="24"/>
          <w:szCs w:val="24"/>
        </w:rPr>
        <w:t xml:space="preserve">применять геометрические факты для решения стереометрических </w:t>
      </w:r>
      <w:r w:rsidR="00C35B6E">
        <w:rPr>
          <w:sz w:val="24"/>
          <w:szCs w:val="24"/>
        </w:rPr>
        <w:t xml:space="preserve">задач, предполагающих несколько </w:t>
      </w:r>
      <w:r w:rsidRPr="00B131B2">
        <w:rPr>
          <w:sz w:val="24"/>
          <w:szCs w:val="24"/>
        </w:rPr>
        <w:t>шагов</w:t>
      </w:r>
      <w:r w:rsidR="00C35B6E">
        <w:rPr>
          <w:sz w:val="24"/>
          <w:szCs w:val="24"/>
        </w:rPr>
        <w:t xml:space="preserve">  решения, </w:t>
      </w:r>
      <w:r w:rsidRPr="00B131B2">
        <w:rPr>
          <w:sz w:val="24"/>
          <w:szCs w:val="24"/>
        </w:rPr>
        <w:t>если</w:t>
      </w:r>
      <w:r w:rsidRPr="00B131B2">
        <w:rPr>
          <w:sz w:val="24"/>
          <w:szCs w:val="24"/>
        </w:rPr>
        <w:tab/>
      </w:r>
      <w:r w:rsidR="00C35B6E">
        <w:rPr>
          <w:sz w:val="24"/>
          <w:szCs w:val="24"/>
        </w:rPr>
        <w:t xml:space="preserve"> </w:t>
      </w:r>
      <w:r w:rsidRPr="00B131B2">
        <w:rPr>
          <w:sz w:val="24"/>
          <w:szCs w:val="24"/>
        </w:rPr>
        <w:t>услови</w:t>
      </w:r>
      <w:r w:rsidR="00C35B6E">
        <w:rPr>
          <w:sz w:val="24"/>
          <w:szCs w:val="24"/>
        </w:rPr>
        <w:t xml:space="preserve">я применения </w:t>
      </w:r>
      <w:r w:rsidRPr="00B131B2">
        <w:rPr>
          <w:sz w:val="24"/>
          <w:szCs w:val="24"/>
        </w:rPr>
        <w:t>заданы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явной форме;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простейшие программные средства и электронно-коммуникационные системы при решении стереометрических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математических закономерностей в природе и жизни, распознавать проявление законов геометрии в искусстве;</w:t>
      </w:r>
    </w:p>
    <w:p w:rsidR="00AC0E6E" w:rsidRPr="00B131B2" w:rsidRDefault="00D06C7A" w:rsidP="00C35B6E">
      <w:pPr>
        <w:pStyle w:val="8"/>
        <w:shd w:val="clear" w:color="auto" w:fill="auto"/>
        <w:tabs>
          <w:tab w:val="right" w:pos="10214"/>
        </w:tabs>
        <w:spacing w:before="0" w:line="274" w:lineRule="exact"/>
        <w:ind w:left="20" w:right="20" w:firstLine="720"/>
        <w:jc w:val="both"/>
        <w:rPr>
          <w:sz w:val="24"/>
          <w:szCs w:val="24"/>
        </w:rPr>
      </w:pPr>
      <w:r w:rsidRPr="00B131B2">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w:t>
      </w:r>
      <w:r w:rsidR="00C35B6E">
        <w:rPr>
          <w:sz w:val="24"/>
          <w:szCs w:val="24"/>
        </w:rPr>
        <w:t xml:space="preserve">ры, решать практические задачи, </w:t>
      </w:r>
      <w:r w:rsidRPr="00B131B2">
        <w:rPr>
          <w:sz w:val="24"/>
          <w:szCs w:val="24"/>
        </w:rPr>
        <w:t>связанные</w:t>
      </w:r>
      <w:r w:rsidR="00C35B6E">
        <w:rPr>
          <w:sz w:val="24"/>
          <w:szCs w:val="24"/>
        </w:rPr>
        <w:t xml:space="preserve"> </w:t>
      </w:r>
      <w:r w:rsidRPr="00B131B2">
        <w:rPr>
          <w:sz w:val="24"/>
          <w:szCs w:val="24"/>
        </w:rPr>
        <w:t>с нахождением геометрических величин.</w:t>
      </w:r>
    </w:p>
    <w:p w:rsidR="00AC0E6E" w:rsidRPr="00B131B2" w:rsidRDefault="00D06C7A" w:rsidP="009A669A">
      <w:pPr>
        <w:pStyle w:val="8"/>
        <w:numPr>
          <w:ilvl w:val="3"/>
          <w:numId w:val="55"/>
        </w:numPr>
        <w:shd w:val="clear" w:color="auto" w:fill="auto"/>
        <w:tabs>
          <w:tab w:val="left" w:pos="1797"/>
        </w:tabs>
        <w:spacing w:before="0" w:line="274" w:lineRule="exact"/>
        <w:ind w:left="20" w:right="20" w:firstLine="720"/>
        <w:jc w:val="both"/>
        <w:rPr>
          <w:sz w:val="24"/>
          <w:szCs w:val="24"/>
        </w:rPr>
      </w:pPr>
      <w:r w:rsidRPr="00B131B2">
        <w:rPr>
          <w:sz w:val="24"/>
          <w:szCs w:val="24"/>
        </w:rPr>
        <w:t>Предметные результаты по отдельным темам учебного курса «Геометрия». К концу 11 класса обучающийся научится:</w:t>
      </w:r>
    </w:p>
    <w:p w:rsidR="00AC0E6E" w:rsidRPr="00B131B2" w:rsidRDefault="00D06C7A">
      <w:pPr>
        <w:pStyle w:val="8"/>
        <w:shd w:val="clear" w:color="auto" w:fill="auto"/>
        <w:tabs>
          <w:tab w:val="right" w:pos="5262"/>
          <w:tab w:val="left" w:pos="5487"/>
        </w:tabs>
        <w:spacing w:before="0" w:line="274" w:lineRule="exact"/>
        <w:ind w:left="20" w:firstLine="720"/>
        <w:jc w:val="both"/>
        <w:rPr>
          <w:sz w:val="24"/>
          <w:szCs w:val="24"/>
        </w:rPr>
      </w:pPr>
      <w:r w:rsidRPr="00B131B2">
        <w:rPr>
          <w:sz w:val="24"/>
          <w:szCs w:val="24"/>
        </w:rPr>
        <w:t>оперировать понятиями:</w:t>
      </w:r>
      <w:r w:rsidRPr="00B131B2">
        <w:rPr>
          <w:sz w:val="24"/>
          <w:szCs w:val="24"/>
        </w:rPr>
        <w:tab/>
        <w:t>цилиндрическая</w:t>
      </w:r>
      <w:r w:rsidRPr="00B131B2">
        <w:rPr>
          <w:sz w:val="24"/>
          <w:szCs w:val="24"/>
        </w:rPr>
        <w:tab/>
        <w:t>поверхность, образующие цилиндрической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поверхности, цилиндр, коническая поверхность, образующие конической поверхности, конус, сферическая поверхность;</w:t>
      </w:r>
    </w:p>
    <w:p w:rsidR="00AC0E6E" w:rsidRPr="00B131B2" w:rsidRDefault="00D06C7A">
      <w:pPr>
        <w:pStyle w:val="8"/>
        <w:shd w:val="clear" w:color="auto" w:fill="auto"/>
        <w:spacing w:before="0" w:line="274" w:lineRule="exact"/>
        <w:ind w:left="720" w:right="3020" w:firstLine="0"/>
        <w:rPr>
          <w:sz w:val="24"/>
          <w:szCs w:val="24"/>
        </w:rPr>
      </w:pPr>
      <w:r w:rsidRPr="00B131B2">
        <w:rPr>
          <w:sz w:val="24"/>
          <w:szCs w:val="24"/>
        </w:rP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вычислять объёмы и площади поверхностей тел вращения, геометрических тел с применением формул;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вычислять соотношения между площадями поверхностей и объёмами подобных тел; изображать изучаемые фигуры от руки и с применением простых чертёжных инструментов; выполнять (выносные) плоские чертежи из рисунков простых объёмных фигур: вид сверху, сбоку, снизу, строить сечения тел вращения;</w:t>
      </w:r>
    </w:p>
    <w:p w:rsidR="00AC0E6E" w:rsidRPr="00B131B2" w:rsidRDefault="00E8552C">
      <w:pPr>
        <w:pStyle w:val="8"/>
        <w:shd w:val="clear" w:color="auto" w:fill="auto"/>
        <w:tabs>
          <w:tab w:val="left" w:pos="2636"/>
          <w:tab w:val="left" w:pos="5324"/>
          <w:tab w:val="center" w:pos="7158"/>
          <w:tab w:val="right" w:pos="10214"/>
        </w:tabs>
        <w:spacing w:before="0" w:line="274" w:lineRule="exact"/>
        <w:ind w:left="20" w:firstLine="720"/>
        <w:jc w:val="both"/>
        <w:rPr>
          <w:sz w:val="24"/>
          <w:szCs w:val="24"/>
        </w:rPr>
      </w:pPr>
      <w:r>
        <w:rPr>
          <w:sz w:val="24"/>
          <w:szCs w:val="24"/>
        </w:rPr>
        <w:t xml:space="preserve">извлекать, интерпретировать и преобразовывать </w:t>
      </w:r>
      <w:r w:rsidR="00D06C7A" w:rsidRPr="00B131B2">
        <w:rPr>
          <w:sz w:val="24"/>
          <w:szCs w:val="24"/>
        </w:rPr>
        <w:t>информацию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 пространственных геометрических фигурах, представленную на чертежах и рисунках;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оперировать понятием вектор в пространстве;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выполнять действия сложения векторов, вычитания векторов и умножения вектора на число, объяснять, какими свойствами они обладают; применять правило </w:t>
      </w:r>
      <w:r w:rsidRPr="00B131B2">
        <w:rPr>
          <w:sz w:val="24"/>
          <w:szCs w:val="24"/>
        </w:rPr>
        <w:lastRenderedPageBreak/>
        <w:t>параллелепипеда;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задавать плоскость уравнением в декартовой системе координат;</w:t>
      </w:r>
    </w:p>
    <w:p w:rsidR="00AC0E6E" w:rsidRPr="00B131B2" w:rsidRDefault="00D06C7A">
      <w:pPr>
        <w:pStyle w:val="8"/>
        <w:shd w:val="clear" w:color="auto" w:fill="auto"/>
        <w:tabs>
          <w:tab w:val="left" w:pos="1762"/>
          <w:tab w:val="right" w:pos="4057"/>
          <w:tab w:val="right" w:pos="6798"/>
          <w:tab w:val="right" w:pos="6798"/>
          <w:tab w:val="right" w:pos="8766"/>
          <w:tab w:val="right" w:pos="10214"/>
        </w:tabs>
        <w:spacing w:before="0" w:line="274" w:lineRule="exact"/>
        <w:ind w:left="20" w:right="20" w:firstLine="720"/>
        <w:jc w:val="both"/>
        <w:rPr>
          <w:sz w:val="24"/>
          <w:szCs w:val="24"/>
        </w:rPr>
      </w:pPr>
      <w:r w:rsidRPr="00B131B2">
        <w:rPr>
          <w:sz w:val="24"/>
          <w:szCs w:val="24"/>
        </w:rPr>
        <w:t xml:space="preserve">применять геометрические факты для решения стереометрических </w:t>
      </w:r>
      <w:r w:rsidR="00C35B6E">
        <w:rPr>
          <w:sz w:val="24"/>
          <w:szCs w:val="24"/>
        </w:rPr>
        <w:t xml:space="preserve">задач, предполагающих несколько </w:t>
      </w:r>
      <w:r w:rsidRPr="00B131B2">
        <w:rPr>
          <w:sz w:val="24"/>
          <w:szCs w:val="24"/>
        </w:rPr>
        <w:t>шагов</w:t>
      </w:r>
      <w:r w:rsidRPr="00B131B2">
        <w:rPr>
          <w:sz w:val="24"/>
          <w:szCs w:val="24"/>
        </w:rPr>
        <w:tab/>
      </w:r>
      <w:r w:rsidR="00C35B6E">
        <w:rPr>
          <w:sz w:val="24"/>
          <w:szCs w:val="24"/>
        </w:rPr>
        <w:t xml:space="preserve"> решения, </w:t>
      </w:r>
      <w:r w:rsidRPr="00B131B2">
        <w:rPr>
          <w:sz w:val="24"/>
          <w:szCs w:val="24"/>
        </w:rPr>
        <w:t>если</w:t>
      </w:r>
      <w:r w:rsidR="00C35B6E">
        <w:rPr>
          <w:sz w:val="24"/>
          <w:szCs w:val="24"/>
        </w:rPr>
        <w:t xml:space="preserve"> </w:t>
      </w:r>
      <w:r w:rsidR="00C35B6E">
        <w:rPr>
          <w:sz w:val="24"/>
          <w:szCs w:val="24"/>
        </w:rPr>
        <w:tab/>
        <w:t xml:space="preserve">условия применения </w:t>
      </w:r>
      <w:r w:rsidRPr="00B131B2">
        <w:rPr>
          <w:sz w:val="24"/>
          <w:szCs w:val="24"/>
        </w:rPr>
        <w:t>заданы</w:t>
      </w:r>
    </w:p>
    <w:p w:rsidR="00AC0E6E" w:rsidRPr="00B131B2" w:rsidRDefault="00287426" w:rsidP="00287426">
      <w:pPr>
        <w:pStyle w:val="8"/>
        <w:shd w:val="clear" w:color="auto" w:fill="auto"/>
        <w:spacing w:before="0" w:line="274" w:lineRule="exact"/>
        <w:ind w:firstLine="0"/>
        <w:jc w:val="both"/>
        <w:rPr>
          <w:sz w:val="24"/>
          <w:szCs w:val="24"/>
        </w:rPr>
      </w:pPr>
      <w:r>
        <w:rPr>
          <w:sz w:val="24"/>
          <w:szCs w:val="24"/>
        </w:rPr>
        <w:t xml:space="preserve"> </w:t>
      </w:r>
      <w:r w:rsidR="00D06C7A" w:rsidRPr="00B131B2">
        <w:rPr>
          <w:sz w:val="24"/>
          <w:szCs w:val="24"/>
        </w:rPr>
        <w:t>в явной форме;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решать простейшие геометрические задачи на применение векторно-координатного метода; 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простейшие программные средства и электронно-коммуникационные системы при решении стереометрических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математических закономерностей в природе и жизни, распознавать проявление законов геометрии в искусстве;</w:t>
      </w:r>
    </w:p>
    <w:p w:rsidR="00AC0E6E" w:rsidRPr="00B131B2" w:rsidRDefault="00D06C7A">
      <w:pPr>
        <w:pStyle w:val="8"/>
        <w:shd w:val="clear" w:color="auto" w:fill="auto"/>
        <w:tabs>
          <w:tab w:val="right" w:pos="10214"/>
        </w:tabs>
        <w:spacing w:before="0" w:line="274" w:lineRule="exact"/>
        <w:ind w:left="20" w:right="20" w:firstLine="720"/>
        <w:jc w:val="both"/>
        <w:rPr>
          <w:sz w:val="24"/>
          <w:szCs w:val="24"/>
        </w:rPr>
      </w:pPr>
      <w:r w:rsidRPr="00B131B2">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w:t>
      </w:r>
      <w:r w:rsidR="00287426">
        <w:rPr>
          <w:sz w:val="24"/>
          <w:szCs w:val="24"/>
        </w:rPr>
        <w:t xml:space="preserve">ческие задачи, </w:t>
      </w:r>
      <w:r w:rsidRPr="00B131B2">
        <w:rPr>
          <w:sz w:val="24"/>
          <w:szCs w:val="24"/>
        </w:rPr>
        <w:t>связанные с нахождением геометрических величин.</w:t>
      </w:r>
    </w:p>
    <w:p w:rsidR="00AC0E6E" w:rsidRPr="00B131B2" w:rsidRDefault="00D06C7A" w:rsidP="009A669A">
      <w:pPr>
        <w:pStyle w:val="8"/>
        <w:numPr>
          <w:ilvl w:val="1"/>
          <w:numId w:val="55"/>
        </w:numPr>
        <w:shd w:val="clear" w:color="auto" w:fill="auto"/>
        <w:tabs>
          <w:tab w:val="left" w:pos="1437"/>
        </w:tabs>
        <w:spacing w:before="0" w:line="274" w:lineRule="exact"/>
        <w:ind w:left="20" w:right="20" w:firstLine="720"/>
        <w:jc w:val="both"/>
        <w:rPr>
          <w:sz w:val="24"/>
          <w:szCs w:val="24"/>
        </w:rPr>
      </w:pPr>
      <w:r w:rsidRPr="00B131B2">
        <w:rPr>
          <w:sz w:val="24"/>
          <w:szCs w:val="24"/>
        </w:rPr>
        <w:t>Федеральная рабочая программа учебного курса «Вероятность и статистика».</w:t>
      </w:r>
    </w:p>
    <w:p w:rsidR="00AC0E6E" w:rsidRPr="00287426" w:rsidRDefault="00D06C7A" w:rsidP="009A669A">
      <w:pPr>
        <w:pStyle w:val="8"/>
        <w:numPr>
          <w:ilvl w:val="2"/>
          <w:numId w:val="55"/>
        </w:numPr>
        <w:shd w:val="clear" w:color="auto" w:fill="auto"/>
        <w:spacing w:before="0" w:line="274" w:lineRule="exact"/>
        <w:ind w:left="20" w:firstLine="720"/>
        <w:jc w:val="both"/>
        <w:rPr>
          <w:b/>
          <w:sz w:val="24"/>
          <w:szCs w:val="24"/>
        </w:rPr>
      </w:pPr>
      <w:r w:rsidRPr="00B131B2">
        <w:rPr>
          <w:sz w:val="24"/>
          <w:szCs w:val="24"/>
        </w:rPr>
        <w:t xml:space="preserve"> </w:t>
      </w:r>
      <w:r w:rsidRPr="00287426">
        <w:rPr>
          <w:b/>
          <w:sz w:val="24"/>
          <w:szCs w:val="24"/>
        </w:rPr>
        <w:t>Пояснительная записка.</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AC0E6E" w:rsidRPr="00B131B2" w:rsidRDefault="00D06C7A" w:rsidP="009A669A">
      <w:pPr>
        <w:pStyle w:val="8"/>
        <w:numPr>
          <w:ilvl w:val="3"/>
          <w:numId w:val="55"/>
        </w:numPr>
        <w:shd w:val="clear" w:color="auto" w:fill="auto"/>
        <w:tabs>
          <w:tab w:val="left" w:pos="1729"/>
          <w:tab w:val="right" w:pos="3236"/>
          <w:tab w:val="right" w:pos="4364"/>
          <w:tab w:val="right" w:pos="7825"/>
          <w:tab w:val="right" w:pos="7825"/>
          <w:tab w:val="left" w:pos="8641"/>
          <w:tab w:val="right" w:pos="10217"/>
        </w:tabs>
        <w:spacing w:before="0" w:line="274" w:lineRule="exact"/>
        <w:ind w:left="20" w:right="20" w:firstLine="720"/>
        <w:jc w:val="both"/>
        <w:rPr>
          <w:sz w:val="24"/>
          <w:szCs w:val="24"/>
        </w:rPr>
      </w:pPr>
      <w:r w:rsidRPr="00B131B2">
        <w:rPr>
          <w:sz w:val="24"/>
          <w:szCs w:val="24"/>
        </w:rPr>
        <w:lastRenderedPageBreak/>
        <w:t xml:space="preserve"> Содержание линии «Случайные события и вероятности» служит основой для формирования представлений о распределении вероятностей межд</w:t>
      </w:r>
      <w:r w:rsidR="00287426">
        <w:rPr>
          <w:sz w:val="24"/>
          <w:szCs w:val="24"/>
        </w:rPr>
        <w:t xml:space="preserve">у значениями случайных величин, </w:t>
      </w:r>
      <w:r w:rsidRPr="00B131B2">
        <w:rPr>
          <w:sz w:val="24"/>
          <w:szCs w:val="24"/>
        </w:rPr>
        <w:t>а</w:t>
      </w:r>
      <w:r w:rsidRPr="00B131B2">
        <w:rPr>
          <w:sz w:val="24"/>
          <w:szCs w:val="24"/>
        </w:rPr>
        <w:tab/>
        <w:t>также</w:t>
      </w:r>
      <w:r w:rsidRPr="00B131B2">
        <w:rPr>
          <w:sz w:val="24"/>
          <w:szCs w:val="24"/>
        </w:rPr>
        <w:tab/>
        <w:t>эта</w:t>
      </w:r>
      <w:r w:rsidRPr="00B131B2">
        <w:rPr>
          <w:sz w:val="24"/>
          <w:szCs w:val="24"/>
        </w:rPr>
        <w:tab/>
        <w:t>линия</w:t>
      </w:r>
      <w:r w:rsidRPr="00B131B2">
        <w:rPr>
          <w:sz w:val="24"/>
          <w:szCs w:val="24"/>
        </w:rPr>
        <w:tab/>
        <w:t>необходима</w:t>
      </w:r>
      <w:r w:rsidRPr="00B131B2">
        <w:rPr>
          <w:sz w:val="24"/>
          <w:szCs w:val="24"/>
        </w:rPr>
        <w:tab/>
        <w:t>как</w:t>
      </w:r>
      <w:r w:rsidRPr="00B131B2">
        <w:rPr>
          <w:sz w:val="24"/>
          <w:szCs w:val="24"/>
        </w:rPr>
        <w:tab/>
        <w:t>база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AC0E6E" w:rsidRPr="00153926" w:rsidRDefault="00D06C7A" w:rsidP="009A669A">
      <w:pPr>
        <w:pStyle w:val="8"/>
        <w:numPr>
          <w:ilvl w:val="3"/>
          <w:numId w:val="55"/>
        </w:numPr>
        <w:shd w:val="clear" w:color="auto" w:fill="auto"/>
        <w:tabs>
          <w:tab w:val="left" w:pos="2439"/>
          <w:tab w:val="left" w:pos="3990"/>
          <w:tab w:val="left" w:pos="6361"/>
        </w:tabs>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учебного кур</w:t>
      </w:r>
      <w:r w:rsidR="00153926">
        <w:rPr>
          <w:sz w:val="24"/>
          <w:szCs w:val="24"/>
        </w:rPr>
        <w:t xml:space="preserve">са «Вероятность и статистика» - 68 часов: в 10 классе - </w:t>
      </w:r>
      <w:r w:rsidRPr="00B131B2">
        <w:rPr>
          <w:sz w:val="24"/>
          <w:szCs w:val="24"/>
        </w:rPr>
        <w:t>34 часа (1 час в неделю),</w:t>
      </w:r>
      <w:r w:rsidR="00153926">
        <w:rPr>
          <w:sz w:val="24"/>
          <w:szCs w:val="24"/>
        </w:rPr>
        <w:t xml:space="preserve"> </w:t>
      </w:r>
      <w:r w:rsidRPr="00153926">
        <w:rPr>
          <w:sz w:val="24"/>
          <w:szCs w:val="24"/>
        </w:rPr>
        <w:t>в 11 классе - 34 часа (1 час в неделю).</w:t>
      </w:r>
    </w:p>
    <w:p w:rsidR="00AC0E6E" w:rsidRPr="00287426" w:rsidRDefault="00D06C7A" w:rsidP="009A669A">
      <w:pPr>
        <w:pStyle w:val="8"/>
        <w:numPr>
          <w:ilvl w:val="2"/>
          <w:numId w:val="55"/>
        </w:numPr>
        <w:shd w:val="clear" w:color="auto" w:fill="auto"/>
        <w:tabs>
          <w:tab w:val="left" w:pos="1610"/>
        </w:tabs>
        <w:spacing w:before="0" w:line="274" w:lineRule="exact"/>
        <w:ind w:left="20" w:firstLine="720"/>
        <w:jc w:val="both"/>
        <w:rPr>
          <w:b/>
          <w:sz w:val="24"/>
          <w:szCs w:val="24"/>
        </w:rPr>
      </w:pPr>
      <w:r w:rsidRPr="00287426">
        <w:rPr>
          <w:b/>
          <w:sz w:val="24"/>
          <w:szCs w:val="24"/>
        </w:rPr>
        <w:t>Содержание обучения в 10 классе.</w:t>
      </w:r>
    </w:p>
    <w:p w:rsidR="00AC0E6E" w:rsidRPr="00B131B2" w:rsidRDefault="00D06C7A">
      <w:pPr>
        <w:pStyle w:val="8"/>
        <w:shd w:val="clear" w:color="auto" w:fill="auto"/>
        <w:tabs>
          <w:tab w:val="center" w:pos="2271"/>
          <w:tab w:val="left" w:pos="3289"/>
          <w:tab w:val="left" w:pos="5502"/>
          <w:tab w:val="right" w:pos="8161"/>
          <w:tab w:val="right" w:pos="10217"/>
        </w:tabs>
        <w:spacing w:before="0" w:line="274" w:lineRule="exact"/>
        <w:ind w:left="20" w:right="20" w:firstLine="720"/>
        <w:jc w:val="both"/>
        <w:rPr>
          <w:sz w:val="24"/>
          <w:szCs w:val="24"/>
        </w:rPr>
      </w:pPr>
      <w:r w:rsidRPr="00B131B2">
        <w:rPr>
          <w:sz w:val="24"/>
          <w:szCs w:val="24"/>
        </w:rPr>
        <w:t>Представление данных с помощью таблиц и диаграмм. Среднее арифметическое, медиана, наибольшее</w:t>
      </w:r>
      <w:r w:rsidRPr="00B131B2">
        <w:rPr>
          <w:sz w:val="24"/>
          <w:szCs w:val="24"/>
        </w:rPr>
        <w:tab/>
        <w:t>и</w:t>
      </w:r>
      <w:r w:rsidRPr="00B131B2">
        <w:rPr>
          <w:sz w:val="24"/>
          <w:szCs w:val="24"/>
        </w:rPr>
        <w:tab/>
        <w:t>наименьшее</w:t>
      </w:r>
      <w:r w:rsidRPr="00B131B2">
        <w:rPr>
          <w:sz w:val="24"/>
          <w:szCs w:val="24"/>
        </w:rPr>
        <w:tab/>
        <w:t>значения,</w:t>
      </w:r>
      <w:r w:rsidRPr="00B131B2">
        <w:rPr>
          <w:sz w:val="24"/>
          <w:szCs w:val="24"/>
        </w:rPr>
        <w:tab/>
        <w:t>размах,</w:t>
      </w:r>
      <w:r w:rsidRPr="00B131B2">
        <w:rPr>
          <w:sz w:val="24"/>
          <w:szCs w:val="24"/>
        </w:rPr>
        <w:tab/>
        <w:t>дисперсия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стандартное отклонение числовых наборов.</w:t>
      </w:r>
    </w:p>
    <w:p w:rsidR="00AC0E6E" w:rsidRPr="00B131B2" w:rsidRDefault="00D06C7A" w:rsidP="00153926">
      <w:pPr>
        <w:pStyle w:val="8"/>
        <w:shd w:val="clear" w:color="auto" w:fill="auto"/>
        <w:tabs>
          <w:tab w:val="right" w:pos="3745"/>
          <w:tab w:val="right" w:pos="5850"/>
          <w:tab w:val="right" w:pos="10217"/>
          <w:tab w:val="right" w:pos="10220"/>
        </w:tabs>
        <w:spacing w:before="0" w:line="274" w:lineRule="exact"/>
        <w:ind w:left="20" w:right="20" w:firstLine="720"/>
        <w:jc w:val="both"/>
        <w:rPr>
          <w:sz w:val="24"/>
          <w:szCs w:val="24"/>
        </w:rPr>
      </w:pPr>
      <w:r w:rsidRPr="00B131B2">
        <w:rPr>
          <w:sz w:val="24"/>
          <w:szCs w:val="24"/>
        </w:rPr>
        <w:t>Случайные эксперименты (опыты) и случайные события. Элементарны</w:t>
      </w:r>
      <w:r w:rsidR="00153926">
        <w:rPr>
          <w:sz w:val="24"/>
          <w:szCs w:val="24"/>
        </w:rPr>
        <w:t xml:space="preserve">е события (исходы). Вероятность </w:t>
      </w:r>
      <w:r w:rsidRPr="00B131B2">
        <w:rPr>
          <w:sz w:val="24"/>
          <w:szCs w:val="24"/>
        </w:rPr>
        <w:t>случайного</w:t>
      </w:r>
      <w:r w:rsidRPr="00B131B2">
        <w:rPr>
          <w:sz w:val="24"/>
          <w:szCs w:val="24"/>
        </w:rPr>
        <w:tab/>
        <w:t>соб</w:t>
      </w:r>
      <w:r w:rsidR="00153926">
        <w:rPr>
          <w:sz w:val="24"/>
          <w:szCs w:val="24"/>
        </w:rPr>
        <w:t xml:space="preserve">ытия. Близость </w:t>
      </w:r>
      <w:r w:rsidRPr="00B131B2">
        <w:rPr>
          <w:sz w:val="24"/>
          <w:szCs w:val="24"/>
        </w:rPr>
        <w:t>частоты</w:t>
      </w:r>
      <w:r w:rsidR="00153926">
        <w:rPr>
          <w:sz w:val="24"/>
          <w:szCs w:val="24"/>
        </w:rPr>
        <w:t xml:space="preserve"> </w:t>
      </w:r>
      <w:r w:rsidRPr="00B131B2">
        <w:rPr>
          <w:sz w:val="24"/>
          <w:szCs w:val="24"/>
        </w:rPr>
        <w:t>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AC0E6E" w:rsidRPr="00B131B2" w:rsidRDefault="00D06C7A">
      <w:pPr>
        <w:pStyle w:val="8"/>
        <w:shd w:val="clear" w:color="auto" w:fill="auto"/>
        <w:tabs>
          <w:tab w:val="left" w:pos="3990"/>
        </w:tabs>
        <w:spacing w:before="0" w:line="274" w:lineRule="exact"/>
        <w:ind w:left="20" w:firstLine="720"/>
        <w:jc w:val="both"/>
        <w:rPr>
          <w:sz w:val="24"/>
          <w:szCs w:val="24"/>
        </w:rPr>
      </w:pPr>
      <w:r w:rsidRPr="00B131B2">
        <w:rPr>
          <w:sz w:val="24"/>
          <w:szCs w:val="24"/>
        </w:rPr>
        <w:t>Операции над событиями:</w:t>
      </w:r>
      <w:r w:rsidRPr="00B131B2">
        <w:rPr>
          <w:sz w:val="24"/>
          <w:szCs w:val="24"/>
        </w:rPr>
        <w:tab/>
        <w:t>пересечение, объединение, противоположные события.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Диаграммы Эйлера. Формула сложения вероятностей.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Комбинаторное правило умножения. Перестановки и факториал. Число сочетаний.</w:t>
      </w:r>
    </w:p>
    <w:p w:rsidR="00AC0E6E" w:rsidRPr="00B131B2" w:rsidRDefault="00D06C7A">
      <w:pPr>
        <w:pStyle w:val="8"/>
        <w:shd w:val="clear" w:color="auto" w:fill="auto"/>
        <w:spacing w:before="0" w:line="274" w:lineRule="exact"/>
        <w:ind w:left="720" w:hanging="720"/>
        <w:rPr>
          <w:sz w:val="24"/>
          <w:szCs w:val="24"/>
        </w:rPr>
      </w:pPr>
      <w:r w:rsidRPr="00B131B2">
        <w:rPr>
          <w:sz w:val="24"/>
          <w:szCs w:val="24"/>
        </w:rPr>
        <w:t>Треугольник Паскаля. Формула бинома Ньютона.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p>
    <w:p w:rsidR="00AC0E6E" w:rsidRPr="00287426" w:rsidRDefault="00D06C7A" w:rsidP="009A669A">
      <w:pPr>
        <w:pStyle w:val="8"/>
        <w:numPr>
          <w:ilvl w:val="2"/>
          <w:numId w:val="55"/>
        </w:numPr>
        <w:shd w:val="clear" w:color="auto" w:fill="auto"/>
        <w:spacing w:before="0" w:line="274" w:lineRule="exact"/>
        <w:ind w:left="20" w:firstLine="720"/>
        <w:jc w:val="both"/>
        <w:rPr>
          <w:b/>
          <w:sz w:val="24"/>
          <w:szCs w:val="24"/>
        </w:rPr>
      </w:pPr>
      <w:r w:rsidRPr="00287426">
        <w:rPr>
          <w:b/>
          <w:sz w:val="24"/>
          <w:szCs w:val="24"/>
        </w:rPr>
        <w:t xml:space="preserve"> Содержание обучения в 11 классе.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Закон больших чисел и его роль в науке, природе и обществе. Выборочный метод исследований.</w:t>
      </w:r>
    </w:p>
    <w:p w:rsidR="00AC0E6E" w:rsidRPr="00B131B2" w:rsidRDefault="00D06C7A" w:rsidP="00153926">
      <w:pPr>
        <w:pStyle w:val="8"/>
        <w:shd w:val="clear" w:color="auto" w:fill="auto"/>
        <w:tabs>
          <w:tab w:val="left" w:pos="2511"/>
          <w:tab w:val="center" w:pos="4546"/>
          <w:tab w:val="center" w:pos="7278"/>
          <w:tab w:val="right" w:pos="10212"/>
        </w:tabs>
        <w:spacing w:before="0" w:line="274" w:lineRule="exact"/>
        <w:ind w:left="20" w:right="20" w:firstLine="720"/>
        <w:jc w:val="both"/>
        <w:rPr>
          <w:sz w:val="24"/>
          <w:szCs w:val="24"/>
        </w:rPr>
      </w:pPr>
      <w:r w:rsidRPr="00B131B2">
        <w:rPr>
          <w:sz w:val="24"/>
          <w:szCs w:val="24"/>
        </w:rPr>
        <w:t>Примеры непрерывных случайных величин. Понятие о плотности ра</w:t>
      </w:r>
      <w:r w:rsidR="00153926">
        <w:rPr>
          <w:sz w:val="24"/>
          <w:szCs w:val="24"/>
        </w:rPr>
        <w:t xml:space="preserve">спределения. Задачи, приводящие к нормальному </w:t>
      </w:r>
      <w:r w:rsidRPr="00B131B2">
        <w:rPr>
          <w:sz w:val="24"/>
          <w:szCs w:val="24"/>
        </w:rPr>
        <w:t>распределению.</w:t>
      </w:r>
      <w:r w:rsidRPr="00B131B2">
        <w:rPr>
          <w:sz w:val="24"/>
          <w:szCs w:val="24"/>
        </w:rPr>
        <w:tab/>
        <w:t>Понятие</w:t>
      </w:r>
      <w:r w:rsidR="00153926">
        <w:rPr>
          <w:sz w:val="24"/>
          <w:szCs w:val="24"/>
        </w:rPr>
        <w:t xml:space="preserve"> </w:t>
      </w:r>
      <w:r w:rsidRPr="00B131B2">
        <w:rPr>
          <w:sz w:val="24"/>
          <w:szCs w:val="24"/>
        </w:rPr>
        <w:t>о нормальном распределении.</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Предметные результаты освоения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w:t>
      </w:r>
      <w:r w:rsidRPr="00B131B2">
        <w:rPr>
          <w:sz w:val="24"/>
          <w:szCs w:val="24"/>
        </w:rPr>
        <w:lastRenderedPageBreak/>
        <w:t>проблем в реальной жизни и создание условий для их общекультурного развития.</w:t>
      </w:r>
    </w:p>
    <w:p w:rsidR="00287426" w:rsidRPr="00287426" w:rsidRDefault="00D06C7A" w:rsidP="009A669A">
      <w:pPr>
        <w:pStyle w:val="8"/>
        <w:numPr>
          <w:ilvl w:val="3"/>
          <w:numId w:val="55"/>
        </w:numPr>
        <w:shd w:val="clear" w:color="auto" w:fill="auto"/>
        <w:spacing w:before="0" w:line="274" w:lineRule="exact"/>
        <w:ind w:left="20" w:right="20" w:firstLine="720"/>
        <w:jc w:val="both"/>
        <w:rPr>
          <w:b/>
          <w:sz w:val="24"/>
          <w:szCs w:val="24"/>
        </w:rPr>
      </w:pPr>
      <w:r w:rsidRPr="00287426">
        <w:rPr>
          <w:b/>
          <w:sz w:val="24"/>
          <w:szCs w:val="24"/>
        </w:rPr>
        <w:t xml:space="preserve"> Предметные результаты по отдельным темам учебного курса «Вероятность и статистика». </w:t>
      </w:r>
    </w:p>
    <w:p w:rsidR="00AC0E6E" w:rsidRPr="00287426" w:rsidRDefault="00D06C7A" w:rsidP="009A669A">
      <w:pPr>
        <w:pStyle w:val="8"/>
        <w:numPr>
          <w:ilvl w:val="3"/>
          <w:numId w:val="55"/>
        </w:numPr>
        <w:shd w:val="clear" w:color="auto" w:fill="auto"/>
        <w:spacing w:before="0" w:line="274" w:lineRule="exact"/>
        <w:ind w:left="20" w:right="20" w:firstLine="720"/>
        <w:jc w:val="both"/>
        <w:rPr>
          <w:b/>
          <w:sz w:val="24"/>
          <w:szCs w:val="24"/>
        </w:rPr>
      </w:pPr>
      <w:r w:rsidRPr="00287426">
        <w:rPr>
          <w:b/>
          <w:sz w:val="24"/>
          <w:szCs w:val="24"/>
        </w:rPr>
        <w:t>К концу 10 класса обучающийся научится: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читать и строить таблицы и диаграммы;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среднее арифметическое, медиана, наибольшее, наименьшее значение, размах массива числовых данных;</w:t>
      </w:r>
    </w:p>
    <w:p w:rsidR="00AC0E6E" w:rsidRPr="00B131B2" w:rsidRDefault="00D06C7A">
      <w:pPr>
        <w:pStyle w:val="8"/>
        <w:shd w:val="clear" w:color="auto" w:fill="auto"/>
        <w:tabs>
          <w:tab w:val="left" w:pos="3668"/>
        </w:tabs>
        <w:spacing w:before="0" w:line="274" w:lineRule="exact"/>
        <w:ind w:left="20" w:firstLine="720"/>
        <w:jc w:val="both"/>
        <w:rPr>
          <w:sz w:val="24"/>
          <w:szCs w:val="24"/>
        </w:rPr>
      </w:pPr>
      <w:r w:rsidRPr="00B131B2">
        <w:rPr>
          <w:sz w:val="24"/>
          <w:szCs w:val="24"/>
        </w:rPr>
        <w:t>оперировать понятиями:</w:t>
      </w:r>
      <w:r w:rsidRPr="00B131B2">
        <w:rPr>
          <w:sz w:val="24"/>
          <w:szCs w:val="24"/>
        </w:rPr>
        <w:tab/>
        <w:t>случайный эксперимент (опыт) и случайное событие,</w:t>
      </w:r>
    </w:p>
    <w:p w:rsidR="00AC0E6E" w:rsidRPr="00B131B2" w:rsidRDefault="00D06C7A">
      <w:pPr>
        <w:pStyle w:val="8"/>
        <w:shd w:val="clear" w:color="auto" w:fill="auto"/>
        <w:tabs>
          <w:tab w:val="left" w:pos="3668"/>
          <w:tab w:val="left" w:pos="6466"/>
          <w:tab w:val="right" w:pos="10212"/>
        </w:tabs>
        <w:spacing w:before="0" w:line="274" w:lineRule="exact"/>
        <w:ind w:left="20" w:right="20" w:firstLine="0"/>
        <w:jc w:val="both"/>
        <w:rPr>
          <w:sz w:val="24"/>
          <w:szCs w:val="24"/>
        </w:rPr>
      </w:pPr>
      <w:r w:rsidRPr="00B131B2">
        <w:rPr>
          <w:sz w:val="24"/>
          <w:szCs w:val="24"/>
        </w:rPr>
        <w:t>элементарное событие (элементарный исход) случайного опыта, находить вероятности в опытах с равновозможными</w:t>
      </w:r>
      <w:r w:rsidRPr="00B131B2">
        <w:rPr>
          <w:sz w:val="24"/>
          <w:szCs w:val="24"/>
        </w:rPr>
        <w:tab/>
        <w:t>случайными</w:t>
      </w:r>
      <w:r w:rsidRPr="00B131B2">
        <w:rPr>
          <w:sz w:val="24"/>
          <w:szCs w:val="24"/>
        </w:rPr>
        <w:tab/>
        <w:t>событиями,</w:t>
      </w:r>
      <w:r w:rsidRPr="00B131B2">
        <w:rPr>
          <w:sz w:val="24"/>
          <w:szCs w:val="24"/>
        </w:rPr>
        <w:tab/>
        <w:t>находить</w:t>
      </w:r>
    </w:p>
    <w:p w:rsidR="00AC0E6E" w:rsidRPr="00B131B2" w:rsidRDefault="00D06C7A">
      <w:pPr>
        <w:pStyle w:val="8"/>
        <w:shd w:val="clear" w:color="auto" w:fill="auto"/>
        <w:spacing w:before="0" w:line="274" w:lineRule="exact"/>
        <w:ind w:left="720" w:hanging="720"/>
        <w:rPr>
          <w:sz w:val="24"/>
          <w:szCs w:val="24"/>
        </w:rPr>
      </w:pPr>
      <w:r w:rsidRPr="00B131B2">
        <w:rPr>
          <w:sz w:val="24"/>
          <w:szCs w:val="24"/>
        </w:rPr>
        <w:t>и сравнивать вероятности событий в изученных случайных экспериментах;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AC0E6E" w:rsidRPr="00B131B2" w:rsidRDefault="00D06C7A">
      <w:pPr>
        <w:pStyle w:val="8"/>
        <w:shd w:val="clear" w:color="auto" w:fill="auto"/>
        <w:tabs>
          <w:tab w:val="left" w:pos="3668"/>
        </w:tabs>
        <w:spacing w:before="0" w:line="274" w:lineRule="exact"/>
        <w:ind w:left="20" w:firstLine="720"/>
        <w:jc w:val="both"/>
        <w:rPr>
          <w:sz w:val="24"/>
          <w:szCs w:val="24"/>
        </w:rPr>
      </w:pPr>
      <w:r w:rsidRPr="00B131B2">
        <w:rPr>
          <w:sz w:val="24"/>
          <w:szCs w:val="24"/>
        </w:rPr>
        <w:t>оперировать понятиями:</w:t>
      </w:r>
      <w:r w:rsidRPr="00B131B2">
        <w:rPr>
          <w:sz w:val="24"/>
          <w:szCs w:val="24"/>
        </w:rPr>
        <w:tab/>
        <w:t>условная вероятность, независимые события, находить</w:t>
      </w:r>
    </w:p>
    <w:p w:rsidR="00AC0E6E" w:rsidRPr="00B131B2" w:rsidRDefault="00D06C7A">
      <w:pPr>
        <w:pStyle w:val="8"/>
        <w:shd w:val="clear" w:color="auto" w:fill="auto"/>
        <w:spacing w:before="0" w:line="274" w:lineRule="exact"/>
        <w:ind w:left="720" w:right="20" w:hanging="720"/>
        <w:rPr>
          <w:sz w:val="24"/>
          <w:szCs w:val="24"/>
        </w:rPr>
      </w:pPr>
      <w:r w:rsidRPr="00B131B2">
        <w:rPr>
          <w:sz w:val="24"/>
          <w:szCs w:val="24"/>
        </w:rPr>
        <w:t>вероятности с помощью правила умножения, с помощью дерева случайного опыта; применять комбинаторное правило умножения при решении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случайная величина, распределение вероятностей, диаграмма распределения.</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Предметные результаты по отдельным темам учебного курса «Вероятность и статистика». К концу 11 класса обучающийся научится: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сравнивать вероятности значений случайной величины по распределению или с помощью диаграмм;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иметь представление о законе больших чисел;</w:t>
      </w:r>
    </w:p>
    <w:p w:rsidR="00AC0E6E" w:rsidRPr="00B131B2" w:rsidRDefault="00153926" w:rsidP="00153926">
      <w:pPr>
        <w:pStyle w:val="8"/>
        <w:shd w:val="clear" w:color="auto" w:fill="auto"/>
        <w:tabs>
          <w:tab w:val="center" w:pos="3188"/>
          <w:tab w:val="left" w:pos="4395"/>
          <w:tab w:val="center" w:pos="5103"/>
          <w:tab w:val="right" w:pos="7527"/>
          <w:tab w:val="right" w:pos="10212"/>
        </w:tabs>
        <w:spacing w:before="0" w:line="274" w:lineRule="exact"/>
        <w:ind w:left="20" w:firstLine="720"/>
        <w:jc w:val="both"/>
        <w:rPr>
          <w:sz w:val="24"/>
          <w:szCs w:val="24"/>
        </w:rPr>
      </w:pPr>
      <w:r>
        <w:rPr>
          <w:sz w:val="24"/>
          <w:szCs w:val="24"/>
        </w:rPr>
        <w:t xml:space="preserve">иметь </w:t>
      </w:r>
      <w:r w:rsidR="00D06C7A" w:rsidRPr="00B131B2">
        <w:rPr>
          <w:sz w:val="24"/>
          <w:szCs w:val="24"/>
        </w:rPr>
        <w:t>представление</w:t>
      </w:r>
      <w:r>
        <w:rPr>
          <w:sz w:val="24"/>
          <w:szCs w:val="24"/>
        </w:rPr>
        <w:tab/>
        <w:t xml:space="preserve">о </w:t>
      </w:r>
      <w:r>
        <w:rPr>
          <w:sz w:val="24"/>
          <w:szCs w:val="24"/>
        </w:rPr>
        <w:tab/>
      </w:r>
      <w:r w:rsidR="00D06C7A" w:rsidRPr="00B131B2">
        <w:rPr>
          <w:sz w:val="24"/>
          <w:szCs w:val="24"/>
        </w:rPr>
        <w:t>нормальном</w:t>
      </w:r>
      <w:r w:rsidR="00D06C7A" w:rsidRPr="00B131B2">
        <w:rPr>
          <w:sz w:val="24"/>
          <w:szCs w:val="24"/>
        </w:rPr>
        <w:tab/>
        <w:t>распределении.</w:t>
      </w:r>
    </w:p>
    <w:p w:rsidR="00AC0E6E" w:rsidRPr="00B131B2" w:rsidRDefault="00D06C7A" w:rsidP="009A669A">
      <w:pPr>
        <w:pStyle w:val="34"/>
        <w:keepNext/>
        <w:keepLines/>
        <w:numPr>
          <w:ilvl w:val="0"/>
          <w:numId w:val="55"/>
        </w:numPr>
        <w:shd w:val="clear" w:color="auto" w:fill="auto"/>
        <w:tabs>
          <w:tab w:val="left" w:pos="1269"/>
        </w:tabs>
        <w:spacing w:before="0"/>
        <w:ind w:left="20" w:right="20" w:firstLine="740"/>
        <w:rPr>
          <w:sz w:val="24"/>
          <w:szCs w:val="24"/>
        </w:rPr>
      </w:pPr>
      <w:bookmarkStart w:id="59" w:name="bookmark12"/>
      <w:r w:rsidRPr="00B131B2">
        <w:rPr>
          <w:sz w:val="24"/>
          <w:szCs w:val="24"/>
        </w:rPr>
        <w:t>Федеральная рабочая программа по учебному предмету «Математика» (углублённый уровень).</w:t>
      </w:r>
      <w:bookmarkEnd w:id="59"/>
    </w:p>
    <w:p w:rsidR="00AC0E6E" w:rsidRPr="00B131B2" w:rsidRDefault="00D06C7A" w:rsidP="009A669A">
      <w:pPr>
        <w:pStyle w:val="8"/>
        <w:numPr>
          <w:ilvl w:val="1"/>
          <w:numId w:val="55"/>
        </w:numPr>
        <w:shd w:val="clear" w:color="auto" w:fill="auto"/>
        <w:spacing w:before="0" w:line="274" w:lineRule="exact"/>
        <w:ind w:left="20" w:right="20" w:firstLine="740"/>
        <w:jc w:val="both"/>
        <w:rPr>
          <w:sz w:val="24"/>
          <w:szCs w:val="24"/>
        </w:rPr>
      </w:pPr>
      <w:r w:rsidRPr="00B131B2">
        <w:rPr>
          <w:sz w:val="24"/>
          <w:szCs w:val="24"/>
        </w:rPr>
        <w:t xml:space="preserve">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0E6E" w:rsidRPr="00B131B2" w:rsidRDefault="00D06C7A" w:rsidP="009A669A">
      <w:pPr>
        <w:pStyle w:val="8"/>
        <w:numPr>
          <w:ilvl w:val="1"/>
          <w:numId w:val="55"/>
        </w:numPr>
        <w:shd w:val="clear" w:color="auto" w:fill="auto"/>
        <w:spacing w:before="0" w:line="274" w:lineRule="exact"/>
        <w:ind w:left="20" w:right="20" w:firstLine="740"/>
        <w:jc w:val="both"/>
        <w:rPr>
          <w:sz w:val="24"/>
          <w:szCs w:val="24"/>
        </w:rPr>
      </w:pPr>
      <w:r w:rsidRPr="00B131B2">
        <w:rPr>
          <w:sz w:val="24"/>
          <w:szCs w:val="24"/>
        </w:rPr>
        <w:t xml:space="preserve">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1"/>
          <w:numId w:val="55"/>
        </w:numPr>
        <w:shd w:val="clear" w:color="auto" w:fill="auto"/>
        <w:spacing w:before="0" w:line="274" w:lineRule="exact"/>
        <w:ind w:left="20" w:right="20" w:firstLine="74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287426" w:rsidRDefault="00D06C7A" w:rsidP="009A669A">
      <w:pPr>
        <w:pStyle w:val="8"/>
        <w:numPr>
          <w:ilvl w:val="1"/>
          <w:numId w:val="55"/>
        </w:numPr>
        <w:shd w:val="clear" w:color="auto" w:fill="auto"/>
        <w:tabs>
          <w:tab w:val="center" w:pos="2247"/>
          <w:tab w:val="left" w:pos="3130"/>
          <w:tab w:val="left" w:pos="4585"/>
          <w:tab w:val="left" w:pos="6654"/>
          <w:tab w:val="right" w:pos="10206"/>
        </w:tabs>
        <w:spacing w:before="0" w:line="274" w:lineRule="exact"/>
        <w:ind w:left="20" w:right="20" w:firstLine="740"/>
        <w:jc w:val="both"/>
        <w:rPr>
          <w:sz w:val="24"/>
          <w:szCs w:val="24"/>
        </w:rPr>
      </w:pPr>
      <w:r w:rsidRPr="00B131B2">
        <w:rPr>
          <w:sz w:val="24"/>
          <w:szCs w:val="24"/>
        </w:rPr>
        <w:t xml:space="preserve"> Планируемые результаты освоения программы по математике включают личностные, метапредметные результаты за весь период обучения на уров</w:t>
      </w:r>
      <w:r w:rsidR="00287426">
        <w:rPr>
          <w:sz w:val="24"/>
          <w:szCs w:val="24"/>
        </w:rPr>
        <w:t>не среднего общего образования, а</w:t>
      </w:r>
      <w:r w:rsidR="00287426">
        <w:rPr>
          <w:sz w:val="24"/>
          <w:szCs w:val="24"/>
        </w:rPr>
        <w:tab/>
        <w:t xml:space="preserve">также предметные достижения </w:t>
      </w:r>
      <w:r w:rsidRPr="00B131B2">
        <w:rPr>
          <w:sz w:val="24"/>
          <w:szCs w:val="24"/>
        </w:rPr>
        <w:t>обучающегося</w:t>
      </w:r>
      <w:r w:rsidR="00287426">
        <w:rPr>
          <w:sz w:val="24"/>
          <w:szCs w:val="24"/>
        </w:rPr>
        <w:t xml:space="preserve"> </w:t>
      </w:r>
      <w:r w:rsidRPr="00287426">
        <w:rPr>
          <w:sz w:val="24"/>
          <w:szCs w:val="24"/>
        </w:rPr>
        <w:t>за каждый год обучения.</w:t>
      </w:r>
    </w:p>
    <w:p w:rsidR="00AC0E6E" w:rsidRPr="00287426" w:rsidRDefault="00D06C7A" w:rsidP="009A669A">
      <w:pPr>
        <w:pStyle w:val="8"/>
        <w:numPr>
          <w:ilvl w:val="1"/>
          <w:numId w:val="55"/>
        </w:numPr>
        <w:shd w:val="clear" w:color="auto" w:fill="auto"/>
        <w:spacing w:before="0" w:line="274" w:lineRule="exact"/>
        <w:ind w:left="20" w:firstLine="740"/>
        <w:jc w:val="both"/>
        <w:rPr>
          <w:b/>
          <w:sz w:val="24"/>
          <w:szCs w:val="24"/>
        </w:rPr>
      </w:pPr>
      <w:r w:rsidRPr="00B131B2">
        <w:rPr>
          <w:sz w:val="24"/>
          <w:szCs w:val="24"/>
        </w:rPr>
        <w:t xml:space="preserve"> </w:t>
      </w:r>
      <w:r w:rsidRPr="00287426">
        <w:rPr>
          <w:b/>
          <w:sz w:val="24"/>
          <w:szCs w:val="24"/>
        </w:rPr>
        <w:t>Пояснительная записка.</w:t>
      </w:r>
    </w:p>
    <w:p w:rsidR="00AC0E6E" w:rsidRPr="00B131B2" w:rsidRDefault="00D06C7A" w:rsidP="009A669A">
      <w:pPr>
        <w:pStyle w:val="8"/>
        <w:numPr>
          <w:ilvl w:val="2"/>
          <w:numId w:val="55"/>
        </w:numPr>
        <w:shd w:val="clear" w:color="auto" w:fill="auto"/>
        <w:spacing w:before="0" w:line="274" w:lineRule="exact"/>
        <w:ind w:left="20" w:right="20" w:firstLine="740"/>
        <w:jc w:val="both"/>
        <w:rPr>
          <w:sz w:val="24"/>
          <w:szCs w:val="24"/>
        </w:rPr>
      </w:pPr>
      <w:r w:rsidRPr="00B131B2">
        <w:rPr>
          <w:sz w:val="24"/>
          <w:szCs w:val="24"/>
        </w:rPr>
        <w:t xml:space="preserve"> Программа по математике углублённого уровня для обучающихся на </w:t>
      </w:r>
      <w:r w:rsidRPr="00B131B2">
        <w:rPr>
          <w:sz w:val="24"/>
          <w:szCs w:val="24"/>
        </w:rPr>
        <w:lastRenderedPageBreak/>
        <w:t>уровне среднего общего образования разработана на основе Федерального государственного образовательного стандарта среднего общего образования (далее -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AC0E6E" w:rsidRPr="00153926" w:rsidRDefault="00D06C7A" w:rsidP="009A669A">
      <w:pPr>
        <w:pStyle w:val="8"/>
        <w:numPr>
          <w:ilvl w:val="2"/>
          <w:numId w:val="55"/>
        </w:numPr>
        <w:shd w:val="clear" w:color="auto" w:fill="auto"/>
        <w:tabs>
          <w:tab w:val="center" w:pos="3322"/>
          <w:tab w:val="left" w:pos="5847"/>
          <w:tab w:val="right" w:pos="10206"/>
        </w:tabs>
        <w:spacing w:before="0" w:line="274" w:lineRule="exact"/>
        <w:ind w:left="20" w:right="20" w:firstLine="740"/>
        <w:jc w:val="both"/>
        <w:rPr>
          <w:sz w:val="24"/>
          <w:szCs w:val="24"/>
        </w:rPr>
      </w:pPr>
      <w:r w:rsidRPr="00B131B2">
        <w:rPr>
          <w:sz w:val="24"/>
          <w:szCs w:val="24"/>
        </w:rPr>
        <w:t xml:space="preserve">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w:t>
      </w:r>
      <w:r w:rsidR="00153926">
        <w:rPr>
          <w:sz w:val="24"/>
          <w:szCs w:val="24"/>
        </w:rPr>
        <w:t xml:space="preserve">рмационных технологий и других, а также </w:t>
      </w:r>
      <w:r w:rsidRPr="00B131B2">
        <w:rPr>
          <w:sz w:val="24"/>
          <w:szCs w:val="24"/>
        </w:rPr>
        <w:t>обеспечения</w:t>
      </w:r>
      <w:r w:rsidR="00153926">
        <w:rPr>
          <w:sz w:val="24"/>
          <w:szCs w:val="24"/>
        </w:rPr>
        <w:t xml:space="preserve"> </w:t>
      </w:r>
      <w:r w:rsidRPr="00153926">
        <w:rPr>
          <w:sz w:val="24"/>
          <w:szCs w:val="24"/>
        </w:rPr>
        <w:t>для каждого обучающегося возможности достижения математической подготовки в соответствии с необходимым ему уровнем. Именно на решение этих задач нацелена программа по математике углублённого уровня.</w:t>
      </w:r>
    </w:p>
    <w:p w:rsidR="00AC0E6E" w:rsidRPr="00B131B2" w:rsidRDefault="00D06C7A" w:rsidP="009A669A">
      <w:pPr>
        <w:pStyle w:val="8"/>
        <w:numPr>
          <w:ilvl w:val="2"/>
          <w:numId w:val="55"/>
        </w:numPr>
        <w:shd w:val="clear" w:color="auto" w:fill="auto"/>
        <w:tabs>
          <w:tab w:val="left" w:pos="4758"/>
          <w:tab w:val="right" w:pos="10206"/>
        </w:tabs>
        <w:spacing w:before="0" w:line="274" w:lineRule="exact"/>
        <w:ind w:left="20" w:right="20" w:firstLine="740"/>
        <w:jc w:val="both"/>
        <w:rPr>
          <w:sz w:val="24"/>
          <w:szCs w:val="24"/>
        </w:rPr>
      </w:pPr>
      <w:r w:rsidRPr="00B131B2">
        <w:rPr>
          <w:sz w:val="24"/>
          <w:szCs w:val="24"/>
        </w:rPr>
        <w:t xml:space="preserve"> В эпоху цифровой трансформации всех сфер человеческой деятельности невозможно стать образованным современным человеком без хорошей математической подготовки. Это обусловлено тем, что в наши дни растёт число специальностей, связанных с непосредственным</w:t>
      </w:r>
      <w:r w:rsidRPr="00B131B2">
        <w:rPr>
          <w:sz w:val="24"/>
          <w:szCs w:val="24"/>
        </w:rPr>
        <w:tab/>
        <w:t>применением</w:t>
      </w:r>
      <w:r w:rsidRPr="00B131B2">
        <w:rPr>
          <w:sz w:val="24"/>
          <w:szCs w:val="24"/>
        </w:rPr>
        <w:tab/>
        <w:t>математики: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 и в других областях, но и те, кому математика нужна для использования в профессиях, не связанных непосредственно с ней.</w:t>
      </w:r>
    </w:p>
    <w:p w:rsidR="00AC0E6E" w:rsidRPr="00153926" w:rsidRDefault="00D06C7A" w:rsidP="009A669A">
      <w:pPr>
        <w:pStyle w:val="8"/>
        <w:numPr>
          <w:ilvl w:val="2"/>
          <w:numId w:val="55"/>
        </w:numPr>
        <w:shd w:val="clear" w:color="auto" w:fill="auto"/>
        <w:tabs>
          <w:tab w:val="left" w:pos="5161"/>
        </w:tabs>
        <w:spacing w:before="0" w:line="274" w:lineRule="exact"/>
        <w:ind w:left="20" w:right="20" w:firstLine="740"/>
        <w:jc w:val="both"/>
        <w:rPr>
          <w:sz w:val="24"/>
          <w:szCs w:val="24"/>
        </w:rPr>
      </w:pPr>
      <w:r w:rsidRPr="00B131B2">
        <w:rPr>
          <w:sz w:val="24"/>
          <w:szCs w:val="24"/>
        </w:rPr>
        <w:t xml:space="preserve"> Прикладная значимость математики обусловлена тем, что её предметом являются фундаме</w:t>
      </w:r>
      <w:r w:rsidR="00153926">
        <w:rPr>
          <w:sz w:val="24"/>
          <w:szCs w:val="24"/>
        </w:rPr>
        <w:t xml:space="preserve">нтальные структуры нашего мира: </w:t>
      </w:r>
      <w:r w:rsidRPr="00B131B2">
        <w:rPr>
          <w:sz w:val="24"/>
          <w:szCs w:val="24"/>
        </w:rPr>
        <w:t>пространственные формы и количественные</w:t>
      </w:r>
      <w:r w:rsidR="00153926">
        <w:rPr>
          <w:sz w:val="24"/>
          <w:szCs w:val="24"/>
        </w:rPr>
        <w:t xml:space="preserve"> </w:t>
      </w:r>
      <w:r w:rsidRPr="00153926">
        <w:rPr>
          <w:sz w:val="24"/>
          <w:szCs w:val="24"/>
        </w:rPr>
        <w:t>отношения, функциональные зависимости и категории неопределённо</w:t>
      </w:r>
      <w:r w:rsidR="00153926">
        <w:rPr>
          <w:sz w:val="24"/>
          <w:szCs w:val="24"/>
        </w:rPr>
        <w:t xml:space="preserve">сти, от простейших, усваиваемых в </w:t>
      </w:r>
      <w:r w:rsidRPr="00153926">
        <w:rPr>
          <w:sz w:val="24"/>
          <w:szCs w:val="24"/>
        </w:rPr>
        <w:t>непосредственном</w:t>
      </w:r>
      <w:r w:rsidR="00153926">
        <w:rPr>
          <w:sz w:val="24"/>
          <w:szCs w:val="24"/>
        </w:rPr>
        <w:t xml:space="preserve"> </w:t>
      </w:r>
      <w:r w:rsidRPr="00153926">
        <w:rPr>
          <w:sz w:val="24"/>
          <w:szCs w:val="24"/>
        </w:rPr>
        <w:tab/>
        <w:t>опыте,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AC0E6E" w:rsidRPr="00B131B2" w:rsidRDefault="00287426" w:rsidP="009A669A">
      <w:pPr>
        <w:pStyle w:val="8"/>
        <w:numPr>
          <w:ilvl w:val="2"/>
          <w:numId w:val="55"/>
        </w:numPr>
        <w:shd w:val="clear" w:color="auto" w:fill="auto"/>
        <w:tabs>
          <w:tab w:val="center" w:pos="4933"/>
          <w:tab w:val="left" w:pos="6094"/>
          <w:tab w:val="right" w:pos="10207"/>
          <w:tab w:val="right" w:pos="10201"/>
        </w:tabs>
        <w:spacing w:before="0" w:line="274" w:lineRule="exact"/>
        <w:ind w:left="20" w:firstLine="720"/>
        <w:jc w:val="both"/>
        <w:rPr>
          <w:sz w:val="24"/>
          <w:szCs w:val="24"/>
        </w:rPr>
      </w:pPr>
      <w:r>
        <w:rPr>
          <w:sz w:val="24"/>
          <w:szCs w:val="24"/>
        </w:rPr>
        <w:t xml:space="preserve"> Одновременно с расширением </w:t>
      </w:r>
      <w:r w:rsidR="00D06C7A" w:rsidRPr="00B131B2">
        <w:rPr>
          <w:sz w:val="24"/>
          <w:szCs w:val="24"/>
        </w:rPr>
        <w:t>сфер</w:t>
      </w:r>
      <w:r w:rsidR="00D06C7A" w:rsidRPr="00B131B2">
        <w:rPr>
          <w:sz w:val="24"/>
          <w:szCs w:val="24"/>
        </w:rPr>
        <w:tab/>
        <w:t>применения</w:t>
      </w:r>
      <w:r w:rsidR="00D06C7A" w:rsidRPr="00B131B2">
        <w:rPr>
          <w:sz w:val="24"/>
          <w:szCs w:val="24"/>
        </w:rPr>
        <w:tab/>
        <w:t>математики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w:t>
      </w:r>
    </w:p>
    <w:p w:rsidR="00AC0E6E" w:rsidRPr="00B131B2" w:rsidRDefault="00D06C7A" w:rsidP="00287426">
      <w:pPr>
        <w:pStyle w:val="8"/>
        <w:shd w:val="clear" w:color="auto" w:fill="auto"/>
        <w:tabs>
          <w:tab w:val="right" w:pos="10207"/>
        </w:tabs>
        <w:spacing w:before="0" w:line="274" w:lineRule="exact"/>
        <w:ind w:left="20" w:right="20" w:firstLine="0"/>
        <w:jc w:val="both"/>
        <w:rPr>
          <w:sz w:val="24"/>
          <w:szCs w:val="24"/>
        </w:rPr>
      </w:pPr>
      <w:r w:rsidRPr="00B131B2">
        <w:rPr>
          <w:sz w:val="24"/>
          <w:szCs w:val="24"/>
        </w:rPr>
        <w:t>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w:t>
      </w:r>
      <w:r w:rsidR="00287426">
        <w:rPr>
          <w:sz w:val="24"/>
          <w:szCs w:val="24"/>
        </w:rPr>
        <w:t xml:space="preserve">ления. Ведущая роль принадлежит </w:t>
      </w:r>
      <w:r w:rsidRPr="00B131B2">
        <w:rPr>
          <w:sz w:val="24"/>
          <w:szCs w:val="24"/>
        </w:rPr>
        <w:t>математике</w:t>
      </w:r>
      <w:r w:rsidR="00287426">
        <w:rPr>
          <w:sz w:val="24"/>
          <w:szCs w:val="24"/>
        </w:rPr>
        <w:t xml:space="preserve"> </w:t>
      </w:r>
      <w:r w:rsidRPr="00B131B2">
        <w:rPr>
          <w:sz w:val="24"/>
          <w:szCs w:val="24"/>
        </w:rPr>
        <w:t xml:space="preserve">в формировании </w:t>
      </w:r>
      <w:r w:rsidRPr="00B131B2">
        <w:rPr>
          <w:sz w:val="24"/>
          <w:szCs w:val="24"/>
        </w:rPr>
        <w:lastRenderedPageBreak/>
        <w:t>алгоритмической компоненты мышления и воспитании</w:t>
      </w:r>
      <w:r w:rsidR="00287426">
        <w:rPr>
          <w:sz w:val="24"/>
          <w:szCs w:val="24"/>
        </w:rPr>
        <w:t xml:space="preserve"> умений действовать по заданным алгоритмам, совершенствовать </w:t>
      </w:r>
      <w:r w:rsidRPr="00B131B2">
        <w:rPr>
          <w:sz w:val="24"/>
          <w:szCs w:val="24"/>
        </w:rPr>
        <w:t>известные</w:t>
      </w:r>
      <w:r w:rsidR="00287426">
        <w:rPr>
          <w:sz w:val="24"/>
          <w:szCs w:val="24"/>
        </w:rPr>
        <w:t xml:space="preserve"> </w:t>
      </w:r>
      <w:r w:rsidRPr="00B131B2">
        <w:rPr>
          <w:sz w:val="24"/>
          <w:szCs w:val="24"/>
        </w:rPr>
        <w:t>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AC0E6E" w:rsidRPr="00153926" w:rsidRDefault="00D06C7A" w:rsidP="009A669A">
      <w:pPr>
        <w:pStyle w:val="8"/>
        <w:numPr>
          <w:ilvl w:val="2"/>
          <w:numId w:val="55"/>
        </w:numPr>
        <w:shd w:val="clear" w:color="auto" w:fill="auto"/>
        <w:tabs>
          <w:tab w:val="right" w:pos="3697"/>
          <w:tab w:val="center" w:pos="4933"/>
          <w:tab w:val="left" w:pos="6094"/>
          <w:tab w:val="right" w:pos="8542"/>
          <w:tab w:val="right" w:pos="10207"/>
        </w:tabs>
        <w:spacing w:before="0" w:line="274" w:lineRule="exact"/>
        <w:ind w:left="20" w:right="20" w:firstLine="720"/>
        <w:jc w:val="both"/>
        <w:rPr>
          <w:sz w:val="24"/>
          <w:szCs w:val="24"/>
        </w:rPr>
      </w:pPr>
      <w:r w:rsidRPr="00B131B2">
        <w:rPr>
          <w:sz w:val="24"/>
          <w:szCs w:val="24"/>
        </w:rPr>
        <w:t xml:space="preserve"> Обучение математике даёт возможность развивать у обучающихся точную, рациональную и информативную речь, умение отбирать наиболее подходящие языко</w:t>
      </w:r>
      <w:r w:rsidR="00153926">
        <w:rPr>
          <w:sz w:val="24"/>
          <w:szCs w:val="24"/>
        </w:rPr>
        <w:t>вые, символические,</w:t>
      </w:r>
      <w:r w:rsidR="00153926">
        <w:rPr>
          <w:sz w:val="24"/>
          <w:szCs w:val="24"/>
        </w:rPr>
        <w:tab/>
        <w:t xml:space="preserve">графические средства для </w:t>
      </w:r>
      <w:r w:rsidRPr="00B131B2">
        <w:rPr>
          <w:sz w:val="24"/>
          <w:szCs w:val="24"/>
        </w:rPr>
        <w:t>выражения</w:t>
      </w:r>
      <w:r w:rsidRPr="00B131B2">
        <w:rPr>
          <w:sz w:val="24"/>
          <w:szCs w:val="24"/>
        </w:rPr>
        <w:tab/>
      </w:r>
      <w:r w:rsidR="00153926">
        <w:rPr>
          <w:sz w:val="24"/>
          <w:szCs w:val="24"/>
        </w:rPr>
        <w:t xml:space="preserve"> </w:t>
      </w:r>
      <w:r w:rsidRPr="00B131B2">
        <w:rPr>
          <w:sz w:val="24"/>
          <w:szCs w:val="24"/>
        </w:rPr>
        <w:t>суждений</w:t>
      </w:r>
      <w:r w:rsidR="00153926">
        <w:rPr>
          <w:sz w:val="24"/>
          <w:szCs w:val="24"/>
        </w:rPr>
        <w:t xml:space="preserve"> </w:t>
      </w:r>
      <w:r w:rsidRPr="00153926">
        <w:rPr>
          <w:sz w:val="24"/>
          <w:szCs w:val="24"/>
        </w:rPr>
        <w:t>и наглядного их представления.</w:t>
      </w:r>
    </w:p>
    <w:p w:rsidR="00AC0E6E" w:rsidRPr="00B131B2" w:rsidRDefault="00D06C7A" w:rsidP="009A669A">
      <w:pPr>
        <w:pStyle w:val="8"/>
        <w:numPr>
          <w:ilvl w:val="2"/>
          <w:numId w:val="55"/>
        </w:numPr>
        <w:shd w:val="clear" w:color="auto" w:fill="auto"/>
        <w:tabs>
          <w:tab w:val="right" w:pos="10207"/>
        </w:tabs>
        <w:spacing w:before="0" w:line="274" w:lineRule="exact"/>
        <w:ind w:left="20" w:right="20" w:firstLine="720"/>
        <w:jc w:val="both"/>
        <w:rPr>
          <w:sz w:val="24"/>
          <w:szCs w:val="24"/>
        </w:rPr>
      </w:pPr>
      <w:r w:rsidRPr="00B131B2">
        <w:rPr>
          <w:sz w:val="24"/>
          <w:szCs w:val="24"/>
        </w:rPr>
        <w:t xml:space="preserve">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w:t>
      </w:r>
      <w:r w:rsidRPr="00B131B2">
        <w:rPr>
          <w:sz w:val="24"/>
          <w:szCs w:val="24"/>
        </w:rPr>
        <w:tab/>
        <w:t>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C0E6E" w:rsidRPr="00153926" w:rsidRDefault="00D06C7A" w:rsidP="009A669A">
      <w:pPr>
        <w:pStyle w:val="8"/>
        <w:numPr>
          <w:ilvl w:val="2"/>
          <w:numId w:val="55"/>
        </w:numPr>
        <w:shd w:val="clear" w:color="auto" w:fill="auto"/>
        <w:tabs>
          <w:tab w:val="right" w:pos="9018"/>
          <w:tab w:val="right" w:pos="10207"/>
        </w:tabs>
        <w:spacing w:before="0" w:line="274" w:lineRule="exact"/>
        <w:ind w:left="20" w:firstLine="720"/>
        <w:jc w:val="both"/>
        <w:rPr>
          <w:sz w:val="24"/>
          <w:szCs w:val="24"/>
        </w:rPr>
      </w:pPr>
      <w:r w:rsidRPr="00B131B2">
        <w:rPr>
          <w:sz w:val="24"/>
          <w:szCs w:val="24"/>
        </w:rPr>
        <w:t xml:space="preserve"> Изучение матема</w:t>
      </w:r>
      <w:r w:rsidR="00153926">
        <w:rPr>
          <w:sz w:val="24"/>
          <w:szCs w:val="24"/>
        </w:rPr>
        <w:t xml:space="preserve">тики способствует эстетическому воспитанию </w:t>
      </w:r>
      <w:r w:rsidRPr="00B131B2">
        <w:rPr>
          <w:sz w:val="24"/>
          <w:szCs w:val="24"/>
        </w:rPr>
        <w:t>человека,</w:t>
      </w:r>
      <w:r w:rsidR="00153926">
        <w:rPr>
          <w:sz w:val="24"/>
          <w:szCs w:val="24"/>
        </w:rPr>
        <w:t xml:space="preserve"> </w:t>
      </w:r>
      <w:r w:rsidRPr="00153926">
        <w:rPr>
          <w:sz w:val="24"/>
          <w:szCs w:val="24"/>
        </w:rPr>
        <w:t>пониманию красоты и изящества математических рассуждений, восприятию геометрических форм, усвоению идеи симметрии.</w:t>
      </w:r>
    </w:p>
    <w:p w:rsidR="00AC0E6E" w:rsidRPr="00287426" w:rsidRDefault="00D06C7A" w:rsidP="009A669A">
      <w:pPr>
        <w:pStyle w:val="8"/>
        <w:numPr>
          <w:ilvl w:val="2"/>
          <w:numId w:val="55"/>
        </w:numPr>
        <w:shd w:val="clear" w:color="auto" w:fill="auto"/>
        <w:tabs>
          <w:tab w:val="right" w:pos="9018"/>
          <w:tab w:val="right" w:pos="10207"/>
        </w:tabs>
        <w:spacing w:before="0" w:line="274" w:lineRule="exact"/>
        <w:ind w:left="20" w:firstLine="720"/>
        <w:jc w:val="both"/>
        <w:rPr>
          <w:sz w:val="24"/>
          <w:szCs w:val="24"/>
        </w:rPr>
      </w:pPr>
      <w:r w:rsidRPr="00B131B2">
        <w:rPr>
          <w:sz w:val="24"/>
          <w:szCs w:val="24"/>
        </w:rPr>
        <w:t xml:space="preserve"> Приоритет</w:t>
      </w:r>
      <w:r w:rsidR="00287426">
        <w:rPr>
          <w:sz w:val="24"/>
          <w:szCs w:val="24"/>
        </w:rPr>
        <w:t xml:space="preserve">ными целями обучения математике в 10-11 </w:t>
      </w:r>
      <w:r w:rsidRPr="00B131B2">
        <w:rPr>
          <w:sz w:val="24"/>
          <w:szCs w:val="24"/>
        </w:rPr>
        <w:t>классах</w:t>
      </w:r>
      <w:r w:rsidR="00287426">
        <w:rPr>
          <w:sz w:val="24"/>
          <w:szCs w:val="24"/>
        </w:rPr>
        <w:t xml:space="preserve"> </w:t>
      </w:r>
      <w:r w:rsidRPr="00287426">
        <w:rPr>
          <w:sz w:val="24"/>
          <w:szCs w:val="24"/>
        </w:rPr>
        <w:t>на углублённом уровне продолжают оставаться: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AC0E6E" w:rsidRPr="00B131B2" w:rsidRDefault="00D06C7A">
      <w:pPr>
        <w:pStyle w:val="8"/>
        <w:shd w:val="clear" w:color="auto" w:fill="auto"/>
        <w:tabs>
          <w:tab w:val="right" w:pos="9018"/>
          <w:tab w:val="right" w:pos="10207"/>
        </w:tabs>
        <w:spacing w:before="0" w:line="274" w:lineRule="exact"/>
        <w:ind w:left="20" w:right="20" w:firstLine="720"/>
        <w:jc w:val="both"/>
        <w:rPr>
          <w:sz w:val="24"/>
          <w:szCs w:val="24"/>
        </w:rPr>
      </w:pPr>
      <w:r w:rsidRPr="00B131B2">
        <w:rPr>
          <w:sz w:val="24"/>
          <w:szCs w:val="24"/>
        </w:rPr>
        <w:t>развитие интеллектуальных и творческих способностей обучающихся, познавательной активности, исследовательски</w:t>
      </w:r>
      <w:r w:rsidR="00153926">
        <w:rPr>
          <w:sz w:val="24"/>
          <w:szCs w:val="24"/>
        </w:rPr>
        <w:t xml:space="preserve">х умений, критичности мышления, </w:t>
      </w:r>
      <w:r w:rsidRPr="00B131B2">
        <w:rPr>
          <w:sz w:val="24"/>
          <w:szCs w:val="24"/>
        </w:rPr>
        <w:t>интереса к</w:t>
      </w:r>
      <w:r w:rsidRPr="00B131B2">
        <w:rPr>
          <w:sz w:val="24"/>
          <w:szCs w:val="24"/>
        </w:rPr>
        <w:tab/>
        <w:t>изучению</w:t>
      </w:r>
    </w:p>
    <w:p w:rsidR="00AC0E6E" w:rsidRPr="00B131B2" w:rsidRDefault="00287426" w:rsidP="00153926">
      <w:pPr>
        <w:pStyle w:val="8"/>
        <w:shd w:val="clear" w:color="auto" w:fill="auto"/>
        <w:spacing w:before="0" w:line="274" w:lineRule="exact"/>
        <w:ind w:left="20" w:firstLine="0"/>
        <w:jc w:val="both"/>
        <w:rPr>
          <w:sz w:val="24"/>
          <w:szCs w:val="24"/>
        </w:rPr>
      </w:pPr>
      <w:r>
        <w:rPr>
          <w:sz w:val="24"/>
          <w:szCs w:val="24"/>
        </w:rPr>
        <w:t>матем</w:t>
      </w:r>
      <w:r w:rsidR="00153926">
        <w:rPr>
          <w:sz w:val="24"/>
          <w:szCs w:val="24"/>
        </w:rPr>
        <w:t xml:space="preserve">атики </w:t>
      </w:r>
      <w:r w:rsidR="00D06C7A" w:rsidRPr="00B131B2">
        <w:rPr>
          <w:sz w:val="24"/>
          <w:szCs w:val="24"/>
        </w:rPr>
        <w:t>формирование функциональной математической грамотности:</w:t>
      </w:r>
      <w:r w:rsidR="00D06C7A" w:rsidRPr="00B131B2">
        <w:rPr>
          <w:sz w:val="24"/>
          <w:szCs w:val="24"/>
        </w:rPr>
        <w:tab/>
        <w:t>умения распознавать</w:t>
      </w:r>
    </w:p>
    <w:p w:rsidR="00AC0E6E" w:rsidRPr="00B131B2" w:rsidRDefault="00D06C7A">
      <w:pPr>
        <w:pStyle w:val="8"/>
        <w:shd w:val="clear" w:color="auto" w:fill="auto"/>
        <w:tabs>
          <w:tab w:val="center" w:pos="2958"/>
          <w:tab w:val="left" w:pos="4263"/>
          <w:tab w:val="left" w:pos="5252"/>
          <w:tab w:val="right" w:pos="8266"/>
          <w:tab w:val="right" w:pos="10207"/>
        </w:tabs>
        <w:spacing w:before="0" w:line="274" w:lineRule="exact"/>
        <w:ind w:left="20" w:firstLine="0"/>
        <w:jc w:val="both"/>
        <w:rPr>
          <w:sz w:val="24"/>
          <w:szCs w:val="24"/>
        </w:rPr>
      </w:pPr>
      <w:r w:rsidRPr="00B131B2">
        <w:rPr>
          <w:sz w:val="24"/>
          <w:szCs w:val="24"/>
        </w:rPr>
        <w:t>математические</w:t>
      </w:r>
      <w:r w:rsidRPr="00B131B2">
        <w:rPr>
          <w:sz w:val="24"/>
          <w:szCs w:val="24"/>
        </w:rPr>
        <w:tab/>
        <w:t>аспекты</w:t>
      </w:r>
      <w:r w:rsidRPr="00B131B2">
        <w:rPr>
          <w:sz w:val="24"/>
          <w:szCs w:val="24"/>
        </w:rPr>
        <w:tab/>
        <w:t>в</w:t>
      </w:r>
      <w:r w:rsidRPr="00B131B2">
        <w:rPr>
          <w:sz w:val="24"/>
          <w:szCs w:val="24"/>
        </w:rPr>
        <w:tab/>
        <w:t>реальных</w:t>
      </w:r>
      <w:r w:rsidRPr="00B131B2">
        <w:rPr>
          <w:sz w:val="24"/>
          <w:szCs w:val="24"/>
        </w:rPr>
        <w:tab/>
        <w:t>жизненных</w:t>
      </w:r>
      <w:r w:rsidRPr="00B131B2">
        <w:rPr>
          <w:sz w:val="24"/>
          <w:szCs w:val="24"/>
        </w:rPr>
        <w:tab/>
        <w:t>ситуациях</w:t>
      </w:r>
    </w:p>
    <w:p w:rsidR="00AC0E6E" w:rsidRPr="00B131B2" w:rsidRDefault="00D06C7A" w:rsidP="00153926">
      <w:pPr>
        <w:pStyle w:val="8"/>
        <w:shd w:val="clear" w:color="auto" w:fill="auto"/>
        <w:tabs>
          <w:tab w:val="left" w:pos="2948"/>
          <w:tab w:val="left" w:pos="5910"/>
          <w:tab w:val="right" w:pos="10207"/>
        </w:tabs>
        <w:spacing w:before="0" w:line="274" w:lineRule="exact"/>
        <w:ind w:left="20" w:right="20" w:firstLine="0"/>
        <w:jc w:val="both"/>
        <w:rPr>
          <w:sz w:val="24"/>
          <w:szCs w:val="24"/>
        </w:rPr>
      </w:pPr>
      <w:r w:rsidRPr="00B131B2">
        <w:rPr>
          <w:sz w:val="24"/>
          <w:szCs w:val="24"/>
        </w:rPr>
        <w:t>и при изучении других учебных предметов, проявления зависимостей и закономерностей, формулировать их на языке математики и создавать математичес</w:t>
      </w:r>
      <w:r w:rsidR="00153926">
        <w:rPr>
          <w:sz w:val="24"/>
          <w:szCs w:val="24"/>
        </w:rPr>
        <w:t>кие модели, применять</w:t>
      </w:r>
      <w:r w:rsidR="00153926">
        <w:rPr>
          <w:sz w:val="24"/>
          <w:szCs w:val="24"/>
        </w:rPr>
        <w:tab/>
        <w:t xml:space="preserve">освоенный математический </w:t>
      </w:r>
      <w:r w:rsidRPr="00B131B2">
        <w:rPr>
          <w:sz w:val="24"/>
          <w:szCs w:val="24"/>
        </w:rPr>
        <w:t>аппарат</w:t>
      </w:r>
      <w:r w:rsidR="00153926">
        <w:rPr>
          <w:sz w:val="24"/>
          <w:szCs w:val="24"/>
        </w:rPr>
        <w:t xml:space="preserve"> </w:t>
      </w:r>
      <w:r w:rsidRPr="00B131B2">
        <w:rPr>
          <w:sz w:val="24"/>
          <w:szCs w:val="24"/>
        </w:rPr>
        <w:t>для решения практико-ориентированных задач, интерпретировать и оценивать полученные результаты.</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287426">
        <w:rPr>
          <w:b/>
          <w:sz w:val="24"/>
          <w:szCs w:val="24"/>
        </w:rPr>
        <w:t xml:space="preserve"> Основными линиями содержания курса математики в 10-11 классах углублённого уровня являются:</w:t>
      </w:r>
      <w:r w:rsidRPr="00B131B2">
        <w:rPr>
          <w:sz w:val="24"/>
          <w:szCs w:val="24"/>
        </w:rPr>
        <w:t xml:space="preserve">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w:t>
      </w:r>
    </w:p>
    <w:p w:rsidR="00AC0E6E" w:rsidRPr="00B131B2" w:rsidRDefault="00153926">
      <w:pPr>
        <w:pStyle w:val="8"/>
        <w:shd w:val="clear" w:color="auto" w:fill="auto"/>
        <w:tabs>
          <w:tab w:val="left" w:pos="2147"/>
          <w:tab w:val="left" w:pos="4681"/>
          <w:tab w:val="right" w:pos="8022"/>
          <w:tab w:val="right" w:pos="10207"/>
        </w:tabs>
        <w:spacing w:before="0" w:line="274" w:lineRule="exact"/>
        <w:ind w:left="20" w:firstLine="0"/>
        <w:jc w:val="both"/>
        <w:rPr>
          <w:sz w:val="24"/>
          <w:szCs w:val="24"/>
        </w:rPr>
      </w:pPr>
      <w:r>
        <w:rPr>
          <w:sz w:val="24"/>
          <w:szCs w:val="24"/>
        </w:rPr>
        <w:t xml:space="preserve">логическая составляющая, традиционно присущая </w:t>
      </w:r>
      <w:r w:rsidR="00D06C7A" w:rsidRPr="00B131B2">
        <w:rPr>
          <w:sz w:val="24"/>
          <w:szCs w:val="24"/>
        </w:rPr>
        <w:t>математике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курсам, а формирование логических умений распределяется по всем годам обучения на уровне среднего общего </w:t>
      </w:r>
      <w:r w:rsidRPr="00B131B2">
        <w:rPr>
          <w:sz w:val="24"/>
          <w:szCs w:val="24"/>
        </w:rPr>
        <w:lastRenderedPageBreak/>
        <w:t>образования.</w:t>
      </w:r>
    </w:p>
    <w:p w:rsidR="00AC0E6E" w:rsidRPr="00287426" w:rsidRDefault="00D06C7A" w:rsidP="009A669A">
      <w:pPr>
        <w:pStyle w:val="8"/>
        <w:numPr>
          <w:ilvl w:val="2"/>
          <w:numId w:val="55"/>
        </w:numPr>
        <w:shd w:val="clear" w:color="auto" w:fill="auto"/>
        <w:tabs>
          <w:tab w:val="left" w:pos="8017"/>
        </w:tabs>
        <w:spacing w:before="0" w:line="274" w:lineRule="exact"/>
        <w:ind w:left="20" w:right="20" w:firstLine="720"/>
        <w:jc w:val="both"/>
        <w:rPr>
          <w:sz w:val="24"/>
          <w:szCs w:val="24"/>
        </w:rPr>
      </w:pPr>
      <w:r w:rsidRPr="00B131B2">
        <w:rPr>
          <w:sz w:val="24"/>
          <w:szCs w:val="24"/>
        </w:rPr>
        <w:t xml:space="preserve">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w:t>
      </w:r>
      <w:r w:rsidR="00287426">
        <w:rPr>
          <w:sz w:val="24"/>
          <w:szCs w:val="24"/>
        </w:rPr>
        <w:t xml:space="preserve">в рамках трёх учебных курсов: </w:t>
      </w:r>
      <w:r w:rsidRPr="00B131B2">
        <w:rPr>
          <w:sz w:val="24"/>
          <w:szCs w:val="24"/>
        </w:rPr>
        <w:t>«Алгебра и начала</w:t>
      </w:r>
      <w:r w:rsidR="00287426">
        <w:rPr>
          <w:sz w:val="24"/>
          <w:szCs w:val="24"/>
        </w:rPr>
        <w:t xml:space="preserve"> </w:t>
      </w:r>
      <w:r w:rsidRPr="00287426">
        <w:rPr>
          <w:sz w:val="24"/>
          <w:szCs w:val="24"/>
        </w:rPr>
        <w:t>математического анализа», «Геометрия», «Вероятность и статистика». Формирование логических умений</w:t>
      </w:r>
      <w:r w:rsidRPr="00287426">
        <w:rPr>
          <w:sz w:val="24"/>
          <w:szCs w:val="24"/>
        </w:rPr>
        <w:tab/>
        <w:t>осуществляется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протяжении всех лет обучения на уровне среднего общего образования, а элементы логики включаются в содержание всех названных выше курсов.</w:t>
      </w:r>
    </w:p>
    <w:p w:rsidR="00AC0E6E" w:rsidRPr="00B131B2" w:rsidRDefault="00D06C7A" w:rsidP="009A669A">
      <w:pPr>
        <w:pStyle w:val="8"/>
        <w:numPr>
          <w:ilvl w:val="2"/>
          <w:numId w:val="55"/>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математики - 544 часа: в 10 классе - 272 часа (8 часов в неделю), в 11 классе - 272 часа (8 часов в неделю).</w:t>
      </w:r>
    </w:p>
    <w:p w:rsidR="00AC0E6E" w:rsidRPr="00B131B2" w:rsidRDefault="00D06C7A" w:rsidP="009A669A">
      <w:pPr>
        <w:pStyle w:val="8"/>
        <w:numPr>
          <w:ilvl w:val="1"/>
          <w:numId w:val="55"/>
        </w:numPr>
        <w:shd w:val="clear" w:color="auto" w:fill="auto"/>
        <w:tabs>
          <w:tab w:val="left" w:pos="1470"/>
        </w:tabs>
        <w:spacing w:before="0" w:line="274" w:lineRule="exact"/>
        <w:ind w:left="20" w:right="20" w:firstLine="720"/>
        <w:jc w:val="both"/>
        <w:rPr>
          <w:sz w:val="24"/>
          <w:szCs w:val="24"/>
        </w:rPr>
      </w:pPr>
      <w:r w:rsidRPr="00B131B2">
        <w:rPr>
          <w:sz w:val="24"/>
          <w:szCs w:val="24"/>
        </w:rPr>
        <w:t>Планируемые результаты освоения программы по математике на уровне среднего общего образования.</w:t>
      </w:r>
    </w:p>
    <w:p w:rsidR="00AC0E6E" w:rsidRPr="00B131B2" w:rsidRDefault="00D06C7A" w:rsidP="009A669A">
      <w:pPr>
        <w:pStyle w:val="8"/>
        <w:numPr>
          <w:ilvl w:val="2"/>
          <w:numId w:val="55"/>
        </w:numPr>
        <w:shd w:val="clear" w:color="auto" w:fill="auto"/>
        <w:tabs>
          <w:tab w:val="left" w:pos="1653"/>
        </w:tabs>
        <w:spacing w:before="0" w:line="274" w:lineRule="exact"/>
        <w:ind w:left="20" w:right="20" w:firstLine="720"/>
        <w:jc w:val="both"/>
        <w:rPr>
          <w:sz w:val="24"/>
          <w:szCs w:val="24"/>
        </w:rPr>
      </w:pPr>
      <w:r w:rsidRPr="00B131B2">
        <w:rPr>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tabs>
          <w:tab w:val="right" w:pos="2094"/>
          <w:tab w:val="left" w:pos="2272"/>
          <w:tab w:val="left" w:pos="5512"/>
          <w:tab w:val="center" w:pos="7306"/>
          <w:tab w:val="right" w:pos="10207"/>
        </w:tabs>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w:t>
      </w:r>
      <w:r w:rsidRPr="00B131B2">
        <w:rPr>
          <w:sz w:val="24"/>
          <w:szCs w:val="24"/>
        </w:rPr>
        <w:tab/>
        <w:t>ответственн</w:t>
      </w:r>
      <w:r w:rsidR="00287426">
        <w:rPr>
          <w:sz w:val="24"/>
          <w:szCs w:val="24"/>
        </w:rPr>
        <w:t>ого</w:t>
      </w:r>
      <w:r w:rsidR="00287426">
        <w:rPr>
          <w:sz w:val="24"/>
          <w:szCs w:val="24"/>
        </w:rPr>
        <w:tab/>
        <w:t xml:space="preserve">члена российского общества, представление </w:t>
      </w:r>
      <w:r w:rsidRPr="00B131B2">
        <w:rPr>
          <w:sz w:val="24"/>
          <w:szCs w:val="24"/>
        </w:rPr>
        <w:t>о математических</w:t>
      </w:r>
      <w:r w:rsidRPr="00B131B2">
        <w:rPr>
          <w:sz w:val="24"/>
          <w:szCs w:val="24"/>
        </w:rPr>
        <w:tab/>
        <w:t>основах</w:t>
      </w:r>
    </w:p>
    <w:p w:rsidR="00AC0E6E" w:rsidRPr="00B131B2" w:rsidRDefault="00D06C7A">
      <w:pPr>
        <w:pStyle w:val="8"/>
        <w:shd w:val="clear" w:color="auto" w:fill="auto"/>
        <w:tabs>
          <w:tab w:val="left" w:pos="2166"/>
          <w:tab w:val="left" w:pos="5541"/>
          <w:tab w:val="right" w:pos="10207"/>
        </w:tabs>
        <w:spacing w:before="0" w:line="274" w:lineRule="exact"/>
        <w:ind w:left="20" w:firstLine="0"/>
        <w:jc w:val="both"/>
        <w:rPr>
          <w:sz w:val="24"/>
          <w:szCs w:val="24"/>
        </w:rPr>
      </w:pPr>
      <w:r w:rsidRPr="00B131B2">
        <w:rPr>
          <w:sz w:val="24"/>
          <w:szCs w:val="24"/>
        </w:rPr>
        <w:t>функционирования</w:t>
      </w:r>
      <w:r w:rsidRPr="00B131B2">
        <w:rPr>
          <w:sz w:val="24"/>
          <w:szCs w:val="24"/>
        </w:rPr>
        <w:tab/>
        <w:t>различных структур, явлений,</w:t>
      </w:r>
      <w:r w:rsidRPr="00B131B2">
        <w:rPr>
          <w:sz w:val="24"/>
          <w:szCs w:val="24"/>
        </w:rPr>
        <w:tab/>
        <w:t>процедур гражданского общества</w:t>
      </w:r>
      <w:r w:rsidRPr="00B131B2">
        <w:rPr>
          <w:sz w:val="24"/>
          <w:szCs w:val="24"/>
        </w:rPr>
        <w:tab/>
        <w:t>(выборы,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опросы и другое), умение взаимодействовать с социальными институтами в соответствии с их функциями и назначением;</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287426" w:rsidRDefault="00D06C7A" w:rsidP="00287426">
      <w:pPr>
        <w:pStyle w:val="8"/>
        <w:shd w:val="clear" w:color="auto" w:fill="auto"/>
        <w:tabs>
          <w:tab w:val="right" w:pos="2094"/>
          <w:tab w:val="left" w:pos="2272"/>
          <w:tab w:val="left" w:pos="7393"/>
        </w:tabs>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уважения к</w:t>
      </w:r>
      <w:r w:rsidRPr="00B131B2">
        <w:rPr>
          <w:sz w:val="24"/>
          <w:szCs w:val="24"/>
        </w:rPr>
        <w:tab/>
        <w:t>прошлому</w:t>
      </w:r>
      <w:r w:rsidRPr="00B131B2">
        <w:rPr>
          <w:sz w:val="24"/>
          <w:szCs w:val="24"/>
        </w:rPr>
        <w:tab/>
        <w:t>и на</w:t>
      </w:r>
      <w:r w:rsidR="00287426">
        <w:rPr>
          <w:sz w:val="24"/>
          <w:szCs w:val="24"/>
        </w:rPr>
        <w:t xml:space="preserve">стоящему российской математики, </w:t>
      </w:r>
      <w:r w:rsidRPr="00B131B2">
        <w:rPr>
          <w:sz w:val="24"/>
          <w:szCs w:val="24"/>
        </w:rPr>
        <w:t>ценностное отношение</w:t>
      </w:r>
      <w:r w:rsidR="00287426">
        <w:rPr>
          <w:sz w:val="24"/>
          <w:szCs w:val="24"/>
        </w:rPr>
        <w:t xml:space="preserve"> </w:t>
      </w:r>
    </w:p>
    <w:p w:rsidR="00AC0E6E" w:rsidRPr="00B131B2" w:rsidRDefault="00287426" w:rsidP="00287426">
      <w:pPr>
        <w:pStyle w:val="8"/>
        <w:shd w:val="clear" w:color="auto" w:fill="auto"/>
        <w:tabs>
          <w:tab w:val="right" w:pos="2094"/>
          <w:tab w:val="left" w:pos="2272"/>
          <w:tab w:val="left" w:pos="7393"/>
        </w:tabs>
        <w:spacing w:before="0" w:line="274" w:lineRule="exact"/>
        <w:ind w:right="20" w:firstLine="0"/>
        <w:jc w:val="both"/>
        <w:rPr>
          <w:sz w:val="24"/>
          <w:szCs w:val="24"/>
        </w:rPr>
      </w:pPr>
      <w:r>
        <w:rPr>
          <w:sz w:val="24"/>
          <w:szCs w:val="24"/>
        </w:rPr>
        <w:t xml:space="preserve">к </w:t>
      </w:r>
      <w:r w:rsidR="00D06C7A" w:rsidRPr="00B131B2">
        <w:rPr>
          <w:sz w:val="24"/>
          <w:szCs w:val="24"/>
        </w:rPr>
        <w:t>достижениям</w:t>
      </w:r>
      <w:r w:rsidR="00D06C7A" w:rsidRPr="00B131B2">
        <w:rPr>
          <w:sz w:val="24"/>
          <w:szCs w:val="24"/>
        </w:rPr>
        <w:tab/>
        <w:t>росс</w:t>
      </w:r>
      <w:r>
        <w:rPr>
          <w:sz w:val="24"/>
          <w:szCs w:val="24"/>
        </w:rPr>
        <w:t xml:space="preserve">ийских математиков и российской </w:t>
      </w:r>
      <w:r w:rsidR="00D06C7A" w:rsidRPr="00B131B2">
        <w:rPr>
          <w:sz w:val="24"/>
          <w:szCs w:val="24"/>
        </w:rPr>
        <w:t>математической</w:t>
      </w:r>
      <w:r w:rsidR="00D06C7A" w:rsidRPr="00B131B2">
        <w:rPr>
          <w:sz w:val="24"/>
          <w:szCs w:val="24"/>
        </w:rPr>
        <w:tab/>
        <w:t>школы,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использование этих достижений в других науках, технологиях, сферах экономики;</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tabs>
          <w:tab w:val="left" w:pos="2147"/>
          <w:tab w:val="right" w:pos="4777"/>
          <w:tab w:val="center" w:pos="6596"/>
          <w:tab w:val="right" w:pos="10207"/>
        </w:tabs>
        <w:spacing w:before="0" w:line="274" w:lineRule="exact"/>
        <w:ind w:left="20" w:right="20" w:firstLine="720"/>
        <w:jc w:val="both"/>
        <w:rPr>
          <w:sz w:val="24"/>
          <w:szCs w:val="24"/>
        </w:rPr>
      </w:pPr>
      <w:r w:rsidRPr="00B131B2">
        <w:rPr>
          <w:sz w:val="24"/>
          <w:szCs w:val="24"/>
        </w:rPr>
        <w:t>эстетическое отношение к миру, включая эстетику математиче</w:t>
      </w:r>
      <w:r w:rsidR="00287426">
        <w:rPr>
          <w:sz w:val="24"/>
          <w:szCs w:val="24"/>
        </w:rPr>
        <w:t xml:space="preserve">ских закономерностей, объектов, задач, </w:t>
      </w:r>
      <w:r w:rsidRPr="00B131B2">
        <w:rPr>
          <w:sz w:val="24"/>
          <w:szCs w:val="24"/>
        </w:rPr>
        <w:t>реше</w:t>
      </w:r>
      <w:r w:rsidR="00287426">
        <w:rPr>
          <w:sz w:val="24"/>
          <w:szCs w:val="24"/>
        </w:rPr>
        <w:t xml:space="preserve">ний, </w:t>
      </w:r>
      <w:r w:rsidRPr="00B131B2">
        <w:rPr>
          <w:sz w:val="24"/>
          <w:szCs w:val="24"/>
        </w:rPr>
        <w:t>рассуждений,</w:t>
      </w:r>
      <w:r w:rsidRPr="00B131B2">
        <w:rPr>
          <w:sz w:val="24"/>
          <w:szCs w:val="24"/>
        </w:rPr>
        <w:tab/>
      </w:r>
      <w:r w:rsidR="00287426">
        <w:rPr>
          <w:sz w:val="24"/>
          <w:szCs w:val="24"/>
        </w:rPr>
        <w:t xml:space="preserve"> </w:t>
      </w:r>
      <w:r w:rsidRPr="00B131B2">
        <w:rPr>
          <w:sz w:val="24"/>
          <w:szCs w:val="24"/>
        </w:rPr>
        <w:t>восприимчивость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математическим аспектам различных видов искусства;</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tabs>
          <w:tab w:val="center" w:pos="3582"/>
          <w:tab w:val="right" w:pos="8766"/>
          <w:tab w:val="right" w:pos="10207"/>
        </w:tabs>
        <w:spacing w:before="0" w:line="274" w:lineRule="exact"/>
        <w:ind w:left="20" w:right="20" w:firstLine="720"/>
        <w:jc w:val="both"/>
        <w:rPr>
          <w:sz w:val="24"/>
          <w:szCs w:val="24"/>
        </w:rPr>
      </w:pPr>
      <w:r w:rsidRPr="00B131B2">
        <w:rPr>
          <w:sz w:val="24"/>
          <w:szCs w:val="24"/>
        </w:rPr>
        <w:t xml:space="preserve">готовность к труду, осознание ценности трудолюбия, </w:t>
      </w:r>
      <w:r w:rsidR="00287426">
        <w:rPr>
          <w:sz w:val="24"/>
          <w:szCs w:val="24"/>
        </w:rPr>
        <w:t>интерес к</w:t>
      </w:r>
      <w:r w:rsidR="00287426">
        <w:rPr>
          <w:sz w:val="24"/>
          <w:szCs w:val="24"/>
        </w:rPr>
        <w:tab/>
        <w:t xml:space="preserve">различным </w:t>
      </w:r>
      <w:r w:rsidRPr="00B131B2">
        <w:rPr>
          <w:sz w:val="24"/>
          <w:szCs w:val="24"/>
        </w:rPr>
        <w:t>сферам профессиональной деятельности,</w:t>
      </w:r>
      <w:r w:rsidRPr="00B131B2">
        <w:rPr>
          <w:sz w:val="24"/>
          <w:szCs w:val="24"/>
        </w:rPr>
        <w:tab/>
        <w:t>связанным с</w:t>
      </w:r>
      <w:r w:rsidRPr="00B131B2">
        <w:rPr>
          <w:sz w:val="24"/>
          <w:szCs w:val="24"/>
        </w:rPr>
        <w:tab/>
        <w:t>математикой</w:t>
      </w:r>
    </w:p>
    <w:p w:rsidR="00AC0E6E" w:rsidRPr="00B131B2" w:rsidRDefault="00D06C7A">
      <w:pPr>
        <w:pStyle w:val="8"/>
        <w:shd w:val="clear" w:color="auto" w:fill="auto"/>
        <w:tabs>
          <w:tab w:val="center" w:pos="3582"/>
          <w:tab w:val="right" w:pos="8766"/>
          <w:tab w:val="right" w:pos="10207"/>
        </w:tabs>
        <w:spacing w:before="0" w:line="274" w:lineRule="exact"/>
        <w:ind w:left="20" w:firstLine="0"/>
        <w:jc w:val="both"/>
        <w:rPr>
          <w:sz w:val="24"/>
          <w:szCs w:val="24"/>
        </w:rPr>
      </w:pPr>
      <w:r w:rsidRPr="00B131B2">
        <w:rPr>
          <w:sz w:val="24"/>
          <w:szCs w:val="24"/>
        </w:rPr>
        <w:t>и</w:t>
      </w:r>
      <w:r w:rsidRPr="00B131B2">
        <w:rPr>
          <w:sz w:val="24"/>
          <w:szCs w:val="24"/>
        </w:rPr>
        <w:tab/>
        <w:t>её приложения</w:t>
      </w:r>
      <w:r w:rsidR="00287426">
        <w:rPr>
          <w:sz w:val="24"/>
          <w:szCs w:val="24"/>
        </w:rPr>
        <w:t xml:space="preserve">ми, умение совершать осознанный выбор будущей </w:t>
      </w:r>
      <w:r w:rsidRPr="00B131B2">
        <w:rPr>
          <w:sz w:val="24"/>
          <w:szCs w:val="24"/>
        </w:rPr>
        <w:t>профессии</w:t>
      </w:r>
    </w:p>
    <w:p w:rsidR="00AC0E6E" w:rsidRPr="00B131B2" w:rsidRDefault="00287426">
      <w:pPr>
        <w:pStyle w:val="8"/>
        <w:shd w:val="clear" w:color="auto" w:fill="auto"/>
        <w:tabs>
          <w:tab w:val="center" w:pos="3582"/>
          <w:tab w:val="right" w:pos="8766"/>
          <w:tab w:val="right" w:pos="10207"/>
        </w:tabs>
        <w:spacing w:before="0" w:line="274" w:lineRule="exact"/>
        <w:ind w:left="20" w:firstLine="0"/>
        <w:jc w:val="both"/>
        <w:rPr>
          <w:sz w:val="24"/>
          <w:szCs w:val="24"/>
        </w:rPr>
      </w:pPr>
      <w:r>
        <w:rPr>
          <w:sz w:val="24"/>
          <w:szCs w:val="24"/>
        </w:rPr>
        <w:t xml:space="preserve">и </w:t>
      </w:r>
      <w:r w:rsidR="00D06C7A" w:rsidRPr="00B131B2">
        <w:rPr>
          <w:sz w:val="24"/>
          <w:szCs w:val="24"/>
        </w:rPr>
        <w:t>реализовыва</w:t>
      </w:r>
      <w:r>
        <w:rPr>
          <w:sz w:val="24"/>
          <w:szCs w:val="24"/>
        </w:rPr>
        <w:t xml:space="preserve">ть собственные жизненные планы, готовность и </w:t>
      </w:r>
      <w:r w:rsidR="00D06C7A" w:rsidRPr="00B131B2">
        <w:rPr>
          <w:sz w:val="24"/>
          <w:szCs w:val="24"/>
        </w:rPr>
        <w:t>способность</w:t>
      </w:r>
    </w:p>
    <w:p w:rsidR="00AC0E6E" w:rsidRPr="00B131B2" w:rsidRDefault="00D06C7A">
      <w:pPr>
        <w:pStyle w:val="8"/>
        <w:shd w:val="clear" w:color="auto" w:fill="auto"/>
        <w:tabs>
          <w:tab w:val="center" w:pos="3582"/>
          <w:tab w:val="right" w:pos="10207"/>
        </w:tabs>
        <w:spacing w:before="0" w:line="274" w:lineRule="exact"/>
        <w:ind w:left="20" w:firstLine="0"/>
        <w:jc w:val="both"/>
        <w:rPr>
          <w:sz w:val="24"/>
          <w:szCs w:val="24"/>
        </w:rPr>
      </w:pPr>
      <w:r w:rsidRPr="00B131B2">
        <w:rPr>
          <w:sz w:val="24"/>
          <w:szCs w:val="24"/>
        </w:rPr>
        <w:t>к</w:t>
      </w:r>
      <w:r w:rsidRPr="00B131B2">
        <w:rPr>
          <w:sz w:val="24"/>
          <w:szCs w:val="24"/>
        </w:rPr>
        <w:tab/>
        <w:t>математическому образованию и самообразованию на протяжении всей жизни,</w:t>
      </w:r>
      <w:r w:rsidRPr="00B131B2">
        <w:rPr>
          <w:sz w:val="24"/>
          <w:szCs w:val="24"/>
        </w:rPr>
        <w:tab/>
        <w:t>готовность к</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активному участию в решении практических задач математической направленности;</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AC0E6E" w:rsidRPr="00B131B2" w:rsidRDefault="00D06C7A" w:rsidP="009A669A">
      <w:pPr>
        <w:pStyle w:val="8"/>
        <w:numPr>
          <w:ilvl w:val="0"/>
          <w:numId w:val="57"/>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tabs>
          <w:tab w:val="left" w:pos="1746"/>
          <w:tab w:val="left" w:pos="3541"/>
          <w:tab w:val="left" w:pos="6466"/>
          <w:tab w:val="right" w:pos="10208"/>
        </w:tabs>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w:t>
      </w:r>
      <w:r w:rsidRPr="00B131B2">
        <w:rPr>
          <w:sz w:val="24"/>
          <w:szCs w:val="24"/>
        </w:rPr>
        <w:tab/>
        <w:t>человеческой</w:t>
      </w:r>
      <w:r w:rsidRPr="00B131B2">
        <w:rPr>
          <w:sz w:val="24"/>
          <w:szCs w:val="24"/>
        </w:rPr>
        <w:tab/>
        <w:t>деятельности, этапов</w:t>
      </w:r>
      <w:r w:rsidRPr="00B131B2">
        <w:rPr>
          <w:sz w:val="24"/>
          <w:szCs w:val="24"/>
        </w:rPr>
        <w:tab/>
        <w:t>её развития</w:t>
      </w:r>
      <w:r w:rsidRPr="00B131B2">
        <w:rPr>
          <w:sz w:val="24"/>
          <w:szCs w:val="24"/>
        </w:rPr>
        <w:tab/>
        <w:t>и значимости</w:t>
      </w:r>
    </w:p>
    <w:p w:rsidR="00AC0E6E" w:rsidRPr="00B131B2" w:rsidRDefault="00D06C7A">
      <w:pPr>
        <w:pStyle w:val="8"/>
        <w:shd w:val="clear" w:color="auto" w:fill="auto"/>
        <w:tabs>
          <w:tab w:val="left" w:pos="1746"/>
          <w:tab w:val="left" w:pos="3541"/>
          <w:tab w:val="right" w:pos="6087"/>
          <w:tab w:val="center" w:pos="7594"/>
          <w:tab w:val="right" w:pos="10208"/>
        </w:tabs>
        <w:spacing w:before="0" w:line="274" w:lineRule="exact"/>
        <w:ind w:left="20" w:right="20" w:firstLine="0"/>
        <w:jc w:val="both"/>
        <w:rPr>
          <w:sz w:val="24"/>
          <w:szCs w:val="24"/>
        </w:rPr>
      </w:pPr>
      <w:r w:rsidRPr="00B131B2">
        <w:rPr>
          <w:sz w:val="24"/>
          <w:szCs w:val="24"/>
        </w:rPr>
        <w:t>для развития цивилизации, овладение языком математики и математической культурой как средством</w:t>
      </w:r>
      <w:r w:rsidRPr="00B131B2">
        <w:rPr>
          <w:sz w:val="24"/>
          <w:szCs w:val="24"/>
        </w:rPr>
        <w:tab/>
        <w:t>познания</w:t>
      </w:r>
      <w:r w:rsidRPr="00B131B2">
        <w:rPr>
          <w:sz w:val="24"/>
          <w:szCs w:val="24"/>
        </w:rPr>
        <w:tab/>
        <w:t>мира,</w:t>
      </w:r>
      <w:r w:rsidRPr="00B131B2">
        <w:rPr>
          <w:sz w:val="24"/>
          <w:szCs w:val="24"/>
        </w:rPr>
        <w:tab/>
        <w:t>готовность</w:t>
      </w:r>
      <w:r w:rsidRPr="00B131B2">
        <w:rPr>
          <w:sz w:val="24"/>
          <w:szCs w:val="24"/>
        </w:rPr>
        <w:tab/>
        <w:t>осуществлять</w:t>
      </w:r>
      <w:r w:rsidRPr="00B131B2">
        <w:rPr>
          <w:sz w:val="24"/>
          <w:szCs w:val="24"/>
        </w:rPr>
        <w:tab/>
        <w:t>проектную</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исследовательскую деятельность индивидуально и в группе.</w:t>
      </w:r>
    </w:p>
    <w:p w:rsidR="00AC0E6E" w:rsidRPr="00B131B2" w:rsidRDefault="00D06C7A" w:rsidP="009A669A">
      <w:pPr>
        <w:pStyle w:val="8"/>
        <w:numPr>
          <w:ilvl w:val="2"/>
          <w:numId w:val="55"/>
        </w:numPr>
        <w:shd w:val="clear" w:color="auto" w:fill="auto"/>
        <w:tabs>
          <w:tab w:val="left" w:pos="1636"/>
        </w:tabs>
        <w:spacing w:before="0" w:line="274" w:lineRule="exact"/>
        <w:ind w:left="20" w:right="20" w:firstLine="720"/>
        <w:jc w:val="both"/>
        <w:rPr>
          <w:sz w:val="24"/>
          <w:szCs w:val="24"/>
        </w:rPr>
      </w:pPr>
      <w:r w:rsidRPr="00B131B2">
        <w:rPr>
          <w:sz w:val="24"/>
          <w:szCs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rsidP="00153926">
      <w:pPr>
        <w:pStyle w:val="8"/>
        <w:shd w:val="clear" w:color="auto" w:fill="auto"/>
        <w:tabs>
          <w:tab w:val="right" w:pos="5794"/>
          <w:tab w:val="right" w:pos="10208"/>
        </w:tabs>
        <w:spacing w:before="0" w:line="274" w:lineRule="exact"/>
        <w:ind w:left="20" w:right="20" w:firstLine="720"/>
        <w:jc w:val="both"/>
        <w:rPr>
          <w:sz w:val="24"/>
          <w:szCs w:val="24"/>
        </w:rPr>
      </w:pPr>
      <w:r w:rsidRPr="00B131B2">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w:t>
      </w:r>
      <w:r w:rsidR="00153926">
        <w:rPr>
          <w:sz w:val="24"/>
          <w:szCs w:val="24"/>
        </w:rPr>
        <w:t xml:space="preserve">анавливать существенный признак классификации, </w:t>
      </w:r>
      <w:r w:rsidRPr="00B131B2">
        <w:rPr>
          <w:sz w:val="24"/>
          <w:szCs w:val="24"/>
        </w:rPr>
        <w:t>основания</w:t>
      </w:r>
      <w:r w:rsidR="00153926">
        <w:rPr>
          <w:sz w:val="24"/>
          <w:szCs w:val="24"/>
        </w:rPr>
        <w:t xml:space="preserve"> </w:t>
      </w:r>
      <w:r w:rsidRPr="00B131B2">
        <w:rPr>
          <w:sz w:val="24"/>
          <w:szCs w:val="24"/>
        </w:rPr>
        <w:t>для обобщения и сравнения, критерии проводимого анализа;</w:t>
      </w:r>
    </w:p>
    <w:p w:rsidR="00AC0E6E" w:rsidRPr="00B131B2" w:rsidRDefault="00D06C7A">
      <w:pPr>
        <w:pStyle w:val="8"/>
        <w:shd w:val="clear" w:color="auto" w:fill="auto"/>
        <w:tabs>
          <w:tab w:val="left" w:pos="8156"/>
        </w:tabs>
        <w:spacing w:before="0" w:line="274" w:lineRule="exact"/>
        <w:ind w:left="20" w:firstLine="720"/>
        <w:jc w:val="both"/>
        <w:rPr>
          <w:sz w:val="24"/>
          <w:szCs w:val="24"/>
        </w:rPr>
      </w:pPr>
      <w:r w:rsidRPr="00B131B2">
        <w:rPr>
          <w:sz w:val="24"/>
          <w:szCs w:val="24"/>
        </w:rPr>
        <w:t>воспринимать, формулиров</w:t>
      </w:r>
      <w:r w:rsidR="00287426">
        <w:rPr>
          <w:sz w:val="24"/>
          <w:szCs w:val="24"/>
        </w:rPr>
        <w:t xml:space="preserve">ать и преобразовывать суждения: </w:t>
      </w:r>
      <w:r w:rsidRPr="00B131B2">
        <w:rPr>
          <w:sz w:val="24"/>
          <w:szCs w:val="24"/>
        </w:rPr>
        <w:t>утвердительные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отрицательные, единичные, частные и общие, условные;</w:t>
      </w:r>
    </w:p>
    <w:p w:rsidR="00AC0E6E" w:rsidRPr="00B131B2" w:rsidRDefault="00287426" w:rsidP="00287426">
      <w:pPr>
        <w:pStyle w:val="8"/>
        <w:shd w:val="clear" w:color="auto" w:fill="auto"/>
        <w:spacing w:before="0" w:line="274" w:lineRule="exact"/>
        <w:ind w:left="20" w:right="20" w:firstLine="0"/>
        <w:jc w:val="both"/>
        <w:rPr>
          <w:sz w:val="24"/>
          <w:szCs w:val="24"/>
        </w:rPr>
      </w:pPr>
      <w:r>
        <w:rPr>
          <w:sz w:val="24"/>
          <w:szCs w:val="24"/>
        </w:rPr>
        <w:t xml:space="preserve"> </w:t>
      </w:r>
      <w:r w:rsidR="00D06C7A" w:rsidRPr="00B131B2">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выводы с использованием законов логики, дедуктивных и индуктивных умозаключений, умозаключений по аналогии;</w:t>
      </w:r>
    </w:p>
    <w:p w:rsidR="00AC0E6E" w:rsidRPr="00B131B2" w:rsidRDefault="00D06C7A" w:rsidP="00287426">
      <w:pPr>
        <w:pStyle w:val="8"/>
        <w:shd w:val="clear" w:color="auto" w:fill="auto"/>
        <w:tabs>
          <w:tab w:val="left" w:pos="2286"/>
          <w:tab w:val="center" w:pos="5425"/>
          <w:tab w:val="right" w:pos="10208"/>
          <w:tab w:val="right" w:pos="10206"/>
        </w:tabs>
        <w:spacing w:before="0" w:line="274" w:lineRule="exact"/>
        <w:ind w:left="20" w:right="20" w:firstLine="720"/>
        <w:jc w:val="both"/>
        <w:rPr>
          <w:sz w:val="24"/>
          <w:szCs w:val="24"/>
        </w:rPr>
      </w:pPr>
      <w:r w:rsidRPr="00B131B2">
        <w:rPr>
          <w:sz w:val="24"/>
          <w:szCs w:val="24"/>
        </w:rPr>
        <w:t>проводить самостоятельно доказательства математических утверж</w:t>
      </w:r>
      <w:r w:rsidR="00287426">
        <w:rPr>
          <w:sz w:val="24"/>
          <w:szCs w:val="24"/>
        </w:rPr>
        <w:t xml:space="preserve">дений (прямые и от противного), выстраивать аргументацию, </w:t>
      </w:r>
      <w:r w:rsidRPr="00B131B2">
        <w:rPr>
          <w:sz w:val="24"/>
          <w:szCs w:val="24"/>
        </w:rPr>
        <w:t>приводить</w:t>
      </w:r>
      <w:r w:rsidRPr="00B131B2">
        <w:rPr>
          <w:sz w:val="24"/>
          <w:szCs w:val="24"/>
        </w:rPr>
        <w:tab/>
        <w:t>примеры</w:t>
      </w:r>
      <w:r w:rsidR="00287426">
        <w:rPr>
          <w:sz w:val="24"/>
          <w:szCs w:val="24"/>
        </w:rPr>
        <w:t xml:space="preserve"> </w:t>
      </w:r>
      <w:r w:rsidRPr="00B131B2">
        <w:rPr>
          <w:sz w:val="24"/>
          <w:szCs w:val="24"/>
        </w:rPr>
        <w:t>и контрпримеры, обосновывать собственные суждения и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C0E6E" w:rsidRPr="00B131B2" w:rsidRDefault="00D06C7A">
      <w:pPr>
        <w:pStyle w:val="8"/>
        <w:shd w:val="clear" w:color="auto" w:fill="auto"/>
        <w:tabs>
          <w:tab w:val="left" w:pos="2286"/>
          <w:tab w:val="center" w:pos="5425"/>
          <w:tab w:val="right" w:pos="8324"/>
          <w:tab w:val="right" w:pos="10208"/>
        </w:tabs>
        <w:spacing w:before="0" w:line="274" w:lineRule="exact"/>
        <w:ind w:left="20" w:firstLine="720"/>
        <w:jc w:val="both"/>
        <w:rPr>
          <w:sz w:val="24"/>
          <w:szCs w:val="24"/>
        </w:rPr>
      </w:pPr>
      <w:r w:rsidRPr="00B131B2">
        <w:rPr>
          <w:sz w:val="24"/>
          <w:szCs w:val="24"/>
        </w:rPr>
        <w:t>проводить</w:t>
      </w:r>
      <w:r w:rsidRPr="00B131B2">
        <w:rPr>
          <w:sz w:val="24"/>
          <w:szCs w:val="24"/>
        </w:rPr>
        <w:tab/>
        <w:t>самостоятельно</w:t>
      </w:r>
      <w:r w:rsidRPr="00B131B2">
        <w:rPr>
          <w:sz w:val="24"/>
          <w:szCs w:val="24"/>
        </w:rPr>
        <w:tab/>
        <w:t>спланированный</w:t>
      </w:r>
      <w:r w:rsidRPr="00B131B2">
        <w:rPr>
          <w:sz w:val="24"/>
          <w:szCs w:val="24"/>
        </w:rPr>
        <w:tab/>
        <w:t>эксперимент,</w:t>
      </w:r>
      <w:r w:rsidRPr="00B131B2">
        <w:rPr>
          <w:sz w:val="24"/>
          <w:szCs w:val="24"/>
        </w:rPr>
        <w:tab/>
        <w:t>исследование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установлению особенностей математического объекта, явления, процесса, выявлению зависимостей между объектами, явлениями, процессами;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прогнозировать возможное развитие процесса, а также выдвигать предположения о его развитии в новых условиях.</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дефициты информации, данных, необходимых для ответа на вопрос и для решения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выбирать информацию из источников различных типов, анализировать, </w:t>
      </w:r>
      <w:r w:rsidRPr="00B131B2">
        <w:rPr>
          <w:sz w:val="24"/>
          <w:szCs w:val="24"/>
        </w:rPr>
        <w:lastRenderedPageBreak/>
        <w:t>систематизировать и интерпретировать информацию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структурировать информацию, представлять её в различных формах, иллюстрировать графически;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надёжность информации по самостоятельно сформулированным критериям.</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самоконтроля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0E6E" w:rsidRPr="00B131B2" w:rsidRDefault="00D06C7A" w:rsidP="009A669A">
      <w:pPr>
        <w:pStyle w:val="8"/>
        <w:numPr>
          <w:ilvl w:val="2"/>
          <w:numId w:val="55"/>
        </w:numPr>
        <w:shd w:val="clear" w:color="auto" w:fill="auto"/>
        <w:tabs>
          <w:tab w:val="left" w:pos="1619"/>
        </w:tabs>
        <w:spacing w:before="0" w:line="274" w:lineRule="exact"/>
        <w:ind w:left="20" w:right="20" w:firstLine="720"/>
        <w:jc w:val="both"/>
        <w:rPr>
          <w:sz w:val="24"/>
          <w:szCs w:val="24"/>
        </w:rPr>
      </w:pPr>
      <w:r w:rsidRPr="00B131B2">
        <w:rPr>
          <w:sz w:val="24"/>
          <w:szCs w:val="24"/>
        </w:rPr>
        <w:t>Предметные результаты освоения федеральной рабочей программы по математике представлены по годам обучения в рамках отдельных курсов в соответствующих разделах настоящей Программы.</w:t>
      </w:r>
    </w:p>
    <w:p w:rsidR="00AC0E6E" w:rsidRPr="00AE7DA0" w:rsidRDefault="00D06C7A" w:rsidP="009A669A">
      <w:pPr>
        <w:pStyle w:val="34"/>
        <w:keepNext/>
        <w:keepLines/>
        <w:numPr>
          <w:ilvl w:val="1"/>
          <w:numId w:val="55"/>
        </w:numPr>
        <w:shd w:val="clear" w:color="auto" w:fill="auto"/>
        <w:spacing w:before="0"/>
        <w:ind w:left="20" w:right="20" w:firstLine="720"/>
        <w:rPr>
          <w:sz w:val="28"/>
          <w:szCs w:val="28"/>
        </w:rPr>
      </w:pPr>
      <w:bookmarkStart w:id="60" w:name="bookmark13"/>
      <w:r w:rsidRPr="00B131B2">
        <w:rPr>
          <w:sz w:val="24"/>
          <w:szCs w:val="24"/>
        </w:rPr>
        <w:t xml:space="preserve"> </w:t>
      </w:r>
      <w:r w:rsidRPr="00AE7DA0">
        <w:rPr>
          <w:sz w:val="28"/>
          <w:szCs w:val="28"/>
        </w:rPr>
        <w:t>Федеральная рабочая программа учебного курса «Алгебра и начала математического анализа».</w:t>
      </w:r>
      <w:bookmarkEnd w:id="60"/>
    </w:p>
    <w:p w:rsidR="00AC0E6E" w:rsidRPr="00B131B2" w:rsidRDefault="00D06C7A" w:rsidP="009A669A">
      <w:pPr>
        <w:pStyle w:val="8"/>
        <w:numPr>
          <w:ilvl w:val="2"/>
          <w:numId w:val="55"/>
        </w:numPr>
        <w:shd w:val="clear" w:color="auto" w:fill="auto"/>
        <w:spacing w:before="0" w:line="274" w:lineRule="exact"/>
        <w:ind w:left="20" w:firstLine="720"/>
        <w:jc w:val="both"/>
        <w:rPr>
          <w:sz w:val="24"/>
          <w:szCs w:val="24"/>
        </w:rPr>
      </w:pPr>
      <w:r w:rsidRPr="00B131B2">
        <w:rPr>
          <w:sz w:val="24"/>
          <w:szCs w:val="24"/>
        </w:rPr>
        <w:t xml:space="preserve"> </w:t>
      </w:r>
      <w:r w:rsidRPr="00AE7DA0">
        <w:rPr>
          <w:b/>
          <w:sz w:val="24"/>
          <w:szCs w:val="24"/>
        </w:rPr>
        <w:t>Пояснительная записка</w:t>
      </w:r>
      <w:r w:rsidRPr="00B131B2">
        <w:rPr>
          <w:sz w:val="24"/>
          <w:szCs w:val="24"/>
        </w:rPr>
        <w:t>.</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lastRenderedPageBreak/>
        <w:t xml:space="preserve"> 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курса обучающиеся овладевают универсальным языком современной науки, которая формулирует свои достижения в математической форме.</w:t>
      </w:r>
    </w:p>
    <w:p w:rsidR="00AC0E6E" w:rsidRPr="00B131B2" w:rsidRDefault="00D06C7A" w:rsidP="009A669A">
      <w:pPr>
        <w:pStyle w:val="8"/>
        <w:numPr>
          <w:ilvl w:val="3"/>
          <w:numId w:val="55"/>
        </w:numPr>
        <w:shd w:val="clear" w:color="auto" w:fill="auto"/>
        <w:spacing w:before="0" w:line="274" w:lineRule="exact"/>
        <w:ind w:left="20" w:right="20" w:firstLine="740"/>
        <w:jc w:val="both"/>
        <w:rPr>
          <w:sz w:val="24"/>
          <w:szCs w:val="24"/>
        </w:rPr>
      </w:pPr>
      <w:r w:rsidRPr="00B131B2">
        <w:rPr>
          <w:sz w:val="24"/>
          <w:szCs w:val="24"/>
        </w:rPr>
        <w:t xml:space="preserve">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AC0E6E" w:rsidRPr="00153926" w:rsidRDefault="00D06C7A" w:rsidP="009A669A">
      <w:pPr>
        <w:pStyle w:val="8"/>
        <w:numPr>
          <w:ilvl w:val="3"/>
          <w:numId w:val="55"/>
        </w:numPr>
        <w:shd w:val="clear" w:color="auto" w:fill="auto"/>
        <w:tabs>
          <w:tab w:val="left" w:pos="3980"/>
          <w:tab w:val="right" w:pos="10215"/>
        </w:tabs>
        <w:spacing w:before="0" w:line="274" w:lineRule="exact"/>
        <w:ind w:left="20" w:right="20" w:firstLine="740"/>
        <w:jc w:val="both"/>
        <w:rPr>
          <w:sz w:val="24"/>
          <w:szCs w:val="24"/>
        </w:rPr>
      </w:pPr>
      <w:r w:rsidRPr="00B131B2">
        <w:rPr>
          <w:sz w:val="24"/>
          <w:szCs w:val="24"/>
        </w:rPr>
        <w:t xml:space="preserve"> В ходе изучения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w:t>
      </w:r>
      <w:r w:rsidR="00153926">
        <w:rPr>
          <w:sz w:val="24"/>
          <w:szCs w:val="24"/>
        </w:rPr>
        <w:t xml:space="preserve">решений, знакомятся с примерами математических </w:t>
      </w:r>
      <w:r w:rsidRPr="00B131B2">
        <w:rPr>
          <w:sz w:val="24"/>
          <w:szCs w:val="24"/>
        </w:rPr>
        <w:t>закономерностей</w:t>
      </w:r>
      <w:r w:rsidR="00153926">
        <w:rPr>
          <w:sz w:val="24"/>
          <w:szCs w:val="24"/>
        </w:rPr>
        <w:t xml:space="preserve"> </w:t>
      </w:r>
      <w:r w:rsidRPr="00153926">
        <w:rPr>
          <w:sz w:val="24"/>
          <w:szCs w:val="24"/>
        </w:rPr>
        <w:t>в природе, науке и искусстве, с выдающимися математическими открытиями и их авторами.</w:t>
      </w:r>
    </w:p>
    <w:p w:rsidR="00AC0E6E" w:rsidRPr="00B131B2" w:rsidRDefault="00D06C7A" w:rsidP="009A669A">
      <w:pPr>
        <w:pStyle w:val="8"/>
        <w:numPr>
          <w:ilvl w:val="3"/>
          <w:numId w:val="55"/>
        </w:numPr>
        <w:shd w:val="clear" w:color="auto" w:fill="auto"/>
        <w:tabs>
          <w:tab w:val="right" w:pos="10215"/>
        </w:tabs>
        <w:spacing w:before="0" w:line="274" w:lineRule="exact"/>
        <w:ind w:left="20" w:right="20" w:firstLine="740"/>
        <w:jc w:val="both"/>
        <w:rPr>
          <w:sz w:val="24"/>
          <w:szCs w:val="24"/>
        </w:rPr>
      </w:pPr>
      <w:r w:rsidRPr="00B131B2">
        <w:rPr>
          <w:sz w:val="24"/>
          <w:szCs w:val="24"/>
        </w:rPr>
        <w:t xml:space="preserve">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w:t>
      </w:r>
      <w:r w:rsidR="00287426">
        <w:rPr>
          <w:sz w:val="24"/>
          <w:szCs w:val="24"/>
        </w:rPr>
        <w:t xml:space="preserve">внимания, самостоятельности, </w:t>
      </w:r>
      <w:r w:rsidRPr="00B131B2">
        <w:rPr>
          <w:sz w:val="24"/>
          <w:szCs w:val="24"/>
        </w:rPr>
        <w:t>аккуратности и ответственности за полученный результат.</w:t>
      </w:r>
    </w:p>
    <w:p w:rsidR="00AC0E6E" w:rsidRPr="00B131B2" w:rsidRDefault="00D06C7A" w:rsidP="009A669A">
      <w:pPr>
        <w:pStyle w:val="8"/>
        <w:numPr>
          <w:ilvl w:val="3"/>
          <w:numId w:val="55"/>
        </w:numPr>
        <w:shd w:val="clear" w:color="auto" w:fill="auto"/>
        <w:spacing w:before="0" w:line="274" w:lineRule="exact"/>
        <w:ind w:left="20" w:right="20" w:firstLine="740"/>
        <w:jc w:val="both"/>
        <w:rPr>
          <w:sz w:val="24"/>
          <w:szCs w:val="24"/>
        </w:rPr>
      </w:pPr>
      <w:r w:rsidRPr="00B131B2">
        <w:rPr>
          <w:sz w:val="24"/>
          <w:szCs w:val="24"/>
        </w:rPr>
        <w:t xml:space="preserve"> В основе методики обучения алгебре и началам математического анализа лежит деятельностный принцип обучения.</w:t>
      </w:r>
    </w:p>
    <w:p w:rsidR="00AC0E6E" w:rsidRPr="00B131B2" w:rsidRDefault="00D06C7A" w:rsidP="009A669A">
      <w:pPr>
        <w:pStyle w:val="8"/>
        <w:numPr>
          <w:ilvl w:val="3"/>
          <w:numId w:val="55"/>
        </w:numPr>
        <w:shd w:val="clear" w:color="auto" w:fill="auto"/>
        <w:tabs>
          <w:tab w:val="left" w:pos="1916"/>
          <w:tab w:val="center" w:pos="5492"/>
          <w:tab w:val="right" w:pos="8574"/>
          <w:tab w:val="right" w:pos="10215"/>
        </w:tabs>
        <w:spacing w:before="0" w:line="274" w:lineRule="exact"/>
        <w:ind w:left="20" w:right="20" w:firstLine="740"/>
        <w:jc w:val="both"/>
        <w:rPr>
          <w:sz w:val="24"/>
          <w:szCs w:val="24"/>
        </w:rPr>
      </w:pPr>
      <w:r w:rsidRPr="00B131B2">
        <w:rPr>
          <w:sz w:val="24"/>
          <w:szCs w:val="24"/>
        </w:rPr>
        <w:t xml:space="preserve"> В структуре учебного курса «Алгебра и начала математического анализа» выделены</w:t>
      </w:r>
      <w:r w:rsidRPr="00B131B2">
        <w:rPr>
          <w:sz w:val="24"/>
          <w:szCs w:val="24"/>
        </w:rPr>
        <w:tab/>
        <w:t>следующие</w:t>
      </w:r>
      <w:r w:rsidRPr="00B131B2">
        <w:rPr>
          <w:sz w:val="24"/>
          <w:szCs w:val="24"/>
        </w:rPr>
        <w:tab/>
        <w:t>содержательно-методические</w:t>
      </w:r>
      <w:r w:rsidRPr="00B131B2">
        <w:rPr>
          <w:sz w:val="24"/>
          <w:szCs w:val="24"/>
        </w:rPr>
        <w:tab/>
        <w:t>линии:</w:t>
      </w:r>
      <w:r w:rsidRPr="00B131B2">
        <w:rPr>
          <w:sz w:val="24"/>
          <w:szCs w:val="24"/>
        </w:rPr>
        <w:tab/>
        <w:t>«Числа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курса, для решения самостоятельно сформулированной математической задачи, а затем интерпретировать свой ответ.</w:t>
      </w:r>
    </w:p>
    <w:p w:rsidR="00AC0E6E" w:rsidRPr="00B131B2" w:rsidRDefault="00D06C7A" w:rsidP="009A669A">
      <w:pPr>
        <w:pStyle w:val="8"/>
        <w:numPr>
          <w:ilvl w:val="4"/>
          <w:numId w:val="55"/>
        </w:numPr>
        <w:shd w:val="clear" w:color="auto" w:fill="auto"/>
        <w:spacing w:before="0" w:line="274" w:lineRule="exact"/>
        <w:ind w:left="20" w:right="20" w:firstLine="740"/>
        <w:jc w:val="both"/>
        <w:rPr>
          <w:sz w:val="24"/>
          <w:szCs w:val="24"/>
        </w:rPr>
      </w:pPr>
      <w:r w:rsidRPr="00B131B2">
        <w:rPr>
          <w:sz w:val="24"/>
          <w:szCs w:val="24"/>
        </w:rPr>
        <w:t xml:space="preserve">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w:t>
      </w:r>
      <w:r w:rsidRPr="00B131B2">
        <w:rPr>
          <w:sz w:val="24"/>
          <w:szCs w:val="24"/>
        </w:rPr>
        <w:lastRenderedPageBreak/>
        <w:t>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AC0E6E" w:rsidRPr="00B131B2" w:rsidRDefault="00D06C7A" w:rsidP="009A669A">
      <w:pPr>
        <w:pStyle w:val="8"/>
        <w:numPr>
          <w:ilvl w:val="4"/>
          <w:numId w:val="55"/>
        </w:numPr>
        <w:shd w:val="clear" w:color="auto" w:fill="auto"/>
        <w:spacing w:before="0" w:line="274" w:lineRule="exact"/>
        <w:ind w:left="20" w:right="20" w:firstLine="740"/>
        <w:jc w:val="both"/>
        <w:rPr>
          <w:sz w:val="24"/>
          <w:szCs w:val="24"/>
        </w:rPr>
      </w:pPr>
      <w:r w:rsidRPr="00B131B2">
        <w:rPr>
          <w:sz w:val="24"/>
          <w:szCs w:val="24"/>
        </w:rPr>
        <w:t xml:space="preserve"> 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AC0E6E" w:rsidRPr="00B131B2" w:rsidRDefault="00D06C7A" w:rsidP="009A669A">
      <w:pPr>
        <w:pStyle w:val="8"/>
        <w:numPr>
          <w:ilvl w:val="4"/>
          <w:numId w:val="55"/>
        </w:numPr>
        <w:shd w:val="clear" w:color="auto" w:fill="auto"/>
        <w:spacing w:before="0" w:line="274" w:lineRule="exact"/>
        <w:ind w:left="20" w:right="20" w:firstLine="740"/>
        <w:jc w:val="both"/>
        <w:rPr>
          <w:sz w:val="24"/>
          <w:szCs w:val="24"/>
        </w:rPr>
      </w:pPr>
      <w:r w:rsidRPr="00B131B2">
        <w:rPr>
          <w:sz w:val="24"/>
          <w:szCs w:val="24"/>
        </w:rPr>
        <w:t xml:space="preserve">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AC0E6E" w:rsidRPr="00B131B2" w:rsidRDefault="00D06C7A" w:rsidP="009A669A">
      <w:pPr>
        <w:pStyle w:val="8"/>
        <w:numPr>
          <w:ilvl w:val="4"/>
          <w:numId w:val="55"/>
        </w:numPr>
        <w:shd w:val="clear" w:color="auto" w:fill="auto"/>
        <w:spacing w:before="0" w:line="274" w:lineRule="exact"/>
        <w:ind w:left="20" w:right="20" w:firstLine="740"/>
        <w:jc w:val="both"/>
        <w:rPr>
          <w:sz w:val="24"/>
          <w:szCs w:val="24"/>
        </w:rPr>
      </w:pPr>
      <w:r w:rsidRPr="00B131B2">
        <w:rPr>
          <w:sz w:val="24"/>
          <w:szCs w:val="24"/>
        </w:rPr>
        <w:t xml:space="preserve">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AC0E6E" w:rsidRPr="00B131B2" w:rsidRDefault="00D06C7A" w:rsidP="009A669A">
      <w:pPr>
        <w:pStyle w:val="8"/>
        <w:numPr>
          <w:ilvl w:val="4"/>
          <w:numId w:val="55"/>
        </w:numPr>
        <w:shd w:val="clear" w:color="auto" w:fill="auto"/>
        <w:tabs>
          <w:tab w:val="center" w:pos="3044"/>
          <w:tab w:val="right" w:pos="5137"/>
          <w:tab w:val="right" w:pos="10214"/>
          <w:tab w:val="right" w:pos="10220"/>
        </w:tabs>
        <w:spacing w:before="0" w:line="274" w:lineRule="exact"/>
        <w:ind w:left="20" w:right="20" w:firstLine="740"/>
        <w:jc w:val="both"/>
        <w:rPr>
          <w:sz w:val="24"/>
          <w:szCs w:val="24"/>
        </w:rPr>
      </w:pPr>
      <w:r w:rsidRPr="00B131B2">
        <w:rPr>
          <w:sz w:val="24"/>
          <w:szCs w:val="24"/>
        </w:rPr>
        <w:lastRenderedPageBreak/>
        <w:t xml:space="preserve">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w:t>
      </w:r>
      <w:r w:rsidR="00287426">
        <w:rPr>
          <w:sz w:val="24"/>
          <w:szCs w:val="24"/>
        </w:rPr>
        <w:t xml:space="preserve"> пронизывают</w:t>
      </w:r>
      <w:r w:rsidR="00287426">
        <w:rPr>
          <w:sz w:val="24"/>
          <w:szCs w:val="24"/>
        </w:rPr>
        <w:tab/>
        <w:t>весь курс</w:t>
      </w:r>
      <w:r w:rsidR="00287426">
        <w:rPr>
          <w:sz w:val="24"/>
          <w:szCs w:val="24"/>
        </w:rPr>
        <w:tab/>
        <w:t xml:space="preserve">школьной </w:t>
      </w:r>
      <w:r w:rsidRPr="00B131B2">
        <w:rPr>
          <w:sz w:val="24"/>
          <w:szCs w:val="24"/>
        </w:rPr>
        <w:t>математики</w:t>
      </w:r>
    </w:p>
    <w:p w:rsidR="00AC0E6E" w:rsidRPr="00B131B2" w:rsidRDefault="00D06C7A">
      <w:pPr>
        <w:pStyle w:val="8"/>
        <w:shd w:val="clear" w:color="auto" w:fill="auto"/>
        <w:tabs>
          <w:tab w:val="left" w:pos="2103"/>
          <w:tab w:val="right" w:pos="4316"/>
          <w:tab w:val="right" w:pos="5780"/>
          <w:tab w:val="right" w:pos="8175"/>
          <w:tab w:val="right" w:pos="10214"/>
        </w:tabs>
        <w:spacing w:before="0" w:line="274" w:lineRule="exact"/>
        <w:ind w:left="20" w:right="20" w:firstLine="0"/>
        <w:jc w:val="both"/>
        <w:rPr>
          <w:sz w:val="24"/>
          <w:szCs w:val="24"/>
        </w:rPr>
      </w:pPr>
      <w:r w:rsidRPr="00B131B2">
        <w:rPr>
          <w:sz w:val="24"/>
          <w:szCs w:val="24"/>
        </w:rPr>
        <w:t>и предлагают наиболее универсальный язык, объединяющий все разд</w:t>
      </w:r>
      <w:r w:rsidR="00287426">
        <w:rPr>
          <w:sz w:val="24"/>
          <w:szCs w:val="24"/>
        </w:rPr>
        <w:t>елы математики и её приложений, они</w:t>
      </w:r>
      <w:r w:rsidR="00287426">
        <w:rPr>
          <w:sz w:val="24"/>
          <w:szCs w:val="24"/>
        </w:rPr>
        <w:tab/>
        <w:t xml:space="preserve">связывают </w:t>
      </w:r>
      <w:r w:rsidRPr="00B131B2">
        <w:rPr>
          <w:sz w:val="24"/>
          <w:szCs w:val="24"/>
        </w:rPr>
        <w:t>разные</w:t>
      </w:r>
      <w:r w:rsidRPr="00B131B2">
        <w:rPr>
          <w:sz w:val="24"/>
          <w:szCs w:val="24"/>
        </w:rPr>
        <w:tab/>
      </w:r>
      <w:r w:rsidR="00287426">
        <w:rPr>
          <w:sz w:val="24"/>
          <w:szCs w:val="24"/>
        </w:rPr>
        <w:t xml:space="preserve"> </w:t>
      </w:r>
      <w:r w:rsidRPr="00B131B2">
        <w:rPr>
          <w:sz w:val="24"/>
          <w:szCs w:val="24"/>
        </w:rPr>
        <w:t>математические</w:t>
      </w:r>
      <w:r w:rsidRPr="00B131B2">
        <w:rPr>
          <w:sz w:val="24"/>
          <w:szCs w:val="24"/>
        </w:rPr>
        <w:tab/>
        <w:t>дисциплины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287426" w:rsidRDefault="00D06C7A" w:rsidP="009A669A">
      <w:pPr>
        <w:pStyle w:val="8"/>
        <w:numPr>
          <w:ilvl w:val="3"/>
          <w:numId w:val="55"/>
        </w:numPr>
        <w:shd w:val="clear" w:color="auto" w:fill="auto"/>
        <w:tabs>
          <w:tab w:val="center" w:pos="2276"/>
          <w:tab w:val="left" w:pos="3543"/>
          <w:tab w:val="right" w:pos="7599"/>
          <w:tab w:val="right" w:pos="10214"/>
          <w:tab w:val="left" w:pos="1802"/>
        </w:tabs>
        <w:spacing w:before="0" w:line="274" w:lineRule="exact"/>
        <w:ind w:left="20" w:right="20" w:firstLine="740"/>
        <w:jc w:val="both"/>
        <w:rPr>
          <w:sz w:val="24"/>
          <w:szCs w:val="24"/>
        </w:rPr>
      </w:pPr>
      <w:r w:rsidRPr="00B131B2">
        <w:rPr>
          <w:sz w:val="24"/>
          <w:szCs w:val="24"/>
        </w:rPr>
        <w:t xml:space="preserve">В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w:t>
      </w:r>
      <w:r w:rsidR="00287426">
        <w:rPr>
          <w:sz w:val="24"/>
          <w:szCs w:val="24"/>
        </w:rPr>
        <w:t xml:space="preserve">использовать аналогию, обобщать и конкретизировать </w:t>
      </w:r>
      <w:r w:rsidRPr="00B131B2">
        <w:rPr>
          <w:sz w:val="24"/>
          <w:szCs w:val="24"/>
        </w:rPr>
        <w:t>проблему.</w:t>
      </w:r>
      <w:r w:rsidRPr="00B131B2">
        <w:rPr>
          <w:sz w:val="24"/>
          <w:szCs w:val="24"/>
        </w:rPr>
        <w:tab/>
      </w:r>
    </w:p>
    <w:p w:rsidR="00AC0E6E" w:rsidRPr="00287426" w:rsidRDefault="00D06C7A" w:rsidP="009A669A">
      <w:pPr>
        <w:pStyle w:val="8"/>
        <w:numPr>
          <w:ilvl w:val="3"/>
          <w:numId w:val="55"/>
        </w:numPr>
        <w:shd w:val="clear" w:color="auto" w:fill="auto"/>
        <w:tabs>
          <w:tab w:val="center" w:pos="2276"/>
          <w:tab w:val="left" w:pos="3543"/>
          <w:tab w:val="right" w:pos="7599"/>
          <w:tab w:val="right" w:pos="10214"/>
          <w:tab w:val="left" w:pos="1802"/>
        </w:tabs>
        <w:spacing w:before="0" w:line="274" w:lineRule="exact"/>
        <w:ind w:left="20" w:right="20" w:firstLine="740"/>
        <w:jc w:val="both"/>
        <w:rPr>
          <w:sz w:val="24"/>
          <w:szCs w:val="24"/>
        </w:rPr>
      </w:pPr>
      <w:r w:rsidRPr="00B131B2">
        <w:rPr>
          <w:sz w:val="24"/>
          <w:szCs w:val="24"/>
        </w:rPr>
        <w:t>Деятельность</w:t>
      </w:r>
      <w:r w:rsidR="00287426">
        <w:rPr>
          <w:sz w:val="24"/>
          <w:szCs w:val="24"/>
        </w:rPr>
        <w:t xml:space="preserve"> </w:t>
      </w:r>
      <w:r w:rsidRPr="00287426">
        <w:rPr>
          <w:sz w:val="24"/>
          <w:szCs w:val="24"/>
        </w:rPr>
        <w:t>по формированию навыков решения прикладных задач организуется в процессе изучения всех тем</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курса «Алгебра и начала математического анализа».</w:t>
      </w:r>
    </w:p>
    <w:p w:rsidR="00AC0E6E" w:rsidRPr="00B131B2" w:rsidRDefault="00D06C7A" w:rsidP="009A669A">
      <w:pPr>
        <w:pStyle w:val="8"/>
        <w:numPr>
          <w:ilvl w:val="0"/>
          <w:numId w:val="58"/>
        </w:numPr>
        <w:shd w:val="clear" w:color="auto" w:fill="auto"/>
        <w:tabs>
          <w:tab w:val="left" w:pos="1951"/>
        </w:tabs>
        <w:spacing w:before="0" w:line="274" w:lineRule="exact"/>
        <w:ind w:left="20" w:right="20" w:firstLine="720"/>
        <w:jc w:val="both"/>
        <w:rPr>
          <w:sz w:val="24"/>
          <w:szCs w:val="24"/>
        </w:rPr>
      </w:pPr>
      <w:r w:rsidRPr="00B131B2">
        <w:rPr>
          <w:sz w:val="24"/>
          <w:szCs w:val="24"/>
        </w:rPr>
        <w:t>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rsidR="00AC0E6E" w:rsidRPr="00B131B2" w:rsidRDefault="00D06C7A" w:rsidP="009A669A">
      <w:pPr>
        <w:pStyle w:val="8"/>
        <w:numPr>
          <w:ilvl w:val="2"/>
          <w:numId w:val="55"/>
        </w:numPr>
        <w:shd w:val="clear" w:color="auto" w:fill="auto"/>
        <w:tabs>
          <w:tab w:val="left" w:pos="1643"/>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AC0E6E" w:rsidRPr="00B131B2" w:rsidRDefault="00D06C7A">
      <w:pPr>
        <w:pStyle w:val="8"/>
        <w:shd w:val="clear" w:color="auto" w:fill="auto"/>
        <w:tabs>
          <w:tab w:val="left" w:pos="3270"/>
          <w:tab w:val="left" w:pos="6058"/>
          <w:tab w:val="right" w:pos="10215"/>
        </w:tabs>
        <w:spacing w:before="0" w:line="274" w:lineRule="exact"/>
        <w:ind w:left="20" w:right="20" w:firstLine="720"/>
        <w:jc w:val="both"/>
        <w:rPr>
          <w:sz w:val="24"/>
          <w:szCs w:val="24"/>
        </w:rPr>
      </w:pPr>
      <w:r w:rsidRPr="00B131B2">
        <w:rPr>
          <w:sz w:val="24"/>
          <w:szCs w:val="24"/>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w:t>
      </w:r>
      <w:r w:rsidRPr="00B131B2">
        <w:rPr>
          <w:sz w:val="24"/>
          <w:szCs w:val="24"/>
        </w:rPr>
        <w:tab/>
        <w:t>правила</w:t>
      </w:r>
      <w:r w:rsidRPr="00B131B2">
        <w:rPr>
          <w:sz w:val="24"/>
          <w:szCs w:val="24"/>
        </w:rPr>
        <w:tab/>
        <w:t>округления,</w:t>
      </w:r>
      <w:r w:rsidRPr="00B131B2">
        <w:rPr>
          <w:sz w:val="24"/>
          <w:szCs w:val="24"/>
        </w:rPr>
        <w:tab/>
        <w:t>прикидка</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оценка результата вычислений.</w:t>
      </w:r>
    </w:p>
    <w:p w:rsidR="00AC0E6E" w:rsidRPr="00B131B2" w:rsidRDefault="00D06C7A">
      <w:pPr>
        <w:pStyle w:val="8"/>
        <w:shd w:val="clear" w:color="auto" w:fill="auto"/>
        <w:tabs>
          <w:tab w:val="left" w:pos="2631"/>
          <w:tab w:val="center" w:pos="4340"/>
          <w:tab w:val="center" w:pos="5914"/>
          <w:tab w:val="left" w:pos="7316"/>
          <w:tab w:val="right" w:pos="10215"/>
        </w:tabs>
        <w:spacing w:before="0" w:line="274" w:lineRule="exact"/>
        <w:ind w:left="20" w:right="20" w:firstLine="720"/>
        <w:jc w:val="both"/>
        <w:rPr>
          <w:sz w:val="24"/>
          <w:szCs w:val="24"/>
        </w:rPr>
      </w:pPr>
      <w:r w:rsidRPr="00B131B2">
        <w:rPr>
          <w:sz w:val="24"/>
          <w:szCs w:val="24"/>
        </w:rPr>
        <w:t>Степень с целым показателем. Бином Ньютона. Использование подходящей форм</w:t>
      </w:r>
      <w:r w:rsidR="00287426">
        <w:rPr>
          <w:sz w:val="24"/>
          <w:szCs w:val="24"/>
        </w:rPr>
        <w:t xml:space="preserve">ы записи действительных чисел для </w:t>
      </w:r>
      <w:r w:rsidRPr="00B131B2">
        <w:rPr>
          <w:sz w:val="24"/>
          <w:szCs w:val="24"/>
        </w:rPr>
        <w:t>решения</w:t>
      </w:r>
      <w:r w:rsidRPr="00B131B2">
        <w:rPr>
          <w:sz w:val="24"/>
          <w:szCs w:val="24"/>
        </w:rPr>
        <w:tab/>
      </w:r>
      <w:r w:rsidR="00287426">
        <w:rPr>
          <w:sz w:val="24"/>
          <w:szCs w:val="24"/>
        </w:rPr>
        <w:t xml:space="preserve"> практических </w:t>
      </w:r>
      <w:r w:rsidRPr="00B131B2">
        <w:rPr>
          <w:sz w:val="24"/>
          <w:szCs w:val="24"/>
        </w:rPr>
        <w:t>задач</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представления данных.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Арифметический корень натуральной степени и его свойства.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Степень с рациональным показателем и её свойства, степень с действительным показателем.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Логарифм числа. Свойства логарифма. Десятичные и натуральные логарифмы.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Синус, косинус, тангенс, котангенс числового аргумента. Арксинус, арккосинус и арктангенс числового аргумента.</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Преобразования числовых выражений, содержащих степени и корни.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Иррациональные уравнения. Основные методы решения иррациональных уравнений.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Показательные уравнения. Основные методы решения показательных уравнений.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Преобразование выражений, содержащих логарифмы.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Логарифмические уравнения. Основные методы решения логарифмических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тригонометрические формулы. Преобразование тригонометрических выражений. Решение тригонометрических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Линейная, квадратичная и дробно-линейная функции. Элементарное исследование и построение их графиков.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Степенная функция с натуральным и целым показателем. Её свойства и график. Свойства и график корня </w:t>
      </w:r>
      <w:r w:rsidRPr="00B131B2">
        <w:rPr>
          <w:sz w:val="24"/>
          <w:szCs w:val="24"/>
          <w:lang w:val="en-US" w:eastAsia="en-US" w:bidi="en-US"/>
        </w:rPr>
        <w:t>n</w:t>
      </w:r>
      <w:r w:rsidRPr="00B131B2">
        <w:rPr>
          <w:sz w:val="24"/>
          <w:szCs w:val="24"/>
        </w:rPr>
        <w:t>-ой степени как функции обратной степени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 натуральным показателем.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Показательная и логарифмическая функции, их свойства и графики. Использование графиков функций для решения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Тригонометрическая окружность, определение тригонометрических функций числового аргумента.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Функциональные зависимости в реальных процессах и явлениях. Графики реальных зависимостей.</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Первая и вторая производные функции. Определение, геометрический и физический смысл производной. Уравнение касательной к графику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Производные элементарных функций. Производная суммы, произведения, частного и композиции функций.</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Множества и логика.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Определение, теорема, свойство математического объекта, следствие, доказательство, равносильные уравнения.</w:t>
      </w:r>
    </w:p>
    <w:p w:rsidR="00AC0E6E" w:rsidRPr="00153926" w:rsidRDefault="00D06C7A" w:rsidP="009A669A">
      <w:pPr>
        <w:pStyle w:val="8"/>
        <w:numPr>
          <w:ilvl w:val="2"/>
          <w:numId w:val="55"/>
        </w:numPr>
        <w:shd w:val="clear" w:color="auto" w:fill="auto"/>
        <w:tabs>
          <w:tab w:val="left" w:pos="1643"/>
        </w:tabs>
        <w:spacing w:before="0" w:line="274" w:lineRule="exact"/>
        <w:ind w:left="20" w:firstLine="720"/>
        <w:jc w:val="both"/>
        <w:rPr>
          <w:b/>
          <w:sz w:val="24"/>
          <w:szCs w:val="24"/>
        </w:rPr>
      </w:pPr>
      <w:r w:rsidRPr="00153926">
        <w:rPr>
          <w:b/>
          <w:sz w:val="24"/>
          <w:szCs w:val="24"/>
        </w:rPr>
        <w:t>Содержание обучения в 11 классе.</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sidRPr="00B131B2">
        <w:rPr>
          <w:sz w:val="24"/>
          <w:szCs w:val="24"/>
          <w:lang w:val="en-US" w:eastAsia="en-US" w:bidi="en-US"/>
        </w:rPr>
        <w:t>n</w:t>
      </w:r>
      <w:r w:rsidRPr="00B131B2">
        <w:rPr>
          <w:sz w:val="24"/>
          <w:szCs w:val="24"/>
        </w:rPr>
        <w:t>-ой степени из комплексного числа. Применение комплексных чисел для решения физических и геометрических задач.</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Система и совокупность уравнений и неравенств. Равносильные системы и системы-следствия. Равносильные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Отбор корней тригонометрических уравнений с помощью тригонометрической окружности. Решение тригонометрических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Основные методы решения показательных и логарифмических неравенств.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Основные методы решения иррациональных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методы решения систем и совокупностей рациональных, иррациональных, показательных и логарифмических уравнений.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Уравнения, неравенства и системы с параметрами.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График композиции функций. Геометрические образы уравнений и неравенств на координатной плоскости.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Тригонометрические функции, их свойства и графики.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Графические методы решения уравнений и неравенств. Графические методы решения задач с параметрами.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AC0E6E" w:rsidRPr="00B131B2" w:rsidRDefault="00D06C7A" w:rsidP="009A669A">
      <w:pPr>
        <w:pStyle w:val="8"/>
        <w:numPr>
          <w:ilvl w:val="3"/>
          <w:numId w:val="55"/>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Первообразная, основное свойство первообразных. Первообразные элементарных функций. Правила нахождения первообразных.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Интеграл. Геометрический смысл интеграла. Вычисление определённого интеграла по формуле Ньютона-Лейбница.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интеграла для нахождения площадей плоских фигур и объёмов геометрических тел.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Примеры решений дифференциальных уравнений. Математическое моделирование реальных процессов с помощью дифференциальных уравнений.</w:t>
      </w:r>
    </w:p>
    <w:p w:rsidR="00AC0E6E" w:rsidRPr="00B131B2" w:rsidRDefault="00287426" w:rsidP="009A669A">
      <w:pPr>
        <w:pStyle w:val="8"/>
        <w:numPr>
          <w:ilvl w:val="2"/>
          <w:numId w:val="55"/>
        </w:numPr>
        <w:shd w:val="clear" w:color="auto" w:fill="auto"/>
        <w:spacing w:before="0" w:line="274" w:lineRule="exact"/>
        <w:ind w:left="20" w:right="20" w:firstLine="720"/>
        <w:jc w:val="both"/>
        <w:rPr>
          <w:sz w:val="24"/>
          <w:szCs w:val="24"/>
        </w:rPr>
      </w:pPr>
      <w:r>
        <w:rPr>
          <w:sz w:val="24"/>
          <w:szCs w:val="24"/>
        </w:rPr>
        <w:lastRenderedPageBreak/>
        <w:t xml:space="preserve"> Планируемые </w:t>
      </w:r>
      <w:r w:rsidR="00D06C7A" w:rsidRPr="00B131B2">
        <w:rPr>
          <w:sz w:val="24"/>
          <w:szCs w:val="24"/>
        </w:rPr>
        <w:t>предметные результаты освоения федеральной рабочей программы курса «Алгебра и начала математического анализа» на углублённом уровне на уровне среднего общего образования.</w:t>
      </w:r>
    </w:p>
    <w:p w:rsidR="00AC0E6E" w:rsidRPr="00B131B2" w:rsidRDefault="00D06C7A" w:rsidP="009A669A">
      <w:pPr>
        <w:pStyle w:val="8"/>
        <w:numPr>
          <w:ilvl w:val="3"/>
          <w:numId w:val="55"/>
        </w:numPr>
        <w:shd w:val="clear" w:color="auto" w:fill="auto"/>
        <w:spacing w:before="0" w:line="274" w:lineRule="exact"/>
        <w:ind w:left="20" w:right="20" w:firstLine="720"/>
        <w:jc w:val="both"/>
        <w:rPr>
          <w:sz w:val="24"/>
          <w:szCs w:val="24"/>
        </w:rPr>
      </w:pPr>
      <w:r w:rsidRPr="00B131B2">
        <w:rPr>
          <w:sz w:val="24"/>
          <w:szCs w:val="24"/>
        </w:rPr>
        <w:t xml:space="preserve"> К концу обучения в 10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tabs>
          <w:tab w:val="left" w:pos="2132"/>
          <w:tab w:val="center" w:pos="5180"/>
          <w:tab w:val="left" w:pos="6577"/>
          <w:tab w:val="right" w:pos="10212"/>
        </w:tabs>
        <w:spacing w:before="0" w:line="274" w:lineRule="exact"/>
        <w:ind w:left="20" w:right="20" w:firstLine="720"/>
        <w:jc w:val="both"/>
        <w:rPr>
          <w:sz w:val="24"/>
          <w:szCs w:val="24"/>
        </w:rPr>
      </w:pPr>
      <w:r w:rsidRPr="00B131B2">
        <w:rPr>
          <w:sz w:val="24"/>
          <w:szCs w:val="24"/>
        </w:rPr>
        <w:t>свободно оперировать понятиями: рациональное число, бесконечная</w:t>
      </w:r>
      <w:r w:rsidR="00287426">
        <w:rPr>
          <w:sz w:val="24"/>
          <w:szCs w:val="24"/>
        </w:rPr>
        <w:t xml:space="preserve"> периодическая дробь, проценты, </w:t>
      </w:r>
      <w:r w:rsidRPr="00B131B2">
        <w:rPr>
          <w:sz w:val="24"/>
          <w:szCs w:val="24"/>
        </w:rPr>
        <w:t>иррациона</w:t>
      </w:r>
      <w:r w:rsidR="00287426">
        <w:rPr>
          <w:sz w:val="24"/>
          <w:szCs w:val="24"/>
        </w:rPr>
        <w:t xml:space="preserve">льное число, </w:t>
      </w:r>
      <w:r w:rsidRPr="00B131B2">
        <w:rPr>
          <w:sz w:val="24"/>
          <w:szCs w:val="24"/>
        </w:rPr>
        <w:t>множества</w:t>
      </w:r>
      <w:r w:rsidRPr="00B131B2">
        <w:rPr>
          <w:sz w:val="24"/>
          <w:szCs w:val="24"/>
        </w:rPr>
        <w:tab/>
        <w:t>рациональных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действительных чисел, модуль действительного числа;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дроби и проценты для решения прикладных задач из различных отраслей знаний и реальной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приближённые вычисления, правила округления, прикидку и оценку результата вычислений;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 свободно оперировать понятием: арифметический корень натуральной степени; свободно оперировать понятием: степень с рациональным показателем; свободно оперировать понятиями: логарифм числа, десятичные и натуральные логарифмы; свободно оперировать понятиями: синус, косинус, тангенс, котангенс числового аргумента; оперировать понятиями: арксинус, арккосинус и арктангенс числового аргумента.</w:t>
      </w:r>
    </w:p>
    <w:p w:rsidR="00AC0E6E" w:rsidRPr="00B131B2" w:rsidRDefault="00D06C7A" w:rsidP="009A669A">
      <w:pPr>
        <w:pStyle w:val="8"/>
        <w:numPr>
          <w:ilvl w:val="4"/>
          <w:numId w:val="55"/>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тождество, уравнение, неравенство, равносильные уравнения и уравнения-следствия, равносильные неравенства;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различные методы решения рациональных и дробно-рациональных уравнений, применять метод интервалов для решения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AC0E6E" w:rsidRPr="00B131B2" w:rsidRDefault="00D06C7A" w:rsidP="00287426">
      <w:pPr>
        <w:pStyle w:val="8"/>
        <w:shd w:val="clear" w:color="auto" w:fill="auto"/>
        <w:tabs>
          <w:tab w:val="right" w:pos="2847"/>
          <w:tab w:val="left" w:pos="4143"/>
          <w:tab w:val="right" w:pos="7508"/>
          <w:tab w:val="right" w:pos="10212"/>
        </w:tabs>
        <w:spacing w:before="0" w:line="274" w:lineRule="exact"/>
        <w:ind w:left="20" w:right="20" w:firstLine="720"/>
        <w:jc w:val="both"/>
        <w:rPr>
          <w:sz w:val="24"/>
          <w:szCs w:val="24"/>
        </w:rPr>
      </w:pPr>
      <w:r w:rsidRPr="00B131B2">
        <w:rPr>
          <w:sz w:val="24"/>
          <w:szCs w:val="24"/>
        </w:rPr>
        <w:t>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2 х 2 для</w:t>
      </w:r>
      <w:r w:rsidR="00287426">
        <w:rPr>
          <w:sz w:val="24"/>
          <w:szCs w:val="24"/>
        </w:rPr>
        <w:t xml:space="preserve"> вычисления его значения,</w:t>
      </w:r>
      <w:r w:rsidR="00287426">
        <w:rPr>
          <w:sz w:val="24"/>
          <w:szCs w:val="24"/>
        </w:rPr>
        <w:tab/>
        <w:t xml:space="preserve">применять </w:t>
      </w:r>
      <w:r w:rsidRPr="00B131B2">
        <w:rPr>
          <w:sz w:val="24"/>
          <w:szCs w:val="24"/>
        </w:rPr>
        <w:t>определители</w:t>
      </w:r>
      <w:r w:rsidR="00287426">
        <w:rPr>
          <w:sz w:val="24"/>
          <w:szCs w:val="24"/>
        </w:rPr>
        <w:t xml:space="preserve">  </w:t>
      </w:r>
      <w:r w:rsidRPr="00B131B2">
        <w:rPr>
          <w:sz w:val="24"/>
          <w:szCs w:val="24"/>
        </w:rPr>
        <w:t>для решения</w:t>
      </w:r>
      <w:r w:rsidRPr="00B131B2">
        <w:rPr>
          <w:sz w:val="24"/>
          <w:szCs w:val="24"/>
        </w:rPr>
        <w:tab/>
      </w:r>
      <w:r w:rsidR="00287426">
        <w:rPr>
          <w:sz w:val="24"/>
          <w:szCs w:val="24"/>
        </w:rPr>
        <w:t xml:space="preserve"> системы линейных </w:t>
      </w:r>
      <w:r w:rsidRPr="00B131B2">
        <w:rPr>
          <w:sz w:val="24"/>
          <w:szCs w:val="24"/>
        </w:rPr>
        <w:t>у</w:t>
      </w:r>
      <w:r w:rsidR="00287426">
        <w:rPr>
          <w:sz w:val="24"/>
          <w:szCs w:val="24"/>
        </w:rPr>
        <w:t>равнений,</w:t>
      </w:r>
      <w:r w:rsidR="00287426">
        <w:rPr>
          <w:sz w:val="24"/>
          <w:szCs w:val="24"/>
        </w:rPr>
        <w:tab/>
        <w:t xml:space="preserve">моделировать реальные </w:t>
      </w:r>
      <w:r w:rsidRPr="00B131B2">
        <w:rPr>
          <w:sz w:val="24"/>
          <w:szCs w:val="24"/>
        </w:rPr>
        <w:t>ситуации</w:t>
      </w:r>
      <w:r w:rsidR="00287426">
        <w:rPr>
          <w:sz w:val="24"/>
          <w:szCs w:val="24"/>
        </w:rPr>
        <w:t xml:space="preserve"> с помощью системы линейных</w:t>
      </w:r>
      <w:r w:rsidR="00287426">
        <w:rPr>
          <w:sz w:val="24"/>
          <w:szCs w:val="24"/>
        </w:rPr>
        <w:tab/>
        <w:t xml:space="preserve">уравнений,исследовать построенные </w:t>
      </w:r>
      <w:r w:rsidRPr="00B131B2">
        <w:rPr>
          <w:sz w:val="24"/>
          <w:szCs w:val="24"/>
        </w:rPr>
        <w:t>модели</w:t>
      </w:r>
      <w:r w:rsidR="00287426">
        <w:rPr>
          <w:sz w:val="24"/>
          <w:szCs w:val="24"/>
        </w:rPr>
        <w:t xml:space="preserve"> </w:t>
      </w:r>
      <w:r w:rsidRPr="00B131B2">
        <w:rPr>
          <w:sz w:val="24"/>
          <w:szCs w:val="24"/>
        </w:rPr>
        <w:t>с помощью матриц и определителей, интерпретировать полученный результат;</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rsidR="00AC0E6E" w:rsidRPr="00B131B2" w:rsidRDefault="00D06C7A">
      <w:pPr>
        <w:pStyle w:val="8"/>
        <w:shd w:val="clear" w:color="auto" w:fill="auto"/>
        <w:tabs>
          <w:tab w:val="left" w:pos="4399"/>
          <w:tab w:val="left" w:pos="4398"/>
          <w:tab w:val="center" w:pos="7099"/>
          <w:tab w:val="right" w:pos="10209"/>
        </w:tabs>
        <w:spacing w:before="0" w:line="274" w:lineRule="exact"/>
        <w:ind w:left="720" w:right="20" w:firstLine="0"/>
        <w:rPr>
          <w:sz w:val="24"/>
          <w:szCs w:val="24"/>
        </w:rPr>
      </w:pPr>
      <w:r w:rsidRPr="00B131B2">
        <w:rPr>
          <w:sz w:val="24"/>
          <w:szCs w:val="24"/>
        </w:rPr>
        <w:t>использовать свойства логарифмов для преобразования лог</w:t>
      </w:r>
      <w:r w:rsidR="00287426">
        <w:rPr>
          <w:sz w:val="24"/>
          <w:szCs w:val="24"/>
        </w:rPr>
        <w:t xml:space="preserve">арифмических выражений; свободно оперировать </w:t>
      </w:r>
      <w:r w:rsidRPr="00B131B2">
        <w:rPr>
          <w:sz w:val="24"/>
          <w:szCs w:val="24"/>
        </w:rPr>
        <w:t>понятиями:</w:t>
      </w:r>
      <w:r w:rsidRPr="00B131B2">
        <w:rPr>
          <w:sz w:val="24"/>
          <w:szCs w:val="24"/>
        </w:rPr>
        <w:tab/>
        <w:t>иррациональные,</w:t>
      </w:r>
      <w:r w:rsidRPr="00B131B2">
        <w:rPr>
          <w:sz w:val="24"/>
          <w:szCs w:val="24"/>
        </w:rPr>
        <w:tab/>
        <w:t>показательные</w:t>
      </w:r>
    </w:p>
    <w:p w:rsidR="00AC0E6E" w:rsidRPr="00B131B2" w:rsidRDefault="00D06C7A" w:rsidP="00287426">
      <w:pPr>
        <w:pStyle w:val="8"/>
        <w:shd w:val="clear" w:color="auto" w:fill="auto"/>
        <w:spacing w:before="0" w:line="274" w:lineRule="exact"/>
        <w:ind w:left="20" w:right="20" w:firstLine="0"/>
        <w:jc w:val="both"/>
        <w:rPr>
          <w:sz w:val="24"/>
          <w:szCs w:val="24"/>
        </w:rPr>
      </w:pPr>
      <w:r w:rsidRPr="00B131B2">
        <w:rPr>
          <w:sz w:val="24"/>
          <w:szCs w:val="24"/>
        </w:rPr>
        <w:t>и логарифмические уравнения, находить их решения с помощью равносильных переходов или осуществляя проверку корней;применять основные тригонометрические формулы для преобразования тригонометрических выражений;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AC0E6E" w:rsidRPr="00B131B2" w:rsidRDefault="00D06C7A" w:rsidP="009A669A">
      <w:pPr>
        <w:pStyle w:val="8"/>
        <w:numPr>
          <w:ilvl w:val="0"/>
          <w:numId w:val="59"/>
        </w:numPr>
        <w:shd w:val="clear" w:color="auto" w:fill="auto"/>
        <w:spacing w:before="0" w:line="274" w:lineRule="exact"/>
        <w:ind w:left="720" w:firstLine="0"/>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свободно оперировать понятиями: область определения и множество значений функции, нули функции, промежутки знакопостоянства;</w:t>
      </w:r>
    </w:p>
    <w:p w:rsidR="00AC0E6E" w:rsidRPr="00B131B2" w:rsidRDefault="00D06C7A">
      <w:pPr>
        <w:pStyle w:val="8"/>
        <w:shd w:val="clear" w:color="auto" w:fill="auto"/>
        <w:tabs>
          <w:tab w:val="center" w:pos="3778"/>
          <w:tab w:val="right" w:pos="7230"/>
          <w:tab w:val="right" w:pos="10209"/>
        </w:tabs>
        <w:spacing w:before="0" w:line="274" w:lineRule="exact"/>
        <w:ind w:left="20" w:right="20" w:firstLine="720"/>
        <w:jc w:val="both"/>
        <w:rPr>
          <w:sz w:val="24"/>
          <w:szCs w:val="24"/>
        </w:rPr>
      </w:pPr>
      <w:r w:rsidRPr="00B131B2">
        <w:rPr>
          <w:sz w:val="24"/>
          <w:szCs w:val="24"/>
        </w:rPr>
        <w:t>свободно оперировать понятиями: чётные и нечётные функции, периодические функции, промежутки</w:t>
      </w:r>
      <w:r w:rsidRPr="00B131B2">
        <w:rPr>
          <w:sz w:val="24"/>
          <w:szCs w:val="24"/>
        </w:rPr>
        <w:tab/>
        <w:t>монотонности</w:t>
      </w:r>
      <w:r w:rsidRPr="00B131B2">
        <w:rPr>
          <w:sz w:val="24"/>
          <w:szCs w:val="24"/>
        </w:rPr>
        <w:tab/>
        <w:t>функции,</w:t>
      </w:r>
      <w:r w:rsidRPr="00B131B2">
        <w:rPr>
          <w:sz w:val="24"/>
          <w:szCs w:val="24"/>
        </w:rPr>
        <w:tab/>
        <w:t>максимумы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минимумы функции, наибольшее и наименьшее значение функции на промежутке;</w:t>
      </w:r>
    </w:p>
    <w:p w:rsidR="00AC0E6E" w:rsidRPr="00B131B2" w:rsidRDefault="00D06C7A">
      <w:pPr>
        <w:pStyle w:val="8"/>
        <w:shd w:val="clear" w:color="auto" w:fill="auto"/>
        <w:tabs>
          <w:tab w:val="center" w:pos="6085"/>
          <w:tab w:val="left" w:pos="7018"/>
        </w:tabs>
        <w:spacing w:before="0" w:line="274" w:lineRule="exact"/>
        <w:ind w:left="20" w:firstLine="720"/>
        <w:jc w:val="both"/>
        <w:rPr>
          <w:sz w:val="24"/>
          <w:szCs w:val="24"/>
        </w:rPr>
      </w:pPr>
      <w:r w:rsidRPr="00B131B2">
        <w:rPr>
          <w:sz w:val="24"/>
          <w:szCs w:val="24"/>
        </w:rPr>
        <w:t>свободно оперировать понятиями:</w:t>
      </w:r>
      <w:r w:rsidRPr="00B131B2">
        <w:rPr>
          <w:sz w:val="24"/>
          <w:szCs w:val="24"/>
        </w:rPr>
        <w:tab/>
        <w:t>степенная</w:t>
      </w:r>
      <w:r w:rsidRPr="00B131B2">
        <w:rPr>
          <w:sz w:val="24"/>
          <w:szCs w:val="24"/>
        </w:rPr>
        <w:tab/>
        <w:t>функция с натуральным</w:t>
      </w:r>
    </w:p>
    <w:p w:rsidR="00AC0E6E" w:rsidRPr="00B131B2" w:rsidRDefault="00D06C7A">
      <w:pPr>
        <w:pStyle w:val="8"/>
        <w:shd w:val="clear" w:color="auto" w:fill="auto"/>
        <w:tabs>
          <w:tab w:val="center" w:pos="1724"/>
          <w:tab w:val="right" w:pos="3642"/>
          <w:tab w:val="left" w:pos="4398"/>
          <w:tab w:val="left" w:pos="5770"/>
          <w:tab w:val="right" w:pos="8511"/>
          <w:tab w:val="right" w:pos="10209"/>
        </w:tabs>
        <w:spacing w:before="0" w:line="274" w:lineRule="exact"/>
        <w:ind w:left="20" w:right="20" w:firstLine="0"/>
        <w:jc w:val="both"/>
        <w:rPr>
          <w:sz w:val="24"/>
          <w:szCs w:val="24"/>
        </w:rPr>
      </w:pPr>
      <w:r w:rsidRPr="00B131B2">
        <w:rPr>
          <w:sz w:val="24"/>
          <w:szCs w:val="24"/>
        </w:rPr>
        <w:t>и целым показателем, график степенной функции с натуральным и целым показателем, график корня</w:t>
      </w:r>
      <w:r w:rsidRPr="00B131B2">
        <w:rPr>
          <w:sz w:val="24"/>
          <w:szCs w:val="24"/>
        </w:rPr>
        <w:tab/>
      </w:r>
      <w:r w:rsidRPr="00B131B2">
        <w:rPr>
          <w:sz w:val="24"/>
          <w:szCs w:val="24"/>
          <w:lang w:val="en-US" w:eastAsia="en-US" w:bidi="en-US"/>
        </w:rPr>
        <w:t>n</w:t>
      </w:r>
      <w:r w:rsidRPr="00B131B2">
        <w:rPr>
          <w:sz w:val="24"/>
          <w:szCs w:val="24"/>
        </w:rPr>
        <w:t>-ой</w:t>
      </w:r>
      <w:r w:rsidRPr="00B131B2">
        <w:rPr>
          <w:sz w:val="24"/>
          <w:szCs w:val="24"/>
        </w:rPr>
        <w:tab/>
        <w:t>степени</w:t>
      </w:r>
      <w:r w:rsidRPr="00B131B2">
        <w:rPr>
          <w:sz w:val="24"/>
          <w:szCs w:val="24"/>
        </w:rPr>
        <w:tab/>
        <w:t>как</w:t>
      </w:r>
      <w:r w:rsidRPr="00B131B2">
        <w:rPr>
          <w:sz w:val="24"/>
          <w:szCs w:val="24"/>
        </w:rPr>
        <w:tab/>
        <w:t>функции</w:t>
      </w:r>
      <w:r w:rsidRPr="00B131B2">
        <w:rPr>
          <w:sz w:val="24"/>
          <w:szCs w:val="24"/>
        </w:rPr>
        <w:tab/>
        <w:t>обратной</w:t>
      </w:r>
      <w:r w:rsidRPr="00B131B2">
        <w:rPr>
          <w:sz w:val="24"/>
          <w:szCs w:val="24"/>
        </w:rPr>
        <w:tab/>
        <w:t>степени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натуральным показателем;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линейная, квадратичная и дробно-линейная функции, выполнять элементарное исследование и построение их графиков;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AC0E6E" w:rsidRPr="00B131B2" w:rsidRDefault="00D06C7A">
      <w:pPr>
        <w:pStyle w:val="8"/>
        <w:shd w:val="clear" w:color="auto" w:fill="auto"/>
        <w:tabs>
          <w:tab w:val="right" w:pos="10209"/>
        </w:tabs>
        <w:spacing w:before="0" w:line="274" w:lineRule="exact"/>
        <w:ind w:left="20" w:firstLine="720"/>
        <w:jc w:val="both"/>
        <w:rPr>
          <w:sz w:val="24"/>
          <w:szCs w:val="24"/>
        </w:rPr>
      </w:pPr>
      <w:r w:rsidRPr="00B131B2">
        <w:rPr>
          <w:sz w:val="24"/>
          <w:szCs w:val="24"/>
        </w:rPr>
        <w:t>свободно оперировать понятиями:</w:t>
      </w:r>
      <w:r w:rsidRPr="00B131B2">
        <w:rPr>
          <w:sz w:val="24"/>
          <w:szCs w:val="24"/>
        </w:rPr>
        <w:tab/>
        <w:t>тригонометрическая окружность, определение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тригонометрических функций числового аргумента;</w:t>
      </w:r>
    </w:p>
    <w:p w:rsidR="00AC0E6E" w:rsidRPr="00B131B2" w:rsidRDefault="00D06C7A">
      <w:pPr>
        <w:pStyle w:val="8"/>
        <w:shd w:val="clear" w:color="auto" w:fill="auto"/>
        <w:tabs>
          <w:tab w:val="right" w:pos="3642"/>
          <w:tab w:val="left" w:pos="4398"/>
          <w:tab w:val="center" w:pos="6085"/>
          <w:tab w:val="left" w:pos="7018"/>
          <w:tab w:val="right" w:pos="10209"/>
        </w:tabs>
        <w:spacing w:before="0" w:line="274" w:lineRule="exact"/>
        <w:ind w:left="20" w:firstLine="720"/>
        <w:jc w:val="both"/>
        <w:rPr>
          <w:sz w:val="24"/>
          <w:szCs w:val="24"/>
        </w:rPr>
      </w:pPr>
      <w:r w:rsidRPr="00B131B2">
        <w:rPr>
          <w:sz w:val="24"/>
          <w:szCs w:val="24"/>
        </w:rPr>
        <w:t>использовать</w:t>
      </w:r>
      <w:r w:rsidRPr="00B131B2">
        <w:rPr>
          <w:sz w:val="24"/>
          <w:szCs w:val="24"/>
        </w:rPr>
        <w:tab/>
        <w:t>графики</w:t>
      </w:r>
      <w:r w:rsidRPr="00B131B2">
        <w:rPr>
          <w:sz w:val="24"/>
          <w:szCs w:val="24"/>
        </w:rPr>
        <w:tab/>
        <w:t>функций</w:t>
      </w:r>
      <w:r w:rsidRPr="00B131B2">
        <w:rPr>
          <w:sz w:val="24"/>
          <w:szCs w:val="24"/>
        </w:rPr>
        <w:tab/>
        <w:t>для</w:t>
      </w:r>
      <w:r w:rsidRPr="00B131B2">
        <w:rPr>
          <w:sz w:val="24"/>
          <w:szCs w:val="24"/>
        </w:rPr>
        <w:tab/>
        <w:t>исследования</w:t>
      </w:r>
      <w:r w:rsidRPr="00B131B2">
        <w:rPr>
          <w:sz w:val="24"/>
          <w:szCs w:val="24"/>
        </w:rPr>
        <w:tab/>
        <w:t>процессов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зависимостей при решении задач из других учебных предметов и реальной жизни, выражать формулами зависимости между величинами;</w:t>
      </w:r>
    </w:p>
    <w:p w:rsidR="00AC0E6E" w:rsidRPr="00B131B2" w:rsidRDefault="00D06C7A" w:rsidP="009A669A">
      <w:pPr>
        <w:pStyle w:val="8"/>
        <w:numPr>
          <w:ilvl w:val="0"/>
          <w:numId w:val="59"/>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D06C7A">
      <w:pPr>
        <w:pStyle w:val="8"/>
        <w:shd w:val="clear" w:color="auto" w:fill="auto"/>
        <w:tabs>
          <w:tab w:val="right" w:pos="10209"/>
        </w:tabs>
        <w:spacing w:before="0" w:line="274" w:lineRule="exact"/>
        <w:ind w:left="20" w:firstLine="720"/>
        <w:jc w:val="both"/>
        <w:rPr>
          <w:sz w:val="24"/>
          <w:szCs w:val="24"/>
        </w:rPr>
      </w:pPr>
      <w:r w:rsidRPr="00B131B2">
        <w:rPr>
          <w:sz w:val="24"/>
          <w:szCs w:val="24"/>
        </w:rPr>
        <w:t>свободно оперировать понятиями:</w:t>
      </w:r>
      <w:r w:rsidRPr="00B131B2">
        <w:rPr>
          <w:sz w:val="24"/>
          <w:szCs w:val="24"/>
        </w:rPr>
        <w:tab/>
        <w:t>арифметическая и геометрическая прогрессия,</w:t>
      </w:r>
    </w:p>
    <w:p w:rsidR="00AC0E6E" w:rsidRPr="00B131B2" w:rsidRDefault="00D06C7A">
      <w:pPr>
        <w:pStyle w:val="8"/>
        <w:shd w:val="clear" w:color="auto" w:fill="auto"/>
        <w:tabs>
          <w:tab w:val="center" w:pos="2780"/>
          <w:tab w:val="left" w:pos="4398"/>
          <w:tab w:val="right" w:pos="8170"/>
          <w:tab w:val="right" w:pos="10209"/>
        </w:tabs>
        <w:spacing w:before="0" w:line="274" w:lineRule="exact"/>
        <w:ind w:left="20" w:firstLine="0"/>
        <w:jc w:val="both"/>
        <w:rPr>
          <w:sz w:val="24"/>
          <w:szCs w:val="24"/>
        </w:rPr>
      </w:pPr>
      <w:r w:rsidRPr="00B131B2">
        <w:rPr>
          <w:sz w:val="24"/>
          <w:szCs w:val="24"/>
        </w:rPr>
        <w:t>бесконечно</w:t>
      </w:r>
      <w:r w:rsidRPr="00B131B2">
        <w:rPr>
          <w:sz w:val="24"/>
          <w:szCs w:val="24"/>
        </w:rPr>
        <w:tab/>
        <w:t>убывающая</w:t>
      </w:r>
      <w:r w:rsidRPr="00B131B2">
        <w:rPr>
          <w:sz w:val="24"/>
          <w:szCs w:val="24"/>
        </w:rPr>
        <w:tab/>
        <w:t>геометрическая</w:t>
      </w:r>
      <w:r w:rsidRPr="00B131B2">
        <w:rPr>
          <w:sz w:val="24"/>
          <w:szCs w:val="24"/>
        </w:rPr>
        <w:tab/>
        <w:t>прогрессия,</w:t>
      </w:r>
      <w:r w:rsidRPr="00B131B2">
        <w:rPr>
          <w:sz w:val="24"/>
          <w:szCs w:val="24"/>
        </w:rPr>
        <w:tab/>
        <w:t>линейный</w:t>
      </w:r>
    </w:p>
    <w:p w:rsidR="00AC0E6E" w:rsidRPr="00B131B2" w:rsidRDefault="00D06C7A">
      <w:pPr>
        <w:pStyle w:val="8"/>
        <w:shd w:val="clear" w:color="auto" w:fill="auto"/>
        <w:tabs>
          <w:tab w:val="left" w:pos="490"/>
          <w:tab w:val="right" w:pos="10209"/>
        </w:tabs>
        <w:spacing w:before="0" w:line="274" w:lineRule="exact"/>
        <w:ind w:left="20" w:firstLine="0"/>
        <w:jc w:val="both"/>
        <w:rPr>
          <w:sz w:val="24"/>
          <w:szCs w:val="24"/>
        </w:rPr>
      </w:pPr>
      <w:r w:rsidRPr="00B131B2">
        <w:rPr>
          <w:sz w:val="24"/>
          <w:szCs w:val="24"/>
        </w:rPr>
        <w:t>и</w:t>
      </w:r>
      <w:r w:rsidRPr="00B131B2">
        <w:rPr>
          <w:sz w:val="24"/>
          <w:szCs w:val="24"/>
        </w:rPr>
        <w:tab/>
        <w:t>экспоненциальный рост, формула</w:t>
      </w:r>
      <w:r w:rsidRPr="00B131B2">
        <w:rPr>
          <w:sz w:val="24"/>
          <w:szCs w:val="24"/>
        </w:rPr>
        <w:tab/>
        <w:t>сложных процентов, иметь преставление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 константе;</w:t>
      </w:r>
    </w:p>
    <w:p w:rsidR="00AC0E6E" w:rsidRPr="00B131B2" w:rsidRDefault="00D06C7A">
      <w:pPr>
        <w:pStyle w:val="8"/>
        <w:shd w:val="clear" w:color="auto" w:fill="auto"/>
        <w:tabs>
          <w:tab w:val="left" w:pos="5506"/>
        </w:tabs>
        <w:spacing w:before="0" w:line="274" w:lineRule="exact"/>
        <w:ind w:left="720" w:right="20" w:firstLine="0"/>
        <w:rPr>
          <w:sz w:val="24"/>
          <w:szCs w:val="24"/>
        </w:rPr>
      </w:pPr>
      <w:r w:rsidRPr="00B131B2">
        <w:rPr>
          <w:sz w:val="24"/>
          <w:szCs w:val="24"/>
        </w:rPr>
        <w:t>использовать прогрессии для решения реальных задач прикладного характера; свободно оперировать понятиями:</w:t>
      </w:r>
      <w:r w:rsidRPr="00B131B2">
        <w:rPr>
          <w:sz w:val="24"/>
          <w:szCs w:val="24"/>
        </w:rPr>
        <w:tab/>
        <w:t>последовательность, способы задания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непрерывные функции, точки разрыва графика функции, асимптоты графика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понятием: функция, непрерывная на отрезке, применять свойства непрерывных функций для решения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первая и вторая производные функции, касательная к графику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вычислять производные суммы, произведения, частного и композиции двух функций, знать производные элементарных функций;</w:t>
      </w:r>
    </w:p>
    <w:p w:rsidR="00AC0E6E" w:rsidRPr="00B131B2" w:rsidRDefault="00D06C7A">
      <w:pPr>
        <w:pStyle w:val="8"/>
        <w:shd w:val="clear" w:color="auto" w:fill="auto"/>
        <w:spacing w:before="0" w:line="274" w:lineRule="exact"/>
        <w:ind w:left="720" w:firstLine="0"/>
        <w:rPr>
          <w:sz w:val="24"/>
          <w:szCs w:val="24"/>
        </w:rPr>
      </w:pPr>
      <w:r w:rsidRPr="00B131B2">
        <w:rPr>
          <w:sz w:val="24"/>
          <w:szCs w:val="24"/>
        </w:rPr>
        <w:t>использовать геометрический и физический смысл производной для решения задач.</w:t>
      </w:r>
    </w:p>
    <w:p w:rsidR="00AC0E6E" w:rsidRPr="00B131B2" w:rsidRDefault="00D06C7A" w:rsidP="009A669A">
      <w:pPr>
        <w:pStyle w:val="8"/>
        <w:numPr>
          <w:ilvl w:val="0"/>
          <w:numId w:val="59"/>
        </w:numPr>
        <w:shd w:val="clear" w:color="auto" w:fill="auto"/>
        <w:tabs>
          <w:tab w:val="left" w:pos="2008"/>
        </w:tabs>
        <w:spacing w:before="0" w:line="274" w:lineRule="exact"/>
        <w:ind w:left="20" w:firstLine="720"/>
        <w:jc w:val="both"/>
        <w:rPr>
          <w:sz w:val="24"/>
          <w:szCs w:val="24"/>
        </w:rPr>
      </w:pPr>
      <w:r w:rsidRPr="00B131B2">
        <w:rPr>
          <w:sz w:val="24"/>
          <w:szCs w:val="24"/>
        </w:rPr>
        <w:t>Множества и логика: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свободно 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rsidR="00AC0E6E" w:rsidRPr="00B131B2" w:rsidRDefault="00D06C7A" w:rsidP="009A669A">
      <w:pPr>
        <w:pStyle w:val="8"/>
        <w:numPr>
          <w:ilvl w:val="0"/>
          <w:numId w:val="60"/>
        </w:numPr>
        <w:shd w:val="clear" w:color="auto" w:fill="auto"/>
        <w:tabs>
          <w:tab w:val="left" w:pos="1924"/>
        </w:tabs>
        <w:spacing w:before="0" w:line="274" w:lineRule="exact"/>
        <w:ind w:left="20" w:right="20" w:firstLine="720"/>
        <w:jc w:val="both"/>
        <w:rPr>
          <w:sz w:val="24"/>
          <w:szCs w:val="24"/>
        </w:rPr>
      </w:pPr>
      <w:r w:rsidRPr="00B131B2">
        <w:rPr>
          <w:sz w:val="24"/>
          <w:szCs w:val="24"/>
        </w:rPr>
        <w:t>К концу обучения в 11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w:t>
      </w:r>
    </w:p>
    <w:p w:rsidR="00AC0E6E" w:rsidRPr="00B131B2" w:rsidRDefault="00D06C7A" w:rsidP="009A669A">
      <w:pPr>
        <w:pStyle w:val="8"/>
        <w:numPr>
          <w:ilvl w:val="0"/>
          <w:numId w:val="61"/>
        </w:numPr>
        <w:shd w:val="clear" w:color="auto" w:fill="auto"/>
        <w:spacing w:before="0" w:line="274" w:lineRule="exact"/>
        <w:ind w:left="20" w:firstLine="720"/>
        <w:jc w:val="both"/>
        <w:rPr>
          <w:sz w:val="24"/>
          <w:szCs w:val="24"/>
        </w:rPr>
      </w:pPr>
      <w:r w:rsidRPr="00B131B2">
        <w:rPr>
          <w:sz w:val="24"/>
          <w:szCs w:val="24"/>
        </w:rPr>
        <w:t xml:space="preserve"> Числа и вычисления: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свободно оперировать понятиями: натуральное и целое число, множества </w:t>
      </w:r>
      <w:r w:rsidRPr="00B131B2">
        <w:rPr>
          <w:sz w:val="24"/>
          <w:szCs w:val="24"/>
        </w:rPr>
        <w:lastRenderedPageBreak/>
        <w:t>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понятием остатка по модулю, записывать натуральные числа в различных позиционных системах счисления;</w:t>
      </w:r>
    </w:p>
    <w:p w:rsidR="00AC0E6E" w:rsidRPr="00B131B2" w:rsidRDefault="00D06C7A">
      <w:pPr>
        <w:pStyle w:val="8"/>
        <w:shd w:val="clear" w:color="auto" w:fill="auto"/>
        <w:tabs>
          <w:tab w:val="center" w:pos="3342"/>
          <w:tab w:val="right" w:pos="5900"/>
          <w:tab w:val="center" w:pos="7186"/>
          <w:tab w:val="right" w:pos="10213"/>
        </w:tabs>
        <w:spacing w:before="0" w:line="274" w:lineRule="exact"/>
        <w:ind w:left="20" w:right="20" w:firstLine="720"/>
        <w:jc w:val="both"/>
        <w:rPr>
          <w:sz w:val="24"/>
          <w:szCs w:val="24"/>
        </w:rPr>
      </w:pPr>
      <w:r w:rsidRPr="00B131B2">
        <w:rPr>
          <w:sz w:val="24"/>
          <w:szCs w:val="24"/>
        </w:rPr>
        <w:t>свободно оперировать понятиями: комплексное число и множество комплексных чисел, представлять</w:t>
      </w:r>
      <w:r w:rsidRPr="00B131B2">
        <w:rPr>
          <w:sz w:val="24"/>
          <w:szCs w:val="24"/>
        </w:rPr>
        <w:tab/>
        <w:t>комплексные</w:t>
      </w:r>
      <w:r w:rsidRPr="00B131B2">
        <w:rPr>
          <w:sz w:val="24"/>
          <w:szCs w:val="24"/>
        </w:rPr>
        <w:tab/>
        <w:t>числа</w:t>
      </w:r>
      <w:r w:rsidRPr="00B131B2">
        <w:rPr>
          <w:sz w:val="24"/>
          <w:szCs w:val="24"/>
        </w:rPr>
        <w:tab/>
        <w:t>в</w:t>
      </w:r>
      <w:r w:rsidRPr="00B131B2">
        <w:rPr>
          <w:sz w:val="24"/>
          <w:szCs w:val="24"/>
        </w:rPr>
        <w:tab/>
        <w:t>алгебраической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тригонометрической форме, выполнять арифметические операции с ними и изображать на координатной плоскости.</w:t>
      </w:r>
    </w:p>
    <w:p w:rsidR="00AC0E6E" w:rsidRPr="00B131B2" w:rsidRDefault="00D06C7A" w:rsidP="009A669A">
      <w:pPr>
        <w:pStyle w:val="8"/>
        <w:numPr>
          <w:ilvl w:val="0"/>
          <w:numId w:val="61"/>
        </w:numPr>
        <w:shd w:val="clear" w:color="auto" w:fill="auto"/>
        <w:spacing w:before="0" w:line="274" w:lineRule="exact"/>
        <w:ind w:left="20" w:firstLine="720"/>
        <w:jc w:val="both"/>
        <w:rPr>
          <w:sz w:val="24"/>
          <w:szCs w:val="24"/>
        </w:rPr>
      </w:pPr>
      <w:r w:rsidRPr="00B131B2">
        <w:rPr>
          <w:sz w:val="24"/>
          <w:szCs w:val="24"/>
        </w:rPr>
        <w:t xml:space="preserve"> Уравнения и неравенства:</w:t>
      </w:r>
    </w:p>
    <w:p w:rsidR="00AC0E6E" w:rsidRPr="00B131B2" w:rsidRDefault="00153926" w:rsidP="00153926">
      <w:pPr>
        <w:pStyle w:val="8"/>
        <w:shd w:val="clear" w:color="auto" w:fill="auto"/>
        <w:tabs>
          <w:tab w:val="center" w:pos="3068"/>
          <w:tab w:val="left" w:pos="4364"/>
          <w:tab w:val="center" w:pos="7186"/>
          <w:tab w:val="right" w:pos="10213"/>
        </w:tabs>
        <w:spacing w:before="0" w:line="274" w:lineRule="exact"/>
        <w:ind w:left="20" w:firstLine="720"/>
        <w:jc w:val="both"/>
        <w:rPr>
          <w:sz w:val="24"/>
          <w:szCs w:val="24"/>
        </w:rPr>
      </w:pPr>
      <w:r>
        <w:rPr>
          <w:sz w:val="24"/>
          <w:szCs w:val="24"/>
        </w:rPr>
        <w:t xml:space="preserve">свободно </w:t>
      </w:r>
      <w:r w:rsidR="00D06C7A" w:rsidRPr="00B131B2">
        <w:rPr>
          <w:sz w:val="24"/>
          <w:szCs w:val="24"/>
        </w:rPr>
        <w:t>оперировать</w:t>
      </w:r>
      <w:r w:rsidR="00D06C7A" w:rsidRPr="00B131B2">
        <w:rPr>
          <w:sz w:val="24"/>
          <w:szCs w:val="24"/>
        </w:rPr>
        <w:tab/>
      </w:r>
      <w:r>
        <w:rPr>
          <w:sz w:val="24"/>
          <w:szCs w:val="24"/>
        </w:rPr>
        <w:t xml:space="preserve"> понятиями:</w:t>
      </w:r>
      <w:r>
        <w:rPr>
          <w:sz w:val="24"/>
          <w:szCs w:val="24"/>
        </w:rPr>
        <w:tab/>
        <w:t xml:space="preserve">иррациональные, </w:t>
      </w:r>
      <w:r w:rsidR="00D06C7A" w:rsidRPr="00B131B2">
        <w:rPr>
          <w:sz w:val="24"/>
          <w:szCs w:val="24"/>
        </w:rPr>
        <w:t>показательные</w:t>
      </w:r>
      <w:r>
        <w:rPr>
          <w:sz w:val="24"/>
          <w:szCs w:val="24"/>
        </w:rPr>
        <w:t xml:space="preserve"> </w:t>
      </w:r>
      <w:r w:rsidR="00D06C7A" w:rsidRPr="00B131B2">
        <w:rPr>
          <w:sz w:val="24"/>
          <w:szCs w:val="24"/>
        </w:rPr>
        <w:t>и логарифмические неравенства, находить их решения с помощью равносильных переходов; осуществлять отбор корней при решении тригонометрического уравнения; 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153926" w:rsidRDefault="00153926">
      <w:pPr>
        <w:pStyle w:val="8"/>
        <w:shd w:val="clear" w:color="auto" w:fill="auto"/>
        <w:tabs>
          <w:tab w:val="left" w:pos="2108"/>
          <w:tab w:val="left" w:pos="3774"/>
          <w:tab w:val="left" w:pos="5444"/>
          <w:tab w:val="right" w:pos="8722"/>
          <w:tab w:val="right" w:pos="10213"/>
        </w:tabs>
        <w:spacing w:before="0" w:line="274" w:lineRule="exact"/>
        <w:ind w:left="20" w:firstLine="720"/>
        <w:jc w:val="both"/>
        <w:rPr>
          <w:sz w:val="24"/>
          <w:szCs w:val="24"/>
        </w:rPr>
      </w:pPr>
      <w:r>
        <w:rPr>
          <w:sz w:val="24"/>
          <w:szCs w:val="24"/>
        </w:rPr>
        <w:t xml:space="preserve">свободно </w:t>
      </w:r>
      <w:r w:rsidR="00D06C7A" w:rsidRPr="00B131B2">
        <w:rPr>
          <w:sz w:val="24"/>
          <w:szCs w:val="24"/>
        </w:rPr>
        <w:t>оперирова</w:t>
      </w:r>
      <w:r>
        <w:rPr>
          <w:sz w:val="24"/>
          <w:szCs w:val="24"/>
        </w:rPr>
        <w:t>ть понятиями:</w:t>
      </w:r>
      <w:r>
        <w:rPr>
          <w:sz w:val="24"/>
          <w:szCs w:val="24"/>
        </w:rPr>
        <w:tab/>
      </w:r>
    </w:p>
    <w:p w:rsidR="00AC0E6E" w:rsidRPr="00B131B2" w:rsidRDefault="00153926" w:rsidP="00153926">
      <w:pPr>
        <w:pStyle w:val="8"/>
        <w:shd w:val="clear" w:color="auto" w:fill="auto"/>
        <w:tabs>
          <w:tab w:val="left" w:pos="2108"/>
          <w:tab w:val="left" w:pos="3774"/>
          <w:tab w:val="left" w:pos="5444"/>
          <w:tab w:val="right" w:pos="8722"/>
          <w:tab w:val="right" w:pos="10213"/>
        </w:tabs>
        <w:spacing w:before="0" w:line="274" w:lineRule="exact"/>
        <w:ind w:left="20" w:firstLine="720"/>
        <w:jc w:val="both"/>
        <w:rPr>
          <w:sz w:val="24"/>
          <w:szCs w:val="24"/>
        </w:rPr>
      </w:pPr>
      <w:r>
        <w:rPr>
          <w:sz w:val="24"/>
          <w:szCs w:val="24"/>
        </w:rPr>
        <w:t xml:space="preserve">система и совокупность </w:t>
      </w:r>
      <w:r w:rsidR="00D06C7A" w:rsidRPr="00B131B2">
        <w:rPr>
          <w:sz w:val="24"/>
          <w:szCs w:val="24"/>
        </w:rPr>
        <w:t>уравнений</w:t>
      </w:r>
      <w:r>
        <w:rPr>
          <w:sz w:val="24"/>
          <w:szCs w:val="24"/>
        </w:rPr>
        <w:t xml:space="preserve"> </w:t>
      </w:r>
      <w:r w:rsidR="00D06C7A" w:rsidRPr="00B131B2">
        <w:rPr>
          <w:sz w:val="24"/>
          <w:szCs w:val="24"/>
        </w:rPr>
        <w:t xml:space="preserve">и неравенств, равносильные системы и системы-следствия, находить </w:t>
      </w:r>
      <w:r>
        <w:rPr>
          <w:sz w:val="24"/>
          <w:szCs w:val="24"/>
        </w:rPr>
        <w:t>решения системы и совокупностей рациональных,</w:t>
      </w:r>
      <w:r>
        <w:rPr>
          <w:sz w:val="24"/>
          <w:szCs w:val="24"/>
        </w:rPr>
        <w:tab/>
        <w:t xml:space="preserve">иррациональных, </w:t>
      </w:r>
      <w:r w:rsidR="00D06C7A" w:rsidRPr="00B131B2">
        <w:rPr>
          <w:sz w:val="24"/>
          <w:szCs w:val="24"/>
        </w:rPr>
        <w:t>показательных</w:t>
      </w:r>
      <w:r>
        <w:rPr>
          <w:sz w:val="24"/>
          <w:szCs w:val="24"/>
        </w:rPr>
        <w:t xml:space="preserve"> </w:t>
      </w:r>
      <w:r w:rsidR="00D06C7A" w:rsidRPr="00B131B2">
        <w:rPr>
          <w:sz w:val="24"/>
          <w:szCs w:val="24"/>
        </w:rPr>
        <w:t>и логарифмических уравнений и неравенств;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AC0E6E" w:rsidRPr="00B131B2" w:rsidRDefault="00D06C7A">
      <w:pPr>
        <w:pStyle w:val="8"/>
        <w:shd w:val="clear" w:color="auto" w:fill="auto"/>
        <w:tabs>
          <w:tab w:val="left" w:pos="2108"/>
          <w:tab w:val="left" w:pos="3774"/>
          <w:tab w:val="right" w:pos="8722"/>
          <w:tab w:val="right" w:pos="10213"/>
        </w:tabs>
        <w:spacing w:before="0" w:line="274" w:lineRule="exact"/>
        <w:ind w:left="20" w:firstLine="720"/>
        <w:jc w:val="both"/>
        <w:rPr>
          <w:sz w:val="24"/>
          <w:szCs w:val="24"/>
        </w:rPr>
      </w:pPr>
      <w:r w:rsidRPr="00B131B2">
        <w:rPr>
          <w:sz w:val="24"/>
          <w:szCs w:val="24"/>
        </w:rPr>
        <w:t>применять</w:t>
      </w:r>
      <w:r w:rsidR="00153926">
        <w:rPr>
          <w:sz w:val="24"/>
          <w:szCs w:val="24"/>
        </w:rPr>
        <w:tab/>
        <w:t>графические</w:t>
      </w:r>
      <w:r w:rsidR="00153926">
        <w:rPr>
          <w:sz w:val="24"/>
          <w:szCs w:val="24"/>
        </w:rPr>
        <w:tab/>
        <w:t xml:space="preserve">методы для решения </w:t>
      </w:r>
      <w:r w:rsidRPr="00B131B2">
        <w:rPr>
          <w:sz w:val="24"/>
          <w:szCs w:val="24"/>
        </w:rPr>
        <w:t>уравнений и</w:t>
      </w:r>
      <w:r w:rsidRPr="00B131B2">
        <w:rPr>
          <w:sz w:val="24"/>
          <w:szCs w:val="24"/>
        </w:rPr>
        <w:tab/>
        <w:t>неравенств,</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а также задач с параметрами;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AC0E6E" w:rsidRPr="00B131B2" w:rsidRDefault="00D06C7A" w:rsidP="009A669A">
      <w:pPr>
        <w:pStyle w:val="8"/>
        <w:numPr>
          <w:ilvl w:val="0"/>
          <w:numId w:val="61"/>
        </w:numPr>
        <w:shd w:val="clear" w:color="auto" w:fill="auto"/>
        <w:spacing w:before="0" w:line="274" w:lineRule="exact"/>
        <w:ind w:left="20" w:firstLine="720"/>
        <w:jc w:val="both"/>
        <w:rPr>
          <w:sz w:val="24"/>
          <w:szCs w:val="24"/>
        </w:rPr>
      </w:pPr>
      <w:r w:rsidRPr="00B131B2">
        <w:rPr>
          <w:sz w:val="24"/>
          <w:szCs w:val="24"/>
        </w:rPr>
        <w:t xml:space="preserve"> Функции и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строить графики композиции функций с помощью элементарного исследования и свойств композиции двух функций;</w:t>
      </w:r>
    </w:p>
    <w:p w:rsidR="00AC0E6E" w:rsidRPr="00B131B2" w:rsidRDefault="00D06C7A">
      <w:pPr>
        <w:pStyle w:val="8"/>
        <w:shd w:val="clear" w:color="auto" w:fill="auto"/>
        <w:spacing w:before="0" w:line="274" w:lineRule="exact"/>
        <w:ind w:left="720" w:right="720" w:firstLine="0"/>
        <w:rPr>
          <w:sz w:val="24"/>
          <w:szCs w:val="24"/>
        </w:rPr>
      </w:pPr>
      <w:r w:rsidRPr="00B131B2">
        <w:rPr>
          <w:sz w:val="24"/>
          <w:szCs w:val="24"/>
        </w:rPr>
        <w:t>строить геометрические образы уравнений и неравенств на координатной плоскости; свободно оперировать понятиями: графики тригонометрических функций; применять функции для моделирования и исследования реальных процессов.</w:t>
      </w:r>
    </w:p>
    <w:p w:rsidR="00AC0E6E" w:rsidRPr="00B131B2" w:rsidRDefault="00D06C7A" w:rsidP="009A669A">
      <w:pPr>
        <w:pStyle w:val="8"/>
        <w:numPr>
          <w:ilvl w:val="0"/>
          <w:numId w:val="61"/>
        </w:numPr>
        <w:shd w:val="clear" w:color="auto" w:fill="auto"/>
        <w:spacing w:before="0" w:line="274" w:lineRule="exact"/>
        <w:ind w:left="20" w:firstLine="720"/>
        <w:jc w:val="both"/>
        <w:rPr>
          <w:sz w:val="24"/>
          <w:szCs w:val="24"/>
        </w:rPr>
      </w:pPr>
      <w:r w:rsidRPr="00B131B2">
        <w:rPr>
          <w:sz w:val="24"/>
          <w:szCs w:val="24"/>
        </w:rPr>
        <w:t xml:space="preserve"> Начала математического анализа:</w:t>
      </w:r>
    </w:p>
    <w:p w:rsidR="00AC0E6E" w:rsidRPr="00B131B2" w:rsidRDefault="00E8552C" w:rsidP="00E8552C">
      <w:pPr>
        <w:pStyle w:val="8"/>
        <w:shd w:val="clear" w:color="auto" w:fill="auto"/>
        <w:spacing w:before="0" w:line="274" w:lineRule="exact"/>
        <w:ind w:firstLine="0"/>
        <w:rPr>
          <w:sz w:val="24"/>
          <w:szCs w:val="24"/>
        </w:rPr>
      </w:pPr>
      <w:r>
        <w:rPr>
          <w:sz w:val="24"/>
          <w:szCs w:val="24"/>
        </w:rPr>
        <w:t xml:space="preserve"> </w:t>
      </w:r>
      <w:r w:rsidR="00D06C7A" w:rsidRPr="00B131B2">
        <w:rPr>
          <w:sz w:val="24"/>
          <w:szCs w:val="24"/>
        </w:rPr>
        <w:t>и экстремумы;</w:t>
      </w:r>
    </w:p>
    <w:p w:rsidR="00AC0E6E" w:rsidRPr="00B131B2" w:rsidRDefault="00E8552C" w:rsidP="00E8552C">
      <w:pPr>
        <w:pStyle w:val="8"/>
        <w:shd w:val="clear" w:color="auto" w:fill="auto"/>
        <w:tabs>
          <w:tab w:val="right" w:pos="8474"/>
          <w:tab w:val="right" w:pos="10213"/>
        </w:tabs>
        <w:spacing w:before="0" w:line="274" w:lineRule="exact"/>
        <w:ind w:left="20" w:firstLine="720"/>
        <w:jc w:val="both"/>
        <w:rPr>
          <w:sz w:val="24"/>
          <w:szCs w:val="24"/>
        </w:rPr>
      </w:pPr>
      <w:r>
        <w:rPr>
          <w:sz w:val="24"/>
          <w:szCs w:val="24"/>
        </w:rPr>
        <w:t xml:space="preserve">находить наибольшее и </w:t>
      </w:r>
      <w:r w:rsidR="00D06C7A" w:rsidRPr="00B131B2">
        <w:rPr>
          <w:sz w:val="24"/>
          <w:szCs w:val="24"/>
        </w:rPr>
        <w:t>наименьшее значения фу</w:t>
      </w:r>
      <w:r>
        <w:rPr>
          <w:sz w:val="24"/>
          <w:szCs w:val="24"/>
        </w:rPr>
        <w:t xml:space="preserve">нкции </w:t>
      </w:r>
      <w:r w:rsidR="00D06C7A" w:rsidRPr="00B131B2">
        <w:rPr>
          <w:sz w:val="24"/>
          <w:szCs w:val="24"/>
        </w:rPr>
        <w:t>непрерывной</w:t>
      </w:r>
      <w:r>
        <w:rPr>
          <w:sz w:val="24"/>
          <w:szCs w:val="24"/>
        </w:rPr>
        <w:t xml:space="preserve"> </w:t>
      </w:r>
      <w:r w:rsidR="00D06C7A" w:rsidRPr="00B131B2">
        <w:rPr>
          <w:sz w:val="24"/>
          <w:szCs w:val="24"/>
        </w:rPr>
        <w:t>на отрезке;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AC0E6E" w:rsidRPr="00B131B2" w:rsidRDefault="00D06C7A" w:rsidP="00E8552C">
      <w:pPr>
        <w:pStyle w:val="8"/>
        <w:shd w:val="clear" w:color="auto" w:fill="auto"/>
        <w:tabs>
          <w:tab w:val="center" w:pos="3068"/>
          <w:tab w:val="left" w:pos="4690"/>
          <w:tab w:val="right" w:pos="6548"/>
          <w:tab w:val="right" w:pos="10213"/>
          <w:tab w:val="right" w:pos="10213"/>
        </w:tabs>
        <w:spacing w:before="0" w:line="274" w:lineRule="exact"/>
        <w:ind w:left="20" w:right="20" w:firstLine="720"/>
        <w:jc w:val="both"/>
        <w:rPr>
          <w:sz w:val="24"/>
          <w:szCs w:val="24"/>
        </w:rPr>
      </w:pPr>
      <w:r w:rsidRPr="00B131B2">
        <w:rPr>
          <w:sz w:val="24"/>
          <w:szCs w:val="24"/>
        </w:rPr>
        <w:t>свободно оперировать понятиями: первообразная, определённый и</w:t>
      </w:r>
      <w:r w:rsidR="00E8552C">
        <w:rPr>
          <w:sz w:val="24"/>
          <w:szCs w:val="24"/>
        </w:rPr>
        <w:t xml:space="preserve">нтеграл, находить первообразные элементарных функций и вычислять </w:t>
      </w:r>
      <w:r w:rsidRPr="00B131B2">
        <w:rPr>
          <w:sz w:val="24"/>
          <w:szCs w:val="24"/>
        </w:rPr>
        <w:t>интеграл</w:t>
      </w:r>
      <w:r w:rsidR="00E8552C">
        <w:rPr>
          <w:sz w:val="24"/>
          <w:szCs w:val="24"/>
        </w:rPr>
        <w:t xml:space="preserve"> </w:t>
      </w:r>
      <w:r w:rsidRPr="00B131B2">
        <w:rPr>
          <w:sz w:val="24"/>
          <w:szCs w:val="24"/>
        </w:rPr>
        <w:t>по формуле Ньютона-Лейбница;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находить площади плоских фигур и объёмы тел с помощью интеграла;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иметь представление о математическом моделировании на примере составления дифференциальных уравнений;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решать прикладные задачи, в том числе социально-экономического и физического характера, средствами математического анализа.</w:t>
      </w:r>
    </w:p>
    <w:p w:rsidR="00AC0E6E" w:rsidRPr="00AE7DA0" w:rsidRDefault="00D06C7A" w:rsidP="009A669A">
      <w:pPr>
        <w:pStyle w:val="8"/>
        <w:numPr>
          <w:ilvl w:val="0"/>
          <w:numId w:val="62"/>
        </w:numPr>
        <w:shd w:val="clear" w:color="auto" w:fill="auto"/>
        <w:tabs>
          <w:tab w:val="left" w:pos="1427"/>
        </w:tabs>
        <w:spacing w:before="0" w:line="274" w:lineRule="exact"/>
        <w:ind w:left="20" w:firstLine="720"/>
        <w:jc w:val="both"/>
        <w:rPr>
          <w:b/>
          <w:sz w:val="28"/>
          <w:szCs w:val="28"/>
        </w:rPr>
      </w:pPr>
      <w:r w:rsidRPr="00AE7DA0">
        <w:rPr>
          <w:b/>
          <w:sz w:val="28"/>
          <w:szCs w:val="28"/>
        </w:rPr>
        <w:t>Федеральная рабо</w:t>
      </w:r>
      <w:r w:rsidR="00AE7DA0">
        <w:rPr>
          <w:b/>
          <w:sz w:val="28"/>
          <w:szCs w:val="28"/>
        </w:rPr>
        <w:t>чая программа учебного курса «Г</w:t>
      </w:r>
      <w:r w:rsidRPr="00AE7DA0">
        <w:rPr>
          <w:b/>
          <w:sz w:val="28"/>
          <w:szCs w:val="28"/>
        </w:rPr>
        <w:t>еометрия».</w:t>
      </w:r>
    </w:p>
    <w:p w:rsidR="00AC0E6E" w:rsidRPr="00AE7DA0" w:rsidRDefault="00D06C7A" w:rsidP="009A669A">
      <w:pPr>
        <w:pStyle w:val="8"/>
        <w:numPr>
          <w:ilvl w:val="0"/>
          <w:numId w:val="63"/>
        </w:numPr>
        <w:shd w:val="clear" w:color="auto" w:fill="auto"/>
        <w:spacing w:before="0" w:line="274" w:lineRule="exact"/>
        <w:ind w:left="20" w:firstLine="720"/>
        <w:jc w:val="both"/>
        <w:rPr>
          <w:b/>
          <w:sz w:val="24"/>
          <w:szCs w:val="24"/>
        </w:rPr>
      </w:pPr>
      <w:r w:rsidRPr="00B131B2">
        <w:rPr>
          <w:sz w:val="24"/>
          <w:szCs w:val="24"/>
        </w:rPr>
        <w:t xml:space="preserve"> </w:t>
      </w:r>
      <w:r w:rsidRPr="00AE7DA0">
        <w:rPr>
          <w:b/>
          <w:sz w:val="24"/>
          <w:szCs w:val="24"/>
        </w:rPr>
        <w:t>Пояснительная записка.</w:t>
      </w:r>
    </w:p>
    <w:p w:rsidR="00AC0E6E" w:rsidRPr="00B131B2" w:rsidRDefault="00D06C7A" w:rsidP="009A669A">
      <w:pPr>
        <w:pStyle w:val="8"/>
        <w:numPr>
          <w:ilvl w:val="0"/>
          <w:numId w:val="64"/>
        </w:numPr>
        <w:shd w:val="clear" w:color="auto" w:fill="auto"/>
        <w:spacing w:before="0" w:line="274" w:lineRule="exact"/>
        <w:ind w:left="20" w:right="20" w:firstLine="720"/>
        <w:jc w:val="both"/>
        <w:rPr>
          <w:sz w:val="24"/>
          <w:szCs w:val="24"/>
        </w:rPr>
      </w:pPr>
      <w:r w:rsidRPr="00B131B2">
        <w:rPr>
          <w:sz w:val="24"/>
          <w:szCs w:val="24"/>
        </w:rPr>
        <w:t xml:space="preserve"> Геометрия является одним из базовых курсов на уровне среднего </w:t>
      </w:r>
      <w:r w:rsidRPr="00B131B2">
        <w:rPr>
          <w:sz w:val="24"/>
          <w:szCs w:val="24"/>
        </w:rPr>
        <w:lastRenderedPageBreak/>
        <w:t>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AC0E6E" w:rsidRPr="00B131B2" w:rsidRDefault="00D06C7A" w:rsidP="009A669A">
      <w:pPr>
        <w:pStyle w:val="8"/>
        <w:numPr>
          <w:ilvl w:val="0"/>
          <w:numId w:val="64"/>
        </w:numPr>
        <w:shd w:val="clear" w:color="auto" w:fill="auto"/>
        <w:tabs>
          <w:tab w:val="left" w:pos="548"/>
        </w:tabs>
        <w:spacing w:before="0" w:line="274" w:lineRule="exact"/>
        <w:ind w:left="20" w:right="20" w:firstLine="720"/>
        <w:jc w:val="both"/>
        <w:rPr>
          <w:sz w:val="24"/>
          <w:szCs w:val="24"/>
        </w:rPr>
      </w:pPr>
      <w:r w:rsidRPr="00B131B2">
        <w:rPr>
          <w:sz w:val="24"/>
          <w:szCs w:val="24"/>
        </w:rPr>
        <w:t xml:space="preserve"> Цель освоения программы учебного курса «Геометрия» на</w:t>
      </w:r>
      <w:r w:rsidRPr="00B131B2">
        <w:rPr>
          <w:sz w:val="24"/>
          <w:szCs w:val="24"/>
        </w:rPr>
        <w:tab/>
        <w:t>углублённом уровне - развитие индивидуальных способностей обучающихся</w:t>
      </w:r>
    </w:p>
    <w:p w:rsidR="00AC0E6E" w:rsidRPr="00B131B2" w:rsidRDefault="00D06C7A">
      <w:pPr>
        <w:pStyle w:val="8"/>
        <w:shd w:val="clear" w:color="auto" w:fill="auto"/>
        <w:tabs>
          <w:tab w:val="center" w:pos="2790"/>
          <w:tab w:val="left" w:pos="4038"/>
          <w:tab w:val="center" w:pos="5492"/>
          <w:tab w:val="center" w:pos="7477"/>
          <w:tab w:val="right" w:pos="10206"/>
        </w:tabs>
        <w:spacing w:before="0" w:line="274" w:lineRule="exact"/>
        <w:ind w:left="20" w:right="20" w:firstLine="0"/>
        <w:jc w:val="both"/>
        <w:rPr>
          <w:sz w:val="24"/>
          <w:szCs w:val="24"/>
        </w:rPr>
      </w:pPr>
      <w:r w:rsidRPr="00B131B2">
        <w:rPr>
          <w:sz w:val="24"/>
          <w:szCs w:val="24"/>
        </w:rPr>
        <w:t>при изучении геометрии, как составляющей предметной области «Математика и информатика» через обеспечение возможности приобретения и использовани</w:t>
      </w:r>
      <w:r w:rsidR="00E8552C">
        <w:rPr>
          <w:sz w:val="24"/>
          <w:szCs w:val="24"/>
        </w:rPr>
        <w:t>я более глубоких геометрических знаний и действий,</w:t>
      </w:r>
      <w:r w:rsidR="00E8552C">
        <w:rPr>
          <w:sz w:val="24"/>
          <w:szCs w:val="24"/>
        </w:rPr>
        <w:tab/>
        <w:t xml:space="preserve">специфичных </w:t>
      </w:r>
      <w:r w:rsidRPr="00B131B2">
        <w:rPr>
          <w:sz w:val="24"/>
          <w:szCs w:val="24"/>
        </w:rPr>
        <w:t>геометрии,</w:t>
      </w:r>
    </w:p>
    <w:p w:rsidR="00AC0E6E" w:rsidRPr="00B131B2" w:rsidRDefault="00D06C7A">
      <w:pPr>
        <w:pStyle w:val="8"/>
        <w:shd w:val="clear" w:color="auto" w:fill="auto"/>
        <w:tabs>
          <w:tab w:val="left" w:pos="548"/>
        </w:tabs>
        <w:spacing w:before="0" w:line="274" w:lineRule="exact"/>
        <w:ind w:left="20" w:firstLine="0"/>
        <w:jc w:val="both"/>
        <w:rPr>
          <w:sz w:val="24"/>
          <w:szCs w:val="24"/>
        </w:rPr>
      </w:pPr>
      <w:r w:rsidRPr="00B131B2">
        <w:rPr>
          <w:sz w:val="24"/>
          <w:szCs w:val="24"/>
        </w:rPr>
        <w:t>и</w:t>
      </w:r>
      <w:r w:rsidRPr="00B131B2">
        <w:rPr>
          <w:sz w:val="24"/>
          <w:szCs w:val="24"/>
        </w:rPr>
        <w:tab/>
        <w:t>необходимых для успешного профессионального образования, связанного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использованием математики.</w:t>
      </w:r>
    </w:p>
    <w:p w:rsidR="00AC0E6E" w:rsidRPr="00B131B2" w:rsidRDefault="00D06C7A" w:rsidP="009A669A">
      <w:pPr>
        <w:pStyle w:val="8"/>
        <w:numPr>
          <w:ilvl w:val="0"/>
          <w:numId w:val="64"/>
        </w:numPr>
        <w:shd w:val="clear" w:color="auto" w:fill="auto"/>
        <w:spacing w:before="0" w:line="274" w:lineRule="exact"/>
        <w:ind w:left="20" w:right="20" w:firstLine="720"/>
        <w:jc w:val="both"/>
        <w:rPr>
          <w:sz w:val="24"/>
          <w:szCs w:val="24"/>
        </w:rPr>
      </w:pPr>
      <w:r w:rsidRPr="00B131B2">
        <w:rPr>
          <w:sz w:val="24"/>
          <w:szCs w:val="24"/>
        </w:rPr>
        <w:t xml:space="preserve"> Приоритетными задачами курса геометрии на углублённом уровне, расширяющими и усиливающими курс базового уровня,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расширение представления о геометрии как части мировой культуры и формирование осознания взаимосвязи геометрии с окружающим миром;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школьного курса геометрии;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AC0E6E" w:rsidRPr="00B131B2" w:rsidRDefault="00D06C7A" w:rsidP="00E8552C">
      <w:pPr>
        <w:pStyle w:val="8"/>
        <w:shd w:val="clear" w:color="auto" w:fill="auto"/>
        <w:tabs>
          <w:tab w:val="center" w:pos="2790"/>
          <w:tab w:val="left" w:pos="4786"/>
          <w:tab w:val="center" w:pos="7477"/>
          <w:tab w:val="right" w:pos="10206"/>
        </w:tabs>
        <w:spacing w:before="0" w:line="274" w:lineRule="exact"/>
        <w:ind w:left="20" w:right="20" w:firstLine="720"/>
        <w:jc w:val="both"/>
        <w:rPr>
          <w:sz w:val="24"/>
          <w:szCs w:val="24"/>
        </w:rPr>
      </w:pPr>
      <w:r w:rsidRPr="00B131B2">
        <w:rPr>
          <w:sz w:val="24"/>
          <w:szCs w:val="24"/>
        </w:rPr>
        <w:t>формирование понимания возможности аксиоматического по</w:t>
      </w:r>
      <w:r w:rsidR="00E8552C">
        <w:rPr>
          <w:sz w:val="24"/>
          <w:szCs w:val="24"/>
        </w:rPr>
        <w:t>строения математических теорий, формирование</w:t>
      </w:r>
      <w:r w:rsidR="00E8552C">
        <w:rPr>
          <w:sz w:val="24"/>
          <w:szCs w:val="24"/>
        </w:rPr>
        <w:tab/>
        <w:t xml:space="preserve">понимания роли </w:t>
      </w:r>
      <w:r w:rsidRPr="00B131B2">
        <w:rPr>
          <w:sz w:val="24"/>
          <w:szCs w:val="24"/>
        </w:rPr>
        <w:t>аксиоматики</w:t>
      </w:r>
      <w:r w:rsidR="00E8552C">
        <w:rPr>
          <w:sz w:val="24"/>
          <w:szCs w:val="24"/>
        </w:rPr>
        <w:t xml:space="preserve"> </w:t>
      </w:r>
      <w:r w:rsidRPr="00B131B2">
        <w:rPr>
          <w:sz w:val="24"/>
          <w:szCs w:val="24"/>
        </w:rPr>
        <w:t>при проведении рассуждений;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AC0E6E" w:rsidRPr="00B131B2" w:rsidRDefault="00D06C7A">
      <w:pPr>
        <w:pStyle w:val="8"/>
        <w:shd w:val="clear" w:color="auto" w:fill="auto"/>
        <w:tabs>
          <w:tab w:val="center" w:pos="2790"/>
          <w:tab w:val="right" w:pos="5190"/>
          <w:tab w:val="right" w:pos="6855"/>
          <w:tab w:val="right" w:pos="7719"/>
          <w:tab w:val="right" w:pos="10206"/>
        </w:tabs>
        <w:spacing w:before="0" w:line="274" w:lineRule="exact"/>
        <w:ind w:left="20" w:right="20" w:firstLine="720"/>
        <w:jc w:val="both"/>
        <w:rPr>
          <w:sz w:val="24"/>
          <w:szCs w:val="24"/>
        </w:rPr>
      </w:pPr>
      <w:r w:rsidRPr="00B131B2">
        <w:rPr>
          <w:sz w:val="24"/>
          <w:szCs w:val="24"/>
        </w:rPr>
        <w:t>формирование функциональной грамотности, релевантной геометрии: умения распознавать проявления</w:t>
      </w:r>
      <w:r w:rsidRPr="00B131B2">
        <w:rPr>
          <w:sz w:val="24"/>
          <w:szCs w:val="24"/>
        </w:rPr>
        <w:tab/>
        <w:t>геометрических</w:t>
      </w:r>
      <w:r w:rsidRPr="00B131B2">
        <w:rPr>
          <w:sz w:val="24"/>
          <w:szCs w:val="24"/>
        </w:rPr>
        <w:tab/>
        <w:t>понятий,</w:t>
      </w:r>
      <w:r w:rsidRPr="00B131B2">
        <w:rPr>
          <w:sz w:val="24"/>
          <w:szCs w:val="24"/>
        </w:rPr>
        <w:tab/>
        <w:t>объектов</w:t>
      </w:r>
      <w:r w:rsidRPr="00B131B2">
        <w:rPr>
          <w:sz w:val="24"/>
          <w:szCs w:val="24"/>
        </w:rPr>
        <w:tab/>
        <w:t>и</w:t>
      </w:r>
      <w:r w:rsidRPr="00B131B2">
        <w:rPr>
          <w:sz w:val="24"/>
          <w:szCs w:val="24"/>
        </w:rPr>
        <w:tab/>
        <w:t>закономерностей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AC0E6E" w:rsidRPr="00B131B2" w:rsidRDefault="00D06C7A" w:rsidP="009A669A">
      <w:pPr>
        <w:pStyle w:val="8"/>
        <w:numPr>
          <w:ilvl w:val="0"/>
          <w:numId w:val="64"/>
        </w:numPr>
        <w:shd w:val="clear" w:color="auto" w:fill="auto"/>
        <w:spacing w:before="0" w:line="274" w:lineRule="exact"/>
        <w:ind w:left="20" w:right="20" w:firstLine="720"/>
        <w:jc w:val="both"/>
        <w:rPr>
          <w:sz w:val="24"/>
          <w:szCs w:val="24"/>
        </w:rPr>
      </w:pPr>
      <w:r w:rsidRPr="00B131B2">
        <w:rPr>
          <w:sz w:val="24"/>
          <w:szCs w:val="24"/>
        </w:rPr>
        <w:t xml:space="preserve"> Основными содержательными линиями курса «Геометрии»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AC0E6E" w:rsidRPr="00B131B2" w:rsidRDefault="00D06C7A" w:rsidP="009A669A">
      <w:pPr>
        <w:pStyle w:val="8"/>
        <w:numPr>
          <w:ilvl w:val="0"/>
          <w:numId w:val="64"/>
        </w:numPr>
        <w:shd w:val="clear" w:color="auto" w:fill="auto"/>
        <w:spacing w:before="0" w:line="274" w:lineRule="exact"/>
        <w:ind w:left="20" w:right="20" w:firstLine="720"/>
        <w:jc w:val="both"/>
        <w:rPr>
          <w:sz w:val="24"/>
          <w:szCs w:val="24"/>
        </w:rPr>
      </w:pPr>
      <w:r w:rsidRPr="00B131B2">
        <w:rPr>
          <w:sz w:val="24"/>
          <w:szCs w:val="24"/>
        </w:rPr>
        <w:t xml:space="preserve"> 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углублённом уровне обучения в 10-11 классах, относится ко всем содержательным</w:t>
      </w:r>
    </w:p>
    <w:p w:rsidR="00AC0E6E" w:rsidRPr="00B131B2" w:rsidRDefault="00D06C7A">
      <w:pPr>
        <w:pStyle w:val="8"/>
        <w:shd w:val="clear" w:color="auto" w:fill="auto"/>
        <w:tabs>
          <w:tab w:val="left" w:pos="4714"/>
          <w:tab w:val="right" w:pos="10214"/>
        </w:tabs>
        <w:spacing w:before="0" w:line="274" w:lineRule="exact"/>
        <w:ind w:left="20" w:firstLine="0"/>
        <w:jc w:val="both"/>
        <w:rPr>
          <w:sz w:val="24"/>
          <w:szCs w:val="24"/>
        </w:rPr>
      </w:pPr>
      <w:r w:rsidRPr="00B131B2">
        <w:rPr>
          <w:sz w:val="24"/>
          <w:szCs w:val="24"/>
        </w:rPr>
        <w:t>линиям</w:t>
      </w:r>
      <w:r w:rsidRPr="00B131B2">
        <w:rPr>
          <w:sz w:val="24"/>
          <w:szCs w:val="24"/>
        </w:rPr>
        <w:tab/>
        <w:t>учебного</w:t>
      </w:r>
      <w:r w:rsidRPr="00B131B2">
        <w:rPr>
          <w:sz w:val="24"/>
          <w:szCs w:val="24"/>
        </w:rPr>
        <w:tab/>
        <w:t>курса,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AC0E6E" w:rsidRPr="00B131B2" w:rsidRDefault="00D06C7A" w:rsidP="009A669A">
      <w:pPr>
        <w:pStyle w:val="8"/>
        <w:numPr>
          <w:ilvl w:val="0"/>
          <w:numId w:val="64"/>
        </w:numPr>
        <w:shd w:val="clear" w:color="auto" w:fill="auto"/>
        <w:spacing w:before="0" w:line="274" w:lineRule="exact"/>
        <w:ind w:left="20" w:firstLine="720"/>
        <w:jc w:val="both"/>
        <w:rPr>
          <w:sz w:val="24"/>
          <w:szCs w:val="24"/>
        </w:rPr>
      </w:pPr>
      <w:r w:rsidRPr="00B131B2">
        <w:rPr>
          <w:sz w:val="24"/>
          <w:szCs w:val="24"/>
        </w:rPr>
        <w:t xml:space="preserve"> Переход к изучению геометрии на углублённом уровне позволяет: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AC0E6E" w:rsidRPr="00B131B2" w:rsidRDefault="00D06C7A" w:rsidP="00733863">
      <w:pPr>
        <w:pStyle w:val="8"/>
        <w:shd w:val="clear" w:color="auto" w:fill="auto"/>
        <w:tabs>
          <w:tab w:val="right" w:pos="3596"/>
          <w:tab w:val="right" w:pos="6510"/>
          <w:tab w:val="center" w:pos="7986"/>
          <w:tab w:val="right" w:pos="10214"/>
        </w:tabs>
        <w:spacing w:before="0" w:line="274" w:lineRule="exact"/>
        <w:ind w:left="20" w:right="20" w:firstLine="720"/>
        <w:jc w:val="both"/>
        <w:rPr>
          <w:sz w:val="24"/>
          <w:szCs w:val="24"/>
        </w:rPr>
      </w:pPr>
      <w:r w:rsidRPr="00B131B2">
        <w:rPr>
          <w:sz w:val="24"/>
          <w:szCs w:val="24"/>
        </w:rPr>
        <w:t>подготовить обучающихся к продолжению изучения математики с у</w:t>
      </w:r>
      <w:r w:rsidR="00733863">
        <w:rPr>
          <w:sz w:val="24"/>
          <w:szCs w:val="24"/>
        </w:rPr>
        <w:t xml:space="preserve">чётом выбора будущей профессии, </w:t>
      </w:r>
      <w:r w:rsidRPr="00B131B2">
        <w:rPr>
          <w:sz w:val="24"/>
          <w:szCs w:val="24"/>
        </w:rPr>
        <w:t>обеспечивая</w:t>
      </w:r>
      <w:r w:rsidR="00733863">
        <w:rPr>
          <w:sz w:val="24"/>
          <w:szCs w:val="24"/>
        </w:rPr>
        <w:t xml:space="preserve"> </w:t>
      </w:r>
      <w:r w:rsidR="00733863">
        <w:rPr>
          <w:sz w:val="24"/>
          <w:szCs w:val="24"/>
        </w:rPr>
        <w:tab/>
        <w:t xml:space="preserve">преемственность между </w:t>
      </w:r>
      <w:r w:rsidRPr="00B131B2">
        <w:rPr>
          <w:sz w:val="24"/>
          <w:szCs w:val="24"/>
        </w:rPr>
        <w:t>общим</w:t>
      </w:r>
      <w:r w:rsidR="00733863">
        <w:rPr>
          <w:sz w:val="24"/>
          <w:szCs w:val="24"/>
        </w:rPr>
        <w:t xml:space="preserve"> </w:t>
      </w:r>
      <w:r w:rsidRPr="00B131B2">
        <w:rPr>
          <w:sz w:val="24"/>
          <w:szCs w:val="24"/>
        </w:rPr>
        <w:t>и профессиональным образованием.</w:t>
      </w:r>
    </w:p>
    <w:p w:rsidR="00AC0E6E" w:rsidRPr="00B131B2" w:rsidRDefault="00D06C7A" w:rsidP="009A669A">
      <w:pPr>
        <w:pStyle w:val="8"/>
        <w:numPr>
          <w:ilvl w:val="0"/>
          <w:numId w:val="64"/>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rsidR="00AC0E6E" w:rsidRPr="00AE7DA0" w:rsidRDefault="00D06C7A" w:rsidP="009A669A">
      <w:pPr>
        <w:pStyle w:val="8"/>
        <w:numPr>
          <w:ilvl w:val="0"/>
          <w:numId w:val="63"/>
        </w:numPr>
        <w:shd w:val="clear" w:color="auto" w:fill="auto"/>
        <w:tabs>
          <w:tab w:val="left" w:pos="1610"/>
        </w:tabs>
        <w:spacing w:before="0" w:line="274" w:lineRule="exact"/>
        <w:ind w:left="20" w:firstLine="720"/>
        <w:jc w:val="both"/>
        <w:rPr>
          <w:b/>
          <w:sz w:val="24"/>
          <w:szCs w:val="24"/>
        </w:rPr>
      </w:pPr>
      <w:r w:rsidRPr="00AE7DA0">
        <w:rPr>
          <w:b/>
          <w:sz w:val="24"/>
          <w:szCs w:val="24"/>
        </w:rPr>
        <w:t>Содержание обучения в 10 классе.</w:t>
      </w:r>
    </w:p>
    <w:p w:rsidR="00AC0E6E" w:rsidRPr="00B131B2" w:rsidRDefault="00D06C7A" w:rsidP="009A669A">
      <w:pPr>
        <w:pStyle w:val="8"/>
        <w:numPr>
          <w:ilvl w:val="0"/>
          <w:numId w:val="65"/>
        </w:numPr>
        <w:shd w:val="clear" w:color="auto" w:fill="auto"/>
        <w:spacing w:before="0" w:line="274" w:lineRule="exact"/>
        <w:ind w:left="20" w:firstLine="720"/>
        <w:jc w:val="both"/>
        <w:rPr>
          <w:sz w:val="24"/>
          <w:szCs w:val="24"/>
        </w:rPr>
      </w:pPr>
      <w:r w:rsidRPr="00B131B2">
        <w:rPr>
          <w:sz w:val="24"/>
          <w:szCs w:val="24"/>
        </w:rPr>
        <w:t xml:space="preserve"> Прямые и плоскости в пространстве.</w:t>
      </w:r>
    </w:p>
    <w:p w:rsidR="00AC0E6E" w:rsidRPr="00B131B2" w:rsidRDefault="00D06C7A" w:rsidP="00733863">
      <w:pPr>
        <w:pStyle w:val="8"/>
        <w:shd w:val="clear" w:color="auto" w:fill="auto"/>
        <w:tabs>
          <w:tab w:val="right" w:pos="3860"/>
          <w:tab w:val="center" w:pos="5449"/>
          <w:tab w:val="center" w:pos="7503"/>
          <w:tab w:val="right" w:pos="10214"/>
        </w:tabs>
        <w:spacing w:before="0" w:line="274" w:lineRule="exact"/>
        <w:ind w:left="20" w:right="20" w:firstLine="720"/>
        <w:jc w:val="both"/>
        <w:rPr>
          <w:sz w:val="24"/>
          <w:szCs w:val="24"/>
        </w:rPr>
      </w:pPr>
      <w:r w:rsidRPr="00B131B2">
        <w:rPr>
          <w:sz w:val="24"/>
          <w:szCs w:val="24"/>
        </w:rPr>
        <w:t>Основные понятия стереометрии. Точка, прямая, плоскость, пространс</w:t>
      </w:r>
      <w:r w:rsidR="00733863">
        <w:rPr>
          <w:sz w:val="24"/>
          <w:szCs w:val="24"/>
        </w:rPr>
        <w:t xml:space="preserve">тво. Понятие об аксиоматическом </w:t>
      </w:r>
      <w:r w:rsidRPr="00B131B2">
        <w:rPr>
          <w:sz w:val="24"/>
          <w:szCs w:val="24"/>
        </w:rPr>
        <w:t>построении</w:t>
      </w:r>
      <w:r w:rsidR="00733863">
        <w:rPr>
          <w:sz w:val="24"/>
          <w:szCs w:val="24"/>
        </w:rPr>
        <w:t xml:space="preserve"> </w:t>
      </w:r>
      <w:r w:rsidR="00733863">
        <w:rPr>
          <w:sz w:val="24"/>
          <w:szCs w:val="24"/>
        </w:rPr>
        <w:tab/>
        <w:t xml:space="preserve">стереометрии: аксиомы </w:t>
      </w:r>
      <w:r w:rsidRPr="00B131B2">
        <w:rPr>
          <w:sz w:val="24"/>
          <w:szCs w:val="24"/>
        </w:rPr>
        <w:t>стереометрии</w:t>
      </w:r>
      <w:r w:rsidR="00733863">
        <w:rPr>
          <w:sz w:val="24"/>
          <w:szCs w:val="24"/>
        </w:rPr>
        <w:t xml:space="preserve"> </w:t>
      </w:r>
      <w:r w:rsidRPr="00B131B2">
        <w:rPr>
          <w:sz w:val="24"/>
          <w:szCs w:val="24"/>
        </w:rPr>
        <w:t>и следствия из них.</w:t>
      </w:r>
    </w:p>
    <w:p w:rsidR="00AC0E6E" w:rsidRPr="00B131B2" w:rsidRDefault="00D06C7A" w:rsidP="00733863">
      <w:pPr>
        <w:pStyle w:val="8"/>
        <w:shd w:val="clear" w:color="auto" w:fill="auto"/>
        <w:tabs>
          <w:tab w:val="left" w:pos="2497"/>
          <w:tab w:val="left" w:pos="3932"/>
          <w:tab w:val="left" w:pos="6682"/>
          <w:tab w:val="right" w:pos="10214"/>
        </w:tabs>
        <w:spacing w:before="0" w:line="274" w:lineRule="exact"/>
        <w:ind w:left="20" w:right="20" w:firstLine="720"/>
        <w:jc w:val="both"/>
        <w:rPr>
          <w:sz w:val="24"/>
          <w:szCs w:val="24"/>
        </w:rPr>
      </w:pPr>
      <w:r w:rsidRPr="00B131B2">
        <w:rPr>
          <w:sz w:val="24"/>
          <w:szCs w:val="24"/>
        </w:rPr>
        <w:t>Взаимное расположение прямых в пространстве: пересекающиеся, параллельные и скрещивающиеся прямые. Признаки скрещивающихся прямых. Пар</w:t>
      </w:r>
      <w:r w:rsidR="00733863">
        <w:rPr>
          <w:sz w:val="24"/>
          <w:szCs w:val="24"/>
        </w:rPr>
        <w:t xml:space="preserve">аллельность прямых и плоскостей в пространстве: параллельные </w:t>
      </w:r>
      <w:r w:rsidRPr="00B131B2">
        <w:rPr>
          <w:sz w:val="24"/>
          <w:szCs w:val="24"/>
        </w:rPr>
        <w:t>прямые</w:t>
      </w:r>
      <w:r w:rsidR="00733863">
        <w:rPr>
          <w:sz w:val="24"/>
          <w:szCs w:val="24"/>
        </w:rPr>
        <w:t xml:space="preserve"> </w:t>
      </w:r>
      <w:r w:rsidRPr="00B131B2">
        <w:rPr>
          <w:sz w:val="24"/>
          <w:szCs w:val="24"/>
        </w:rPr>
        <w:t>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w:t>
      </w:r>
      <w:r w:rsidR="00733863">
        <w:rPr>
          <w:sz w:val="24"/>
          <w:szCs w:val="24"/>
        </w:rPr>
        <w:t xml:space="preserve">лы с сонаправленными сторонами, угол между </w:t>
      </w:r>
      <w:r w:rsidRPr="00B131B2">
        <w:rPr>
          <w:sz w:val="24"/>
          <w:szCs w:val="24"/>
        </w:rPr>
        <w:t>прямыми</w:t>
      </w:r>
      <w:r w:rsidR="00733863">
        <w:rPr>
          <w:sz w:val="24"/>
          <w:szCs w:val="24"/>
        </w:rPr>
        <w:t xml:space="preserve"> </w:t>
      </w:r>
      <w:r w:rsidRPr="00B131B2">
        <w:rPr>
          <w:sz w:val="24"/>
          <w:szCs w:val="24"/>
        </w:rPr>
        <w:t>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AC0E6E" w:rsidRPr="00B131B2" w:rsidRDefault="00D06C7A" w:rsidP="00733863">
      <w:pPr>
        <w:pStyle w:val="8"/>
        <w:shd w:val="clear" w:color="auto" w:fill="auto"/>
        <w:tabs>
          <w:tab w:val="center" w:pos="7986"/>
          <w:tab w:val="right" w:pos="10214"/>
        </w:tabs>
        <w:spacing w:before="0" w:line="274" w:lineRule="exact"/>
        <w:ind w:left="20" w:firstLine="720"/>
        <w:jc w:val="both"/>
        <w:rPr>
          <w:sz w:val="24"/>
          <w:szCs w:val="24"/>
        </w:rPr>
      </w:pPr>
      <w:r w:rsidRPr="00B131B2">
        <w:rPr>
          <w:sz w:val="24"/>
          <w:szCs w:val="24"/>
        </w:rPr>
        <w:t>Перпенд</w:t>
      </w:r>
      <w:r w:rsidR="00733863">
        <w:rPr>
          <w:sz w:val="24"/>
          <w:szCs w:val="24"/>
        </w:rPr>
        <w:t xml:space="preserve">икулярность прямой и плоскости: перпендикулярные </w:t>
      </w:r>
      <w:r w:rsidRPr="00B131B2">
        <w:rPr>
          <w:sz w:val="24"/>
          <w:szCs w:val="24"/>
        </w:rPr>
        <w:t>прямые</w:t>
      </w:r>
      <w:r w:rsidR="00733863">
        <w:rPr>
          <w:sz w:val="24"/>
          <w:szCs w:val="24"/>
        </w:rPr>
        <w:t xml:space="preserve"> </w:t>
      </w:r>
      <w:r w:rsidRPr="00B131B2">
        <w:rPr>
          <w:sz w:val="24"/>
          <w:szCs w:val="24"/>
        </w:rPr>
        <w:t>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AC0E6E" w:rsidRPr="00B131B2" w:rsidRDefault="00D06C7A" w:rsidP="009A669A">
      <w:pPr>
        <w:pStyle w:val="8"/>
        <w:numPr>
          <w:ilvl w:val="0"/>
          <w:numId w:val="65"/>
        </w:numPr>
        <w:shd w:val="clear" w:color="auto" w:fill="auto"/>
        <w:spacing w:before="0" w:line="274" w:lineRule="exact"/>
        <w:ind w:left="20" w:firstLine="720"/>
        <w:jc w:val="both"/>
        <w:rPr>
          <w:sz w:val="24"/>
          <w:szCs w:val="24"/>
        </w:rPr>
      </w:pPr>
      <w:r w:rsidRPr="00B131B2">
        <w:rPr>
          <w:sz w:val="24"/>
          <w:szCs w:val="24"/>
        </w:rPr>
        <w:t xml:space="preserve"> Многогранники.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Виды многогранников, развёртка многогранника. Призма: </w:t>
      </w:r>
      <w:r w:rsidRPr="00B131B2">
        <w:rPr>
          <w:sz w:val="24"/>
          <w:szCs w:val="24"/>
          <w:lang w:val="en-US" w:eastAsia="en-US" w:bidi="en-US"/>
        </w:rPr>
        <w:t>n</w:t>
      </w:r>
      <w:r w:rsidRPr="00B131B2">
        <w:rPr>
          <w:sz w:val="24"/>
          <w:szCs w:val="24"/>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B131B2">
        <w:rPr>
          <w:sz w:val="24"/>
          <w:szCs w:val="24"/>
          <w:lang w:val="en-US" w:eastAsia="en-US" w:bidi="en-US"/>
        </w:rPr>
        <w:t>n</w:t>
      </w:r>
      <w:r w:rsidRPr="00B131B2">
        <w:rPr>
          <w:sz w:val="24"/>
          <w:szCs w:val="24"/>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w:t>
      </w:r>
      <w:r w:rsidRPr="00B131B2">
        <w:rPr>
          <w:sz w:val="24"/>
          <w:szCs w:val="24"/>
        </w:rPr>
        <w:lastRenderedPageBreak/>
        <w:t>пирамида, правильная треугольная пирамида и правильный тетраэдр, куб. Представление о правильных многогранниках: октаэдр, додекаэдр и икосаэдр.</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Вычисление элементов многогранников: рёбра, диагонали, углы. Площадь боковой</w:t>
      </w:r>
    </w:p>
    <w:p w:rsidR="00AC0E6E" w:rsidRPr="00B131B2" w:rsidRDefault="00D06C7A" w:rsidP="00733863">
      <w:pPr>
        <w:pStyle w:val="8"/>
        <w:shd w:val="clear" w:color="auto" w:fill="auto"/>
        <w:tabs>
          <w:tab w:val="center" w:pos="4191"/>
          <w:tab w:val="center" w:pos="4177"/>
          <w:tab w:val="left" w:pos="5410"/>
          <w:tab w:val="right" w:pos="8070"/>
          <w:tab w:val="right" w:pos="10214"/>
        </w:tabs>
        <w:spacing w:before="0" w:line="274" w:lineRule="exact"/>
        <w:ind w:left="20" w:right="20" w:firstLine="0"/>
        <w:jc w:val="both"/>
        <w:rPr>
          <w:sz w:val="24"/>
          <w:szCs w:val="24"/>
        </w:rPr>
      </w:pPr>
      <w:r w:rsidRPr="00B131B2">
        <w:rPr>
          <w:sz w:val="24"/>
          <w:szCs w:val="24"/>
        </w:rPr>
        <w:t>поверхности и полной поверхности прямой призмы, площадь оснований</w:t>
      </w:r>
      <w:r w:rsidR="00733863">
        <w:rPr>
          <w:sz w:val="24"/>
          <w:szCs w:val="24"/>
        </w:rPr>
        <w:t xml:space="preserve">, теорема о боковой поверхности прямой призмы. </w:t>
      </w:r>
      <w:r w:rsidRPr="00B131B2">
        <w:rPr>
          <w:sz w:val="24"/>
          <w:szCs w:val="24"/>
        </w:rPr>
        <w:t>Площадь</w:t>
      </w:r>
      <w:r w:rsidR="00733863">
        <w:rPr>
          <w:sz w:val="24"/>
          <w:szCs w:val="24"/>
        </w:rPr>
        <w:t xml:space="preserve"> </w:t>
      </w:r>
      <w:r w:rsidR="00733863">
        <w:rPr>
          <w:sz w:val="24"/>
          <w:szCs w:val="24"/>
        </w:rPr>
        <w:tab/>
        <w:t xml:space="preserve">боковой </w:t>
      </w:r>
      <w:r w:rsidRPr="00B131B2">
        <w:rPr>
          <w:sz w:val="24"/>
          <w:szCs w:val="24"/>
        </w:rPr>
        <w:t>поверхности</w:t>
      </w:r>
      <w:r w:rsidR="00733863">
        <w:rPr>
          <w:sz w:val="24"/>
          <w:szCs w:val="24"/>
        </w:rPr>
        <w:t xml:space="preserve"> </w:t>
      </w:r>
      <w:r w:rsidRPr="00B131B2">
        <w:rPr>
          <w:sz w:val="24"/>
          <w:szCs w:val="24"/>
        </w:rPr>
        <w:t>и поверхности правильной пирамиды, теорема о площади усечённой пирамиды.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AC0E6E" w:rsidRPr="00B131B2" w:rsidRDefault="00D06C7A" w:rsidP="009A669A">
      <w:pPr>
        <w:pStyle w:val="8"/>
        <w:numPr>
          <w:ilvl w:val="0"/>
          <w:numId w:val="65"/>
        </w:numPr>
        <w:shd w:val="clear" w:color="auto" w:fill="auto"/>
        <w:spacing w:before="0" w:line="274" w:lineRule="exact"/>
        <w:ind w:left="20" w:firstLine="720"/>
        <w:jc w:val="both"/>
        <w:rPr>
          <w:sz w:val="24"/>
          <w:szCs w:val="24"/>
        </w:rPr>
      </w:pPr>
      <w:r w:rsidRPr="00B131B2">
        <w:rPr>
          <w:sz w:val="24"/>
          <w:szCs w:val="24"/>
        </w:rPr>
        <w:t xml:space="preserve"> Векторы и координаты в пространстве.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AC0E6E" w:rsidRPr="00153926" w:rsidRDefault="00D06C7A" w:rsidP="009A669A">
      <w:pPr>
        <w:pStyle w:val="8"/>
        <w:numPr>
          <w:ilvl w:val="0"/>
          <w:numId w:val="63"/>
        </w:numPr>
        <w:shd w:val="clear" w:color="auto" w:fill="auto"/>
        <w:spacing w:before="0" w:line="274" w:lineRule="exact"/>
        <w:ind w:left="20" w:firstLine="720"/>
        <w:jc w:val="both"/>
        <w:rPr>
          <w:b/>
          <w:sz w:val="24"/>
          <w:szCs w:val="24"/>
        </w:rPr>
      </w:pPr>
      <w:r w:rsidRPr="00B131B2">
        <w:rPr>
          <w:sz w:val="24"/>
          <w:szCs w:val="24"/>
        </w:rPr>
        <w:t xml:space="preserve"> </w:t>
      </w:r>
      <w:r w:rsidRPr="00153926">
        <w:rPr>
          <w:b/>
          <w:sz w:val="24"/>
          <w:szCs w:val="24"/>
        </w:rPr>
        <w:t>Содержание обучения в 11 классе.</w:t>
      </w:r>
    </w:p>
    <w:p w:rsidR="00AC0E6E" w:rsidRPr="00B131B2" w:rsidRDefault="00D06C7A" w:rsidP="009A669A">
      <w:pPr>
        <w:pStyle w:val="8"/>
        <w:numPr>
          <w:ilvl w:val="0"/>
          <w:numId w:val="66"/>
        </w:numPr>
        <w:shd w:val="clear" w:color="auto" w:fill="auto"/>
        <w:spacing w:before="0" w:line="274" w:lineRule="exact"/>
        <w:ind w:left="20" w:firstLine="720"/>
        <w:jc w:val="both"/>
        <w:rPr>
          <w:sz w:val="24"/>
          <w:szCs w:val="24"/>
        </w:rPr>
      </w:pPr>
      <w:r w:rsidRPr="00B131B2">
        <w:rPr>
          <w:sz w:val="24"/>
          <w:szCs w:val="24"/>
        </w:rPr>
        <w:t xml:space="preserve"> Тела вращения.</w:t>
      </w:r>
    </w:p>
    <w:p w:rsidR="00AC0E6E" w:rsidRPr="00B131B2" w:rsidRDefault="00D06C7A" w:rsidP="00733863">
      <w:pPr>
        <w:pStyle w:val="8"/>
        <w:shd w:val="clear" w:color="auto" w:fill="auto"/>
        <w:tabs>
          <w:tab w:val="center" w:pos="2607"/>
          <w:tab w:val="right" w:pos="5281"/>
          <w:tab w:val="right" w:pos="7777"/>
          <w:tab w:val="right" w:pos="10214"/>
        </w:tabs>
        <w:spacing w:before="0" w:line="274" w:lineRule="exact"/>
        <w:ind w:left="20" w:right="20" w:firstLine="720"/>
        <w:jc w:val="both"/>
        <w:rPr>
          <w:sz w:val="24"/>
          <w:szCs w:val="24"/>
        </w:rPr>
      </w:pPr>
      <w:r w:rsidRPr="00B131B2">
        <w:rPr>
          <w:sz w:val="24"/>
          <w:szCs w:val="24"/>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w:t>
      </w:r>
      <w:r w:rsidR="00733863">
        <w:rPr>
          <w:sz w:val="24"/>
          <w:szCs w:val="24"/>
        </w:rPr>
        <w:t>ре. Изображение тел вращения</w:t>
      </w:r>
      <w:r w:rsidR="00733863">
        <w:rPr>
          <w:sz w:val="24"/>
          <w:szCs w:val="24"/>
        </w:rPr>
        <w:tab/>
        <w:t xml:space="preserve">на плоскости. </w:t>
      </w:r>
      <w:r w:rsidRPr="00B131B2">
        <w:rPr>
          <w:sz w:val="24"/>
          <w:szCs w:val="24"/>
        </w:rPr>
        <w:t>Развёртк</w:t>
      </w:r>
      <w:r w:rsidR="00733863">
        <w:rPr>
          <w:sz w:val="24"/>
          <w:szCs w:val="24"/>
        </w:rPr>
        <w:t xml:space="preserve"> </w:t>
      </w:r>
      <w:r w:rsidRPr="00B131B2">
        <w:rPr>
          <w:sz w:val="24"/>
          <w:szCs w:val="24"/>
        </w:rPr>
        <w:t>а</w:t>
      </w:r>
      <w:r w:rsidRPr="00B131B2">
        <w:rPr>
          <w:sz w:val="24"/>
          <w:szCs w:val="24"/>
        </w:rPr>
        <w:tab/>
        <w:t>цилиндра</w:t>
      </w:r>
      <w:r w:rsidR="00733863">
        <w:rPr>
          <w:sz w:val="24"/>
          <w:szCs w:val="24"/>
        </w:rPr>
        <w:t xml:space="preserve"> </w:t>
      </w:r>
      <w:r w:rsidRPr="00B131B2">
        <w:rPr>
          <w:sz w:val="24"/>
          <w:szCs w:val="24"/>
        </w:rPr>
        <w:t>и конуса. Симметрия сферы и шара.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AC0E6E" w:rsidRPr="00B131B2" w:rsidRDefault="00D06C7A" w:rsidP="00733863">
      <w:pPr>
        <w:pStyle w:val="8"/>
        <w:shd w:val="clear" w:color="auto" w:fill="auto"/>
        <w:tabs>
          <w:tab w:val="right" w:pos="2982"/>
          <w:tab w:val="center" w:pos="4191"/>
          <w:tab w:val="left" w:pos="5410"/>
          <w:tab w:val="center" w:pos="7594"/>
          <w:tab w:val="right" w:pos="10214"/>
        </w:tabs>
        <w:spacing w:before="0" w:line="274" w:lineRule="exact"/>
        <w:ind w:left="20" w:right="20" w:firstLine="720"/>
        <w:jc w:val="both"/>
        <w:rPr>
          <w:sz w:val="24"/>
          <w:szCs w:val="24"/>
        </w:rPr>
      </w:pPr>
      <w:r w:rsidRPr="00B131B2">
        <w:rPr>
          <w:sz w:val="24"/>
          <w:szCs w:val="24"/>
        </w:rPr>
        <w:t xml:space="preserve">Построение сечений многогранников и тел вращения: сечения цилиндра (параллельно и </w:t>
      </w:r>
      <w:r w:rsidR="00733863">
        <w:rPr>
          <w:sz w:val="24"/>
          <w:szCs w:val="24"/>
        </w:rPr>
        <w:t>перпендикулярно оси),</w:t>
      </w:r>
      <w:r w:rsidR="00733863">
        <w:rPr>
          <w:sz w:val="24"/>
          <w:szCs w:val="24"/>
        </w:rPr>
        <w:tab/>
        <w:t xml:space="preserve">сечения </w:t>
      </w:r>
      <w:r w:rsidRPr="00B131B2">
        <w:rPr>
          <w:sz w:val="24"/>
          <w:szCs w:val="24"/>
        </w:rPr>
        <w:t>конуса</w:t>
      </w:r>
      <w:r w:rsidRPr="00B131B2">
        <w:rPr>
          <w:sz w:val="24"/>
          <w:szCs w:val="24"/>
        </w:rPr>
        <w:tab/>
      </w:r>
      <w:r w:rsidR="00733863">
        <w:rPr>
          <w:sz w:val="24"/>
          <w:szCs w:val="24"/>
        </w:rPr>
        <w:t xml:space="preserve"> (параллельное </w:t>
      </w:r>
      <w:r w:rsidRPr="00B131B2">
        <w:rPr>
          <w:sz w:val="24"/>
          <w:szCs w:val="24"/>
        </w:rPr>
        <w:t>основанию</w:t>
      </w:r>
      <w:r w:rsidR="00733863">
        <w:rPr>
          <w:sz w:val="24"/>
          <w:szCs w:val="24"/>
        </w:rPr>
        <w:t xml:space="preserve"> </w:t>
      </w:r>
      <w:r w:rsidRPr="00B131B2">
        <w:rPr>
          <w:sz w:val="24"/>
          <w:szCs w:val="24"/>
        </w:rPr>
        <w:t>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AC0E6E" w:rsidRPr="00B131B2" w:rsidRDefault="00D06C7A" w:rsidP="009A669A">
      <w:pPr>
        <w:pStyle w:val="8"/>
        <w:numPr>
          <w:ilvl w:val="0"/>
          <w:numId w:val="66"/>
        </w:numPr>
        <w:shd w:val="clear" w:color="auto" w:fill="auto"/>
        <w:spacing w:before="0" w:line="274" w:lineRule="exact"/>
        <w:ind w:left="20" w:firstLine="720"/>
        <w:jc w:val="both"/>
        <w:rPr>
          <w:sz w:val="24"/>
          <w:szCs w:val="24"/>
        </w:rPr>
      </w:pPr>
      <w:r w:rsidRPr="00B131B2">
        <w:rPr>
          <w:sz w:val="24"/>
          <w:szCs w:val="24"/>
        </w:rPr>
        <w:t xml:space="preserve"> Векторы и координаты в пространстве.</w:t>
      </w:r>
    </w:p>
    <w:p w:rsidR="00AC0E6E" w:rsidRPr="00B131B2" w:rsidRDefault="00D06C7A">
      <w:pPr>
        <w:pStyle w:val="8"/>
        <w:shd w:val="clear" w:color="auto" w:fill="auto"/>
        <w:tabs>
          <w:tab w:val="left" w:pos="5410"/>
        </w:tabs>
        <w:spacing w:before="0" w:line="274" w:lineRule="exact"/>
        <w:ind w:left="20" w:right="20" w:firstLine="720"/>
        <w:jc w:val="both"/>
        <w:rPr>
          <w:sz w:val="24"/>
          <w:szCs w:val="24"/>
        </w:rPr>
      </w:pPr>
      <w:r w:rsidRPr="00B131B2">
        <w:rPr>
          <w:sz w:val="24"/>
          <w:szCs w:val="24"/>
        </w:rPr>
        <w:t>Векторы в пространстве. Операции над векторами. Векторное умножение векторов.</w:t>
      </w:r>
      <w:r w:rsidR="00733863">
        <w:rPr>
          <w:sz w:val="24"/>
          <w:szCs w:val="24"/>
        </w:rPr>
        <w:t xml:space="preserve"> Свойства векторного умножения. </w:t>
      </w:r>
      <w:r w:rsidRPr="00B131B2">
        <w:rPr>
          <w:sz w:val="24"/>
          <w:szCs w:val="24"/>
        </w:rPr>
        <w:t>Прямоугольная система координат</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пространстве. Координаты вектора. Разложение вектора по базису. Координатно-векторный метод при решении геометрических задач.</w:t>
      </w:r>
    </w:p>
    <w:p w:rsidR="00AC0E6E" w:rsidRPr="00B131B2" w:rsidRDefault="00D06C7A" w:rsidP="009A669A">
      <w:pPr>
        <w:pStyle w:val="8"/>
        <w:numPr>
          <w:ilvl w:val="0"/>
          <w:numId w:val="66"/>
        </w:numPr>
        <w:shd w:val="clear" w:color="auto" w:fill="auto"/>
        <w:spacing w:before="0" w:line="274" w:lineRule="exact"/>
        <w:ind w:left="20" w:firstLine="720"/>
        <w:jc w:val="both"/>
        <w:rPr>
          <w:sz w:val="24"/>
          <w:szCs w:val="24"/>
        </w:rPr>
      </w:pPr>
      <w:r w:rsidRPr="00B131B2">
        <w:rPr>
          <w:sz w:val="24"/>
          <w:szCs w:val="24"/>
        </w:rPr>
        <w:t xml:space="preserve"> Движения в пространстве.</w:t>
      </w:r>
    </w:p>
    <w:p w:rsidR="00AC0E6E" w:rsidRPr="00B131B2" w:rsidRDefault="00D06C7A">
      <w:pPr>
        <w:pStyle w:val="8"/>
        <w:shd w:val="clear" w:color="auto" w:fill="auto"/>
        <w:tabs>
          <w:tab w:val="center" w:pos="4191"/>
          <w:tab w:val="center" w:pos="5545"/>
          <w:tab w:val="right" w:pos="7474"/>
          <w:tab w:val="left" w:pos="7710"/>
        </w:tabs>
        <w:spacing w:before="0" w:line="274" w:lineRule="exact"/>
        <w:ind w:left="20" w:right="20" w:firstLine="720"/>
        <w:jc w:val="both"/>
        <w:rPr>
          <w:sz w:val="24"/>
          <w:szCs w:val="24"/>
        </w:rPr>
      </w:pPr>
      <w:r w:rsidRPr="00B131B2">
        <w:rPr>
          <w:sz w:val="24"/>
          <w:szCs w:val="24"/>
        </w:rPr>
        <w:t>Движения пространства. Отображения. Движения и равенство фигур. Общие свойства движений. Виды движений:</w:t>
      </w:r>
      <w:r w:rsidRPr="00B131B2">
        <w:rPr>
          <w:sz w:val="24"/>
          <w:szCs w:val="24"/>
        </w:rPr>
        <w:tab/>
        <w:t>параллельный</w:t>
      </w:r>
      <w:r w:rsidRPr="00B131B2">
        <w:rPr>
          <w:sz w:val="24"/>
          <w:szCs w:val="24"/>
        </w:rPr>
        <w:tab/>
        <w:t>перенос,</w:t>
      </w:r>
      <w:r w:rsidRPr="00B131B2">
        <w:rPr>
          <w:sz w:val="24"/>
          <w:szCs w:val="24"/>
        </w:rPr>
        <w:tab/>
        <w:t>центральная</w:t>
      </w:r>
      <w:r w:rsidRPr="00B131B2">
        <w:rPr>
          <w:sz w:val="24"/>
          <w:szCs w:val="24"/>
        </w:rPr>
        <w:tab/>
        <w:t>симметрия, зеркальная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симметрия, поворот вокруг прямой. Преобразования подобия. Прямая и сфера Эйлера.</w:t>
      </w:r>
    </w:p>
    <w:p w:rsidR="00AC0E6E" w:rsidRPr="00B131B2" w:rsidRDefault="00D06C7A" w:rsidP="009A669A">
      <w:pPr>
        <w:pStyle w:val="8"/>
        <w:numPr>
          <w:ilvl w:val="0"/>
          <w:numId w:val="63"/>
        </w:numPr>
        <w:shd w:val="clear" w:color="auto" w:fill="auto"/>
        <w:tabs>
          <w:tab w:val="left" w:pos="1614"/>
        </w:tabs>
        <w:spacing w:before="0" w:line="274" w:lineRule="exact"/>
        <w:ind w:left="20" w:right="20" w:firstLine="720"/>
        <w:jc w:val="both"/>
        <w:rPr>
          <w:sz w:val="24"/>
          <w:szCs w:val="24"/>
        </w:rPr>
      </w:pPr>
      <w:r w:rsidRPr="00B131B2">
        <w:rPr>
          <w:sz w:val="24"/>
          <w:szCs w:val="24"/>
        </w:rPr>
        <w:lastRenderedPageBreak/>
        <w:t>Предметные результаты по отдельным темам учебного курса «Г еометрия». К концу 10 класса обучающийся научится: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основными понятиями стереометрии при решении задач и проведении математических рассуждений;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применять аксиомы стереометрии и следствия из них при решении геометрических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свободно оперировать понятиями, связанными с углами в пространстве: между прямыми в пространстве, между прямой и плоскостью;</w:t>
      </w:r>
    </w:p>
    <w:p w:rsidR="00AC0E6E" w:rsidRPr="00B131B2" w:rsidRDefault="00D06C7A">
      <w:pPr>
        <w:pStyle w:val="8"/>
        <w:shd w:val="clear" w:color="auto" w:fill="auto"/>
        <w:spacing w:before="0" w:line="274" w:lineRule="exact"/>
        <w:ind w:left="720" w:firstLine="0"/>
        <w:rPr>
          <w:sz w:val="24"/>
          <w:szCs w:val="24"/>
        </w:rPr>
      </w:pPr>
      <w:r w:rsidRPr="00B131B2">
        <w:rPr>
          <w:sz w:val="24"/>
          <w:szCs w:val="24"/>
        </w:rPr>
        <w:t>свободно оперировать понятиями, связанными с многогранниками;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распознавать основные виды многогранников (призма, пирамида, прямоугольный параллелепипед, куб);</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 выполнять параллельное, центральное и ортогональное проектирование фигур на плоскость, выполнять изображения фигур на плоскости;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вычислять площади поверхностей многогранников (призма, пирамида), геометрических тел с применением формул;</w:t>
      </w:r>
    </w:p>
    <w:p w:rsidR="00AC0E6E" w:rsidRPr="00B131B2" w:rsidRDefault="00D06C7A">
      <w:pPr>
        <w:pStyle w:val="8"/>
        <w:shd w:val="clear" w:color="auto" w:fill="auto"/>
        <w:tabs>
          <w:tab w:val="left" w:pos="2118"/>
          <w:tab w:val="left" w:pos="5246"/>
          <w:tab w:val="right" w:pos="10209"/>
        </w:tabs>
        <w:spacing w:before="0" w:line="274" w:lineRule="exact"/>
        <w:ind w:left="20" w:firstLine="720"/>
        <w:jc w:val="both"/>
        <w:rPr>
          <w:sz w:val="24"/>
          <w:szCs w:val="24"/>
        </w:rPr>
      </w:pPr>
      <w:r w:rsidRPr="00B131B2">
        <w:rPr>
          <w:sz w:val="24"/>
          <w:szCs w:val="24"/>
        </w:rPr>
        <w:t>свободно</w:t>
      </w:r>
      <w:r w:rsidRPr="00B131B2">
        <w:rPr>
          <w:sz w:val="24"/>
          <w:szCs w:val="24"/>
        </w:rPr>
        <w:tab/>
        <w:t>оперировать понятиями:</w:t>
      </w:r>
      <w:r w:rsidRPr="00B131B2">
        <w:rPr>
          <w:sz w:val="24"/>
          <w:szCs w:val="24"/>
        </w:rPr>
        <w:tab/>
        <w:t>симметрия в</w:t>
      </w:r>
      <w:r w:rsidRPr="00B131B2">
        <w:rPr>
          <w:sz w:val="24"/>
          <w:szCs w:val="24"/>
        </w:rPr>
        <w:tab/>
        <w:t>пространстве, центр, ось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плоскость симметрии, центр, ось и плоскость симметрии фигуры;</w:t>
      </w:r>
    </w:p>
    <w:p w:rsidR="00AC0E6E" w:rsidRPr="00B131B2" w:rsidRDefault="00153926" w:rsidP="00153926">
      <w:pPr>
        <w:pStyle w:val="8"/>
        <w:shd w:val="clear" w:color="auto" w:fill="auto"/>
        <w:tabs>
          <w:tab w:val="center" w:pos="3111"/>
          <w:tab w:val="right" w:pos="5694"/>
          <w:tab w:val="right" w:pos="8396"/>
          <w:tab w:val="right" w:pos="10209"/>
        </w:tabs>
        <w:spacing w:before="0" w:line="274" w:lineRule="exact"/>
        <w:ind w:left="20" w:firstLine="720"/>
        <w:jc w:val="both"/>
        <w:rPr>
          <w:sz w:val="24"/>
          <w:szCs w:val="24"/>
        </w:rPr>
      </w:pPr>
      <w:r>
        <w:rPr>
          <w:sz w:val="24"/>
          <w:szCs w:val="24"/>
        </w:rPr>
        <w:t xml:space="preserve">свободно </w:t>
      </w:r>
      <w:r w:rsidR="00D06C7A" w:rsidRPr="00B131B2">
        <w:rPr>
          <w:sz w:val="24"/>
          <w:szCs w:val="24"/>
        </w:rPr>
        <w:t>оперировать</w:t>
      </w:r>
      <w:r>
        <w:rPr>
          <w:sz w:val="24"/>
          <w:szCs w:val="24"/>
        </w:rPr>
        <w:t xml:space="preserve"> </w:t>
      </w:r>
      <w:r w:rsidR="00D06C7A" w:rsidRPr="00B131B2">
        <w:rPr>
          <w:sz w:val="24"/>
          <w:szCs w:val="24"/>
        </w:rPr>
        <w:tab/>
        <w:t>понятиями,</w:t>
      </w:r>
      <w:r w:rsidR="00D06C7A" w:rsidRPr="00B131B2">
        <w:rPr>
          <w:sz w:val="24"/>
          <w:szCs w:val="24"/>
        </w:rPr>
        <w:tab/>
      </w:r>
      <w:r>
        <w:rPr>
          <w:sz w:val="24"/>
          <w:szCs w:val="24"/>
        </w:rPr>
        <w:t xml:space="preserve"> соответствующими </w:t>
      </w:r>
      <w:r w:rsidR="00D06C7A" w:rsidRPr="00B131B2">
        <w:rPr>
          <w:sz w:val="24"/>
          <w:szCs w:val="24"/>
        </w:rPr>
        <w:t>векторам</w:t>
      </w:r>
      <w:r>
        <w:rPr>
          <w:sz w:val="24"/>
          <w:szCs w:val="24"/>
        </w:rPr>
        <w:t xml:space="preserve"> </w:t>
      </w:r>
      <w:r w:rsidR="00D06C7A" w:rsidRPr="00B131B2">
        <w:rPr>
          <w:sz w:val="24"/>
          <w:szCs w:val="24"/>
        </w:rPr>
        <w:t>и координатам в пространстве;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действия над векторами;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применять простейшие программные средства и электронно-коммуникационные системы при решении стереометрических задач;</w:t>
      </w:r>
    </w:p>
    <w:p w:rsidR="00AC0E6E" w:rsidRPr="00B131B2" w:rsidRDefault="00733863">
      <w:pPr>
        <w:pStyle w:val="8"/>
        <w:shd w:val="clear" w:color="auto" w:fill="auto"/>
        <w:tabs>
          <w:tab w:val="left" w:pos="2636"/>
          <w:tab w:val="left" w:pos="5246"/>
          <w:tab w:val="left" w:pos="6188"/>
          <w:tab w:val="right" w:pos="10209"/>
        </w:tabs>
        <w:spacing w:before="0" w:line="274" w:lineRule="exact"/>
        <w:ind w:left="20" w:firstLine="720"/>
        <w:jc w:val="both"/>
        <w:rPr>
          <w:sz w:val="24"/>
          <w:szCs w:val="24"/>
        </w:rPr>
      </w:pPr>
      <w:r>
        <w:rPr>
          <w:sz w:val="24"/>
          <w:szCs w:val="24"/>
        </w:rPr>
        <w:t xml:space="preserve">извлекать, преобразовывать и интерпретировать </w:t>
      </w:r>
      <w:r w:rsidR="00D06C7A" w:rsidRPr="00B131B2">
        <w:rPr>
          <w:sz w:val="24"/>
          <w:szCs w:val="24"/>
        </w:rPr>
        <w:t>информацию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 пространственных геометрических фигурах, представленную на чертежах и рисунках;</w:t>
      </w:r>
    </w:p>
    <w:p w:rsidR="00AC0E6E" w:rsidRPr="00B131B2" w:rsidRDefault="00D06C7A">
      <w:pPr>
        <w:pStyle w:val="8"/>
        <w:shd w:val="clear" w:color="auto" w:fill="auto"/>
        <w:tabs>
          <w:tab w:val="center" w:pos="3486"/>
          <w:tab w:val="center" w:pos="5694"/>
          <w:tab w:val="right" w:pos="10209"/>
          <w:tab w:val="right" w:pos="10210"/>
        </w:tabs>
        <w:spacing w:before="0" w:line="274" w:lineRule="exact"/>
        <w:ind w:left="20" w:right="20" w:firstLine="720"/>
        <w:jc w:val="both"/>
        <w:rPr>
          <w:sz w:val="24"/>
          <w:szCs w:val="24"/>
        </w:rPr>
      </w:pPr>
      <w:r w:rsidRPr="00B131B2">
        <w:rPr>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w:t>
      </w:r>
      <w:r w:rsidR="00733863">
        <w:rPr>
          <w:sz w:val="24"/>
          <w:szCs w:val="24"/>
        </w:rPr>
        <w:t xml:space="preserve"> математически сформулированной проблемы, моделировать реальные </w:t>
      </w:r>
      <w:r w:rsidRPr="00B131B2">
        <w:rPr>
          <w:sz w:val="24"/>
          <w:szCs w:val="24"/>
        </w:rPr>
        <w:t>ситуации</w:t>
      </w:r>
    </w:p>
    <w:p w:rsidR="00AC0E6E" w:rsidRPr="00B131B2" w:rsidRDefault="00733863" w:rsidP="00733863">
      <w:pPr>
        <w:pStyle w:val="8"/>
        <w:shd w:val="clear" w:color="auto" w:fill="auto"/>
        <w:spacing w:before="0" w:line="274" w:lineRule="exact"/>
        <w:ind w:right="20" w:firstLine="0"/>
        <w:jc w:val="both"/>
        <w:rPr>
          <w:sz w:val="24"/>
          <w:szCs w:val="24"/>
        </w:rPr>
      </w:pPr>
      <w:r>
        <w:rPr>
          <w:sz w:val="24"/>
          <w:szCs w:val="24"/>
        </w:rPr>
        <w:t xml:space="preserve"> </w:t>
      </w:r>
      <w:r w:rsidR="00D06C7A" w:rsidRPr="00B131B2">
        <w:rPr>
          <w:sz w:val="24"/>
          <w:szCs w:val="24"/>
        </w:rPr>
        <w:t>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иметь представления об основных этапах развития геометрии как составной части фундамента развития технологий.</w:t>
      </w:r>
    </w:p>
    <w:p w:rsidR="00AC0E6E" w:rsidRPr="00B131B2" w:rsidRDefault="00D06C7A" w:rsidP="009A669A">
      <w:pPr>
        <w:pStyle w:val="8"/>
        <w:numPr>
          <w:ilvl w:val="0"/>
          <w:numId w:val="67"/>
        </w:numPr>
        <w:shd w:val="clear" w:color="auto" w:fill="auto"/>
        <w:tabs>
          <w:tab w:val="left" w:pos="1846"/>
        </w:tabs>
        <w:spacing w:before="0" w:line="274" w:lineRule="exact"/>
        <w:ind w:left="20" w:right="20" w:firstLine="720"/>
        <w:rPr>
          <w:sz w:val="24"/>
          <w:szCs w:val="24"/>
        </w:rPr>
      </w:pPr>
      <w:r w:rsidRPr="00B131B2">
        <w:rPr>
          <w:sz w:val="24"/>
          <w:szCs w:val="24"/>
        </w:rPr>
        <w:t>Предметные результаты по отдельным темам учебного курса «Геометрия». К концу 11 класса обучающийся научится:</w:t>
      </w:r>
    </w:p>
    <w:p w:rsidR="00AC0E6E" w:rsidRPr="00B131B2" w:rsidRDefault="00733863">
      <w:pPr>
        <w:pStyle w:val="8"/>
        <w:shd w:val="clear" w:color="auto" w:fill="auto"/>
        <w:tabs>
          <w:tab w:val="left" w:pos="4810"/>
          <w:tab w:val="right" w:pos="10209"/>
        </w:tabs>
        <w:spacing w:before="0" w:line="274" w:lineRule="exact"/>
        <w:ind w:left="20" w:firstLine="720"/>
        <w:jc w:val="both"/>
        <w:rPr>
          <w:sz w:val="24"/>
          <w:szCs w:val="24"/>
        </w:rPr>
      </w:pPr>
      <w:r>
        <w:rPr>
          <w:sz w:val="24"/>
          <w:szCs w:val="24"/>
        </w:rPr>
        <w:t xml:space="preserve">свободно оперировать понятиями, связанными </w:t>
      </w:r>
      <w:r w:rsidR="00D06C7A" w:rsidRPr="00B131B2">
        <w:rPr>
          <w:sz w:val="24"/>
          <w:szCs w:val="24"/>
        </w:rPr>
        <w:t>с цилиндрической, конической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сферической поверхностями, объяснять способы получения;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оперировать понятиями, связанными с телами вращения: цилиндром, конусом, сферой и шаром;</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распознавать тела вращения (цилиндр, конус, сфера и шар) и объяснять способы получения тел вращения;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классифицировать взаимное расположение сферы и плоскости;</w:t>
      </w:r>
    </w:p>
    <w:p w:rsidR="00AC0E6E" w:rsidRPr="00B131B2" w:rsidRDefault="00733863">
      <w:pPr>
        <w:pStyle w:val="8"/>
        <w:shd w:val="clear" w:color="auto" w:fill="auto"/>
        <w:tabs>
          <w:tab w:val="left" w:pos="4810"/>
        </w:tabs>
        <w:spacing w:before="0" w:line="274" w:lineRule="exact"/>
        <w:ind w:left="20" w:firstLine="720"/>
        <w:jc w:val="both"/>
        <w:rPr>
          <w:sz w:val="24"/>
          <w:szCs w:val="24"/>
        </w:rPr>
      </w:pPr>
      <w:r>
        <w:rPr>
          <w:sz w:val="24"/>
          <w:szCs w:val="24"/>
        </w:rPr>
        <w:t xml:space="preserve">вычислять величины элементов </w:t>
      </w:r>
      <w:r w:rsidR="00D06C7A" w:rsidRPr="00B131B2">
        <w:rPr>
          <w:sz w:val="24"/>
          <w:szCs w:val="24"/>
        </w:rPr>
        <w:t>многогранников и тел вращения, объёмы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и площади поверхностей многогранников и тел вращения, геометрических тел с применением формул;</w:t>
      </w:r>
    </w:p>
    <w:p w:rsidR="00AC0E6E" w:rsidRPr="00B131B2" w:rsidRDefault="00733863">
      <w:pPr>
        <w:pStyle w:val="8"/>
        <w:shd w:val="clear" w:color="auto" w:fill="auto"/>
        <w:tabs>
          <w:tab w:val="left" w:pos="4810"/>
          <w:tab w:val="right" w:pos="10209"/>
        </w:tabs>
        <w:spacing w:before="0" w:line="274" w:lineRule="exact"/>
        <w:ind w:left="20" w:firstLine="720"/>
        <w:jc w:val="both"/>
        <w:rPr>
          <w:sz w:val="24"/>
          <w:szCs w:val="24"/>
        </w:rPr>
      </w:pPr>
      <w:r>
        <w:rPr>
          <w:sz w:val="24"/>
          <w:szCs w:val="24"/>
        </w:rPr>
        <w:t xml:space="preserve">свободно оперировать понятиями, связанными </w:t>
      </w:r>
      <w:r w:rsidR="00D06C7A" w:rsidRPr="00B131B2">
        <w:rPr>
          <w:sz w:val="24"/>
          <w:szCs w:val="24"/>
        </w:rPr>
        <w:t>с комбинациями тел вращения 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многогранников: многогранник, вписанный в сферу и описанный около сферы, сфера, вписанная в многогранник или тело вращения;</w:t>
      </w:r>
    </w:p>
    <w:p w:rsidR="00AC0E6E" w:rsidRPr="00B131B2" w:rsidRDefault="00D06C7A" w:rsidP="00733863">
      <w:pPr>
        <w:pStyle w:val="8"/>
        <w:shd w:val="clear" w:color="auto" w:fill="auto"/>
        <w:tabs>
          <w:tab w:val="right" w:pos="10209"/>
        </w:tabs>
        <w:spacing w:before="0" w:line="274" w:lineRule="exact"/>
        <w:ind w:left="720" w:right="20" w:firstLine="0"/>
        <w:rPr>
          <w:sz w:val="24"/>
          <w:szCs w:val="24"/>
        </w:rPr>
      </w:pPr>
      <w:r w:rsidRPr="00B131B2">
        <w:rPr>
          <w:sz w:val="24"/>
          <w:szCs w:val="24"/>
        </w:rPr>
        <w:t>вычислять соотношения между площадями поверхностей и объёмами подобных тел; изображ</w:t>
      </w:r>
      <w:r w:rsidR="00733863">
        <w:rPr>
          <w:sz w:val="24"/>
          <w:szCs w:val="24"/>
        </w:rPr>
        <w:t xml:space="preserve">ать изучаемые фигуры, выполнять </w:t>
      </w:r>
      <w:r w:rsidRPr="00B131B2">
        <w:rPr>
          <w:sz w:val="24"/>
          <w:szCs w:val="24"/>
        </w:rPr>
        <w:t>(выносные) плоские чертежи</w:t>
      </w:r>
      <w:r w:rsidR="00733863">
        <w:rPr>
          <w:sz w:val="24"/>
          <w:szCs w:val="24"/>
        </w:rPr>
        <w:t xml:space="preserve"> </w:t>
      </w:r>
      <w:r w:rsidRPr="00B131B2">
        <w:rPr>
          <w:sz w:val="24"/>
          <w:szCs w:val="24"/>
        </w:rPr>
        <w:t>из рисунков простых объёмных фигур: вид сверху, сбоку, снизу, строить сечения тел вращения;</w:t>
      </w:r>
    </w:p>
    <w:p w:rsidR="00AC0E6E" w:rsidRPr="00B131B2" w:rsidRDefault="00733863" w:rsidP="00733863">
      <w:pPr>
        <w:pStyle w:val="8"/>
        <w:shd w:val="clear" w:color="auto" w:fill="auto"/>
        <w:tabs>
          <w:tab w:val="right" w:pos="4470"/>
          <w:tab w:val="left" w:pos="5246"/>
          <w:tab w:val="center" w:pos="7158"/>
          <w:tab w:val="right" w:pos="10209"/>
        </w:tabs>
        <w:spacing w:before="0" w:line="274" w:lineRule="exact"/>
        <w:ind w:left="20" w:firstLine="720"/>
        <w:jc w:val="both"/>
        <w:rPr>
          <w:sz w:val="24"/>
          <w:szCs w:val="24"/>
        </w:rPr>
      </w:pPr>
      <w:r>
        <w:rPr>
          <w:sz w:val="24"/>
          <w:szCs w:val="24"/>
        </w:rPr>
        <w:t>извлекать, инт</w:t>
      </w:r>
      <w:r w:rsidR="00153926">
        <w:rPr>
          <w:sz w:val="24"/>
          <w:szCs w:val="24"/>
        </w:rPr>
        <w:t>ерпретировать и</w:t>
      </w:r>
      <w:r w:rsidR="00153926">
        <w:rPr>
          <w:sz w:val="24"/>
          <w:szCs w:val="24"/>
        </w:rPr>
        <w:tab/>
        <w:t xml:space="preserve">преобразовывать информацию </w:t>
      </w:r>
      <w:r w:rsidR="00D06C7A" w:rsidRPr="00B131B2">
        <w:rPr>
          <w:sz w:val="24"/>
          <w:szCs w:val="24"/>
        </w:rPr>
        <w:t>о пространственных геометрических фигурах,</w:t>
      </w:r>
      <w:r w:rsidR="00D06C7A" w:rsidRPr="00B131B2">
        <w:rPr>
          <w:sz w:val="24"/>
          <w:szCs w:val="24"/>
        </w:rPr>
        <w:tab/>
        <w:t>представленную на чертежах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рисунках;</w:t>
      </w:r>
    </w:p>
    <w:p w:rsidR="00AC0E6E" w:rsidRPr="00B131B2" w:rsidRDefault="00D06C7A">
      <w:pPr>
        <w:pStyle w:val="8"/>
        <w:shd w:val="clear" w:color="auto" w:fill="auto"/>
        <w:spacing w:before="0" w:line="274" w:lineRule="exact"/>
        <w:ind w:left="720" w:right="2840" w:firstLine="0"/>
        <w:rPr>
          <w:sz w:val="24"/>
          <w:szCs w:val="24"/>
        </w:rPr>
      </w:pPr>
      <w:r w:rsidRPr="00B131B2">
        <w:rPr>
          <w:sz w:val="24"/>
          <w:szCs w:val="24"/>
        </w:rPr>
        <w:t>свободно оперировать понятием вектор в пространстве; выполнять операции над векторами;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задавать плоскость уравнением в декартовой системе координат;</w:t>
      </w:r>
    </w:p>
    <w:p w:rsidR="00AC0E6E" w:rsidRPr="00B131B2" w:rsidRDefault="00D06C7A" w:rsidP="00153926">
      <w:pPr>
        <w:pStyle w:val="8"/>
        <w:shd w:val="clear" w:color="auto" w:fill="auto"/>
        <w:tabs>
          <w:tab w:val="right" w:pos="10208"/>
        </w:tabs>
        <w:spacing w:before="0" w:line="274" w:lineRule="exact"/>
        <w:ind w:left="20" w:firstLine="720"/>
        <w:jc w:val="both"/>
        <w:rPr>
          <w:sz w:val="24"/>
          <w:szCs w:val="24"/>
        </w:rPr>
      </w:pPr>
      <w:r w:rsidRPr="00B131B2">
        <w:rPr>
          <w:sz w:val="24"/>
          <w:szCs w:val="24"/>
        </w:rPr>
        <w:t>решать геометрические з</w:t>
      </w:r>
      <w:r w:rsidR="00733863">
        <w:rPr>
          <w:sz w:val="24"/>
          <w:szCs w:val="24"/>
        </w:rPr>
        <w:t xml:space="preserve">адачи на вычисление углов между </w:t>
      </w:r>
      <w:r w:rsidRPr="00B131B2">
        <w:rPr>
          <w:sz w:val="24"/>
          <w:szCs w:val="24"/>
        </w:rPr>
        <w:t>прямыми</w:t>
      </w:r>
      <w:r w:rsidR="00733863">
        <w:rPr>
          <w:sz w:val="24"/>
          <w:szCs w:val="24"/>
        </w:rPr>
        <w:t xml:space="preserve"> и </w:t>
      </w:r>
      <w:r w:rsidRPr="00B131B2">
        <w:rPr>
          <w:sz w:val="24"/>
          <w:szCs w:val="24"/>
        </w:rPr>
        <w:t>плоскостями, вычисление расстояний</w:t>
      </w:r>
      <w:r w:rsidR="00153926">
        <w:rPr>
          <w:sz w:val="24"/>
          <w:szCs w:val="24"/>
        </w:rPr>
        <w:t xml:space="preserve">  от </w:t>
      </w:r>
      <w:r w:rsidR="00733863">
        <w:rPr>
          <w:sz w:val="24"/>
          <w:szCs w:val="24"/>
        </w:rPr>
        <w:t xml:space="preserve">точки </w:t>
      </w:r>
      <w:r w:rsidR="00153926">
        <w:rPr>
          <w:sz w:val="24"/>
          <w:szCs w:val="24"/>
        </w:rPr>
        <w:t xml:space="preserve">до плоскости, в </w:t>
      </w:r>
      <w:r w:rsidRPr="00B131B2">
        <w:rPr>
          <w:sz w:val="24"/>
          <w:szCs w:val="24"/>
        </w:rPr>
        <w:t>целом,</w:t>
      </w:r>
      <w:r w:rsidR="00153926">
        <w:rPr>
          <w:sz w:val="24"/>
          <w:szCs w:val="24"/>
        </w:rPr>
        <w:t xml:space="preserve"> </w:t>
      </w:r>
      <w:r w:rsidRPr="00B131B2">
        <w:rPr>
          <w:sz w:val="24"/>
          <w:szCs w:val="24"/>
        </w:rPr>
        <w:t>на применение векторно-координатного метода при решении;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связанными с движением в пространстве, знать свойства движений;</w:t>
      </w:r>
    </w:p>
    <w:p w:rsidR="00AC0E6E" w:rsidRPr="00B131B2" w:rsidRDefault="00D06C7A">
      <w:pPr>
        <w:pStyle w:val="8"/>
        <w:shd w:val="clear" w:color="auto" w:fill="auto"/>
        <w:tabs>
          <w:tab w:val="left" w:pos="5291"/>
          <w:tab w:val="right" w:pos="10208"/>
        </w:tabs>
        <w:spacing w:before="0" w:line="274" w:lineRule="exact"/>
        <w:ind w:left="20" w:firstLine="720"/>
        <w:jc w:val="both"/>
        <w:rPr>
          <w:sz w:val="24"/>
          <w:szCs w:val="24"/>
        </w:rPr>
      </w:pPr>
      <w:r w:rsidRPr="00B131B2">
        <w:rPr>
          <w:sz w:val="24"/>
          <w:szCs w:val="24"/>
        </w:rPr>
        <w:t>выполнять изображения многогранником</w:t>
      </w:r>
      <w:r w:rsidRPr="00B131B2">
        <w:rPr>
          <w:sz w:val="24"/>
          <w:szCs w:val="24"/>
        </w:rPr>
        <w:tab/>
        <w:t>и тел вращения при параллельном</w:t>
      </w:r>
      <w:r w:rsidRPr="00B131B2">
        <w:rPr>
          <w:sz w:val="24"/>
          <w:szCs w:val="24"/>
        </w:rPr>
        <w:tab/>
        <w:t>переносе,</w:t>
      </w:r>
    </w:p>
    <w:p w:rsidR="00AC0E6E" w:rsidRPr="00B131B2" w:rsidRDefault="00D06C7A">
      <w:pPr>
        <w:pStyle w:val="8"/>
        <w:shd w:val="clear" w:color="auto" w:fill="auto"/>
        <w:tabs>
          <w:tab w:val="left" w:pos="5315"/>
        </w:tabs>
        <w:spacing w:before="0" w:line="274" w:lineRule="exact"/>
        <w:ind w:left="20" w:firstLine="0"/>
        <w:jc w:val="both"/>
        <w:rPr>
          <w:sz w:val="24"/>
          <w:szCs w:val="24"/>
        </w:rPr>
      </w:pPr>
      <w:r w:rsidRPr="00B131B2">
        <w:rPr>
          <w:sz w:val="24"/>
          <w:szCs w:val="24"/>
        </w:rPr>
        <w:t>центральной симметрии, зеркальной симметрии,</w:t>
      </w:r>
      <w:r w:rsidRPr="00B131B2">
        <w:rPr>
          <w:sz w:val="24"/>
          <w:szCs w:val="24"/>
        </w:rPr>
        <w:tab/>
        <w:t>при повороте вокруг прямой, преобразования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подобия;</w:t>
      </w:r>
    </w:p>
    <w:p w:rsidR="00AC0E6E" w:rsidRPr="00B131B2" w:rsidRDefault="00D06C7A" w:rsidP="00733863">
      <w:pPr>
        <w:pStyle w:val="8"/>
        <w:shd w:val="clear" w:color="auto" w:fill="auto"/>
        <w:tabs>
          <w:tab w:val="center" w:pos="2818"/>
          <w:tab w:val="right" w:pos="4633"/>
          <w:tab w:val="center" w:pos="5746"/>
          <w:tab w:val="right" w:pos="8319"/>
          <w:tab w:val="right" w:pos="10208"/>
        </w:tabs>
        <w:spacing w:before="0" w:line="274" w:lineRule="exact"/>
        <w:ind w:left="20" w:right="20" w:firstLine="720"/>
        <w:jc w:val="both"/>
        <w:rPr>
          <w:sz w:val="24"/>
          <w:szCs w:val="24"/>
        </w:rPr>
      </w:pPr>
      <w:r w:rsidRPr="00B131B2">
        <w:rPr>
          <w:sz w:val="24"/>
          <w:szCs w:val="24"/>
        </w:rPr>
        <w:t>строить сечения многогранников и тел вращения: сечения цилиндра</w:t>
      </w:r>
      <w:r w:rsidR="00733863">
        <w:rPr>
          <w:sz w:val="24"/>
          <w:szCs w:val="24"/>
        </w:rPr>
        <w:t xml:space="preserve"> (параллельно и перпендикулярно оси),</w:t>
      </w:r>
      <w:r w:rsidR="00733863">
        <w:rPr>
          <w:sz w:val="24"/>
          <w:szCs w:val="24"/>
        </w:rPr>
        <w:tab/>
        <w:t xml:space="preserve">сечения </w:t>
      </w:r>
      <w:r w:rsidRPr="00B131B2">
        <w:rPr>
          <w:sz w:val="24"/>
          <w:szCs w:val="24"/>
        </w:rPr>
        <w:t>конуса</w:t>
      </w:r>
      <w:r w:rsidRPr="00B131B2">
        <w:rPr>
          <w:sz w:val="24"/>
          <w:szCs w:val="24"/>
        </w:rPr>
        <w:tab/>
      </w:r>
      <w:r w:rsidR="00733863">
        <w:rPr>
          <w:sz w:val="24"/>
          <w:szCs w:val="24"/>
        </w:rPr>
        <w:t xml:space="preserve"> </w:t>
      </w:r>
      <w:r w:rsidRPr="00B131B2">
        <w:rPr>
          <w:sz w:val="24"/>
          <w:szCs w:val="24"/>
        </w:rPr>
        <w:t>(параллельное</w:t>
      </w:r>
      <w:r w:rsidRPr="00B131B2">
        <w:rPr>
          <w:sz w:val="24"/>
          <w:szCs w:val="24"/>
        </w:rPr>
        <w:tab/>
        <w:t>основанию</w:t>
      </w:r>
      <w:r w:rsidR="00733863">
        <w:rPr>
          <w:sz w:val="24"/>
          <w:szCs w:val="24"/>
        </w:rPr>
        <w:t xml:space="preserve"> </w:t>
      </w:r>
      <w:r w:rsidRPr="00B131B2">
        <w:rPr>
          <w:sz w:val="24"/>
          <w:szCs w:val="24"/>
        </w:rPr>
        <w:t>и проходящее через вершину), сечения шара;</w:t>
      </w:r>
    </w:p>
    <w:p w:rsidR="00AC0E6E" w:rsidRPr="00B131B2" w:rsidRDefault="00D06C7A" w:rsidP="00733863">
      <w:pPr>
        <w:pStyle w:val="8"/>
        <w:shd w:val="clear" w:color="auto" w:fill="auto"/>
        <w:tabs>
          <w:tab w:val="left" w:pos="6046"/>
        </w:tabs>
        <w:spacing w:before="0" w:line="274" w:lineRule="exact"/>
        <w:ind w:left="20" w:firstLine="720"/>
        <w:jc w:val="both"/>
        <w:rPr>
          <w:sz w:val="24"/>
          <w:szCs w:val="24"/>
        </w:rPr>
      </w:pPr>
      <w:r w:rsidRPr="00B131B2">
        <w:rPr>
          <w:sz w:val="24"/>
          <w:szCs w:val="24"/>
        </w:rPr>
        <w:t>использо</w:t>
      </w:r>
      <w:r w:rsidR="00733863">
        <w:rPr>
          <w:sz w:val="24"/>
          <w:szCs w:val="24"/>
        </w:rPr>
        <w:t xml:space="preserve">вать методы построения сечений: </w:t>
      </w:r>
      <w:r w:rsidRPr="00B131B2">
        <w:rPr>
          <w:sz w:val="24"/>
          <w:szCs w:val="24"/>
        </w:rPr>
        <w:t>метод следов, метод внутреннего</w:t>
      </w:r>
      <w:r w:rsidR="00733863">
        <w:rPr>
          <w:sz w:val="24"/>
          <w:szCs w:val="24"/>
        </w:rPr>
        <w:t xml:space="preserve"> </w:t>
      </w:r>
      <w:r w:rsidRPr="00B131B2">
        <w:rPr>
          <w:sz w:val="24"/>
          <w:szCs w:val="24"/>
        </w:rPr>
        <w:t>проектирования, метод переноса секущей плоскости; доказывать геометрические утверждения;</w:t>
      </w:r>
    </w:p>
    <w:p w:rsidR="00AC0E6E" w:rsidRPr="00B131B2" w:rsidRDefault="00D06C7A" w:rsidP="00733863">
      <w:pPr>
        <w:pStyle w:val="8"/>
        <w:shd w:val="clear" w:color="auto" w:fill="auto"/>
        <w:tabs>
          <w:tab w:val="left" w:pos="1786"/>
          <w:tab w:val="right" w:pos="4057"/>
          <w:tab w:val="center" w:pos="5031"/>
          <w:tab w:val="left" w:pos="6046"/>
          <w:tab w:val="right" w:pos="8766"/>
          <w:tab w:val="right" w:pos="10208"/>
        </w:tabs>
        <w:spacing w:before="0" w:line="274" w:lineRule="exact"/>
        <w:ind w:left="20" w:right="20" w:firstLine="720"/>
        <w:jc w:val="both"/>
        <w:rPr>
          <w:sz w:val="24"/>
          <w:szCs w:val="24"/>
        </w:rPr>
      </w:pPr>
      <w:r w:rsidRPr="00B131B2">
        <w:rPr>
          <w:sz w:val="24"/>
          <w:szCs w:val="24"/>
        </w:rPr>
        <w:t xml:space="preserve">применять геометрические факты для решения стереометрических </w:t>
      </w:r>
      <w:r w:rsidR="00733863">
        <w:rPr>
          <w:sz w:val="24"/>
          <w:szCs w:val="24"/>
        </w:rPr>
        <w:t xml:space="preserve">задач, предполагающих несколько </w:t>
      </w:r>
      <w:r w:rsidRPr="00B131B2">
        <w:rPr>
          <w:sz w:val="24"/>
          <w:szCs w:val="24"/>
        </w:rPr>
        <w:t>шагов</w:t>
      </w:r>
      <w:r w:rsidRPr="00B131B2">
        <w:rPr>
          <w:sz w:val="24"/>
          <w:szCs w:val="24"/>
        </w:rPr>
        <w:tab/>
      </w:r>
      <w:r w:rsidR="00733863">
        <w:rPr>
          <w:sz w:val="24"/>
          <w:szCs w:val="24"/>
        </w:rPr>
        <w:t xml:space="preserve"> решения, </w:t>
      </w:r>
      <w:r w:rsidRPr="00B131B2">
        <w:rPr>
          <w:sz w:val="24"/>
          <w:szCs w:val="24"/>
        </w:rPr>
        <w:t>если</w:t>
      </w:r>
      <w:r w:rsidRPr="00B131B2">
        <w:rPr>
          <w:sz w:val="24"/>
          <w:szCs w:val="24"/>
        </w:rPr>
        <w:tab/>
      </w:r>
      <w:r w:rsidR="00733863">
        <w:rPr>
          <w:sz w:val="24"/>
          <w:szCs w:val="24"/>
        </w:rPr>
        <w:t xml:space="preserve"> условия применения </w:t>
      </w:r>
      <w:r w:rsidRPr="00B131B2">
        <w:rPr>
          <w:sz w:val="24"/>
          <w:szCs w:val="24"/>
        </w:rPr>
        <w:t>заданы</w:t>
      </w:r>
      <w:r w:rsidR="00733863">
        <w:rPr>
          <w:sz w:val="24"/>
          <w:szCs w:val="24"/>
        </w:rPr>
        <w:t xml:space="preserve"> </w:t>
      </w:r>
      <w:r w:rsidRPr="00B131B2">
        <w:rPr>
          <w:sz w:val="24"/>
          <w:szCs w:val="24"/>
        </w:rPr>
        <w:t>в явной и неявной форме;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решать задачи на доказательство математических отношений и нахождение геометрических величин;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программные средства и электронно-коммуникационные системы при решении стереометрических задач;</w:t>
      </w:r>
    </w:p>
    <w:p w:rsidR="00AC0E6E" w:rsidRPr="00B131B2" w:rsidRDefault="00D06C7A" w:rsidP="00733863">
      <w:pPr>
        <w:pStyle w:val="8"/>
        <w:shd w:val="clear" w:color="auto" w:fill="auto"/>
        <w:tabs>
          <w:tab w:val="left" w:pos="7119"/>
        </w:tabs>
        <w:spacing w:before="0" w:line="274" w:lineRule="exact"/>
        <w:ind w:left="20" w:firstLine="720"/>
        <w:jc w:val="both"/>
        <w:rPr>
          <w:sz w:val="24"/>
          <w:szCs w:val="24"/>
        </w:rPr>
      </w:pPr>
      <w:r w:rsidRPr="00B131B2">
        <w:rPr>
          <w:sz w:val="24"/>
          <w:szCs w:val="24"/>
        </w:rPr>
        <w:t>применять</w:t>
      </w:r>
      <w:r w:rsidR="00733863">
        <w:rPr>
          <w:sz w:val="24"/>
          <w:szCs w:val="24"/>
        </w:rPr>
        <w:t xml:space="preserve"> полученные знания на практике: </w:t>
      </w:r>
      <w:r w:rsidRPr="00B131B2">
        <w:rPr>
          <w:sz w:val="24"/>
          <w:szCs w:val="24"/>
        </w:rPr>
        <w:t>сравнивать, анализировать</w:t>
      </w:r>
      <w:r w:rsidR="00733863">
        <w:rPr>
          <w:sz w:val="24"/>
          <w:szCs w:val="24"/>
        </w:rPr>
        <w:t xml:space="preserve"> </w:t>
      </w:r>
      <w:r w:rsidRPr="00B131B2">
        <w:rPr>
          <w:sz w:val="24"/>
          <w:szCs w:val="24"/>
        </w:rPr>
        <w:t>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иметь представления об основных этапах развития геометрии как составной части фундамента развития технологий.</w:t>
      </w:r>
    </w:p>
    <w:p w:rsidR="00AC0E6E" w:rsidRPr="00B131B2" w:rsidRDefault="00D06C7A" w:rsidP="009A669A">
      <w:pPr>
        <w:pStyle w:val="34"/>
        <w:keepNext/>
        <w:keepLines/>
        <w:numPr>
          <w:ilvl w:val="0"/>
          <w:numId w:val="62"/>
        </w:numPr>
        <w:shd w:val="clear" w:color="auto" w:fill="auto"/>
        <w:tabs>
          <w:tab w:val="left" w:pos="1446"/>
        </w:tabs>
        <w:spacing w:before="0"/>
        <w:ind w:left="20" w:right="20" w:firstLine="720"/>
        <w:rPr>
          <w:sz w:val="24"/>
          <w:szCs w:val="24"/>
        </w:rPr>
      </w:pPr>
      <w:bookmarkStart w:id="61" w:name="bookmark14"/>
      <w:r w:rsidRPr="00B131B2">
        <w:rPr>
          <w:sz w:val="24"/>
          <w:szCs w:val="24"/>
        </w:rPr>
        <w:t>Федеральная рабочая программа учебного курса «Вероятность и статистика».</w:t>
      </w:r>
      <w:bookmarkEnd w:id="61"/>
    </w:p>
    <w:p w:rsidR="00AC0E6E" w:rsidRPr="00153926" w:rsidRDefault="00D06C7A" w:rsidP="009A669A">
      <w:pPr>
        <w:pStyle w:val="8"/>
        <w:numPr>
          <w:ilvl w:val="0"/>
          <w:numId w:val="68"/>
        </w:numPr>
        <w:shd w:val="clear" w:color="auto" w:fill="auto"/>
        <w:spacing w:before="0" w:line="274" w:lineRule="exact"/>
        <w:ind w:left="20" w:firstLine="720"/>
        <w:jc w:val="both"/>
        <w:rPr>
          <w:b/>
          <w:sz w:val="24"/>
          <w:szCs w:val="24"/>
        </w:rPr>
      </w:pPr>
      <w:r w:rsidRPr="00B131B2">
        <w:rPr>
          <w:sz w:val="24"/>
          <w:szCs w:val="24"/>
        </w:rPr>
        <w:t xml:space="preserve"> </w:t>
      </w:r>
      <w:r w:rsidRPr="00153926">
        <w:rPr>
          <w:b/>
          <w:sz w:val="24"/>
          <w:szCs w:val="24"/>
        </w:rPr>
        <w:t>Пояснительная записка.</w:t>
      </w:r>
    </w:p>
    <w:p w:rsidR="00AC0E6E" w:rsidRPr="00B131B2" w:rsidRDefault="00D06C7A" w:rsidP="009A669A">
      <w:pPr>
        <w:pStyle w:val="8"/>
        <w:numPr>
          <w:ilvl w:val="0"/>
          <w:numId w:val="69"/>
        </w:numPr>
        <w:shd w:val="clear" w:color="auto" w:fill="auto"/>
        <w:tabs>
          <w:tab w:val="left" w:pos="4326"/>
          <w:tab w:val="right" w:pos="10208"/>
        </w:tabs>
        <w:spacing w:before="0" w:line="274" w:lineRule="exact"/>
        <w:ind w:left="20" w:right="20" w:firstLine="720"/>
        <w:jc w:val="both"/>
        <w:rPr>
          <w:sz w:val="24"/>
          <w:szCs w:val="24"/>
        </w:rPr>
      </w:pPr>
      <w:r w:rsidRPr="00B131B2">
        <w:rPr>
          <w:sz w:val="24"/>
          <w:szCs w:val="24"/>
        </w:rPr>
        <w:t xml:space="preserve"> Учебный курс «Вероятность и статистика» углублённого уровня является продолжением и развитием одноименного учебного курса углублённого уровня основной школы. Курс предназначен для формирования у </w:t>
      </w:r>
      <w:r w:rsidRPr="00B131B2">
        <w:rPr>
          <w:sz w:val="24"/>
          <w:szCs w:val="24"/>
        </w:rPr>
        <w:lastRenderedPageBreak/>
        <w:t>обучающихся статистической культуры и понимания роли</w:t>
      </w:r>
      <w:r w:rsidRPr="00B131B2">
        <w:rPr>
          <w:sz w:val="24"/>
          <w:szCs w:val="24"/>
        </w:rPr>
        <w:tab/>
        <w:t>теории</w:t>
      </w:r>
      <w:r w:rsidRPr="00B131B2">
        <w:rPr>
          <w:sz w:val="24"/>
          <w:szCs w:val="24"/>
        </w:rPr>
        <w:tab/>
        <w:t>вероятностей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AC0E6E" w:rsidRPr="00B131B2" w:rsidRDefault="00D06C7A" w:rsidP="009A669A">
      <w:pPr>
        <w:pStyle w:val="8"/>
        <w:numPr>
          <w:ilvl w:val="0"/>
          <w:numId w:val="69"/>
        </w:numPr>
        <w:shd w:val="clear" w:color="auto" w:fill="auto"/>
        <w:tabs>
          <w:tab w:val="right" w:pos="10208"/>
        </w:tabs>
        <w:spacing w:before="0" w:line="274" w:lineRule="exact"/>
        <w:ind w:left="20" w:right="20" w:firstLine="720"/>
        <w:jc w:val="both"/>
        <w:rPr>
          <w:sz w:val="24"/>
          <w:szCs w:val="24"/>
        </w:rPr>
      </w:pPr>
      <w:r w:rsidRPr="00B131B2">
        <w:rPr>
          <w:sz w:val="24"/>
          <w:szCs w:val="24"/>
        </w:rPr>
        <w:t xml:space="preserve"> Содержание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w:t>
      </w:r>
      <w:r w:rsidRPr="00B131B2">
        <w:rPr>
          <w:sz w:val="24"/>
          <w:szCs w:val="24"/>
        </w:rPr>
        <w:tab/>
        <w:t>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курса занимает обсуждение закона больших чисел - фундаментального закона природы, имеющего математическую формализацию.</w:t>
      </w:r>
    </w:p>
    <w:p w:rsidR="00AC0E6E" w:rsidRPr="00B131B2" w:rsidRDefault="00D06C7A" w:rsidP="009A669A">
      <w:pPr>
        <w:pStyle w:val="8"/>
        <w:numPr>
          <w:ilvl w:val="0"/>
          <w:numId w:val="69"/>
        </w:numPr>
        <w:shd w:val="clear" w:color="auto" w:fill="auto"/>
        <w:tabs>
          <w:tab w:val="right" w:pos="4911"/>
          <w:tab w:val="right" w:pos="10212"/>
        </w:tabs>
        <w:spacing w:before="0" w:line="274" w:lineRule="exact"/>
        <w:ind w:left="20" w:right="20" w:firstLine="720"/>
        <w:jc w:val="both"/>
        <w:rPr>
          <w:sz w:val="24"/>
          <w:szCs w:val="24"/>
        </w:rPr>
      </w:pPr>
      <w:r w:rsidRPr="00B131B2">
        <w:rPr>
          <w:sz w:val="24"/>
          <w:szCs w:val="24"/>
        </w:rPr>
        <w:t xml:space="preserve">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w:t>
      </w:r>
      <w:r w:rsidRPr="00B131B2">
        <w:rPr>
          <w:sz w:val="24"/>
          <w:szCs w:val="24"/>
        </w:rPr>
        <w:tab/>
        <w:t>и</w:t>
      </w:r>
      <w:r w:rsidRPr="00B131B2">
        <w:rPr>
          <w:sz w:val="24"/>
          <w:szCs w:val="24"/>
        </w:rPr>
        <w:tab/>
        <w:t>вероятности»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«Случайные величины и закон больших чисел».</w:t>
      </w:r>
    </w:p>
    <w:p w:rsidR="00AC0E6E" w:rsidRPr="00B131B2" w:rsidRDefault="00D06C7A" w:rsidP="009A669A">
      <w:pPr>
        <w:pStyle w:val="8"/>
        <w:numPr>
          <w:ilvl w:val="0"/>
          <w:numId w:val="69"/>
        </w:numPr>
        <w:shd w:val="clear" w:color="auto" w:fill="auto"/>
        <w:spacing w:before="0" w:line="274" w:lineRule="exact"/>
        <w:ind w:left="20" w:right="20" w:firstLine="720"/>
        <w:jc w:val="both"/>
        <w:rPr>
          <w:sz w:val="24"/>
          <w:szCs w:val="24"/>
        </w:rPr>
      </w:pPr>
      <w:r w:rsidRPr="00B131B2">
        <w:rPr>
          <w:sz w:val="24"/>
          <w:szCs w:val="24"/>
        </w:rPr>
        <w:t xml:space="preserve"> 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AC0E6E" w:rsidRPr="00733863" w:rsidRDefault="00D06C7A" w:rsidP="009A669A">
      <w:pPr>
        <w:pStyle w:val="8"/>
        <w:numPr>
          <w:ilvl w:val="0"/>
          <w:numId w:val="69"/>
        </w:numPr>
        <w:shd w:val="clear" w:color="auto" w:fill="auto"/>
        <w:tabs>
          <w:tab w:val="left" w:pos="3524"/>
          <w:tab w:val="left" w:pos="6994"/>
          <w:tab w:val="right" w:pos="10212"/>
        </w:tabs>
        <w:spacing w:before="0" w:line="274" w:lineRule="exact"/>
        <w:ind w:left="20" w:right="20" w:firstLine="720"/>
        <w:jc w:val="both"/>
        <w:rPr>
          <w:sz w:val="24"/>
          <w:szCs w:val="24"/>
        </w:rPr>
      </w:pPr>
      <w:r w:rsidRPr="00B131B2">
        <w:rPr>
          <w:sz w:val="24"/>
          <w:szCs w:val="24"/>
        </w:rPr>
        <w:t xml:space="preserve">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w:t>
      </w:r>
      <w:r w:rsidR="00733863">
        <w:rPr>
          <w:sz w:val="24"/>
          <w:szCs w:val="24"/>
        </w:rPr>
        <w:t xml:space="preserve">геометрического и биномиального распределений и </w:t>
      </w:r>
      <w:r w:rsidRPr="00B131B2">
        <w:rPr>
          <w:sz w:val="24"/>
          <w:szCs w:val="24"/>
        </w:rPr>
        <w:t>знакомство</w:t>
      </w:r>
      <w:r w:rsidR="00733863">
        <w:rPr>
          <w:sz w:val="24"/>
          <w:szCs w:val="24"/>
        </w:rPr>
        <w:t xml:space="preserve"> </w:t>
      </w:r>
      <w:r w:rsidRPr="00733863">
        <w:rPr>
          <w:sz w:val="24"/>
          <w:szCs w:val="24"/>
        </w:rPr>
        <w:t>с их непрерывными аналогами - показательным и нормальным распределениями.</w:t>
      </w:r>
    </w:p>
    <w:p w:rsidR="00AC0E6E" w:rsidRPr="00B131B2" w:rsidRDefault="00D06C7A" w:rsidP="009A669A">
      <w:pPr>
        <w:pStyle w:val="8"/>
        <w:numPr>
          <w:ilvl w:val="0"/>
          <w:numId w:val="69"/>
        </w:numPr>
        <w:shd w:val="clear" w:color="auto" w:fill="auto"/>
        <w:spacing w:before="0" w:line="274" w:lineRule="exact"/>
        <w:ind w:left="20" w:right="20" w:firstLine="720"/>
        <w:jc w:val="both"/>
        <w:rPr>
          <w:sz w:val="24"/>
          <w:szCs w:val="24"/>
        </w:rPr>
      </w:pPr>
      <w:r w:rsidRPr="00B131B2">
        <w:rPr>
          <w:sz w:val="24"/>
          <w:szCs w:val="24"/>
        </w:rPr>
        <w:t xml:space="preserve">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AC0E6E" w:rsidRPr="00733863" w:rsidRDefault="00D06C7A" w:rsidP="009A669A">
      <w:pPr>
        <w:pStyle w:val="8"/>
        <w:numPr>
          <w:ilvl w:val="0"/>
          <w:numId w:val="69"/>
        </w:numPr>
        <w:shd w:val="clear" w:color="auto" w:fill="auto"/>
        <w:tabs>
          <w:tab w:val="right" w:pos="3822"/>
          <w:tab w:val="right" w:pos="6769"/>
          <w:tab w:val="right" w:pos="10212"/>
        </w:tabs>
        <w:spacing w:before="0" w:line="274" w:lineRule="exact"/>
        <w:ind w:left="20" w:right="20" w:firstLine="720"/>
        <w:jc w:val="both"/>
        <w:rPr>
          <w:sz w:val="24"/>
          <w:szCs w:val="24"/>
        </w:rPr>
      </w:pPr>
      <w:r w:rsidRPr="00B131B2">
        <w:rPr>
          <w:sz w:val="24"/>
          <w:szCs w:val="24"/>
        </w:rPr>
        <w:t xml:space="preserve"> В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w:t>
      </w:r>
      <w:r w:rsidR="00733863">
        <w:rPr>
          <w:sz w:val="24"/>
          <w:szCs w:val="24"/>
        </w:rPr>
        <w:t xml:space="preserve">ссеивания», изученную на уровне </w:t>
      </w:r>
      <w:r w:rsidRPr="00B131B2">
        <w:rPr>
          <w:sz w:val="24"/>
          <w:szCs w:val="24"/>
        </w:rPr>
        <w:t>основного</w:t>
      </w:r>
      <w:r w:rsidRPr="00B131B2">
        <w:rPr>
          <w:sz w:val="24"/>
          <w:szCs w:val="24"/>
        </w:rPr>
        <w:tab/>
      </w:r>
      <w:r w:rsidR="00733863">
        <w:rPr>
          <w:sz w:val="24"/>
          <w:szCs w:val="24"/>
        </w:rPr>
        <w:t xml:space="preserve"> общего </w:t>
      </w:r>
      <w:r w:rsidRPr="00B131B2">
        <w:rPr>
          <w:sz w:val="24"/>
          <w:szCs w:val="24"/>
        </w:rPr>
        <w:t>образования,</w:t>
      </w:r>
      <w:r w:rsidR="00733863">
        <w:rPr>
          <w:sz w:val="24"/>
          <w:szCs w:val="24"/>
        </w:rPr>
        <w:t xml:space="preserve"> </w:t>
      </w:r>
      <w:r w:rsidRPr="00733863">
        <w:rPr>
          <w:sz w:val="24"/>
          <w:szCs w:val="24"/>
        </w:rPr>
        <w:t>и во многом опираются на сведения из курсов алгебры и геометрии.</w:t>
      </w:r>
    </w:p>
    <w:p w:rsidR="00AC0E6E" w:rsidRPr="00B131B2" w:rsidRDefault="00D06C7A" w:rsidP="009A669A">
      <w:pPr>
        <w:pStyle w:val="8"/>
        <w:numPr>
          <w:ilvl w:val="0"/>
          <w:numId w:val="69"/>
        </w:numPr>
        <w:shd w:val="clear" w:color="auto" w:fill="auto"/>
        <w:tabs>
          <w:tab w:val="left" w:pos="1590"/>
          <w:tab w:val="right" w:pos="4273"/>
          <w:tab w:val="left" w:pos="4998"/>
          <w:tab w:val="center" w:pos="6644"/>
          <w:tab w:val="right" w:pos="8204"/>
          <w:tab w:val="right" w:pos="10212"/>
        </w:tabs>
        <w:spacing w:before="0" w:line="274" w:lineRule="exact"/>
        <w:ind w:left="20" w:right="20" w:firstLine="720"/>
        <w:jc w:val="both"/>
        <w:rPr>
          <w:sz w:val="24"/>
          <w:szCs w:val="24"/>
        </w:rPr>
      </w:pPr>
      <w:r w:rsidRPr="00B131B2">
        <w:rPr>
          <w:sz w:val="24"/>
          <w:szCs w:val="24"/>
        </w:rPr>
        <w:t xml:space="preserve"> 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w:t>
      </w:r>
      <w:r w:rsidR="00733863">
        <w:rPr>
          <w:sz w:val="24"/>
          <w:szCs w:val="24"/>
        </w:rPr>
        <w:t xml:space="preserve"> количества таких событий</w:t>
      </w:r>
      <w:r w:rsidR="00733863">
        <w:rPr>
          <w:sz w:val="24"/>
          <w:szCs w:val="24"/>
        </w:rPr>
        <w:tab/>
        <w:t>носит развивающий</w:t>
      </w:r>
      <w:r w:rsidR="00733863">
        <w:rPr>
          <w:sz w:val="24"/>
          <w:szCs w:val="24"/>
        </w:rPr>
        <w:tab/>
        <w:t xml:space="preserve">характер и </w:t>
      </w:r>
      <w:r w:rsidRPr="00B131B2">
        <w:rPr>
          <w:sz w:val="24"/>
          <w:szCs w:val="24"/>
        </w:rPr>
        <w:t>является</w:t>
      </w:r>
      <w:r w:rsidR="00733863">
        <w:rPr>
          <w:sz w:val="24"/>
          <w:szCs w:val="24"/>
        </w:rPr>
        <w:t xml:space="preserve"> </w:t>
      </w:r>
      <w:r w:rsidRPr="00B131B2">
        <w:rPr>
          <w:sz w:val="24"/>
          <w:szCs w:val="24"/>
        </w:rPr>
        <w:tab/>
        <w:t>актуальным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будущих абитуриентов, поступающих на учебные специальности, связанные с общественными науками, психологией и управлением.</w:t>
      </w:r>
    </w:p>
    <w:p w:rsidR="00AC0E6E" w:rsidRPr="00B131B2" w:rsidRDefault="00D06C7A" w:rsidP="009A669A">
      <w:pPr>
        <w:pStyle w:val="8"/>
        <w:numPr>
          <w:ilvl w:val="0"/>
          <w:numId w:val="69"/>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AC0E6E" w:rsidRPr="00B131B2" w:rsidRDefault="00D06C7A" w:rsidP="009A669A">
      <w:pPr>
        <w:pStyle w:val="8"/>
        <w:numPr>
          <w:ilvl w:val="0"/>
          <w:numId w:val="68"/>
        </w:numPr>
        <w:shd w:val="clear" w:color="auto" w:fill="auto"/>
        <w:spacing w:before="0" w:line="274" w:lineRule="exact"/>
        <w:ind w:left="20" w:firstLine="720"/>
        <w:jc w:val="both"/>
        <w:rPr>
          <w:sz w:val="24"/>
          <w:szCs w:val="24"/>
        </w:rPr>
      </w:pPr>
      <w:r w:rsidRPr="00B131B2">
        <w:rPr>
          <w:sz w:val="24"/>
          <w:szCs w:val="24"/>
        </w:rPr>
        <w:t xml:space="preserve"> Содержание обучения в 10 классе.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Граф, связный граф, пути в графе: циклы и цепи. Степень (валентность) вершины. Графы на плоскости. Деревья.</w:t>
      </w:r>
    </w:p>
    <w:p w:rsidR="00AC0E6E" w:rsidRPr="00B131B2" w:rsidRDefault="00D06C7A" w:rsidP="00733863">
      <w:pPr>
        <w:pStyle w:val="8"/>
        <w:shd w:val="clear" w:color="auto" w:fill="auto"/>
        <w:tabs>
          <w:tab w:val="left" w:pos="4998"/>
          <w:tab w:val="left" w:pos="5026"/>
          <w:tab w:val="right" w:pos="10212"/>
          <w:tab w:val="right" w:pos="10225"/>
        </w:tabs>
        <w:spacing w:before="0" w:line="274" w:lineRule="exact"/>
        <w:ind w:left="20" w:right="20" w:firstLine="720"/>
        <w:jc w:val="both"/>
        <w:rPr>
          <w:sz w:val="24"/>
          <w:szCs w:val="24"/>
        </w:rPr>
      </w:pPr>
      <w:r w:rsidRPr="00B131B2">
        <w:rPr>
          <w:sz w:val="24"/>
          <w:szCs w:val="24"/>
        </w:rPr>
        <w:lastRenderedPageBreak/>
        <w:t>Случайные эксперименты (опыты) и случайные события. Элементарны</w:t>
      </w:r>
      <w:r w:rsidR="00733863">
        <w:rPr>
          <w:sz w:val="24"/>
          <w:szCs w:val="24"/>
        </w:rPr>
        <w:t xml:space="preserve">е события (исходы). Вероятность случайного события. Близость </w:t>
      </w:r>
      <w:r w:rsidRPr="00B131B2">
        <w:rPr>
          <w:sz w:val="24"/>
          <w:szCs w:val="24"/>
        </w:rPr>
        <w:t>частоты</w:t>
      </w:r>
      <w:r w:rsidR="00733863">
        <w:rPr>
          <w:sz w:val="24"/>
          <w:szCs w:val="24"/>
        </w:rPr>
        <w:t xml:space="preserve"> </w:t>
      </w:r>
      <w:r w:rsidRPr="00B131B2">
        <w:rPr>
          <w:sz w:val="24"/>
          <w:szCs w:val="24"/>
        </w:rPr>
        <w:t>и вероятности событий. Случайные опыты с равновозможными элементарными событиями.</w:t>
      </w:r>
    </w:p>
    <w:p w:rsidR="00AC0E6E" w:rsidRPr="00B131B2" w:rsidRDefault="00D06C7A">
      <w:pPr>
        <w:pStyle w:val="8"/>
        <w:shd w:val="clear" w:color="auto" w:fill="auto"/>
        <w:tabs>
          <w:tab w:val="center" w:pos="4671"/>
          <w:tab w:val="left" w:pos="5574"/>
        </w:tabs>
        <w:spacing w:before="0" w:line="274" w:lineRule="exact"/>
        <w:ind w:left="20" w:firstLine="720"/>
        <w:jc w:val="both"/>
        <w:rPr>
          <w:sz w:val="24"/>
          <w:szCs w:val="24"/>
        </w:rPr>
      </w:pPr>
      <w:r w:rsidRPr="00B131B2">
        <w:rPr>
          <w:sz w:val="24"/>
          <w:szCs w:val="24"/>
        </w:rPr>
        <w:t>Операции над событиями:</w:t>
      </w:r>
      <w:r w:rsidRPr="00B131B2">
        <w:rPr>
          <w:sz w:val="24"/>
          <w:szCs w:val="24"/>
        </w:rPr>
        <w:tab/>
        <w:t>пересечение,</w:t>
      </w:r>
      <w:r w:rsidRPr="00B131B2">
        <w:rPr>
          <w:sz w:val="24"/>
          <w:szCs w:val="24"/>
        </w:rPr>
        <w:tab/>
        <w:t>объединение, противоположные события.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Диаграммы Эйлера. Формула сложения вероятностей.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AC0E6E" w:rsidRPr="00B131B2" w:rsidRDefault="00D06C7A" w:rsidP="00733863">
      <w:pPr>
        <w:pStyle w:val="8"/>
        <w:shd w:val="clear" w:color="auto" w:fill="auto"/>
        <w:tabs>
          <w:tab w:val="right" w:pos="3375"/>
          <w:tab w:val="center" w:pos="4402"/>
          <w:tab w:val="right" w:pos="6226"/>
          <w:tab w:val="right" w:pos="7858"/>
          <w:tab w:val="right" w:pos="10212"/>
        </w:tabs>
        <w:spacing w:before="0" w:line="274" w:lineRule="exact"/>
        <w:ind w:left="20" w:right="20" w:firstLine="720"/>
        <w:jc w:val="both"/>
        <w:rPr>
          <w:sz w:val="24"/>
          <w:szCs w:val="24"/>
        </w:rPr>
      </w:pPr>
      <w:r w:rsidRPr="00B131B2">
        <w:rPr>
          <w:sz w:val="24"/>
          <w:szCs w:val="24"/>
        </w:rPr>
        <w:t>Бинарный случайный опыт (испытание), успех и неудача. Независим</w:t>
      </w:r>
      <w:r w:rsidR="00733863">
        <w:rPr>
          <w:sz w:val="24"/>
          <w:szCs w:val="24"/>
        </w:rPr>
        <w:t>ые испытания. Серия независимых испытаний до</w:t>
      </w:r>
      <w:r w:rsidR="00733863">
        <w:rPr>
          <w:sz w:val="24"/>
          <w:szCs w:val="24"/>
        </w:rPr>
        <w:tab/>
        <w:t xml:space="preserve">первого успеха. </w:t>
      </w:r>
      <w:r w:rsidRPr="00B131B2">
        <w:rPr>
          <w:sz w:val="24"/>
          <w:szCs w:val="24"/>
        </w:rPr>
        <w:t>Перестановки</w:t>
      </w:r>
      <w:r w:rsidR="00733863">
        <w:rPr>
          <w:sz w:val="24"/>
          <w:szCs w:val="24"/>
        </w:rPr>
        <w:t xml:space="preserve"> </w:t>
      </w:r>
      <w:r w:rsidRPr="00B131B2">
        <w:rPr>
          <w:sz w:val="24"/>
          <w:szCs w:val="24"/>
        </w:rPr>
        <w:t>и факториал. Число сочетаний. Треугольник Паскаля. Формула бинома Ньютона.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Серия независимых испытаний Бернулли. Случайный выбор из конечной совокупности.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AC0E6E" w:rsidRPr="00B131B2" w:rsidRDefault="00D06C7A" w:rsidP="009A669A">
      <w:pPr>
        <w:pStyle w:val="8"/>
        <w:numPr>
          <w:ilvl w:val="0"/>
          <w:numId w:val="68"/>
        </w:numPr>
        <w:shd w:val="clear" w:color="auto" w:fill="auto"/>
        <w:spacing w:before="0" w:line="274" w:lineRule="exact"/>
        <w:ind w:left="20" w:firstLine="720"/>
        <w:jc w:val="both"/>
        <w:rPr>
          <w:sz w:val="24"/>
          <w:szCs w:val="24"/>
        </w:rPr>
      </w:pPr>
      <w:r w:rsidRPr="00B131B2">
        <w:rPr>
          <w:sz w:val="24"/>
          <w:szCs w:val="24"/>
        </w:rPr>
        <w:t xml:space="preserve"> Содержание обучения в 11 классе.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Совместное распределение двух случайных величин. Независимые случайные величины.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AC0E6E" w:rsidRPr="00B131B2" w:rsidRDefault="00D06C7A">
      <w:pPr>
        <w:pStyle w:val="8"/>
        <w:shd w:val="clear" w:color="auto" w:fill="auto"/>
        <w:tabs>
          <w:tab w:val="left" w:pos="5062"/>
          <w:tab w:val="right" w:pos="8729"/>
          <w:tab w:val="left" w:pos="8904"/>
        </w:tabs>
        <w:spacing w:before="0" w:line="274" w:lineRule="exact"/>
        <w:ind w:left="20" w:firstLine="720"/>
        <w:jc w:val="both"/>
        <w:rPr>
          <w:sz w:val="24"/>
          <w:szCs w:val="24"/>
        </w:rPr>
      </w:pPr>
      <w:r w:rsidRPr="00B131B2">
        <w:rPr>
          <w:sz w:val="24"/>
          <w:szCs w:val="24"/>
        </w:rPr>
        <w:t>Непрерывные случайные величины.</w:t>
      </w:r>
      <w:r w:rsidRPr="00B131B2">
        <w:rPr>
          <w:sz w:val="24"/>
          <w:szCs w:val="24"/>
        </w:rPr>
        <w:tab/>
        <w:t>Примеры. Функция</w:t>
      </w:r>
      <w:r w:rsidRPr="00B131B2">
        <w:rPr>
          <w:sz w:val="24"/>
          <w:szCs w:val="24"/>
        </w:rPr>
        <w:tab/>
        <w:t>плотности</w:t>
      </w:r>
      <w:r w:rsidRPr="00B131B2">
        <w:rPr>
          <w:sz w:val="24"/>
          <w:szCs w:val="24"/>
        </w:rPr>
        <w:tab/>
        <w:t>вероятности</w:t>
      </w:r>
    </w:p>
    <w:p w:rsidR="00AC0E6E" w:rsidRPr="00B131B2" w:rsidRDefault="00D06C7A">
      <w:pPr>
        <w:pStyle w:val="8"/>
        <w:shd w:val="clear" w:color="auto" w:fill="auto"/>
        <w:tabs>
          <w:tab w:val="left" w:pos="5062"/>
          <w:tab w:val="left" w:pos="8904"/>
        </w:tabs>
        <w:spacing w:before="0" w:line="274" w:lineRule="exact"/>
        <w:ind w:left="20" w:right="20" w:firstLine="0"/>
        <w:jc w:val="both"/>
        <w:rPr>
          <w:sz w:val="24"/>
          <w:szCs w:val="24"/>
        </w:rPr>
      </w:pPr>
      <w:r w:rsidRPr="00B131B2">
        <w:rPr>
          <w:sz w:val="24"/>
          <w:szCs w:val="24"/>
        </w:rPr>
        <w:t>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w:t>
      </w:r>
      <w:r w:rsidRPr="00B131B2">
        <w:rPr>
          <w:sz w:val="24"/>
          <w:szCs w:val="24"/>
        </w:rPr>
        <w:tab/>
        <w:t>функция плотности вероятности</w:t>
      </w:r>
      <w:r w:rsidRPr="00B131B2">
        <w:rPr>
          <w:sz w:val="24"/>
          <w:szCs w:val="24"/>
        </w:rPr>
        <w:tab/>
        <w:t>нормального</w:t>
      </w:r>
    </w:p>
    <w:p w:rsidR="00AC0E6E" w:rsidRPr="00B131B2" w:rsidRDefault="00733863" w:rsidP="00733863">
      <w:pPr>
        <w:pStyle w:val="8"/>
        <w:shd w:val="clear" w:color="auto" w:fill="auto"/>
        <w:tabs>
          <w:tab w:val="right" w:pos="5828"/>
          <w:tab w:val="right" w:pos="10217"/>
        </w:tabs>
        <w:spacing w:before="0" w:line="274" w:lineRule="exact"/>
        <w:ind w:left="20" w:firstLine="0"/>
        <w:jc w:val="both"/>
        <w:rPr>
          <w:sz w:val="24"/>
          <w:szCs w:val="24"/>
        </w:rPr>
      </w:pPr>
      <w:r>
        <w:rPr>
          <w:sz w:val="24"/>
          <w:szCs w:val="24"/>
        </w:rPr>
        <w:t xml:space="preserve">распределения. Функция </w:t>
      </w:r>
      <w:r w:rsidR="00D06C7A" w:rsidRPr="00B131B2">
        <w:rPr>
          <w:sz w:val="24"/>
          <w:szCs w:val="24"/>
        </w:rPr>
        <w:t>плотности</w:t>
      </w:r>
      <w:r>
        <w:rPr>
          <w:sz w:val="24"/>
          <w:szCs w:val="24"/>
        </w:rPr>
        <w:t xml:space="preserve"> </w:t>
      </w:r>
      <w:r w:rsidR="00D06C7A" w:rsidRPr="00B131B2">
        <w:rPr>
          <w:sz w:val="24"/>
          <w:szCs w:val="24"/>
        </w:rPr>
        <w:t>и свойства нормального распределения.</w:t>
      </w:r>
    </w:p>
    <w:p w:rsidR="00AC0E6E" w:rsidRPr="00B131B2" w:rsidRDefault="00D06C7A" w:rsidP="00733863">
      <w:pPr>
        <w:pStyle w:val="8"/>
        <w:shd w:val="clear" w:color="auto" w:fill="auto"/>
        <w:tabs>
          <w:tab w:val="right" w:pos="8729"/>
          <w:tab w:val="left" w:pos="8904"/>
        </w:tabs>
        <w:spacing w:before="0" w:line="274" w:lineRule="exact"/>
        <w:ind w:left="20" w:firstLine="720"/>
        <w:jc w:val="both"/>
        <w:rPr>
          <w:sz w:val="24"/>
          <w:szCs w:val="24"/>
        </w:rPr>
      </w:pPr>
      <w:r w:rsidRPr="00B131B2">
        <w:rPr>
          <w:sz w:val="24"/>
          <w:szCs w:val="24"/>
        </w:rPr>
        <w:t>Последовательность</w:t>
      </w:r>
      <w:r w:rsidR="00733863">
        <w:rPr>
          <w:sz w:val="24"/>
          <w:szCs w:val="24"/>
        </w:rPr>
        <w:t xml:space="preserve"> одиночных независимых событий. </w:t>
      </w:r>
      <w:r w:rsidRPr="00B131B2">
        <w:rPr>
          <w:sz w:val="24"/>
          <w:szCs w:val="24"/>
        </w:rPr>
        <w:t>Задачи,</w:t>
      </w:r>
      <w:r w:rsidRPr="00B131B2">
        <w:rPr>
          <w:sz w:val="24"/>
          <w:szCs w:val="24"/>
        </w:rPr>
        <w:tab/>
        <w:t>приводящие</w:t>
      </w:r>
      <w:r w:rsidR="00733863">
        <w:rPr>
          <w:sz w:val="24"/>
          <w:szCs w:val="24"/>
        </w:rPr>
        <w:t xml:space="preserve"> </w:t>
      </w:r>
      <w:r w:rsidRPr="00B131B2">
        <w:rPr>
          <w:sz w:val="24"/>
          <w:szCs w:val="24"/>
        </w:rPr>
        <w:t>к распределению Пуассона.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AC0E6E" w:rsidRPr="00B131B2" w:rsidRDefault="00D06C7A" w:rsidP="009A669A">
      <w:pPr>
        <w:pStyle w:val="8"/>
        <w:numPr>
          <w:ilvl w:val="0"/>
          <w:numId w:val="68"/>
        </w:numPr>
        <w:shd w:val="clear" w:color="auto" w:fill="auto"/>
        <w:tabs>
          <w:tab w:val="left" w:pos="1631"/>
        </w:tabs>
        <w:spacing w:before="0" w:line="274" w:lineRule="exact"/>
        <w:ind w:left="20" w:right="20" w:firstLine="720"/>
        <w:jc w:val="both"/>
        <w:rPr>
          <w:sz w:val="24"/>
          <w:szCs w:val="24"/>
        </w:rPr>
      </w:pPr>
      <w:r w:rsidRPr="00B131B2">
        <w:rPr>
          <w:sz w:val="24"/>
          <w:szCs w:val="24"/>
        </w:rPr>
        <w:t>Предметные результаты по отдельным темам учебного курса «Вероятность и статистика». К концу 10 класса обучающийся научится:</w:t>
      </w:r>
    </w:p>
    <w:p w:rsidR="00AC0E6E" w:rsidRPr="00B131B2" w:rsidRDefault="00733863" w:rsidP="00733863">
      <w:pPr>
        <w:pStyle w:val="8"/>
        <w:shd w:val="clear" w:color="auto" w:fill="auto"/>
        <w:tabs>
          <w:tab w:val="left" w:pos="5062"/>
          <w:tab w:val="left" w:pos="8904"/>
          <w:tab w:val="left" w:pos="8900"/>
        </w:tabs>
        <w:spacing w:before="0" w:line="274" w:lineRule="exact"/>
        <w:ind w:left="20" w:firstLine="0"/>
        <w:jc w:val="both"/>
        <w:rPr>
          <w:sz w:val="24"/>
          <w:szCs w:val="24"/>
        </w:rPr>
      </w:pPr>
      <w:r>
        <w:rPr>
          <w:sz w:val="24"/>
          <w:szCs w:val="24"/>
        </w:rPr>
        <w:t xml:space="preserve"> </w:t>
      </w:r>
      <w:r w:rsidR="00D06C7A" w:rsidRPr="00B131B2">
        <w:rPr>
          <w:sz w:val="24"/>
          <w:szCs w:val="24"/>
        </w:rPr>
        <w:t>св</w:t>
      </w:r>
      <w:r>
        <w:rPr>
          <w:sz w:val="24"/>
          <w:szCs w:val="24"/>
        </w:rPr>
        <w:t xml:space="preserve">ободно оперировать понятиями: граф, плоский граф, связный </w:t>
      </w:r>
      <w:r w:rsidR="00D06C7A" w:rsidRPr="00B131B2">
        <w:rPr>
          <w:sz w:val="24"/>
          <w:szCs w:val="24"/>
        </w:rPr>
        <w:t>граф, путь</w:t>
      </w:r>
      <w:r>
        <w:rPr>
          <w:sz w:val="24"/>
          <w:szCs w:val="24"/>
        </w:rPr>
        <w:t xml:space="preserve"> </w:t>
      </w:r>
      <w:r w:rsidR="00D06C7A" w:rsidRPr="00B131B2">
        <w:rPr>
          <w:sz w:val="24"/>
          <w:szCs w:val="24"/>
        </w:rPr>
        <w:t>в графе, цепь, цикл, дерево, степень вершины, дерево случайного эксперимента;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свободно оперировать понятиями: случайный эксперимент (опыт), случайное </w:t>
      </w:r>
      <w:r w:rsidRPr="00B131B2">
        <w:rPr>
          <w:sz w:val="24"/>
          <w:szCs w:val="24"/>
        </w:rPr>
        <w:lastRenderedPageBreak/>
        <w:t>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AC0E6E" w:rsidRPr="00B131B2" w:rsidRDefault="00D06C7A" w:rsidP="009A669A">
      <w:pPr>
        <w:pStyle w:val="8"/>
        <w:numPr>
          <w:ilvl w:val="0"/>
          <w:numId w:val="70"/>
        </w:numPr>
        <w:shd w:val="clear" w:color="auto" w:fill="auto"/>
        <w:tabs>
          <w:tab w:val="left" w:pos="1808"/>
        </w:tabs>
        <w:spacing w:before="0" w:line="274" w:lineRule="exact"/>
        <w:ind w:left="20" w:right="20" w:firstLine="720"/>
        <w:jc w:val="both"/>
        <w:rPr>
          <w:sz w:val="24"/>
          <w:szCs w:val="24"/>
        </w:rPr>
      </w:pPr>
      <w:r w:rsidRPr="00B131B2">
        <w:rPr>
          <w:sz w:val="24"/>
          <w:szCs w:val="24"/>
        </w:rPr>
        <w:t>Предметные результаты по отдельным темам учебного курса «Вероятность и статистика». К концу 11 класса обучающийся научится:</w:t>
      </w:r>
    </w:p>
    <w:p w:rsidR="00AC0E6E" w:rsidRPr="00B131B2" w:rsidRDefault="00D06C7A" w:rsidP="00733863">
      <w:pPr>
        <w:pStyle w:val="8"/>
        <w:shd w:val="clear" w:color="auto" w:fill="auto"/>
        <w:tabs>
          <w:tab w:val="center" w:pos="2319"/>
          <w:tab w:val="left" w:pos="3788"/>
          <w:tab w:val="center" w:pos="6366"/>
          <w:tab w:val="right" w:pos="8540"/>
          <w:tab w:val="right" w:pos="10217"/>
        </w:tabs>
        <w:spacing w:before="0" w:line="274" w:lineRule="exact"/>
        <w:ind w:left="20" w:right="20" w:firstLine="720"/>
        <w:jc w:val="both"/>
        <w:rPr>
          <w:sz w:val="24"/>
          <w:szCs w:val="24"/>
        </w:rPr>
      </w:pPr>
      <w:r w:rsidRPr="00B131B2">
        <w:rPr>
          <w:sz w:val="24"/>
          <w:szCs w:val="24"/>
        </w:rPr>
        <w:t xml:space="preserve">оперировать понятиями: совместное распределение двух случайных величин, использовать </w:t>
      </w:r>
      <w:r w:rsidR="00733863">
        <w:rPr>
          <w:sz w:val="24"/>
          <w:szCs w:val="24"/>
        </w:rPr>
        <w:t>таблицу совместного</w:t>
      </w:r>
      <w:r w:rsidR="00733863">
        <w:rPr>
          <w:sz w:val="24"/>
          <w:szCs w:val="24"/>
        </w:rPr>
        <w:tab/>
        <w:t>распределения</w:t>
      </w:r>
      <w:r w:rsidR="00733863">
        <w:rPr>
          <w:sz w:val="24"/>
          <w:szCs w:val="24"/>
        </w:rPr>
        <w:tab/>
        <w:t xml:space="preserve">двух случайных </w:t>
      </w:r>
      <w:r w:rsidRPr="00B131B2">
        <w:rPr>
          <w:sz w:val="24"/>
          <w:szCs w:val="24"/>
        </w:rPr>
        <w:t>величин</w:t>
      </w:r>
      <w:r w:rsidR="00733863">
        <w:rPr>
          <w:sz w:val="24"/>
          <w:szCs w:val="24"/>
        </w:rPr>
        <w:t xml:space="preserve"> </w:t>
      </w:r>
      <w:r w:rsidRPr="00B131B2">
        <w:rPr>
          <w:sz w:val="24"/>
          <w:szCs w:val="24"/>
        </w:rPr>
        <w:t>для выделения распределения каждой величины, определения независимости случайных величин;</w:t>
      </w:r>
    </w:p>
    <w:p w:rsidR="00AC0E6E" w:rsidRPr="00B131B2" w:rsidRDefault="00D06C7A" w:rsidP="00733863">
      <w:pPr>
        <w:pStyle w:val="8"/>
        <w:shd w:val="clear" w:color="auto" w:fill="auto"/>
        <w:tabs>
          <w:tab w:val="right" w:pos="3759"/>
          <w:tab w:val="right" w:pos="5588"/>
          <w:tab w:val="right" w:pos="8271"/>
          <w:tab w:val="right" w:pos="10217"/>
        </w:tabs>
        <w:spacing w:before="0" w:line="274" w:lineRule="exact"/>
        <w:ind w:left="20" w:right="20" w:firstLine="720"/>
        <w:jc w:val="both"/>
        <w:rPr>
          <w:sz w:val="24"/>
          <w:szCs w:val="24"/>
        </w:rPr>
      </w:pPr>
      <w:r w:rsidRPr="00B131B2">
        <w:rPr>
          <w:sz w:val="24"/>
          <w:szCs w:val="24"/>
        </w:rPr>
        <w:t>свободно опери</w:t>
      </w:r>
      <w:r w:rsidR="00733863">
        <w:rPr>
          <w:sz w:val="24"/>
          <w:szCs w:val="24"/>
        </w:rPr>
        <w:t xml:space="preserve"> </w:t>
      </w:r>
      <w:r w:rsidRPr="00B131B2">
        <w:rPr>
          <w:sz w:val="24"/>
          <w:szCs w:val="24"/>
        </w:rPr>
        <w:t>при</w:t>
      </w:r>
      <w:r w:rsidR="00733863">
        <w:rPr>
          <w:sz w:val="24"/>
          <w:szCs w:val="24"/>
        </w:rPr>
        <w:t>менять</w:t>
      </w:r>
      <w:r w:rsidR="00733863">
        <w:rPr>
          <w:sz w:val="24"/>
          <w:szCs w:val="24"/>
        </w:rPr>
        <w:tab/>
        <w:t>свойства</w:t>
      </w:r>
      <w:r w:rsidR="00733863">
        <w:rPr>
          <w:sz w:val="24"/>
          <w:szCs w:val="24"/>
        </w:rPr>
        <w:tab/>
        <w:t xml:space="preserve">математического </w:t>
      </w:r>
      <w:r w:rsidRPr="00B131B2">
        <w:rPr>
          <w:sz w:val="24"/>
          <w:szCs w:val="24"/>
        </w:rPr>
        <w:t>ожидания</w:t>
      </w:r>
      <w:r w:rsidR="00733863">
        <w:rPr>
          <w:sz w:val="24"/>
          <w:szCs w:val="24"/>
        </w:rPr>
        <w:t xml:space="preserve"> </w:t>
      </w:r>
      <w:r w:rsidRPr="00B131B2">
        <w:rPr>
          <w:sz w:val="24"/>
          <w:szCs w:val="24"/>
        </w:rPr>
        <w:t>при решении задач, вычислять математическое ожидание биномиального и геометрического распределений;</w:t>
      </w:r>
    </w:p>
    <w:p w:rsidR="00AC0E6E" w:rsidRPr="00B131B2" w:rsidRDefault="00733863">
      <w:pPr>
        <w:pStyle w:val="8"/>
        <w:shd w:val="clear" w:color="auto" w:fill="auto"/>
        <w:tabs>
          <w:tab w:val="left" w:pos="4143"/>
        </w:tabs>
        <w:spacing w:before="0" w:line="274" w:lineRule="exact"/>
        <w:ind w:left="20" w:firstLine="720"/>
        <w:jc w:val="both"/>
        <w:rPr>
          <w:sz w:val="24"/>
          <w:szCs w:val="24"/>
        </w:rPr>
      </w:pPr>
      <w:r>
        <w:rPr>
          <w:sz w:val="24"/>
          <w:szCs w:val="24"/>
        </w:rPr>
        <w:t xml:space="preserve">свободно оперировать понятиями: </w:t>
      </w:r>
      <w:r w:rsidR="00D06C7A" w:rsidRPr="00B131B2">
        <w:rPr>
          <w:sz w:val="24"/>
          <w:szCs w:val="24"/>
        </w:rPr>
        <w:t>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AE7DA0" w:rsidRDefault="00D06C7A" w:rsidP="00AE7DA0">
      <w:pPr>
        <w:pStyle w:val="8"/>
        <w:shd w:val="clear" w:color="auto" w:fill="auto"/>
        <w:spacing w:before="0" w:after="1324"/>
        <w:ind w:left="20" w:right="20" w:firstLine="720"/>
        <w:jc w:val="both"/>
        <w:rPr>
          <w:sz w:val="24"/>
          <w:szCs w:val="24"/>
        </w:rPr>
      </w:pPr>
      <w:r w:rsidRPr="00B131B2">
        <w:rPr>
          <w:sz w:val="24"/>
          <w:szCs w:val="24"/>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bookmarkStart w:id="62" w:name="bookmark15"/>
    </w:p>
    <w:p w:rsidR="00AC0E6E" w:rsidRPr="00AE7DA0" w:rsidRDefault="00D06C7A" w:rsidP="00AE7DA0">
      <w:pPr>
        <w:pStyle w:val="8"/>
        <w:shd w:val="clear" w:color="auto" w:fill="auto"/>
        <w:spacing w:before="0" w:after="1324"/>
        <w:ind w:left="20" w:right="20" w:firstLine="720"/>
        <w:jc w:val="both"/>
        <w:rPr>
          <w:b/>
          <w:sz w:val="28"/>
          <w:szCs w:val="28"/>
        </w:rPr>
      </w:pPr>
      <w:r w:rsidRPr="00AE7DA0">
        <w:rPr>
          <w:b/>
          <w:sz w:val="28"/>
          <w:szCs w:val="28"/>
        </w:rPr>
        <w:t>Федеральная рабочая программа по учебному предмету «Информатика» (базовый уровень).</w:t>
      </w:r>
      <w:bookmarkEnd w:id="62"/>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«Информатика» (базовый уровень) (предметная область «Математика и информатика») (далее </w:t>
      </w:r>
      <w:r w:rsidRPr="00B131B2">
        <w:rPr>
          <w:sz w:val="24"/>
          <w:szCs w:val="24"/>
        </w:rPr>
        <w:lastRenderedPageBreak/>
        <w:t>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E25689" w:rsidRDefault="00D06C7A" w:rsidP="009A669A">
      <w:pPr>
        <w:pStyle w:val="8"/>
        <w:numPr>
          <w:ilvl w:val="1"/>
          <w:numId w:val="71"/>
        </w:numPr>
        <w:shd w:val="clear" w:color="auto" w:fill="auto"/>
        <w:spacing w:before="0" w:line="274" w:lineRule="exact"/>
        <w:ind w:left="20" w:firstLine="720"/>
        <w:jc w:val="both"/>
        <w:rPr>
          <w:b/>
          <w:sz w:val="24"/>
          <w:szCs w:val="24"/>
        </w:rPr>
      </w:pPr>
      <w:r w:rsidRPr="00B131B2">
        <w:rPr>
          <w:sz w:val="24"/>
          <w:szCs w:val="24"/>
        </w:rPr>
        <w:t xml:space="preserve"> </w:t>
      </w:r>
      <w:r w:rsidRPr="00E25689">
        <w:rPr>
          <w:b/>
          <w:sz w:val="24"/>
          <w:szCs w:val="24"/>
        </w:rPr>
        <w:t>Пояснительная записка.</w:t>
      </w:r>
    </w:p>
    <w:p w:rsidR="00AC0E6E" w:rsidRPr="00733863" w:rsidRDefault="00D06C7A" w:rsidP="009A669A">
      <w:pPr>
        <w:pStyle w:val="8"/>
        <w:numPr>
          <w:ilvl w:val="2"/>
          <w:numId w:val="71"/>
        </w:numPr>
        <w:shd w:val="clear" w:color="auto" w:fill="auto"/>
        <w:tabs>
          <w:tab w:val="right" w:pos="6274"/>
          <w:tab w:val="right" w:pos="10206"/>
        </w:tabs>
        <w:spacing w:before="0" w:line="274" w:lineRule="exact"/>
        <w:ind w:left="20" w:right="20" w:firstLine="720"/>
        <w:jc w:val="both"/>
        <w:rPr>
          <w:sz w:val="24"/>
          <w:szCs w:val="24"/>
        </w:rPr>
      </w:pPr>
      <w:r w:rsidRPr="00B131B2">
        <w:rPr>
          <w:sz w:val="24"/>
          <w:szCs w:val="24"/>
        </w:rPr>
        <w:t xml:space="preserve"> 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r>
      <w:r w:rsidR="00733863">
        <w:rPr>
          <w:sz w:val="24"/>
          <w:szCs w:val="24"/>
        </w:rPr>
        <w:t xml:space="preserve">делам и темам курса, определяет распределение </w:t>
      </w:r>
      <w:r w:rsidRPr="00B131B2">
        <w:rPr>
          <w:sz w:val="24"/>
          <w:szCs w:val="24"/>
        </w:rPr>
        <w:t>его</w:t>
      </w:r>
      <w:r w:rsidR="00733863">
        <w:rPr>
          <w:sz w:val="24"/>
          <w:szCs w:val="24"/>
        </w:rPr>
        <w:t xml:space="preserve"> </w:t>
      </w:r>
      <w:r w:rsidRPr="00733863">
        <w:rPr>
          <w:sz w:val="24"/>
          <w:szCs w:val="24"/>
        </w:rPr>
        <w:t>по классам (годам изучения).</w:t>
      </w:r>
    </w:p>
    <w:p w:rsidR="00AC0E6E" w:rsidRPr="00B131B2" w:rsidRDefault="00733863" w:rsidP="009A669A">
      <w:pPr>
        <w:pStyle w:val="8"/>
        <w:numPr>
          <w:ilvl w:val="2"/>
          <w:numId w:val="71"/>
        </w:numPr>
        <w:shd w:val="clear" w:color="auto" w:fill="auto"/>
        <w:tabs>
          <w:tab w:val="left" w:pos="3471"/>
          <w:tab w:val="left" w:pos="4494"/>
          <w:tab w:val="left" w:pos="6630"/>
          <w:tab w:val="right" w:pos="10206"/>
        </w:tabs>
        <w:spacing w:before="0" w:line="274" w:lineRule="exact"/>
        <w:ind w:left="20" w:firstLine="720"/>
        <w:jc w:val="both"/>
        <w:rPr>
          <w:sz w:val="24"/>
          <w:szCs w:val="24"/>
        </w:rPr>
      </w:pPr>
      <w:r>
        <w:rPr>
          <w:sz w:val="24"/>
          <w:szCs w:val="24"/>
        </w:rPr>
        <w:t xml:space="preserve"> Программа по информатике</w:t>
      </w:r>
      <w:r>
        <w:rPr>
          <w:sz w:val="24"/>
          <w:szCs w:val="24"/>
        </w:rPr>
        <w:tab/>
        <w:t xml:space="preserve">определяет </w:t>
      </w:r>
      <w:r w:rsidR="00D06C7A" w:rsidRPr="00B131B2">
        <w:rPr>
          <w:sz w:val="24"/>
          <w:szCs w:val="24"/>
        </w:rPr>
        <w:t>количественные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Учебный предмет «Информатика» на уровне среднего общего образовании отражает: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области применения информатики, прежде всего информационные технологии, управление и социальную сферу;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междисциплинарный характер информатики и информационной деятельности.</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w:t>
      </w:r>
      <w:r w:rsidRPr="00B131B2">
        <w:rPr>
          <w:sz w:val="24"/>
          <w:szCs w:val="24"/>
        </w:rPr>
        <w:softHyphen/>
        <w:t>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w:t>
      </w:r>
      <w:r w:rsidRPr="00B131B2">
        <w:rPr>
          <w:sz w:val="24"/>
          <w:szCs w:val="24"/>
        </w:rPr>
        <w:softHyphen/>
        <w:t>коммуникационных технологий, даёт теоретическое осмысление, интерпретацию и обобщение этого опыта.</w:t>
      </w:r>
    </w:p>
    <w:p w:rsidR="00AC0E6E" w:rsidRPr="00B131B2" w:rsidRDefault="00733863" w:rsidP="009A669A">
      <w:pPr>
        <w:pStyle w:val="8"/>
        <w:numPr>
          <w:ilvl w:val="2"/>
          <w:numId w:val="71"/>
        </w:numPr>
        <w:shd w:val="clear" w:color="auto" w:fill="auto"/>
        <w:spacing w:before="0" w:line="274" w:lineRule="exact"/>
        <w:ind w:left="20" w:right="20" w:firstLine="720"/>
        <w:jc w:val="both"/>
        <w:rPr>
          <w:sz w:val="24"/>
          <w:szCs w:val="24"/>
        </w:rPr>
      </w:pPr>
      <w:r>
        <w:rPr>
          <w:sz w:val="24"/>
          <w:szCs w:val="24"/>
        </w:rPr>
        <w:t xml:space="preserve"> В содержании </w:t>
      </w:r>
      <w:r w:rsidR="00D06C7A" w:rsidRPr="00B131B2">
        <w:rPr>
          <w:sz w:val="24"/>
          <w:szCs w:val="24"/>
        </w:rPr>
        <w:t>учебного предмета «Информатика» выделяются четыре тематических раздела.</w:t>
      </w:r>
    </w:p>
    <w:p w:rsidR="00AC0E6E" w:rsidRPr="00B131B2" w:rsidRDefault="00D06C7A">
      <w:pPr>
        <w:pStyle w:val="8"/>
        <w:shd w:val="clear" w:color="auto" w:fill="auto"/>
        <w:tabs>
          <w:tab w:val="center" w:pos="3058"/>
          <w:tab w:val="right" w:pos="5334"/>
          <w:tab w:val="left" w:pos="6462"/>
          <w:tab w:val="left" w:pos="7695"/>
          <w:tab w:val="right" w:pos="10225"/>
        </w:tabs>
        <w:spacing w:before="0" w:line="274" w:lineRule="exact"/>
        <w:ind w:left="20" w:right="20" w:firstLine="720"/>
        <w:jc w:val="both"/>
        <w:rPr>
          <w:sz w:val="24"/>
          <w:szCs w:val="24"/>
        </w:rPr>
      </w:pPr>
      <w:r w:rsidRPr="00B131B2">
        <w:rPr>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w:t>
      </w:r>
      <w:r w:rsidR="00E25689">
        <w:rPr>
          <w:sz w:val="24"/>
          <w:szCs w:val="24"/>
        </w:rPr>
        <w:t>ационной</w:t>
      </w:r>
      <w:r w:rsidR="00E25689">
        <w:rPr>
          <w:sz w:val="24"/>
          <w:szCs w:val="24"/>
        </w:rPr>
        <w:tab/>
        <w:t>системы, работу</w:t>
      </w:r>
      <w:r w:rsidR="00E25689">
        <w:rPr>
          <w:sz w:val="24"/>
          <w:szCs w:val="24"/>
        </w:rPr>
        <w:tab/>
        <w:t xml:space="preserve">в сети </w:t>
      </w:r>
      <w:r w:rsidRPr="00B131B2">
        <w:rPr>
          <w:sz w:val="24"/>
          <w:szCs w:val="24"/>
        </w:rPr>
        <w:t>Интернет</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использование интернет-сервисов, информационную безопасность.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предмета, ключевых вопросов и основных составляющих элементов изучаемой предметной области;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решать типовые практические задачи, характерные для использования методов и инструментария данной предметной области;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представлений о роли информатики, информационных и коммуникационных технологий в современном обществе;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основ логического и алгоритмического мышления;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AC0E6E" w:rsidRPr="00B131B2" w:rsidRDefault="00D06C7A" w:rsidP="00733863">
      <w:pPr>
        <w:pStyle w:val="8"/>
        <w:shd w:val="clear" w:color="auto" w:fill="auto"/>
        <w:tabs>
          <w:tab w:val="left" w:pos="2876"/>
          <w:tab w:val="left" w:pos="6006"/>
          <w:tab w:val="right" w:pos="10225"/>
        </w:tabs>
        <w:spacing w:before="0" w:line="274" w:lineRule="exact"/>
        <w:ind w:left="20" w:right="20" w:firstLine="720"/>
        <w:jc w:val="both"/>
        <w:rPr>
          <w:sz w:val="24"/>
          <w:szCs w:val="24"/>
        </w:rPr>
      </w:pPr>
      <w:r w:rsidRPr="00B131B2">
        <w:rPr>
          <w:sz w:val="24"/>
          <w:szCs w:val="24"/>
        </w:rPr>
        <w:t xml:space="preserve">создание условий </w:t>
      </w:r>
      <w:r w:rsidR="00733863">
        <w:rPr>
          <w:sz w:val="24"/>
          <w:szCs w:val="24"/>
        </w:rPr>
        <w:t xml:space="preserve"> мотивации </w:t>
      </w:r>
      <w:r w:rsidRPr="00B131B2">
        <w:rPr>
          <w:sz w:val="24"/>
          <w:szCs w:val="24"/>
        </w:rPr>
        <w:t>обучающихся</w:t>
      </w:r>
      <w:r w:rsidR="00733863">
        <w:rPr>
          <w:sz w:val="24"/>
          <w:szCs w:val="24"/>
        </w:rPr>
        <w:t xml:space="preserve"> </w:t>
      </w:r>
      <w:r w:rsidRPr="00B131B2">
        <w:rPr>
          <w:sz w:val="24"/>
          <w:szCs w:val="24"/>
        </w:rPr>
        <w:t>к саморазвитию.</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информатики - 68 часов: в 10 классе - 34 часа (1 час в неделю), в 11 классе - 34 часа (1 час в неделю).</w:t>
      </w:r>
    </w:p>
    <w:p w:rsidR="00AC0E6E" w:rsidRPr="00B131B2" w:rsidRDefault="00D06C7A" w:rsidP="009A669A">
      <w:pPr>
        <w:pStyle w:val="8"/>
        <w:numPr>
          <w:ilvl w:val="2"/>
          <w:numId w:val="71"/>
        </w:numPr>
        <w:shd w:val="clear" w:color="auto" w:fill="auto"/>
        <w:spacing w:before="0" w:line="274" w:lineRule="exact"/>
        <w:ind w:left="720" w:right="120" w:firstLine="0"/>
        <w:jc w:val="both"/>
        <w:rPr>
          <w:sz w:val="24"/>
          <w:szCs w:val="24"/>
        </w:rPr>
      </w:pPr>
      <w:r w:rsidRPr="00B131B2">
        <w:rPr>
          <w:sz w:val="24"/>
          <w:szCs w:val="24"/>
        </w:rPr>
        <w:t xml:space="preserve"> Базовый уровень изучения информатики рекомендуется для следующих профилей: естественно-научный профиль, ориентирующий обучающихся на такие сферы</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деятельности, как медицина, биотехнологии, химия, физика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AC0E6E" w:rsidRPr="00B131B2" w:rsidRDefault="00733863" w:rsidP="009A669A">
      <w:pPr>
        <w:pStyle w:val="8"/>
        <w:numPr>
          <w:ilvl w:val="2"/>
          <w:numId w:val="71"/>
        </w:numPr>
        <w:shd w:val="clear" w:color="auto" w:fill="auto"/>
        <w:tabs>
          <w:tab w:val="left" w:pos="4849"/>
          <w:tab w:val="right" w:pos="10213"/>
        </w:tabs>
        <w:spacing w:before="0" w:line="274" w:lineRule="exact"/>
        <w:ind w:left="20" w:right="20" w:firstLine="720"/>
        <w:jc w:val="both"/>
        <w:rPr>
          <w:sz w:val="24"/>
          <w:szCs w:val="24"/>
        </w:rPr>
      </w:pPr>
      <w:r>
        <w:rPr>
          <w:sz w:val="24"/>
          <w:szCs w:val="24"/>
        </w:rPr>
        <w:lastRenderedPageBreak/>
        <w:t xml:space="preserve"> Базовый </w:t>
      </w:r>
      <w:r w:rsidR="00D06C7A" w:rsidRPr="00B131B2">
        <w:rPr>
          <w:sz w:val="24"/>
          <w:szCs w:val="24"/>
        </w:rPr>
        <w:t>уровень изучения информатики обеспечивает подготовку обучающихся, ориентированных на те специаль</w:t>
      </w:r>
      <w:r w:rsidR="00F67493">
        <w:rPr>
          <w:sz w:val="24"/>
          <w:szCs w:val="24"/>
        </w:rPr>
        <w:t xml:space="preserve">ности, в которых информационные </w:t>
      </w:r>
      <w:r w:rsidR="00D06C7A" w:rsidRPr="00B131B2">
        <w:rPr>
          <w:sz w:val="24"/>
          <w:szCs w:val="24"/>
        </w:rPr>
        <w:t xml:space="preserve">технологии являются необходимыми инструментами профессиональной деятельности, участие </w:t>
      </w:r>
      <w:r w:rsidR="00F67493">
        <w:rPr>
          <w:sz w:val="24"/>
          <w:szCs w:val="24"/>
        </w:rPr>
        <w:t xml:space="preserve">в проектной и исследовательской </w:t>
      </w:r>
      <w:r w:rsidR="00D06C7A" w:rsidRPr="00B131B2">
        <w:rPr>
          <w:sz w:val="24"/>
          <w:szCs w:val="24"/>
        </w:rPr>
        <w:t>д</w:t>
      </w:r>
      <w:r w:rsidR="00F67493">
        <w:rPr>
          <w:sz w:val="24"/>
          <w:szCs w:val="24"/>
        </w:rPr>
        <w:t xml:space="preserve">еятельности, </w:t>
      </w:r>
      <w:r w:rsidR="00D06C7A" w:rsidRPr="00B131B2">
        <w:rPr>
          <w:sz w:val="24"/>
          <w:szCs w:val="24"/>
        </w:rPr>
        <w:t>связанной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AC0E6E" w:rsidRPr="00B131B2" w:rsidRDefault="00D06C7A" w:rsidP="009A669A">
      <w:pPr>
        <w:pStyle w:val="8"/>
        <w:numPr>
          <w:ilvl w:val="1"/>
          <w:numId w:val="71"/>
        </w:numPr>
        <w:shd w:val="clear" w:color="auto" w:fill="auto"/>
        <w:tabs>
          <w:tab w:val="left" w:pos="1433"/>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Цифровая грамотность.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Требования техники безопасности и гигиены при работе с компьютерами и другими компонентами цифрового окружения.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Принципы работы компьютера. Персональный компьютер. Выбор конфигурации компьютера в зависимости от решаемых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Основные тенденции развития компьютерных технологий. Параллельные вычисления. Многопроцессорные системы. Суперкомпьютеры. </w:t>
      </w:r>
      <w:r w:rsidRPr="00B131B2">
        <w:rPr>
          <w:rStyle w:val="ae"/>
          <w:sz w:val="24"/>
          <w:szCs w:val="24"/>
        </w:rPr>
        <w:t>Распределённые вычислительные системы и обработка больших данных.</w:t>
      </w:r>
      <w:r w:rsidRPr="00B131B2">
        <w:rPr>
          <w:sz w:val="24"/>
          <w:szCs w:val="24"/>
        </w:rPr>
        <w:t xml:space="preserve"> Микроконтроллеры. Роботизированные производства.</w:t>
      </w:r>
    </w:p>
    <w:p w:rsidR="00AC0E6E" w:rsidRPr="00B131B2" w:rsidRDefault="00F67493">
      <w:pPr>
        <w:pStyle w:val="8"/>
        <w:shd w:val="clear" w:color="auto" w:fill="auto"/>
        <w:tabs>
          <w:tab w:val="center" w:pos="3201"/>
          <w:tab w:val="right" w:pos="5709"/>
          <w:tab w:val="center" w:pos="6350"/>
          <w:tab w:val="left" w:pos="6927"/>
        </w:tabs>
        <w:spacing w:before="0" w:line="274" w:lineRule="exact"/>
        <w:ind w:left="20" w:firstLine="720"/>
        <w:jc w:val="both"/>
        <w:rPr>
          <w:sz w:val="24"/>
          <w:szCs w:val="24"/>
        </w:rPr>
      </w:pPr>
      <w:r>
        <w:rPr>
          <w:sz w:val="24"/>
          <w:szCs w:val="24"/>
        </w:rPr>
        <w:t xml:space="preserve">Программное обеспечение </w:t>
      </w:r>
      <w:r w:rsidR="00D06C7A" w:rsidRPr="00B131B2">
        <w:rPr>
          <w:sz w:val="24"/>
          <w:szCs w:val="24"/>
        </w:rPr>
        <w:t>компьютеров.</w:t>
      </w:r>
      <w:r w:rsidR="00D06C7A" w:rsidRPr="00B131B2">
        <w:rPr>
          <w:sz w:val="24"/>
          <w:szCs w:val="24"/>
        </w:rPr>
        <w:tab/>
        <w:t>Виды</w:t>
      </w:r>
      <w:r w:rsidR="00D06C7A" w:rsidRPr="00B131B2">
        <w:rPr>
          <w:sz w:val="24"/>
          <w:szCs w:val="24"/>
        </w:rPr>
        <w:tab/>
        <w:t>программного обеспечения</w:t>
      </w:r>
    </w:p>
    <w:p w:rsidR="00AC0E6E" w:rsidRPr="00B131B2" w:rsidRDefault="00D06C7A" w:rsidP="00F67493">
      <w:pPr>
        <w:pStyle w:val="8"/>
        <w:shd w:val="clear" w:color="auto" w:fill="auto"/>
        <w:tabs>
          <w:tab w:val="right" w:pos="2502"/>
          <w:tab w:val="left" w:pos="3265"/>
          <w:tab w:val="center" w:pos="4690"/>
          <w:tab w:val="right" w:pos="8103"/>
          <w:tab w:val="right" w:pos="10213"/>
        </w:tabs>
        <w:spacing w:before="0" w:line="274" w:lineRule="exact"/>
        <w:ind w:left="20" w:right="20" w:firstLine="0"/>
        <w:jc w:val="both"/>
        <w:rPr>
          <w:sz w:val="24"/>
          <w:szCs w:val="24"/>
        </w:rPr>
      </w:pPr>
      <w:r w:rsidRPr="00B131B2">
        <w:rPr>
          <w:sz w:val="24"/>
          <w:szCs w:val="24"/>
        </w:rPr>
        <w:t>и их назначение. Особенности программного обеспечения мобильных у</w:t>
      </w:r>
      <w:r w:rsidR="00F67493">
        <w:rPr>
          <w:sz w:val="24"/>
          <w:szCs w:val="24"/>
        </w:rPr>
        <w:t xml:space="preserve">стройств. Операционная система. </w:t>
      </w:r>
      <w:r w:rsidRPr="00B131B2">
        <w:rPr>
          <w:sz w:val="24"/>
          <w:szCs w:val="24"/>
        </w:rPr>
        <w:t>Поня</w:t>
      </w:r>
      <w:r w:rsidR="00F67493">
        <w:rPr>
          <w:sz w:val="24"/>
          <w:szCs w:val="24"/>
        </w:rPr>
        <w:t>тие о</w:t>
      </w:r>
      <w:r w:rsidR="00F67493">
        <w:rPr>
          <w:sz w:val="24"/>
          <w:szCs w:val="24"/>
        </w:rPr>
        <w:tab/>
        <w:t xml:space="preserve">системном администрировании. </w:t>
      </w:r>
      <w:r w:rsidRPr="00B131B2">
        <w:rPr>
          <w:sz w:val="24"/>
          <w:szCs w:val="24"/>
        </w:rPr>
        <w:t>Инсталляция</w:t>
      </w:r>
      <w:r w:rsidR="00F67493">
        <w:rPr>
          <w:sz w:val="24"/>
          <w:szCs w:val="24"/>
        </w:rPr>
        <w:t xml:space="preserve"> </w:t>
      </w:r>
      <w:r w:rsidRPr="00B131B2">
        <w:rPr>
          <w:sz w:val="24"/>
          <w:szCs w:val="24"/>
        </w:rPr>
        <w:t>и деинсталляция программного обеспечения.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AC0E6E" w:rsidRPr="00B131B2" w:rsidRDefault="00D06C7A" w:rsidP="00F67493">
      <w:pPr>
        <w:pStyle w:val="8"/>
        <w:shd w:val="clear" w:color="auto" w:fill="auto"/>
        <w:tabs>
          <w:tab w:val="center" w:pos="3201"/>
          <w:tab w:val="right" w:pos="5709"/>
          <w:tab w:val="center" w:pos="6350"/>
          <w:tab w:val="left" w:pos="6927"/>
          <w:tab w:val="right" w:pos="10213"/>
        </w:tabs>
        <w:spacing w:before="0" w:line="274" w:lineRule="exact"/>
        <w:ind w:left="20" w:firstLine="720"/>
        <w:jc w:val="both"/>
        <w:rPr>
          <w:sz w:val="24"/>
          <w:szCs w:val="24"/>
        </w:rPr>
      </w:pPr>
      <w:r w:rsidRPr="00B131B2">
        <w:rPr>
          <w:sz w:val="24"/>
          <w:szCs w:val="24"/>
        </w:rPr>
        <w:t>Прик</w:t>
      </w:r>
      <w:r w:rsidR="00F67493">
        <w:rPr>
          <w:sz w:val="24"/>
          <w:szCs w:val="24"/>
        </w:rPr>
        <w:t xml:space="preserve">ладные компьютерные программы </w:t>
      </w:r>
      <w:r w:rsidRPr="00B131B2">
        <w:rPr>
          <w:sz w:val="24"/>
          <w:szCs w:val="24"/>
        </w:rPr>
        <w:t>для</w:t>
      </w:r>
      <w:r w:rsidRPr="00B131B2">
        <w:rPr>
          <w:sz w:val="24"/>
          <w:szCs w:val="24"/>
        </w:rPr>
        <w:tab/>
        <w:t>решения</w:t>
      </w:r>
      <w:r w:rsidRPr="00B131B2">
        <w:rPr>
          <w:sz w:val="24"/>
          <w:szCs w:val="24"/>
        </w:rPr>
        <w:tab/>
        <w:t>типовых задач</w:t>
      </w:r>
      <w:r w:rsidR="00F67493">
        <w:rPr>
          <w:sz w:val="24"/>
          <w:szCs w:val="24"/>
        </w:rPr>
        <w:t xml:space="preserve"> по </w:t>
      </w:r>
      <w:r w:rsidRPr="00B131B2">
        <w:rPr>
          <w:sz w:val="24"/>
          <w:szCs w:val="24"/>
        </w:rPr>
        <w:t>выбранной специализации. Системы автоматизированного проектирования.</w:t>
      </w:r>
    </w:p>
    <w:p w:rsidR="00AC0E6E" w:rsidRPr="00B131B2" w:rsidRDefault="00D06C7A">
      <w:pPr>
        <w:pStyle w:val="8"/>
        <w:shd w:val="clear" w:color="auto" w:fill="auto"/>
        <w:tabs>
          <w:tab w:val="right" w:pos="10213"/>
          <w:tab w:val="right" w:pos="10215"/>
        </w:tabs>
        <w:spacing w:before="0" w:line="274" w:lineRule="exact"/>
        <w:ind w:left="20" w:right="20" w:firstLine="720"/>
        <w:jc w:val="both"/>
        <w:rPr>
          <w:sz w:val="24"/>
          <w:szCs w:val="24"/>
        </w:rPr>
      </w:pPr>
      <w:r w:rsidRPr="00B131B2">
        <w:rPr>
          <w:sz w:val="24"/>
          <w:szCs w:val="24"/>
        </w:rPr>
        <w:t>Законодательство Российской Федерации в области программного обеспечения. Лицензирование программного обеспечения и цифровых ресурсов. Пропри</w:t>
      </w:r>
      <w:r w:rsidR="00F67493">
        <w:rPr>
          <w:sz w:val="24"/>
          <w:szCs w:val="24"/>
        </w:rPr>
        <w:t xml:space="preserve">етарное и свободное </w:t>
      </w:r>
    </w:p>
    <w:p w:rsidR="00AC0E6E" w:rsidRPr="00B131B2" w:rsidRDefault="00F67493">
      <w:pPr>
        <w:pStyle w:val="8"/>
        <w:shd w:val="clear" w:color="auto" w:fill="auto"/>
        <w:tabs>
          <w:tab w:val="right" w:pos="2127"/>
          <w:tab w:val="center" w:pos="3201"/>
          <w:tab w:val="center" w:pos="6350"/>
          <w:tab w:val="center" w:pos="6337"/>
          <w:tab w:val="right" w:pos="10213"/>
        </w:tabs>
        <w:spacing w:before="0" w:line="274" w:lineRule="exact"/>
        <w:ind w:left="20" w:firstLine="0"/>
        <w:jc w:val="both"/>
        <w:rPr>
          <w:sz w:val="24"/>
          <w:szCs w:val="24"/>
        </w:rPr>
      </w:pPr>
      <w:r>
        <w:rPr>
          <w:sz w:val="24"/>
          <w:szCs w:val="24"/>
        </w:rPr>
        <w:t>и</w:t>
      </w:r>
      <w:r>
        <w:rPr>
          <w:sz w:val="24"/>
          <w:szCs w:val="24"/>
        </w:rPr>
        <w:tab/>
        <w:t xml:space="preserve">некоммерческое </w:t>
      </w:r>
      <w:r>
        <w:rPr>
          <w:sz w:val="24"/>
          <w:szCs w:val="24"/>
        </w:rPr>
        <w:tab/>
        <w:t>использование программного</w:t>
      </w:r>
      <w:r>
        <w:rPr>
          <w:sz w:val="24"/>
          <w:szCs w:val="24"/>
        </w:rPr>
        <w:tab/>
        <w:t xml:space="preserve">обеспечения и </w:t>
      </w:r>
      <w:r w:rsidR="00D06C7A" w:rsidRPr="00B131B2">
        <w:rPr>
          <w:sz w:val="24"/>
          <w:szCs w:val="24"/>
        </w:rPr>
        <w:t>цифровых ресурсов.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Теоретические основы информатики.</w:t>
      </w:r>
    </w:p>
    <w:p w:rsidR="00AC0E6E" w:rsidRPr="00B131B2" w:rsidRDefault="00D06C7A">
      <w:pPr>
        <w:pStyle w:val="8"/>
        <w:shd w:val="clear" w:color="auto" w:fill="auto"/>
        <w:tabs>
          <w:tab w:val="right" w:pos="10213"/>
        </w:tabs>
        <w:spacing w:before="0" w:line="274" w:lineRule="exact"/>
        <w:ind w:left="20" w:right="20" w:firstLine="720"/>
        <w:jc w:val="both"/>
        <w:rPr>
          <w:sz w:val="24"/>
          <w:szCs w:val="24"/>
        </w:rPr>
      </w:pPr>
      <w:r w:rsidRPr="00B131B2">
        <w:rPr>
          <w:sz w:val="24"/>
          <w:szCs w:val="24"/>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sidRPr="00B131B2">
        <w:rPr>
          <w:rStyle w:val="ae"/>
          <w:sz w:val="24"/>
          <w:szCs w:val="24"/>
        </w:rPr>
        <w:t>Понятие о возможности кодирования с обнаружением и исправлением ошибок при передаче кода.</w:t>
      </w:r>
      <w:r w:rsidRPr="00B131B2">
        <w:rPr>
          <w:sz w:val="24"/>
          <w:szCs w:val="24"/>
        </w:rPr>
        <w:t xml:space="preserve"> Подходы к измерению информации. Сущность объёмного (алфавитного) подхода к из</w:t>
      </w:r>
      <w:r w:rsidR="00E25689">
        <w:rPr>
          <w:sz w:val="24"/>
          <w:szCs w:val="24"/>
        </w:rPr>
        <w:t xml:space="preserve">мерению информации, определение </w:t>
      </w:r>
      <w:r w:rsidRPr="00B131B2">
        <w:rPr>
          <w:sz w:val="24"/>
          <w:szCs w:val="24"/>
        </w:rPr>
        <w:t>бита</w:t>
      </w:r>
    </w:p>
    <w:p w:rsidR="00AC0E6E" w:rsidRPr="00B131B2" w:rsidRDefault="00D06C7A" w:rsidP="00F67493">
      <w:pPr>
        <w:pStyle w:val="8"/>
        <w:shd w:val="clear" w:color="auto" w:fill="auto"/>
        <w:tabs>
          <w:tab w:val="left" w:pos="4695"/>
          <w:tab w:val="right" w:pos="10213"/>
        </w:tabs>
        <w:spacing w:before="0" w:line="274" w:lineRule="exact"/>
        <w:ind w:left="20" w:right="20" w:firstLine="0"/>
        <w:jc w:val="both"/>
        <w:rPr>
          <w:sz w:val="24"/>
          <w:szCs w:val="24"/>
        </w:rPr>
      </w:pPr>
      <w:r w:rsidRPr="00B131B2">
        <w:rPr>
          <w:sz w:val="24"/>
          <w:szCs w:val="24"/>
        </w:rPr>
        <w:t xml:space="preserve">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w:t>
      </w:r>
      <w:r w:rsidR="00F67493">
        <w:rPr>
          <w:sz w:val="24"/>
          <w:szCs w:val="24"/>
        </w:rPr>
        <w:t xml:space="preserve">Гбайт. Сущность содержательного (вероятностного) </w:t>
      </w:r>
      <w:r w:rsidRPr="00B131B2">
        <w:rPr>
          <w:sz w:val="24"/>
          <w:szCs w:val="24"/>
        </w:rPr>
        <w:t>подхода</w:t>
      </w:r>
      <w:r w:rsidR="00F67493">
        <w:rPr>
          <w:sz w:val="24"/>
          <w:szCs w:val="24"/>
        </w:rPr>
        <w:t xml:space="preserve"> </w:t>
      </w:r>
      <w:r w:rsidRPr="00B131B2">
        <w:rPr>
          <w:sz w:val="24"/>
          <w:szCs w:val="24"/>
        </w:rPr>
        <w:t>к измерению информации, определение бита с позиции содержания сообщения.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w:t>
      </w:r>
      <w:r w:rsidRPr="00B131B2">
        <w:rPr>
          <w:sz w:val="24"/>
          <w:szCs w:val="24"/>
        </w:rPr>
        <w:lastRenderedPageBreak/>
        <w:t>процессов в окружающем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Системы. Компоненты системы и их взаимодействие. Системы управления. Управление как информационный процесс. Обратная связь.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B131B2">
        <w:rPr>
          <w:sz w:val="24"/>
          <w:szCs w:val="24"/>
          <w:lang w:val="en-US" w:eastAsia="en-US" w:bidi="en-US"/>
        </w:rPr>
        <w:t>P</w:t>
      </w:r>
      <w:r w:rsidRPr="00B131B2">
        <w:rPr>
          <w:sz w:val="24"/>
          <w:szCs w:val="24"/>
        </w:rPr>
        <w:t xml:space="preserve">-ичной системы счисления в десятичную. Алгоритм перевода конечной </w:t>
      </w:r>
      <w:r w:rsidRPr="00B131B2">
        <w:rPr>
          <w:sz w:val="24"/>
          <w:szCs w:val="24"/>
          <w:lang w:val="en-US" w:eastAsia="en-US" w:bidi="en-US"/>
        </w:rPr>
        <w:t>P</w:t>
      </w:r>
      <w:r w:rsidRPr="00B131B2">
        <w:rPr>
          <w:sz w:val="24"/>
          <w:szCs w:val="24"/>
        </w:rPr>
        <w:t xml:space="preserve">-ичной дроби в десятичную. Алгоритм перевода целого числа из десятичной системы счисления в </w:t>
      </w:r>
      <w:r w:rsidRPr="00B131B2">
        <w:rPr>
          <w:sz w:val="24"/>
          <w:szCs w:val="24"/>
          <w:lang w:val="en-US" w:eastAsia="en-US" w:bidi="en-US"/>
        </w:rPr>
        <w:t>P</w:t>
      </w:r>
      <w:r w:rsidRPr="00B131B2">
        <w:rPr>
          <w:sz w:val="24"/>
          <w:szCs w:val="24"/>
        </w:rPr>
        <w:t xml:space="preserve">-ичную. </w:t>
      </w:r>
      <w:r w:rsidRPr="00B131B2">
        <w:rPr>
          <w:rStyle w:val="ae"/>
          <w:sz w:val="24"/>
          <w:szCs w:val="24"/>
        </w:rPr>
        <w:t xml:space="preserve">Перевод конечной десятичной дроби в </w:t>
      </w:r>
      <w:r w:rsidRPr="00B131B2">
        <w:rPr>
          <w:rStyle w:val="ae"/>
          <w:sz w:val="24"/>
          <w:szCs w:val="24"/>
          <w:lang w:val="en-US" w:eastAsia="en-US" w:bidi="en-US"/>
        </w:rPr>
        <w:t>P</w:t>
      </w:r>
      <w:r w:rsidRPr="00B131B2">
        <w:rPr>
          <w:rStyle w:val="ae"/>
          <w:sz w:val="24"/>
          <w:szCs w:val="24"/>
        </w:rPr>
        <w:t>-ичную.</w:t>
      </w:r>
      <w:r w:rsidRPr="00B131B2">
        <w:rPr>
          <w:sz w:val="24"/>
          <w:szCs w:val="24"/>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Представление целых и вещественных чисел в памяти компьютера.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Кодирование текстов. Кодировка </w:t>
      </w:r>
      <w:r w:rsidRPr="00B131B2">
        <w:rPr>
          <w:sz w:val="24"/>
          <w:szCs w:val="24"/>
          <w:lang w:val="en-US" w:eastAsia="en-US" w:bidi="en-US"/>
        </w:rPr>
        <w:t>ASCII</w:t>
      </w:r>
      <w:r w:rsidRPr="00B131B2">
        <w:rPr>
          <w:sz w:val="24"/>
          <w:szCs w:val="24"/>
          <w:lang w:eastAsia="en-US" w:bidi="en-US"/>
        </w:rPr>
        <w:t xml:space="preserve">. </w:t>
      </w:r>
      <w:r w:rsidRPr="00B131B2">
        <w:rPr>
          <w:sz w:val="24"/>
          <w:szCs w:val="24"/>
        </w:rPr>
        <w:t xml:space="preserve">Однобайтные кодировки. Стандарт </w:t>
      </w:r>
      <w:r w:rsidRPr="00B131B2">
        <w:rPr>
          <w:sz w:val="24"/>
          <w:szCs w:val="24"/>
          <w:lang w:val="en-US" w:eastAsia="en-US" w:bidi="en-US"/>
        </w:rPr>
        <w:t>UNICODE</w:t>
      </w:r>
      <w:r w:rsidRPr="00B131B2">
        <w:rPr>
          <w:sz w:val="24"/>
          <w:szCs w:val="24"/>
          <w:lang w:eastAsia="en-US" w:bidi="en-US"/>
        </w:rPr>
        <w:t xml:space="preserve">. </w:t>
      </w:r>
      <w:r w:rsidRPr="00B131B2">
        <w:rPr>
          <w:sz w:val="24"/>
          <w:szCs w:val="24"/>
        </w:rPr>
        <w:t xml:space="preserve">Кодировка </w:t>
      </w:r>
      <w:r w:rsidRPr="00B131B2">
        <w:rPr>
          <w:sz w:val="24"/>
          <w:szCs w:val="24"/>
          <w:lang w:val="en-US" w:eastAsia="en-US" w:bidi="en-US"/>
        </w:rPr>
        <w:t>UTF</w:t>
      </w:r>
      <w:r w:rsidRPr="00B131B2">
        <w:rPr>
          <w:sz w:val="24"/>
          <w:szCs w:val="24"/>
          <w:lang w:eastAsia="en-US" w:bidi="en-US"/>
        </w:rPr>
        <w:t xml:space="preserve">-8. </w:t>
      </w:r>
      <w:r w:rsidRPr="00B131B2">
        <w:rPr>
          <w:sz w:val="24"/>
          <w:szCs w:val="24"/>
        </w:rPr>
        <w:t>Определение информационного объёма текстовых сообщений.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AC0E6E" w:rsidRPr="00B131B2" w:rsidRDefault="00D06C7A" w:rsidP="00F67493">
      <w:pPr>
        <w:pStyle w:val="8"/>
        <w:shd w:val="clear" w:color="auto" w:fill="auto"/>
        <w:tabs>
          <w:tab w:val="left" w:pos="9260"/>
        </w:tabs>
        <w:spacing w:before="0" w:line="274" w:lineRule="exact"/>
        <w:ind w:left="20" w:right="20" w:firstLine="720"/>
        <w:jc w:val="both"/>
        <w:rPr>
          <w:sz w:val="24"/>
          <w:szCs w:val="24"/>
        </w:rPr>
      </w:pPr>
      <w:r w:rsidRPr="00B131B2">
        <w:rPr>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w:t>
      </w:r>
      <w:r w:rsidR="00F67493">
        <w:rPr>
          <w:sz w:val="24"/>
          <w:szCs w:val="24"/>
        </w:rPr>
        <w:t xml:space="preserve">огических выражений. Логические </w:t>
      </w:r>
      <w:r w:rsidRPr="00B131B2">
        <w:rPr>
          <w:sz w:val="24"/>
          <w:szCs w:val="24"/>
        </w:rPr>
        <w:t>операции</w:t>
      </w:r>
      <w:r w:rsidR="00F67493">
        <w:rPr>
          <w:sz w:val="24"/>
          <w:szCs w:val="24"/>
        </w:rPr>
        <w:t xml:space="preserve"> </w:t>
      </w:r>
      <w:r w:rsidRPr="00B131B2">
        <w:rPr>
          <w:sz w:val="24"/>
          <w:szCs w:val="24"/>
        </w:rPr>
        <w:t>и операции над множествами.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Примеры законов алгебры логики. Эквивалентные преобразования логических выражений. </w:t>
      </w:r>
      <w:r w:rsidRPr="00B131B2">
        <w:rPr>
          <w:rStyle w:val="ae"/>
          <w:sz w:val="24"/>
          <w:szCs w:val="24"/>
        </w:rPr>
        <w:t>Решение простейших логических уравнений.</w:t>
      </w:r>
      <w:r w:rsidRPr="00B131B2">
        <w:rPr>
          <w:sz w:val="24"/>
          <w:szCs w:val="24"/>
        </w:rPr>
        <w:t xml:space="preserve"> Логические функции. Построение логического выражения с данной таблицей истинности. </w:t>
      </w:r>
      <w:r w:rsidRPr="00B131B2">
        <w:rPr>
          <w:rStyle w:val="ae"/>
          <w:sz w:val="24"/>
          <w:szCs w:val="24"/>
        </w:rPr>
        <w:t>Нормальные формы: дизъюнктивная и конъюнктивная нормальные формы.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AC0E6E" w:rsidRPr="00B131B2" w:rsidRDefault="00D06C7A" w:rsidP="009A669A">
      <w:pPr>
        <w:pStyle w:val="8"/>
        <w:numPr>
          <w:ilvl w:val="2"/>
          <w:numId w:val="71"/>
        </w:numPr>
        <w:shd w:val="clear" w:color="auto" w:fill="auto"/>
        <w:tabs>
          <w:tab w:val="left" w:pos="1610"/>
        </w:tabs>
        <w:spacing w:before="0" w:line="274" w:lineRule="exact"/>
        <w:ind w:left="20" w:firstLine="720"/>
        <w:jc w:val="both"/>
        <w:rPr>
          <w:sz w:val="24"/>
          <w:szCs w:val="24"/>
        </w:rPr>
      </w:pPr>
      <w:r w:rsidRPr="00B131B2">
        <w:rPr>
          <w:sz w:val="24"/>
          <w:szCs w:val="24"/>
        </w:rPr>
        <w:t>Информационные технологии.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B131B2">
        <w:rPr>
          <w:rStyle w:val="ae"/>
          <w:sz w:val="24"/>
          <w:szCs w:val="24"/>
        </w:rPr>
        <w:t>Знакомство с компьютерной вёрсткой текста. Специализированные средства редактирования математических текстов.</w:t>
      </w:r>
    </w:p>
    <w:p w:rsidR="00AC0E6E" w:rsidRPr="00B131B2" w:rsidRDefault="00D06C7A" w:rsidP="00F67493">
      <w:pPr>
        <w:pStyle w:val="8"/>
        <w:shd w:val="clear" w:color="auto" w:fill="auto"/>
        <w:tabs>
          <w:tab w:val="center" w:pos="3687"/>
          <w:tab w:val="right" w:pos="7239"/>
          <w:tab w:val="right" w:pos="10210"/>
        </w:tabs>
        <w:spacing w:before="0" w:line="274" w:lineRule="exact"/>
        <w:ind w:left="20" w:right="20" w:firstLine="720"/>
        <w:jc w:val="both"/>
        <w:rPr>
          <w:sz w:val="24"/>
          <w:szCs w:val="24"/>
        </w:rPr>
      </w:pPr>
      <w:r w:rsidRPr="00B131B2">
        <w:rPr>
          <w:sz w:val="24"/>
          <w:szCs w:val="24"/>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w:t>
      </w:r>
      <w:r w:rsidR="00F67493">
        <w:rPr>
          <w:sz w:val="24"/>
          <w:szCs w:val="24"/>
        </w:rPr>
        <w:t xml:space="preserve">Графический редактор. Обработка графических </w:t>
      </w:r>
      <w:r w:rsidRPr="00B131B2">
        <w:rPr>
          <w:sz w:val="24"/>
          <w:szCs w:val="24"/>
        </w:rPr>
        <w:t>объектов.</w:t>
      </w:r>
      <w:r w:rsidRPr="00B131B2">
        <w:rPr>
          <w:sz w:val="24"/>
          <w:szCs w:val="24"/>
        </w:rPr>
        <w:tab/>
        <w:t>Растровая</w:t>
      </w:r>
      <w:r w:rsidR="00F67493">
        <w:rPr>
          <w:sz w:val="24"/>
          <w:szCs w:val="24"/>
        </w:rPr>
        <w:t xml:space="preserve"> </w:t>
      </w:r>
      <w:r w:rsidRPr="00B131B2">
        <w:rPr>
          <w:sz w:val="24"/>
          <w:szCs w:val="24"/>
        </w:rPr>
        <w:t>и векторная графика. Форматы графических файлов.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Создание и преобразование аудиовизуальных объектов.</w:t>
      </w:r>
      <w:r w:rsidRPr="00B131B2">
        <w:rPr>
          <w:sz w:val="24"/>
          <w:szCs w:val="24"/>
        </w:rPr>
        <w:t xml:space="preserve"> Обработка изображения и звука с использованием интернет-приложений.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Мультимедиа. Компьютерные презентации. Использование мультимедийных онлайн - сервисов для разработки презентаций проектных работ.</w:t>
      </w:r>
    </w:p>
    <w:p w:rsidR="00AC0E6E" w:rsidRPr="00B131B2" w:rsidRDefault="00D06C7A">
      <w:pPr>
        <w:pStyle w:val="70"/>
        <w:shd w:val="clear" w:color="auto" w:fill="auto"/>
        <w:ind w:left="20" w:right="20" w:firstLine="720"/>
        <w:rPr>
          <w:sz w:val="24"/>
          <w:szCs w:val="24"/>
        </w:rPr>
      </w:pPr>
      <w:r w:rsidRPr="00B131B2">
        <w:rPr>
          <w:rStyle w:val="71"/>
          <w:sz w:val="24"/>
          <w:szCs w:val="24"/>
        </w:rPr>
        <w:t xml:space="preserve">Принципы построения и редактирования трёхмерных моделей. </w:t>
      </w:r>
      <w:r w:rsidRPr="00B131B2">
        <w:rPr>
          <w:rStyle w:val="73"/>
          <w:i/>
          <w:iCs/>
          <w:sz w:val="24"/>
          <w:szCs w:val="24"/>
        </w:rPr>
        <w:t xml:space="preserve">Сеточные модели. Материалы. Моделирование источников освещения. Камеры. Аддитивные технологии </w:t>
      </w:r>
      <w:r w:rsidRPr="00B131B2">
        <w:rPr>
          <w:rStyle w:val="73"/>
          <w:i/>
          <w:iCs/>
          <w:sz w:val="24"/>
          <w:szCs w:val="24"/>
          <w:lang w:eastAsia="en-US" w:bidi="en-US"/>
        </w:rPr>
        <w:lastRenderedPageBreak/>
        <w:t>(3</w:t>
      </w:r>
      <w:r w:rsidRPr="00B131B2">
        <w:rPr>
          <w:rStyle w:val="73"/>
          <w:i/>
          <w:iCs/>
          <w:sz w:val="24"/>
          <w:szCs w:val="24"/>
          <w:lang w:val="en-US" w:eastAsia="en-US" w:bidi="en-US"/>
        </w:rPr>
        <w:t>D</w:t>
      </w:r>
      <w:r w:rsidRPr="00B131B2">
        <w:rPr>
          <w:rStyle w:val="73"/>
          <w:i/>
          <w:iCs/>
          <w:sz w:val="24"/>
          <w:szCs w:val="24"/>
          <w:lang w:eastAsia="en-US" w:bidi="en-US"/>
        </w:rPr>
        <w:t xml:space="preserve">- </w:t>
      </w:r>
      <w:r w:rsidRPr="00B131B2">
        <w:rPr>
          <w:rStyle w:val="73"/>
          <w:i/>
          <w:iCs/>
          <w:sz w:val="24"/>
          <w:szCs w:val="24"/>
        </w:rPr>
        <w:t>принтеры). Понятие о виртуальной реальности и дополненной реальности.</w:t>
      </w:r>
    </w:p>
    <w:p w:rsidR="00AC0E6E" w:rsidRPr="00B131B2" w:rsidRDefault="00D06C7A" w:rsidP="009A669A">
      <w:pPr>
        <w:pStyle w:val="8"/>
        <w:numPr>
          <w:ilvl w:val="1"/>
          <w:numId w:val="71"/>
        </w:numPr>
        <w:shd w:val="clear" w:color="auto" w:fill="auto"/>
        <w:tabs>
          <w:tab w:val="left" w:pos="1427"/>
        </w:tabs>
        <w:spacing w:before="0" w:line="274" w:lineRule="exact"/>
        <w:ind w:left="20" w:firstLine="720"/>
        <w:jc w:val="both"/>
        <w:rPr>
          <w:sz w:val="24"/>
          <w:szCs w:val="24"/>
        </w:rPr>
      </w:pPr>
      <w:r w:rsidRPr="00B131B2">
        <w:rPr>
          <w:sz w:val="24"/>
          <w:szCs w:val="24"/>
        </w:rPr>
        <w:t>Содержание обучения в 11 классе.</w:t>
      </w:r>
    </w:p>
    <w:p w:rsidR="00AC0E6E" w:rsidRPr="00B131B2" w:rsidRDefault="00D06C7A" w:rsidP="009A669A">
      <w:pPr>
        <w:pStyle w:val="8"/>
        <w:numPr>
          <w:ilvl w:val="2"/>
          <w:numId w:val="71"/>
        </w:numPr>
        <w:shd w:val="clear" w:color="auto" w:fill="auto"/>
        <w:tabs>
          <w:tab w:val="left" w:pos="1610"/>
        </w:tabs>
        <w:spacing w:before="0" w:line="274" w:lineRule="exact"/>
        <w:ind w:left="20" w:firstLine="720"/>
        <w:jc w:val="both"/>
        <w:rPr>
          <w:sz w:val="24"/>
          <w:szCs w:val="24"/>
        </w:rPr>
      </w:pPr>
      <w:r w:rsidRPr="00B131B2">
        <w:rPr>
          <w:sz w:val="24"/>
          <w:szCs w:val="24"/>
        </w:rPr>
        <w:t>Цифровая грамотность.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AC0E6E" w:rsidRPr="00B131B2" w:rsidRDefault="00D06C7A">
      <w:pPr>
        <w:pStyle w:val="8"/>
        <w:shd w:val="clear" w:color="auto" w:fill="auto"/>
        <w:tabs>
          <w:tab w:val="center" w:pos="3851"/>
          <w:tab w:val="left" w:pos="6232"/>
          <w:tab w:val="right" w:pos="10229"/>
        </w:tabs>
        <w:spacing w:before="0" w:line="274" w:lineRule="exact"/>
        <w:ind w:left="40" w:right="20" w:firstLine="720"/>
        <w:jc w:val="both"/>
        <w:rPr>
          <w:sz w:val="24"/>
          <w:szCs w:val="24"/>
        </w:rPr>
      </w:pPr>
      <w:r w:rsidRPr="00B131B2">
        <w:rPr>
          <w:sz w:val="24"/>
          <w:szCs w:val="24"/>
        </w:rPr>
        <w:t>Техногенные и экономические угрозы, связанные с использованием информационно</w:t>
      </w:r>
      <w:r w:rsidRPr="00B131B2">
        <w:rPr>
          <w:sz w:val="24"/>
          <w:szCs w:val="24"/>
        </w:rPr>
        <w:softHyphen/>
        <w:t>коммуникационных технологий. Общие проблемы защиты информации</w:t>
      </w:r>
      <w:r w:rsidR="00F67493">
        <w:rPr>
          <w:sz w:val="24"/>
          <w:szCs w:val="24"/>
        </w:rPr>
        <w:t xml:space="preserve"> и информационной безопасности. Средства </w:t>
      </w:r>
      <w:r w:rsidRPr="00B131B2">
        <w:rPr>
          <w:sz w:val="24"/>
          <w:szCs w:val="24"/>
        </w:rPr>
        <w:t>защиты</w:t>
      </w:r>
      <w:r w:rsidRPr="00B131B2">
        <w:rPr>
          <w:sz w:val="24"/>
          <w:szCs w:val="24"/>
        </w:rPr>
        <w:tab/>
      </w:r>
      <w:r w:rsidR="00F67493">
        <w:rPr>
          <w:sz w:val="24"/>
          <w:szCs w:val="24"/>
        </w:rPr>
        <w:t xml:space="preserve"> </w:t>
      </w:r>
      <w:r w:rsidRPr="00B131B2">
        <w:rPr>
          <w:sz w:val="24"/>
          <w:szCs w:val="24"/>
        </w:rPr>
        <w:t>информации</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B131B2">
        <w:rPr>
          <w:rStyle w:val="ae"/>
          <w:sz w:val="24"/>
          <w:szCs w:val="24"/>
        </w:rPr>
        <w:t>Электронная подпись, сертифицированные сайты и документы.</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sidRPr="00B131B2">
        <w:rPr>
          <w:rStyle w:val="ae"/>
          <w:sz w:val="24"/>
          <w:szCs w:val="24"/>
        </w:rPr>
        <w:t>Шифрование данных.</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AC0E6E" w:rsidRPr="00B131B2" w:rsidRDefault="00D06C7A" w:rsidP="009A669A">
      <w:pPr>
        <w:pStyle w:val="8"/>
        <w:numPr>
          <w:ilvl w:val="2"/>
          <w:numId w:val="71"/>
        </w:numPr>
        <w:shd w:val="clear" w:color="auto" w:fill="auto"/>
        <w:spacing w:before="0" w:line="274" w:lineRule="exact"/>
        <w:ind w:left="40" w:firstLine="720"/>
        <w:jc w:val="both"/>
        <w:rPr>
          <w:sz w:val="24"/>
          <w:szCs w:val="24"/>
        </w:rPr>
      </w:pPr>
      <w:r w:rsidRPr="00B131B2">
        <w:rPr>
          <w:sz w:val="24"/>
          <w:szCs w:val="24"/>
        </w:rPr>
        <w:t xml:space="preserve"> Теоретические основы информатики.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Модели и моделирование. Цели моделирования. Адекватность модели моделируемому объекту или процессу. Формализация прикладных задач.</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Использование графов и деревьев при описании объектов и процессов окружающего мира.</w:t>
      </w:r>
    </w:p>
    <w:p w:rsidR="00AC0E6E" w:rsidRPr="00B131B2" w:rsidRDefault="00D06C7A" w:rsidP="009A669A">
      <w:pPr>
        <w:pStyle w:val="8"/>
        <w:numPr>
          <w:ilvl w:val="2"/>
          <w:numId w:val="71"/>
        </w:numPr>
        <w:shd w:val="clear" w:color="auto" w:fill="auto"/>
        <w:spacing w:before="0" w:line="274" w:lineRule="exact"/>
        <w:ind w:left="40" w:firstLine="720"/>
        <w:jc w:val="both"/>
        <w:rPr>
          <w:sz w:val="24"/>
          <w:szCs w:val="24"/>
        </w:rPr>
      </w:pPr>
      <w:r w:rsidRPr="00B131B2">
        <w:rPr>
          <w:sz w:val="24"/>
          <w:szCs w:val="24"/>
        </w:rPr>
        <w:t xml:space="preserve"> Алгоритмы и программирование.</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AC0E6E" w:rsidRPr="00B131B2" w:rsidRDefault="00D06C7A">
      <w:pPr>
        <w:pStyle w:val="8"/>
        <w:shd w:val="clear" w:color="auto" w:fill="auto"/>
        <w:tabs>
          <w:tab w:val="right" w:pos="10229"/>
        </w:tabs>
        <w:spacing w:before="0" w:line="274" w:lineRule="exact"/>
        <w:ind w:left="40" w:right="20" w:firstLine="720"/>
        <w:jc w:val="both"/>
        <w:rPr>
          <w:sz w:val="24"/>
          <w:szCs w:val="24"/>
        </w:rPr>
      </w:pPr>
      <w:r w:rsidRPr="00B131B2">
        <w:rPr>
          <w:sz w:val="24"/>
          <w:szCs w:val="24"/>
        </w:rPr>
        <w:t xml:space="preserve">Этапы решения задач на компьютере. Язык программирования (Паскаль, </w:t>
      </w:r>
      <w:r w:rsidRPr="00B131B2">
        <w:rPr>
          <w:sz w:val="24"/>
          <w:szCs w:val="24"/>
          <w:lang w:val="en-US" w:eastAsia="en-US" w:bidi="en-US"/>
        </w:rPr>
        <w:t>Python</w:t>
      </w:r>
      <w:r w:rsidRPr="00B131B2">
        <w:rPr>
          <w:sz w:val="24"/>
          <w:szCs w:val="24"/>
          <w:lang w:eastAsia="en-US" w:bidi="en-US"/>
        </w:rPr>
        <w:t xml:space="preserve">, </w:t>
      </w:r>
      <w:r w:rsidRPr="00B131B2">
        <w:rPr>
          <w:sz w:val="24"/>
          <w:szCs w:val="24"/>
          <w:lang w:val="en-US" w:eastAsia="en-US" w:bidi="en-US"/>
        </w:rPr>
        <w:t>Java</w:t>
      </w:r>
      <w:r w:rsidRPr="00B131B2">
        <w:rPr>
          <w:sz w:val="24"/>
          <w:szCs w:val="24"/>
          <w:lang w:eastAsia="en-US" w:bidi="en-US"/>
        </w:rPr>
        <w:t xml:space="preserve">, </w:t>
      </w:r>
      <w:r w:rsidRPr="00B131B2">
        <w:rPr>
          <w:sz w:val="24"/>
          <w:szCs w:val="24"/>
        </w:rPr>
        <w:t xml:space="preserve">C++, </w:t>
      </w:r>
      <w:r w:rsidRPr="00B131B2">
        <w:rPr>
          <w:sz w:val="24"/>
          <w:szCs w:val="24"/>
          <w:lang w:val="en-US" w:eastAsia="en-US" w:bidi="en-US"/>
        </w:rPr>
        <w:t>C</w:t>
      </w:r>
      <w:r w:rsidRPr="00B131B2">
        <w:rPr>
          <w:sz w:val="24"/>
          <w:szCs w:val="24"/>
          <w:lang w:eastAsia="en-US" w:bidi="en-US"/>
        </w:rPr>
        <w:t xml:space="preserve">#). </w:t>
      </w:r>
      <w:r w:rsidRPr="00B131B2">
        <w:rPr>
          <w:sz w:val="24"/>
          <w:szCs w:val="24"/>
        </w:rPr>
        <w:t>Основные конструкции языка</w:t>
      </w:r>
      <w:r w:rsidR="00E25689">
        <w:rPr>
          <w:sz w:val="24"/>
          <w:szCs w:val="24"/>
        </w:rPr>
        <w:t xml:space="preserve"> программирования. Типы данных: </w:t>
      </w:r>
      <w:r w:rsidRPr="00B131B2">
        <w:rPr>
          <w:sz w:val="24"/>
          <w:szCs w:val="24"/>
        </w:rPr>
        <w:t>целочисленные,</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вещественные, символьные, логические. Ветвления. Составные условия. Циклы с условием. Циклы по переменной. Использование таблиц трассировки.</w:t>
      </w:r>
    </w:p>
    <w:p w:rsidR="00AC0E6E" w:rsidRPr="00B131B2" w:rsidRDefault="00D06C7A" w:rsidP="00F67493">
      <w:pPr>
        <w:pStyle w:val="8"/>
        <w:shd w:val="clear" w:color="auto" w:fill="auto"/>
        <w:tabs>
          <w:tab w:val="left" w:pos="4792"/>
          <w:tab w:val="right" w:pos="10229"/>
        </w:tabs>
        <w:spacing w:before="0" w:line="274" w:lineRule="exact"/>
        <w:ind w:left="40" w:right="20" w:firstLine="720"/>
        <w:jc w:val="both"/>
        <w:rPr>
          <w:sz w:val="24"/>
          <w:szCs w:val="24"/>
        </w:rPr>
      </w:pPr>
      <w:r w:rsidRPr="00B131B2">
        <w:rPr>
          <w:sz w:val="24"/>
          <w:szCs w:val="24"/>
        </w:rPr>
        <w:lastRenderedPageBreak/>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w:t>
      </w:r>
      <w:r w:rsidR="00F67493">
        <w:rPr>
          <w:sz w:val="24"/>
          <w:szCs w:val="24"/>
        </w:rPr>
        <w:t xml:space="preserve">(вычисление сумм, произведений, количества </w:t>
      </w:r>
      <w:r w:rsidRPr="00B131B2">
        <w:rPr>
          <w:sz w:val="24"/>
          <w:szCs w:val="24"/>
        </w:rPr>
        <w:t>элементов</w:t>
      </w:r>
      <w:r w:rsidR="00F67493">
        <w:rPr>
          <w:sz w:val="24"/>
          <w:szCs w:val="24"/>
        </w:rPr>
        <w:t xml:space="preserve"> </w:t>
      </w:r>
      <w:r w:rsidRPr="00B131B2">
        <w:rPr>
          <w:sz w:val="24"/>
          <w:szCs w:val="24"/>
        </w:rPr>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AC0E6E" w:rsidRPr="00B131B2" w:rsidRDefault="00D06C7A">
      <w:pPr>
        <w:pStyle w:val="70"/>
        <w:shd w:val="clear" w:color="auto" w:fill="auto"/>
        <w:ind w:left="40" w:right="20" w:firstLine="720"/>
        <w:rPr>
          <w:sz w:val="24"/>
          <w:szCs w:val="24"/>
        </w:rPr>
      </w:pPr>
      <w:r w:rsidRPr="00B131B2">
        <w:rPr>
          <w:rStyle w:val="71"/>
          <w:sz w:val="24"/>
          <w:szCs w:val="24"/>
        </w:rPr>
        <w:t xml:space="preserve">Обработка символьных данных. Встроенные функции языка программирования для обработки символьных строк. </w:t>
      </w:r>
      <w:r w:rsidRPr="00B131B2">
        <w:rPr>
          <w:rStyle w:val="73"/>
          <w:i/>
          <w:iCs/>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Табличные величины (массивы). </w:t>
      </w:r>
      <w:r w:rsidRPr="00B131B2">
        <w:rPr>
          <w:rStyle w:val="ae"/>
          <w:sz w:val="24"/>
          <w:szCs w:val="24"/>
        </w:rPr>
        <w:t>Понятие о двумерных массивах (матрицах).</w:t>
      </w:r>
      <w:r w:rsidRPr="00B131B2">
        <w:rPr>
          <w:sz w:val="24"/>
          <w:szCs w:val="24"/>
        </w:rP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r w:rsidRPr="00B131B2">
        <w:rPr>
          <w:rStyle w:val="ae"/>
          <w:sz w:val="24"/>
          <w:szCs w:val="24"/>
        </w:rPr>
        <w:t>Рекурсивные алгоритмы.</w:t>
      </w:r>
    </w:p>
    <w:p w:rsidR="00AC0E6E" w:rsidRPr="00B131B2" w:rsidRDefault="00D06C7A">
      <w:pPr>
        <w:pStyle w:val="70"/>
        <w:shd w:val="clear" w:color="auto" w:fill="auto"/>
        <w:ind w:left="20" w:right="20" w:firstLine="720"/>
        <w:rPr>
          <w:sz w:val="24"/>
          <w:szCs w:val="24"/>
        </w:rPr>
      </w:pPr>
      <w:r w:rsidRPr="00B131B2">
        <w:rPr>
          <w:rStyle w:val="73"/>
          <w:i/>
          <w:iCs/>
          <w:sz w:val="24"/>
          <w:szCs w:val="24"/>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AC0E6E" w:rsidRPr="00B131B2" w:rsidRDefault="00D06C7A" w:rsidP="009A669A">
      <w:pPr>
        <w:pStyle w:val="8"/>
        <w:numPr>
          <w:ilvl w:val="2"/>
          <w:numId w:val="71"/>
        </w:numPr>
        <w:shd w:val="clear" w:color="auto" w:fill="auto"/>
        <w:tabs>
          <w:tab w:val="left" w:pos="1610"/>
        </w:tabs>
        <w:spacing w:before="0" w:line="274" w:lineRule="exact"/>
        <w:ind w:left="20" w:firstLine="720"/>
        <w:jc w:val="both"/>
        <w:rPr>
          <w:sz w:val="24"/>
          <w:szCs w:val="24"/>
        </w:rPr>
      </w:pPr>
      <w:r w:rsidRPr="00B131B2">
        <w:rPr>
          <w:sz w:val="24"/>
          <w:szCs w:val="24"/>
        </w:rPr>
        <w:t>Информационные технологии.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sidRPr="00B131B2">
        <w:rPr>
          <w:rStyle w:val="ae"/>
          <w:sz w:val="24"/>
          <w:szCs w:val="24"/>
        </w:rPr>
        <w:t>Интеллектуальный анализ данных.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B131B2">
        <w:rPr>
          <w:rStyle w:val="ae"/>
          <w:sz w:val="24"/>
          <w:szCs w:val="24"/>
        </w:rPr>
        <w:t>Вычисление коэффициента корреляции двух рядов данных. Подбор линии тренда, решение задач прогнозирования.</w:t>
      </w:r>
    </w:p>
    <w:p w:rsidR="00AC0E6E" w:rsidRPr="00B131B2" w:rsidRDefault="00D06C7A">
      <w:pPr>
        <w:pStyle w:val="8"/>
        <w:shd w:val="clear" w:color="auto" w:fill="auto"/>
        <w:tabs>
          <w:tab w:val="left" w:pos="7316"/>
        </w:tabs>
        <w:spacing w:before="0" w:line="274" w:lineRule="exact"/>
        <w:ind w:left="20" w:right="20" w:firstLine="720"/>
        <w:jc w:val="both"/>
        <w:rPr>
          <w:sz w:val="24"/>
          <w:szCs w:val="24"/>
        </w:rPr>
      </w:pPr>
      <w:r w:rsidRPr="00B131B2">
        <w:rPr>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B131B2">
        <w:rPr>
          <w:rStyle w:val="ae"/>
          <w:sz w:val="24"/>
          <w:szCs w:val="24"/>
        </w:rPr>
        <w:t>Примеры:</w:t>
      </w:r>
      <w:r w:rsidRPr="00B131B2">
        <w:rPr>
          <w:rStyle w:val="ae"/>
          <w:sz w:val="24"/>
          <w:szCs w:val="24"/>
        </w:rPr>
        <w:tab/>
        <w:t>моделирование движения,</w:t>
      </w:r>
    </w:p>
    <w:p w:rsidR="00AC0E6E" w:rsidRPr="00B131B2" w:rsidRDefault="00D06C7A">
      <w:pPr>
        <w:pStyle w:val="70"/>
        <w:shd w:val="clear" w:color="auto" w:fill="auto"/>
        <w:ind w:left="20" w:firstLine="0"/>
        <w:rPr>
          <w:sz w:val="24"/>
          <w:szCs w:val="24"/>
        </w:rPr>
      </w:pPr>
      <w:r w:rsidRPr="00B131B2">
        <w:rPr>
          <w:rStyle w:val="73"/>
          <w:i/>
          <w:iCs/>
          <w:sz w:val="24"/>
          <w:szCs w:val="24"/>
        </w:rPr>
        <w:t>моделирование биологических систем, математические модели в экономике.</w:t>
      </w:r>
    </w:p>
    <w:p w:rsidR="00AC0E6E" w:rsidRPr="00B131B2" w:rsidRDefault="00D06C7A">
      <w:pPr>
        <w:pStyle w:val="70"/>
        <w:shd w:val="clear" w:color="auto" w:fill="auto"/>
        <w:ind w:left="20" w:right="20" w:firstLine="720"/>
        <w:rPr>
          <w:sz w:val="24"/>
          <w:szCs w:val="24"/>
        </w:rPr>
      </w:pPr>
      <w:r w:rsidRPr="00B131B2">
        <w:rPr>
          <w:rStyle w:val="71"/>
          <w:sz w:val="24"/>
          <w:szCs w:val="24"/>
        </w:rPr>
        <w:t xml:space="preserve">Численное решение уравнений с помощью подбора параметра. </w:t>
      </w:r>
      <w:r w:rsidRPr="00B131B2">
        <w:rPr>
          <w:rStyle w:val="73"/>
          <w:i/>
          <w:iCs/>
          <w:sz w:val="24"/>
          <w:szCs w:val="24"/>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Многотабличные базы данных. Типы связей между таблицами. </w:t>
      </w:r>
      <w:r w:rsidRPr="00B131B2">
        <w:rPr>
          <w:rStyle w:val="ae"/>
          <w:sz w:val="24"/>
          <w:szCs w:val="24"/>
        </w:rPr>
        <w:t>Внешний ключ. Целостность.</w:t>
      </w:r>
      <w:r w:rsidRPr="00B131B2">
        <w:rPr>
          <w:sz w:val="24"/>
          <w:szCs w:val="24"/>
        </w:rPr>
        <w:t xml:space="preserve"> Запросы к многотабличным базам данных.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w:t>
      </w:r>
      <w:r w:rsidRPr="00B131B2">
        <w:rPr>
          <w:sz w:val="24"/>
          <w:szCs w:val="24"/>
        </w:rPr>
        <w:lastRenderedPageBreak/>
        <w:t>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AC0E6E" w:rsidRPr="00B131B2" w:rsidRDefault="00D06C7A" w:rsidP="009A669A">
      <w:pPr>
        <w:pStyle w:val="8"/>
        <w:numPr>
          <w:ilvl w:val="1"/>
          <w:numId w:val="71"/>
        </w:numPr>
        <w:shd w:val="clear" w:color="auto" w:fill="auto"/>
        <w:tabs>
          <w:tab w:val="left" w:pos="1437"/>
        </w:tabs>
        <w:spacing w:before="0" w:line="274" w:lineRule="exact"/>
        <w:ind w:left="20" w:right="20" w:firstLine="720"/>
        <w:jc w:val="both"/>
        <w:rPr>
          <w:sz w:val="24"/>
          <w:szCs w:val="24"/>
        </w:rPr>
      </w:pPr>
      <w:r w:rsidRPr="00B131B2">
        <w:rPr>
          <w:sz w:val="24"/>
          <w:szCs w:val="24"/>
        </w:rPr>
        <w:t>Планируемые результаты освоения программы по информатике на уровне среднего общего образования.</w:t>
      </w:r>
    </w:p>
    <w:p w:rsidR="00AC0E6E" w:rsidRPr="00B131B2" w:rsidRDefault="00D06C7A" w:rsidP="009A669A">
      <w:pPr>
        <w:pStyle w:val="8"/>
        <w:numPr>
          <w:ilvl w:val="2"/>
          <w:numId w:val="71"/>
        </w:numPr>
        <w:shd w:val="clear" w:color="auto" w:fill="auto"/>
        <w:tabs>
          <w:tab w:val="left" w:pos="1629"/>
          <w:tab w:val="left" w:pos="1629"/>
        </w:tabs>
        <w:spacing w:before="0" w:line="274" w:lineRule="exact"/>
        <w:ind w:left="20" w:right="20" w:firstLine="720"/>
        <w:jc w:val="both"/>
        <w:rPr>
          <w:sz w:val="24"/>
          <w:szCs w:val="24"/>
        </w:rPr>
      </w:pPr>
      <w:r w:rsidRPr="00B131B2">
        <w:rPr>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w:t>
      </w:r>
      <w:r w:rsidRPr="00B131B2">
        <w:rPr>
          <w:sz w:val="24"/>
          <w:szCs w:val="24"/>
        </w:rPr>
        <w:tab/>
        <w:t>результате изучения информатики на уровне среднего общего образования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у обучающегося будут сформированы следующие личностные результаты:</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F67493">
      <w:pPr>
        <w:pStyle w:val="8"/>
        <w:shd w:val="clear" w:color="auto" w:fill="auto"/>
        <w:tabs>
          <w:tab w:val="left" w:pos="486"/>
        </w:tabs>
        <w:spacing w:before="0" w:line="274" w:lineRule="exact"/>
        <w:ind w:left="20" w:right="20" w:firstLine="720"/>
        <w:jc w:val="both"/>
        <w:rPr>
          <w:sz w:val="24"/>
          <w:szCs w:val="24"/>
        </w:rPr>
      </w:pPr>
      <w:r>
        <w:rPr>
          <w:sz w:val="24"/>
          <w:szCs w:val="24"/>
        </w:rPr>
        <w:t xml:space="preserve">осознание своих конституционных </w:t>
      </w:r>
      <w:r w:rsidR="00D06C7A" w:rsidRPr="00B131B2">
        <w:rPr>
          <w:sz w:val="24"/>
          <w:szCs w:val="24"/>
        </w:rPr>
        <w:t>прав и обязанностей, уважение закона и</w:t>
      </w:r>
      <w:r w:rsidR="00D06C7A" w:rsidRPr="00B131B2">
        <w:rPr>
          <w:sz w:val="24"/>
          <w:szCs w:val="24"/>
        </w:rPr>
        <w:tab/>
        <w:t>правопорядка, соблюдение основополагающих норм информационного права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AC0E6E" w:rsidRPr="00B131B2" w:rsidRDefault="00D06C7A" w:rsidP="009A669A">
      <w:pPr>
        <w:pStyle w:val="8"/>
        <w:numPr>
          <w:ilvl w:val="0"/>
          <w:numId w:val="72"/>
        </w:numPr>
        <w:shd w:val="clear" w:color="auto" w:fill="auto"/>
        <w:spacing w:before="0" w:line="274" w:lineRule="exact"/>
        <w:ind w:left="20" w:firstLine="720"/>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эстетическое отношение к миру, включая эстетику научного и технического творчества; способность воспринимать различные виды искусства, в том числе основанные на использовании информационных технологий;</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D06C7A" w:rsidP="00F67493">
      <w:pPr>
        <w:pStyle w:val="8"/>
        <w:shd w:val="clear" w:color="auto" w:fill="auto"/>
        <w:tabs>
          <w:tab w:val="right" w:pos="3010"/>
          <w:tab w:val="center" w:pos="4786"/>
          <w:tab w:val="center" w:pos="7287"/>
          <w:tab w:val="right" w:pos="10210"/>
        </w:tabs>
        <w:spacing w:before="0" w:line="274" w:lineRule="exact"/>
        <w:ind w:left="20" w:right="20" w:firstLine="720"/>
        <w:rPr>
          <w:sz w:val="24"/>
          <w:szCs w:val="24"/>
        </w:rPr>
      </w:pPr>
      <w:r w:rsidRPr="00B131B2">
        <w:rPr>
          <w:sz w:val="24"/>
          <w:szCs w:val="24"/>
        </w:rPr>
        <w:t xml:space="preserve">интерес к сферам профессиональной деятельности, связанным с </w:t>
      </w:r>
      <w:r w:rsidR="00F67493">
        <w:rPr>
          <w:sz w:val="24"/>
          <w:szCs w:val="24"/>
        </w:rPr>
        <w:t xml:space="preserve">информатикой, программированием </w:t>
      </w:r>
      <w:r w:rsidRPr="00B131B2">
        <w:rPr>
          <w:sz w:val="24"/>
          <w:szCs w:val="24"/>
        </w:rPr>
        <w:t>и</w:t>
      </w:r>
      <w:r w:rsidRPr="00B131B2">
        <w:rPr>
          <w:sz w:val="24"/>
          <w:szCs w:val="24"/>
        </w:rPr>
        <w:tab/>
        <w:t>информационными</w:t>
      </w:r>
      <w:r w:rsidR="00F67493">
        <w:rPr>
          <w:sz w:val="24"/>
          <w:szCs w:val="24"/>
        </w:rPr>
        <w:t xml:space="preserve"> </w:t>
      </w:r>
      <w:r w:rsidR="00F67493">
        <w:rPr>
          <w:sz w:val="24"/>
          <w:szCs w:val="24"/>
        </w:rPr>
        <w:tab/>
        <w:t xml:space="preserve">технологиями, </w:t>
      </w:r>
      <w:r w:rsidRPr="00B131B2">
        <w:rPr>
          <w:sz w:val="24"/>
          <w:szCs w:val="24"/>
        </w:rPr>
        <w:t>основанными</w:t>
      </w:r>
      <w:r w:rsidR="00F67493">
        <w:rPr>
          <w:sz w:val="24"/>
          <w:szCs w:val="24"/>
        </w:rPr>
        <w:t xml:space="preserve"> </w:t>
      </w:r>
      <w:r w:rsidRPr="00B131B2">
        <w:rPr>
          <w:sz w:val="24"/>
          <w:szCs w:val="24"/>
        </w:rP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AC0E6E" w:rsidRPr="00B131B2" w:rsidRDefault="00D06C7A" w:rsidP="009A669A">
      <w:pPr>
        <w:pStyle w:val="8"/>
        <w:numPr>
          <w:ilvl w:val="0"/>
          <w:numId w:val="72"/>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rsidP="00F67493">
      <w:pPr>
        <w:pStyle w:val="8"/>
        <w:shd w:val="clear" w:color="auto" w:fill="auto"/>
        <w:tabs>
          <w:tab w:val="left" w:pos="2852"/>
          <w:tab w:val="right" w:pos="7729"/>
          <w:tab w:val="right" w:pos="10210"/>
        </w:tabs>
        <w:spacing w:before="0" w:line="274" w:lineRule="exact"/>
        <w:ind w:left="20" w:right="20" w:firstLine="720"/>
        <w:rPr>
          <w:sz w:val="24"/>
          <w:szCs w:val="24"/>
        </w:rPr>
      </w:pPr>
      <w:r w:rsidRPr="00B131B2">
        <w:rPr>
          <w:sz w:val="24"/>
          <w:szCs w:val="24"/>
        </w:rPr>
        <w:t xml:space="preserve">сформированность мировоззрения, соответствующего современному уровню развития </w:t>
      </w:r>
      <w:r w:rsidR="00F67493">
        <w:rPr>
          <w:sz w:val="24"/>
          <w:szCs w:val="24"/>
        </w:rPr>
        <w:t xml:space="preserve">информатики, достижениям научно-технического </w:t>
      </w:r>
      <w:r w:rsidRPr="00B131B2">
        <w:rPr>
          <w:sz w:val="24"/>
          <w:szCs w:val="24"/>
        </w:rPr>
        <w:t>прогресса</w:t>
      </w:r>
      <w:r w:rsidR="00F67493">
        <w:rPr>
          <w:sz w:val="24"/>
          <w:szCs w:val="24"/>
        </w:rPr>
        <w:t xml:space="preserve"> </w:t>
      </w:r>
      <w:r w:rsidRPr="00B131B2">
        <w:rPr>
          <w:sz w:val="24"/>
          <w:szCs w:val="24"/>
        </w:rPr>
        <w:t xml:space="preserve">и общественной </w:t>
      </w:r>
      <w:r w:rsidRPr="00B131B2">
        <w:rPr>
          <w:sz w:val="24"/>
          <w:szCs w:val="24"/>
        </w:rPr>
        <w:lastRenderedPageBreak/>
        <w:t>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rsidP="00F67493">
      <w:pPr>
        <w:pStyle w:val="8"/>
        <w:shd w:val="clear" w:color="auto" w:fill="auto"/>
        <w:tabs>
          <w:tab w:val="left" w:pos="1639"/>
          <w:tab w:val="right" w:pos="4820"/>
          <w:tab w:val="right" w:pos="10210"/>
          <w:tab w:val="right" w:pos="10215"/>
        </w:tabs>
        <w:spacing w:before="0" w:line="274" w:lineRule="exact"/>
        <w:ind w:left="20" w:right="20" w:firstLine="720"/>
        <w:rPr>
          <w:sz w:val="24"/>
          <w:szCs w:val="24"/>
        </w:rPr>
      </w:pPr>
      <w:r w:rsidRPr="00B131B2">
        <w:rPr>
          <w:sz w:val="24"/>
          <w:szCs w:val="24"/>
        </w:rPr>
        <w:t xml:space="preserve">эмпатии, включающей способность понимать эмоциональное </w:t>
      </w:r>
      <w:r w:rsidR="00F67493">
        <w:rPr>
          <w:sz w:val="24"/>
          <w:szCs w:val="24"/>
        </w:rPr>
        <w:t xml:space="preserve">состояние других, учитывать ег при </w:t>
      </w:r>
      <w:r w:rsidRPr="00B131B2">
        <w:rPr>
          <w:sz w:val="24"/>
          <w:szCs w:val="24"/>
        </w:rPr>
        <w:t>осуществлени</w:t>
      </w:r>
      <w:r w:rsidR="00F67493">
        <w:rPr>
          <w:sz w:val="24"/>
          <w:szCs w:val="24"/>
        </w:rPr>
        <w:t xml:space="preserve">и </w:t>
      </w:r>
      <w:r w:rsidRPr="00B131B2">
        <w:rPr>
          <w:sz w:val="24"/>
          <w:szCs w:val="24"/>
        </w:rPr>
        <w:t>коммуникации,</w:t>
      </w:r>
      <w:r w:rsidRPr="00B131B2">
        <w:rPr>
          <w:sz w:val="24"/>
          <w:szCs w:val="24"/>
        </w:rPr>
        <w:tab/>
      </w:r>
      <w:r w:rsidR="00F67493">
        <w:rPr>
          <w:sz w:val="24"/>
          <w:szCs w:val="24"/>
        </w:rPr>
        <w:t xml:space="preserve"> </w:t>
      </w:r>
      <w:r w:rsidRPr="00B131B2">
        <w:rPr>
          <w:sz w:val="24"/>
          <w:szCs w:val="24"/>
        </w:rPr>
        <w:t>способность</w:t>
      </w:r>
      <w:r w:rsidR="00F67493">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C0E6E" w:rsidRPr="00B131B2" w:rsidRDefault="00D06C7A" w:rsidP="009A669A">
      <w:pPr>
        <w:pStyle w:val="8"/>
        <w:numPr>
          <w:ilvl w:val="2"/>
          <w:numId w:val="71"/>
        </w:numPr>
        <w:shd w:val="clear" w:color="auto" w:fill="auto"/>
        <w:tabs>
          <w:tab w:val="left" w:pos="1661"/>
        </w:tabs>
        <w:spacing w:before="0" w:line="274" w:lineRule="exact"/>
        <w:ind w:left="20" w:right="20" w:firstLine="720"/>
        <w:jc w:val="both"/>
        <w:rPr>
          <w:sz w:val="24"/>
          <w:szCs w:val="24"/>
        </w:rPr>
      </w:pPr>
      <w:r w:rsidRPr="00B131B2">
        <w:rPr>
          <w:sz w:val="24"/>
          <w:szCs w:val="24"/>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3"/>
          <w:numId w:val="71"/>
        </w:numPr>
        <w:shd w:val="clear" w:color="auto" w:fill="auto"/>
        <w:tabs>
          <w:tab w:val="left" w:pos="1819"/>
        </w:tabs>
        <w:spacing w:before="0" w:line="274" w:lineRule="exact"/>
        <w:ind w:left="20" w:firstLine="720"/>
        <w:jc w:val="both"/>
        <w:rPr>
          <w:sz w:val="24"/>
          <w:szCs w:val="24"/>
        </w:rPr>
      </w:pPr>
      <w:r w:rsidRPr="00B131B2">
        <w:rPr>
          <w:sz w:val="24"/>
          <w:szCs w:val="24"/>
        </w:rPr>
        <w:t>Овладение универсальными познавательными действиями:</w:t>
      </w:r>
    </w:p>
    <w:p w:rsidR="00AC0E6E" w:rsidRPr="00B131B2" w:rsidRDefault="00D06C7A" w:rsidP="009A669A">
      <w:pPr>
        <w:pStyle w:val="8"/>
        <w:numPr>
          <w:ilvl w:val="0"/>
          <w:numId w:val="73"/>
        </w:numPr>
        <w:shd w:val="clear" w:color="auto" w:fill="auto"/>
        <w:tabs>
          <w:tab w:val="left" w:pos="1075"/>
        </w:tabs>
        <w:spacing w:before="0" w:line="274" w:lineRule="exact"/>
        <w:ind w:left="20" w:firstLine="720"/>
        <w:jc w:val="both"/>
        <w:rPr>
          <w:sz w:val="24"/>
          <w:szCs w:val="24"/>
        </w:rPr>
      </w:pPr>
      <w:r w:rsidRPr="00B131B2">
        <w:rPr>
          <w:sz w:val="24"/>
          <w:szCs w:val="24"/>
        </w:rPr>
        <w:t>базовые логические действия: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устанавливать существенный признак или основания для сравнения, классификации и обобщения;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F67493">
      <w:pPr>
        <w:pStyle w:val="8"/>
        <w:shd w:val="clear" w:color="auto" w:fill="auto"/>
        <w:spacing w:before="0" w:line="274" w:lineRule="exact"/>
        <w:ind w:left="20" w:right="20" w:firstLine="720"/>
        <w:jc w:val="both"/>
        <w:rPr>
          <w:sz w:val="24"/>
          <w:szCs w:val="24"/>
        </w:rPr>
      </w:pPr>
      <w:r>
        <w:rPr>
          <w:sz w:val="24"/>
          <w:szCs w:val="24"/>
        </w:rPr>
        <w:t xml:space="preserve">координировать и выполнять </w:t>
      </w:r>
      <w:r w:rsidR="00D06C7A" w:rsidRPr="00B131B2">
        <w:rPr>
          <w:sz w:val="24"/>
          <w:szCs w:val="24"/>
        </w:rPr>
        <w:t>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720" w:firstLine="0"/>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73"/>
        </w:numPr>
        <w:shd w:val="clear" w:color="auto" w:fill="auto"/>
        <w:spacing w:before="0" w:line="274" w:lineRule="exact"/>
        <w:ind w:left="720" w:firstLine="0"/>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научного типа мышления, владение научной терминологией, ключевыми понятиями и методами;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720" w:firstLine="0"/>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переносить знания в познавательную и практическую области жизнедеятельности;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73"/>
        </w:numPr>
        <w:shd w:val="clear" w:color="auto" w:fill="auto"/>
        <w:spacing w:before="0" w:line="274" w:lineRule="exact"/>
        <w:ind w:left="720" w:firstLine="0"/>
        <w:rPr>
          <w:sz w:val="24"/>
          <w:szCs w:val="24"/>
        </w:rPr>
      </w:pPr>
      <w:r w:rsidRPr="00B131B2">
        <w:rPr>
          <w:sz w:val="24"/>
          <w:szCs w:val="24"/>
        </w:rPr>
        <w:t xml:space="preserve"> работа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её соответствие правовым и морально-этическим нормам;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B131B2" w:rsidRDefault="00D06C7A" w:rsidP="009A669A">
      <w:pPr>
        <w:pStyle w:val="8"/>
        <w:numPr>
          <w:ilvl w:val="3"/>
          <w:numId w:val="71"/>
        </w:numPr>
        <w:shd w:val="clear" w:color="auto" w:fill="auto"/>
        <w:tabs>
          <w:tab w:val="left" w:pos="1800"/>
        </w:tabs>
        <w:spacing w:before="0" w:line="274" w:lineRule="exact"/>
        <w:ind w:left="20" w:firstLine="720"/>
        <w:jc w:val="both"/>
        <w:rPr>
          <w:sz w:val="24"/>
          <w:szCs w:val="24"/>
        </w:rPr>
      </w:pPr>
      <w:r w:rsidRPr="00B131B2">
        <w:rPr>
          <w:sz w:val="24"/>
          <w:szCs w:val="24"/>
        </w:rPr>
        <w:t>Овладение универсальными коммуникативными действиями:</w:t>
      </w:r>
    </w:p>
    <w:p w:rsidR="00AC0E6E" w:rsidRPr="00B131B2" w:rsidRDefault="00D06C7A" w:rsidP="009A669A">
      <w:pPr>
        <w:pStyle w:val="8"/>
        <w:numPr>
          <w:ilvl w:val="0"/>
          <w:numId w:val="74"/>
        </w:numPr>
        <w:shd w:val="clear" w:color="auto" w:fill="auto"/>
        <w:tabs>
          <w:tab w:val="left" w:pos="1056"/>
        </w:tabs>
        <w:spacing w:before="0" w:line="274" w:lineRule="exact"/>
        <w:ind w:left="20" w:firstLine="720"/>
        <w:jc w:val="both"/>
        <w:rPr>
          <w:sz w:val="24"/>
          <w:szCs w:val="24"/>
        </w:rPr>
      </w:pPr>
      <w:r w:rsidRPr="00B131B2">
        <w:rPr>
          <w:sz w:val="24"/>
          <w:szCs w:val="24"/>
        </w:rPr>
        <w:t>общение: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коммуникации во всех сферах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аргументированно вести диалог;</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развёрнуто и логично излагать свою точку зрения.</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2) совместная деятельность:</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3"/>
          <w:numId w:val="71"/>
        </w:numPr>
        <w:shd w:val="clear" w:color="auto" w:fill="auto"/>
        <w:spacing w:before="0" w:line="274" w:lineRule="exact"/>
        <w:ind w:left="20" w:firstLine="720"/>
        <w:rPr>
          <w:sz w:val="24"/>
          <w:szCs w:val="24"/>
        </w:rPr>
      </w:pPr>
      <w:r w:rsidRPr="00B131B2">
        <w:rPr>
          <w:sz w:val="24"/>
          <w:szCs w:val="24"/>
        </w:rPr>
        <w:t xml:space="preserve"> Овладение универсальными регулятивными действиями:</w:t>
      </w:r>
    </w:p>
    <w:p w:rsidR="00AC0E6E" w:rsidRPr="00B131B2" w:rsidRDefault="00D06C7A" w:rsidP="009A669A">
      <w:pPr>
        <w:pStyle w:val="8"/>
        <w:numPr>
          <w:ilvl w:val="0"/>
          <w:numId w:val="75"/>
        </w:numPr>
        <w:shd w:val="clear" w:color="auto" w:fill="auto"/>
        <w:spacing w:before="0" w:line="274" w:lineRule="exact"/>
        <w:ind w:left="20" w:firstLine="720"/>
        <w:rPr>
          <w:sz w:val="24"/>
          <w:szCs w:val="24"/>
        </w:rPr>
      </w:pPr>
      <w:r w:rsidRPr="00B131B2">
        <w:rPr>
          <w:sz w:val="24"/>
          <w:szCs w:val="24"/>
        </w:rPr>
        <w:t xml:space="preserve"> самоорганизация: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самостоятельно составлять план решения проблемы с учётом имеющихся </w:t>
      </w:r>
      <w:r w:rsidRPr="00B131B2">
        <w:rPr>
          <w:sz w:val="24"/>
          <w:szCs w:val="24"/>
        </w:rPr>
        <w:lastRenderedPageBreak/>
        <w:t>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0"/>
          <w:numId w:val="75"/>
        </w:numPr>
        <w:shd w:val="clear" w:color="auto" w:fill="auto"/>
        <w:spacing w:before="0" w:line="274" w:lineRule="exact"/>
        <w:ind w:left="20" w:firstLine="720"/>
        <w:rPr>
          <w:sz w:val="24"/>
          <w:szCs w:val="24"/>
        </w:rPr>
      </w:pPr>
      <w:r w:rsidRPr="00B131B2">
        <w:rPr>
          <w:sz w:val="24"/>
          <w:szCs w:val="24"/>
        </w:rPr>
        <w:t xml:space="preserve"> самоконтроль:</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AC0E6E" w:rsidRPr="00B131B2" w:rsidRDefault="00D06C7A" w:rsidP="009A669A">
      <w:pPr>
        <w:pStyle w:val="8"/>
        <w:numPr>
          <w:ilvl w:val="0"/>
          <w:numId w:val="75"/>
        </w:numPr>
        <w:shd w:val="clear" w:color="auto" w:fill="auto"/>
        <w:spacing w:before="0" w:line="274" w:lineRule="exact"/>
        <w:ind w:left="20" w:firstLine="720"/>
        <w:rPr>
          <w:sz w:val="24"/>
          <w:szCs w:val="24"/>
        </w:rPr>
      </w:pPr>
      <w:r w:rsidRPr="00B131B2">
        <w:rPr>
          <w:sz w:val="24"/>
          <w:szCs w:val="24"/>
        </w:rPr>
        <w:t xml:space="preserve"> принятия себя и других:</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развивать способность понимать мир с позиции другого человека.</w:t>
      </w:r>
    </w:p>
    <w:p w:rsidR="00AC0E6E" w:rsidRPr="00B131B2" w:rsidRDefault="00D06C7A" w:rsidP="009A669A">
      <w:pPr>
        <w:pStyle w:val="8"/>
        <w:numPr>
          <w:ilvl w:val="2"/>
          <w:numId w:val="71"/>
        </w:numPr>
        <w:shd w:val="clear" w:color="auto" w:fill="auto"/>
        <w:spacing w:before="0" w:line="274" w:lineRule="exact"/>
        <w:ind w:left="20" w:firstLine="720"/>
        <w:rPr>
          <w:sz w:val="24"/>
          <w:szCs w:val="24"/>
        </w:rPr>
      </w:pPr>
      <w:r w:rsidRPr="00B131B2">
        <w:rPr>
          <w:sz w:val="24"/>
          <w:szCs w:val="24"/>
        </w:rPr>
        <w:t xml:space="preserve"> Предметные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AC0E6E" w:rsidRPr="00B131B2" w:rsidRDefault="00D06C7A" w:rsidP="00F67493">
      <w:pPr>
        <w:pStyle w:val="8"/>
        <w:shd w:val="clear" w:color="auto" w:fill="auto"/>
        <w:tabs>
          <w:tab w:val="left" w:pos="2209"/>
          <w:tab w:val="center" w:pos="5396"/>
          <w:tab w:val="right" w:pos="7844"/>
          <w:tab w:val="right" w:pos="10213"/>
        </w:tabs>
        <w:spacing w:before="0" w:line="274" w:lineRule="exact"/>
        <w:ind w:left="20" w:right="20" w:firstLine="700"/>
        <w:jc w:val="both"/>
        <w:rPr>
          <w:sz w:val="24"/>
          <w:szCs w:val="24"/>
        </w:rPr>
      </w:pPr>
      <w:r w:rsidRPr="00B131B2">
        <w:rPr>
          <w:sz w:val="24"/>
          <w:szCs w:val="24"/>
        </w:rPr>
        <w:t>понимание основных принципов дискретизации различных видо</w:t>
      </w:r>
      <w:r w:rsidR="00F67493">
        <w:rPr>
          <w:sz w:val="24"/>
          <w:szCs w:val="24"/>
        </w:rPr>
        <w:t xml:space="preserve">в информации, умение определять </w:t>
      </w:r>
      <w:r w:rsidRPr="00B131B2">
        <w:rPr>
          <w:sz w:val="24"/>
          <w:szCs w:val="24"/>
        </w:rPr>
        <w:t>информа</w:t>
      </w:r>
      <w:r w:rsidR="00F67493">
        <w:rPr>
          <w:sz w:val="24"/>
          <w:szCs w:val="24"/>
        </w:rPr>
        <w:t xml:space="preserve">ционный объём  </w:t>
      </w:r>
      <w:r w:rsidRPr="00B131B2">
        <w:rPr>
          <w:sz w:val="24"/>
          <w:szCs w:val="24"/>
        </w:rPr>
        <w:t>текстовых,</w:t>
      </w:r>
      <w:r w:rsidRPr="00B131B2">
        <w:rPr>
          <w:sz w:val="24"/>
          <w:szCs w:val="24"/>
        </w:rPr>
        <w:tab/>
      </w:r>
      <w:r w:rsidR="00F67493">
        <w:rPr>
          <w:sz w:val="24"/>
          <w:szCs w:val="24"/>
        </w:rPr>
        <w:t xml:space="preserve"> </w:t>
      </w:r>
      <w:r w:rsidRPr="00B131B2">
        <w:rPr>
          <w:sz w:val="24"/>
          <w:szCs w:val="24"/>
        </w:rPr>
        <w:t>графических</w:t>
      </w:r>
      <w:r w:rsidR="00F67493">
        <w:rPr>
          <w:sz w:val="24"/>
          <w:szCs w:val="24"/>
        </w:rPr>
        <w:t xml:space="preserve"> </w:t>
      </w:r>
      <w:r w:rsidRPr="00B131B2">
        <w:rPr>
          <w:sz w:val="24"/>
          <w:szCs w:val="24"/>
        </w:rPr>
        <w:t>и звуковых данных при заданных параметрах дискретизации;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строить неравномерные коды, допускающие однозначное декодирование сообщений (префиксные коды);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E25689" w:rsidRDefault="00D06C7A" w:rsidP="00F67493">
      <w:pPr>
        <w:pStyle w:val="8"/>
        <w:shd w:val="clear" w:color="auto" w:fill="auto"/>
        <w:tabs>
          <w:tab w:val="left" w:pos="4033"/>
          <w:tab w:val="right" w:pos="10213"/>
        </w:tabs>
        <w:spacing w:before="0" w:line="274" w:lineRule="exact"/>
        <w:ind w:left="20" w:right="20" w:firstLine="700"/>
        <w:jc w:val="both"/>
        <w:rPr>
          <w:sz w:val="24"/>
          <w:szCs w:val="24"/>
        </w:rPr>
      </w:pPr>
      <w:r w:rsidRPr="00B131B2">
        <w:rPr>
          <w:sz w:val="24"/>
          <w:szCs w:val="24"/>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w:t>
      </w:r>
      <w:r w:rsidRPr="00B131B2">
        <w:rPr>
          <w:sz w:val="24"/>
          <w:szCs w:val="24"/>
        </w:rPr>
        <w:lastRenderedPageBreak/>
        <w:t xml:space="preserve">выбранном для изучения универсальном языке программирования высокого уровня (Паскаль, </w:t>
      </w:r>
      <w:r w:rsidRPr="00B131B2">
        <w:rPr>
          <w:sz w:val="24"/>
          <w:szCs w:val="24"/>
          <w:lang w:val="en-US" w:eastAsia="en-US" w:bidi="en-US"/>
        </w:rPr>
        <w:t>Python</w:t>
      </w:r>
      <w:r w:rsidRPr="00B131B2">
        <w:rPr>
          <w:sz w:val="24"/>
          <w:szCs w:val="24"/>
          <w:lang w:eastAsia="en-US" w:bidi="en-US"/>
        </w:rPr>
        <w:t xml:space="preserve">, </w:t>
      </w:r>
      <w:r w:rsidRPr="00B131B2">
        <w:rPr>
          <w:sz w:val="24"/>
          <w:szCs w:val="24"/>
          <w:lang w:val="en-US" w:eastAsia="en-US" w:bidi="en-US"/>
        </w:rPr>
        <w:t>Java</w:t>
      </w:r>
      <w:r w:rsidRPr="00B131B2">
        <w:rPr>
          <w:sz w:val="24"/>
          <w:szCs w:val="24"/>
          <w:lang w:eastAsia="en-US" w:bidi="en-US"/>
        </w:rPr>
        <w:t xml:space="preserve">, </w:t>
      </w:r>
      <w:r w:rsidRPr="00B131B2">
        <w:rPr>
          <w:sz w:val="24"/>
          <w:szCs w:val="24"/>
        </w:rPr>
        <w:t xml:space="preserve">C++, </w:t>
      </w:r>
      <w:r w:rsidRPr="00B131B2">
        <w:rPr>
          <w:sz w:val="24"/>
          <w:szCs w:val="24"/>
          <w:lang w:val="en-US" w:eastAsia="en-US" w:bidi="en-US"/>
        </w:rPr>
        <w:t>C</w:t>
      </w:r>
      <w:r w:rsidR="00F67493">
        <w:rPr>
          <w:sz w:val="24"/>
          <w:szCs w:val="24"/>
          <w:lang w:eastAsia="en-US" w:bidi="en-US"/>
        </w:rPr>
        <w:t xml:space="preserve">#), </w:t>
      </w:r>
      <w:r w:rsidR="00F67493">
        <w:rPr>
          <w:sz w:val="24"/>
          <w:szCs w:val="24"/>
        </w:rPr>
        <w:t xml:space="preserve">анализировать </w:t>
      </w:r>
      <w:r w:rsidRPr="00B131B2">
        <w:rPr>
          <w:sz w:val="24"/>
          <w:szCs w:val="24"/>
        </w:rPr>
        <w:t>алгоритмы</w:t>
      </w:r>
      <w:r w:rsidR="00F67493">
        <w:rPr>
          <w:sz w:val="24"/>
          <w:szCs w:val="24"/>
        </w:rPr>
        <w:t xml:space="preserve"> </w:t>
      </w:r>
      <w:r w:rsidRPr="00B131B2">
        <w:rPr>
          <w:sz w:val="24"/>
          <w:szCs w:val="24"/>
        </w:rPr>
        <w:t xml:space="preserve">с использованием таблиц трассировки, определять без использования компьютера </w:t>
      </w:r>
      <w:r w:rsidR="00F67493">
        <w:rPr>
          <w:sz w:val="24"/>
          <w:szCs w:val="24"/>
        </w:rPr>
        <w:t>результаты выполнения</w:t>
      </w:r>
      <w:r w:rsidR="00E25689">
        <w:rPr>
          <w:sz w:val="24"/>
          <w:szCs w:val="24"/>
        </w:rPr>
        <w:t xml:space="preserve"> </w:t>
      </w:r>
    </w:p>
    <w:p w:rsidR="00AC0E6E" w:rsidRPr="00B131B2" w:rsidRDefault="00F67493" w:rsidP="00E25689">
      <w:pPr>
        <w:pStyle w:val="8"/>
        <w:shd w:val="clear" w:color="auto" w:fill="auto"/>
        <w:tabs>
          <w:tab w:val="left" w:pos="4033"/>
          <w:tab w:val="right" w:pos="10213"/>
        </w:tabs>
        <w:spacing w:before="0" w:line="274" w:lineRule="exact"/>
        <w:ind w:left="20" w:right="20" w:firstLine="700"/>
        <w:jc w:val="both"/>
        <w:rPr>
          <w:sz w:val="24"/>
          <w:szCs w:val="24"/>
        </w:rPr>
      </w:pPr>
      <w:r>
        <w:rPr>
          <w:sz w:val="24"/>
          <w:szCs w:val="24"/>
        </w:rPr>
        <w:tab/>
        <w:t xml:space="preserve">несложных программ, включающих циклы, </w:t>
      </w:r>
      <w:r w:rsidR="00D06C7A" w:rsidRPr="00B131B2">
        <w:rPr>
          <w:sz w:val="24"/>
          <w:szCs w:val="24"/>
        </w:rPr>
        <w:t>ветвления</w:t>
      </w:r>
      <w:r w:rsidR="00E25689">
        <w:rPr>
          <w:sz w:val="24"/>
          <w:szCs w:val="24"/>
        </w:rPr>
        <w:t xml:space="preserve"> </w:t>
      </w:r>
      <w:r w:rsidR="00D06C7A" w:rsidRPr="00B131B2">
        <w:rPr>
          <w:sz w:val="24"/>
          <w:szCs w:val="24"/>
        </w:rPr>
        <w:t>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AC0E6E" w:rsidRPr="00B131B2" w:rsidRDefault="00D06C7A" w:rsidP="00F67493">
      <w:pPr>
        <w:pStyle w:val="8"/>
        <w:shd w:val="clear" w:color="auto" w:fill="auto"/>
        <w:tabs>
          <w:tab w:val="left" w:pos="4969"/>
        </w:tabs>
        <w:spacing w:before="0" w:line="274" w:lineRule="exact"/>
        <w:ind w:left="20" w:right="20" w:firstLine="700"/>
        <w:jc w:val="both"/>
        <w:rPr>
          <w:sz w:val="24"/>
          <w:szCs w:val="24"/>
        </w:rPr>
      </w:pPr>
      <w:r w:rsidRPr="00B131B2">
        <w:rPr>
          <w:sz w:val="24"/>
          <w:szCs w:val="24"/>
        </w:rPr>
        <w:t xml:space="preserve">умение реализовывать на выбранном для изучения языке программирования высокого уровня (Паскаль, </w:t>
      </w:r>
      <w:r w:rsidRPr="00B131B2">
        <w:rPr>
          <w:sz w:val="24"/>
          <w:szCs w:val="24"/>
          <w:lang w:val="en-US" w:eastAsia="en-US" w:bidi="en-US"/>
        </w:rPr>
        <w:t>Python</w:t>
      </w:r>
      <w:r w:rsidRPr="00B131B2">
        <w:rPr>
          <w:sz w:val="24"/>
          <w:szCs w:val="24"/>
          <w:lang w:eastAsia="en-US" w:bidi="en-US"/>
        </w:rPr>
        <w:t xml:space="preserve">, </w:t>
      </w:r>
      <w:r w:rsidRPr="00B131B2">
        <w:rPr>
          <w:sz w:val="24"/>
          <w:szCs w:val="24"/>
          <w:lang w:val="en-US" w:eastAsia="en-US" w:bidi="en-US"/>
        </w:rPr>
        <w:t>Java</w:t>
      </w:r>
      <w:r w:rsidRPr="00B131B2">
        <w:rPr>
          <w:sz w:val="24"/>
          <w:szCs w:val="24"/>
          <w:lang w:eastAsia="en-US" w:bidi="en-US"/>
        </w:rPr>
        <w:t xml:space="preserve">, </w:t>
      </w:r>
      <w:r w:rsidRPr="00B131B2">
        <w:rPr>
          <w:sz w:val="24"/>
          <w:szCs w:val="24"/>
        </w:rPr>
        <w:t xml:space="preserve">C++, </w:t>
      </w:r>
      <w:r w:rsidRPr="00B131B2">
        <w:rPr>
          <w:sz w:val="24"/>
          <w:szCs w:val="24"/>
          <w:lang w:val="en-US" w:eastAsia="en-US" w:bidi="en-US"/>
        </w:rPr>
        <w:t>C</w:t>
      </w:r>
      <w:r w:rsidRPr="00B131B2">
        <w:rPr>
          <w:sz w:val="24"/>
          <w:szCs w:val="24"/>
          <w:lang w:eastAsia="en-US" w:bidi="en-US"/>
        </w:rPr>
        <w:t xml:space="preserve">#) </w:t>
      </w:r>
      <w:r w:rsidRPr="00B131B2">
        <w:rPr>
          <w:sz w:val="24"/>
          <w:szCs w:val="24"/>
        </w:rPr>
        <w:t>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w:t>
      </w:r>
      <w:r w:rsidR="00F67493">
        <w:rPr>
          <w:sz w:val="24"/>
          <w:szCs w:val="24"/>
        </w:rPr>
        <w:t xml:space="preserve">писанного в системе счисления с </w:t>
      </w:r>
      <w:r w:rsidRPr="00B131B2">
        <w:rPr>
          <w:sz w:val="24"/>
          <w:szCs w:val="24"/>
        </w:rPr>
        <w:t>основанием,</w:t>
      </w:r>
      <w:r w:rsidR="00F67493">
        <w:rPr>
          <w:sz w:val="24"/>
          <w:szCs w:val="24"/>
        </w:rPr>
        <w:t xml:space="preserve"> </w:t>
      </w:r>
      <w:r w:rsidRPr="00B131B2">
        <w:rPr>
          <w:sz w:val="24"/>
          <w:szCs w:val="24"/>
        </w:rPr>
        <w:t>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r w:rsidR="00F67493">
        <w:rPr>
          <w:sz w:val="24"/>
          <w:szCs w:val="24"/>
        </w:rPr>
        <w:t xml:space="preserve"> </w:t>
      </w:r>
      <w:r w:rsidRPr="00B131B2">
        <w:rPr>
          <w:sz w:val="24"/>
          <w:szCs w:val="24"/>
        </w:rPr>
        <w:t>умени</w:t>
      </w:r>
      <w:r w:rsidR="00F67493">
        <w:rPr>
          <w:sz w:val="24"/>
          <w:szCs w:val="24"/>
        </w:rPr>
        <w:t xml:space="preserve">е </w:t>
      </w:r>
      <w:r w:rsidRPr="00B131B2">
        <w:rPr>
          <w:sz w:val="24"/>
          <w:szCs w:val="24"/>
        </w:rPr>
        <w:t>создав</w:t>
      </w:r>
      <w:r w:rsidR="00F67493">
        <w:rPr>
          <w:sz w:val="24"/>
          <w:szCs w:val="24"/>
        </w:rPr>
        <w:t>ать</w:t>
      </w:r>
      <w:r w:rsidR="00F67493">
        <w:rPr>
          <w:sz w:val="24"/>
          <w:szCs w:val="24"/>
        </w:rPr>
        <w:tab/>
        <w:t>структурированные</w:t>
      </w:r>
      <w:r w:rsidR="00F67493">
        <w:rPr>
          <w:sz w:val="24"/>
          <w:szCs w:val="24"/>
        </w:rPr>
        <w:tab/>
        <w:t xml:space="preserve">текстов </w:t>
      </w:r>
      <w:r w:rsidRPr="00B131B2">
        <w:rPr>
          <w:sz w:val="24"/>
          <w:szCs w:val="24"/>
        </w:rPr>
        <w:t>документы</w:t>
      </w:r>
      <w:r w:rsidR="00F67493">
        <w:rPr>
          <w:sz w:val="24"/>
          <w:szCs w:val="24"/>
        </w:rPr>
        <w:t xml:space="preserve"> </w:t>
      </w:r>
      <w:r w:rsidRPr="00B131B2">
        <w:rPr>
          <w:sz w:val="24"/>
          <w:szCs w:val="24"/>
        </w:rPr>
        <w:t>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w:t>
      </w:r>
      <w:r w:rsidR="00F67493">
        <w:rPr>
          <w:sz w:val="24"/>
          <w:szCs w:val="24"/>
        </w:rPr>
        <w:t xml:space="preserve">нные) базы данных, в частности, составлять запросы к </w:t>
      </w:r>
      <w:r w:rsidRPr="00B131B2">
        <w:rPr>
          <w:sz w:val="24"/>
          <w:szCs w:val="24"/>
        </w:rPr>
        <w:t>баз</w:t>
      </w:r>
      <w:r w:rsidR="00F67493">
        <w:rPr>
          <w:sz w:val="24"/>
          <w:szCs w:val="24"/>
        </w:rPr>
        <w:t xml:space="preserve">ам </w:t>
      </w:r>
      <w:r w:rsidRPr="00B131B2">
        <w:rPr>
          <w:sz w:val="24"/>
          <w:szCs w:val="24"/>
        </w:rPr>
        <w:t>данных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AC0E6E" w:rsidRPr="00B131B2" w:rsidRDefault="00D06C7A" w:rsidP="00F67493">
      <w:pPr>
        <w:pStyle w:val="8"/>
        <w:shd w:val="clear" w:color="auto" w:fill="auto"/>
        <w:tabs>
          <w:tab w:val="left" w:pos="4436"/>
          <w:tab w:val="right" w:pos="10213"/>
        </w:tabs>
        <w:spacing w:before="0" w:line="274" w:lineRule="exact"/>
        <w:ind w:left="20" w:right="20" w:firstLine="700"/>
        <w:jc w:val="both"/>
        <w:rPr>
          <w:sz w:val="24"/>
          <w:szCs w:val="24"/>
        </w:rPr>
      </w:pPr>
      <w:r w:rsidRPr="00B131B2">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w:t>
      </w:r>
      <w:r w:rsidR="00F67493">
        <w:rPr>
          <w:sz w:val="24"/>
          <w:szCs w:val="24"/>
        </w:rPr>
        <w:t xml:space="preserve">екту или процессу, представлять результаты </w:t>
      </w:r>
      <w:r w:rsidRPr="00B131B2">
        <w:rPr>
          <w:sz w:val="24"/>
          <w:szCs w:val="24"/>
        </w:rPr>
        <w:t>моделирования</w:t>
      </w:r>
      <w:r w:rsidR="00F67493">
        <w:rPr>
          <w:sz w:val="24"/>
          <w:szCs w:val="24"/>
        </w:rPr>
        <w:t xml:space="preserve"> </w:t>
      </w:r>
      <w:r w:rsidRPr="00B131B2">
        <w:rPr>
          <w:sz w:val="24"/>
          <w:szCs w:val="24"/>
        </w:rPr>
        <w:t>в наглядном виде;</w:t>
      </w:r>
    </w:p>
    <w:p w:rsidR="00AC0E6E" w:rsidRPr="00B131B2" w:rsidRDefault="00F67493" w:rsidP="00F67493">
      <w:pPr>
        <w:pStyle w:val="8"/>
        <w:shd w:val="clear" w:color="auto" w:fill="auto"/>
        <w:tabs>
          <w:tab w:val="center" w:pos="3086"/>
          <w:tab w:val="center" w:pos="5069"/>
          <w:tab w:val="left" w:pos="6250"/>
          <w:tab w:val="right" w:pos="10213"/>
        </w:tabs>
        <w:spacing w:before="0" w:line="274" w:lineRule="exact"/>
        <w:ind w:left="20" w:firstLine="700"/>
        <w:jc w:val="both"/>
        <w:rPr>
          <w:sz w:val="24"/>
          <w:szCs w:val="24"/>
        </w:rPr>
      </w:pPr>
      <w:r>
        <w:rPr>
          <w:sz w:val="24"/>
          <w:szCs w:val="24"/>
        </w:rPr>
        <w:t xml:space="preserve">умение организовывать личное информационное </w:t>
      </w:r>
      <w:r w:rsidR="00D06C7A" w:rsidRPr="00B131B2">
        <w:rPr>
          <w:sz w:val="24"/>
          <w:szCs w:val="24"/>
        </w:rPr>
        <w:t>пространство</w:t>
      </w:r>
      <w:r>
        <w:rPr>
          <w:sz w:val="24"/>
          <w:szCs w:val="24"/>
        </w:rPr>
        <w:t xml:space="preserve"> </w:t>
      </w:r>
      <w:r w:rsidR="00D06C7A" w:rsidRPr="00B131B2">
        <w:rPr>
          <w:sz w:val="24"/>
          <w:szCs w:val="24"/>
        </w:rPr>
        <w:t>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w:t>
      </w:r>
      <w:r>
        <w:rPr>
          <w:sz w:val="24"/>
          <w:szCs w:val="24"/>
        </w:rPr>
        <w:t xml:space="preserve">ностей и ограничений технологий искусственного </w:t>
      </w:r>
      <w:r w:rsidR="00D06C7A" w:rsidRPr="00B131B2">
        <w:rPr>
          <w:sz w:val="24"/>
          <w:szCs w:val="24"/>
        </w:rPr>
        <w:t>интеллекта</w:t>
      </w:r>
      <w:r>
        <w:rPr>
          <w:sz w:val="24"/>
          <w:szCs w:val="24"/>
        </w:rPr>
        <w:t xml:space="preserve"> </w:t>
      </w:r>
      <w:r w:rsidR="00D06C7A" w:rsidRPr="00B131B2">
        <w:rPr>
          <w:sz w:val="24"/>
          <w:szCs w:val="24"/>
        </w:rPr>
        <w:t>в различных областях, наличие представлений об использовании информационных технологий в различных профессиональных сферах.</w:t>
      </w:r>
    </w:p>
    <w:p w:rsidR="00AC0E6E" w:rsidRPr="00B131B2" w:rsidRDefault="00D06C7A" w:rsidP="009A669A">
      <w:pPr>
        <w:pStyle w:val="34"/>
        <w:keepNext/>
        <w:keepLines/>
        <w:numPr>
          <w:ilvl w:val="0"/>
          <w:numId w:val="71"/>
        </w:numPr>
        <w:shd w:val="clear" w:color="auto" w:fill="auto"/>
        <w:tabs>
          <w:tab w:val="left" w:pos="1269"/>
        </w:tabs>
        <w:spacing w:before="0"/>
        <w:ind w:left="20" w:right="20" w:firstLine="720"/>
        <w:rPr>
          <w:sz w:val="24"/>
          <w:szCs w:val="24"/>
        </w:rPr>
      </w:pPr>
      <w:bookmarkStart w:id="63" w:name="bookmark16"/>
      <w:r w:rsidRPr="00B131B2">
        <w:rPr>
          <w:sz w:val="24"/>
          <w:szCs w:val="24"/>
        </w:rPr>
        <w:t>Федеральная рабочая программа по учебному предмету «Информатика» (углублённый уровень).</w:t>
      </w:r>
      <w:bookmarkEnd w:id="63"/>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E25689" w:rsidRDefault="00D06C7A" w:rsidP="009A669A">
      <w:pPr>
        <w:pStyle w:val="8"/>
        <w:numPr>
          <w:ilvl w:val="1"/>
          <w:numId w:val="71"/>
        </w:numPr>
        <w:shd w:val="clear" w:color="auto" w:fill="auto"/>
        <w:spacing w:before="0" w:line="274" w:lineRule="exact"/>
        <w:ind w:left="20" w:firstLine="720"/>
        <w:jc w:val="both"/>
        <w:rPr>
          <w:b/>
          <w:sz w:val="24"/>
          <w:szCs w:val="24"/>
        </w:rPr>
      </w:pPr>
      <w:r w:rsidRPr="00B131B2">
        <w:rPr>
          <w:sz w:val="24"/>
          <w:szCs w:val="24"/>
        </w:rPr>
        <w:lastRenderedPageBreak/>
        <w:t xml:space="preserve"> </w:t>
      </w:r>
      <w:r w:rsidRPr="00E25689">
        <w:rPr>
          <w:b/>
          <w:sz w:val="24"/>
          <w:szCs w:val="24"/>
        </w:rPr>
        <w:t>Пояснительная записка.</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программы воспитания.</w:t>
      </w:r>
    </w:p>
    <w:p w:rsidR="00AC0E6E" w:rsidRPr="00B131B2" w:rsidRDefault="00D06C7A" w:rsidP="009A669A">
      <w:pPr>
        <w:pStyle w:val="8"/>
        <w:numPr>
          <w:ilvl w:val="2"/>
          <w:numId w:val="71"/>
        </w:numPr>
        <w:shd w:val="clear" w:color="auto" w:fill="auto"/>
        <w:tabs>
          <w:tab w:val="left" w:pos="5473"/>
          <w:tab w:val="right" w:pos="10208"/>
        </w:tabs>
        <w:spacing w:before="0" w:line="274" w:lineRule="exact"/>
        <w:ind w:left="20" w:right="20" w:firstLine="720"/>
        <w:jc w:val="both"/>
        <w:rPr>
          <w:sz w:val="24"/>
          <w:szCs w:val="24"/>
        </w:rPr>
      </w:pPr>
      <w:r w:rsidRPr="00B131B2">
        <w:rPr>
          <w:sz w:val="24"/>
          <w:szCs w:val="24"/>
        </w:rPr>
        <w:t xml:space="preserve"> 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w:t>
      </w:r>
      <w:r w:rsidRPr="00B131B2">
        <w:rPr>
          <w:sz w:val="24"/>
          <w:szCs w:val="24"/>
        </w:rPr>
        <w:tab/>
        <w:t>по</w:t>
      </w:r>
      <w:r w:rsidRPr="00B131B2">
        <w:rPr>
          <w:sz w:val="24"/>
          <w:szCs w:val="24"/>
        </w:rPr>
        <w:tab/>
        <w:t>разделам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AC0E6E" w:rsidRPr="00E25689" w:rsidRDefault="00F67493" w:rsidP="00E25689">
      <w:pPr>
        <w:pStyle w:val="8"/>
        <w:numPr>
          <w:ilvl w:val="2"/>
          <w:numId w:val="71"/>
        </w:numPr>
        <w:shd w:val="clear" w:color="auto" w:fill="auto"/>
        <w:tabs>
          <w:tab w:val="right" w:pos="3687"/>
          <w:tab w:val="center" w:pos="5223"/>
          <w:tab w:val="center" w:pos="7201"/>
          <w:tab w:val="right" w:pos="10208"/>
        </w:tabs>
        <w:spacing w:before="0" w:line="274" w:lineRule="exact"/>
        <w:ind w:left="20" w:firstLine="720"/>
        <w:jc w:val="both"/>
        <w:rPr>
          <w:sz w:val="24"/>
          <w:szCs w:val="24"/>
        </w:rPr>
      </w:pPr>
      <w:r>
        <w:rPr>
          <w:sz w:val="24"/>
          <w:szCs w:val="24"/>
        </w:rPr>
        <w:t xml:space="preserve"> Программ</w:t>
      </w:r>
      <w:r w:rsidR="00E25689">
        <w:rPr>
          <w:sz w:val="24"/>
          <w:szCs w:val="24"/>
        </w:rPr>
        <w:t xml:space="preserve"> </w:t>
      </w:r>
      <w:r>
        <w:rPr>
          <w:sz w:val="24"/>
          <w:szCs w:val="24"/>
        </w:rPr>
        <w:t>а</w:t>
      </w:r>
      <w:r>
        <w:rPr>
          <w:sz w:val="24"/>
          <w:szCs w:val="24"/>
        </w:rPr>
        <w:tab/>
        <w:t>по информатике</w:t>
      </w:r>
      <w:r w:rsidR="00E25689">
        <w:rPr>
          <w:sz w:val="24"/>
          <w:szCs w:val="24"/>
        </w:rPr>
        <w:t xml:space="preserve"> </w:t>
      </w:r>
      <w:r>
        <w:rPr>
          <w:sz w:val="24"/>
          <w:szCs w:val="24"/>
        </w:rPr>
        <w:tab/>
        <w:t xml:space="preserve">определяет </w:t>
      </w:r>
      <w:r w:rsidR="00D06C7A" w:rsidRPr="00B131B2">
        <w:rPr>
          <w:sz w:val="24"/>
          <w:szCs w:val="24"/>
        </w:rPr>
        <w:t>количественные</w:t>
      </w:r>
      <w:r w:rsidR="00E25689">
        <w:rPr>
          <w:sz w:val="24"/>
          <w:szCs w:val="24"/>
        </w:rPr>
        <w:t xml:space="preserve"> </w:t>
      </w:r>
      <w:r w:rsidR="00D06C7A" w:rsidRPr="00E25689">
        <w:rPr>
          <w:sz w:val="24"/>
          <w:szCs w:val="24"/>
        </w:rPr>
        <w:t>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Учебный предмет «Информатика» в среднем общем образовании отражает:</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сущность информатики как научной дисциплины, изучающей закономерности протекания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возможности автоматизации информационных процессов в различных системах;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области применения информатики, прежде всего информационные технологии, управление и социальную сферу;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междисциплинарный характер информатики и информационной деятельности.</w:t>
      </w:r>
    </w:p>
    <w:p w:rsidR="00AC0E6E" w:rsidRPr="00F67493" w:rsidRDefault="00D06C7A" w:rsidP="009A669A">
      <w:pPr>
        <w:pStyle w:val="8"/>
        <w:numPr>
          <w:ilvl w:val="2"/>
          <w:numId w:val="71"/>
        </w:numPr>
        <w:shd w:val="clear" w:color="auto" w:fill="auto"/>
        <w:tabs>
          <w:tab w:val="left" w:pos="5881"/>
          <w:tab w:val="right" w:pos="10208"/>
        </w:tabs>
        <w:spacing w:before="0" w:line="274" w:lineRule="exact"/>
        <w:ind w:left="20" w:right="20" w:firstLine="720"/>
        <w:jc w:val="both"/>
        <w:rPr>
          <w:sz w:val="24"/>
          <w:szCs w:val="24"/>
        </w:rPr>
      </w:pPr>
      <w:r w:rsidRPr="00B131B2">
        <w:rPr>
          <w:sz w:val="24"/>
          <w:szCs w:val="24"/>
        </w:rPr>
        <w:t xml:space="preserve"> 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w:t>
      </w:r>
      <w:r w:rsidR="00F67493">
        <w:rPr>
          <w:sz w:val="24"/>
          <w:szCs w:val="24"/>
        </w:rPr>
        <w:t xml:space="preserve">онно-коммуникационных технологий, </w:t>
      </w:r>
      <w:r w:rsidRPr="00B131B2">
        <w:rPr>
          <w:sz w:val="24"/>
          <w:szCs w:val="24"/>
        </w:rPr>
        <w:t>опирается</w:t>
      </w:r>
      <w:r w:rsidR="00F67493">
        <w:rPr>
          <w:sz w:val="24"/>
          <w:szCs w:val="24"/>
        </w:rPr>
        <w:t xml:space="preserve"> </w:t>
      </w:r>
      <w:r w:rsidRPr="00F67493">
        <w:rPr>
          <w:sz w:val="24"/>
          <w:szCs w:val="24"/>
        </w:rPr>
        <w:t>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AC0E6E" w:rsidRPr="00F67493" w:rsidRDefault="00D06C7A" w:rsidP="009A669A">
      <w:pPr>
        <w:pStyle w:val="8"/>
        <w:numPr>
          <w:ilvl w:val="2"/>
          <w:numId w:val="71"/>
        </w:numPr>
        <w:shd w:val="clear" w:color="auto" w:fill="auto"/>
        <w:tabs>
          <w:tab w:val="left" w:pos="1599"/>
          <w:tab w:val="center" w:pos="5223"/>
          <w:tab w:val="center" w:pos="5276"/>
          <w:tab w:val="right" w:pos="8098"/>
          <w:tab w:val="right" w:pos="10208"/>
        </w:tabs>
        <w:spacing w:before="0" w:line="274" w:lineRule="exact"/>
        <w:ind w:left="20" w:right="20" w:firstLine="720"/>
        <w:jc w:val="both"/>
        <w:rPr>
          <w:sz w:val="24"/>
          <w:szCs w:val="24"/>
        </w:rPr>
      </w:pPr>
      <w:r w:rsidRPr="00B131B2">
        <w:rPr>
          <w:sz w:val="24"/>
          <w:szCs w:val="24"/>
        </w:rPr>
        <w:t xml:space="preserve"> Результаты углублённого уровня изучения учебного предмета «Информатика» ориентированы на получение компетентностей для последующей пр</w:t>
      </w:r>
      <w:r w:rsidR="00F67493">
        <w:rPr>
          <w:sz w:val="24"/>
          <w:szCs w:val="24"/>
        </w:rPr>
        <w:t xml:space="preserve">офессиональной деятельности как в рамках данной предметной </w:t>
      </w:r>
      <w:r w:rsidRPr="00B131B2">
        <w:rPr>
          <w:sz w:val="24"/>
          <w:szCs w:val="24"/>
        </w:rPr>
        <w:t>области,</w:t>
      </w:r>
      <w:r w:rsidR="00F67493">
        <w:rPr>
          <w:sz w:val="24"/>
          <w:szCs w:val="24"/>
        </w:rPr>
        <w:t xml:space="preserve"> </w:t>
      </w:r>
      <w:r w:rsidRPr="00F67493">
        <w:rPr>
          <w:sz w:val="24"/>
          <w:szCs w:val="24"/>
        </w:rPr>
        <w:t>так и в смежных с ней областях. Они включают в себя:</w:t>
      </w:r>
    </w:p>
    <w:p w:rsidR="00AC0E6E" w:rsidRPr="00B131B2" w:rsidRDefault="00D06C7A">
      <w:pPr>
        <w:pStyle w:val="8"/>
        <w:shd w:val="clear" w:color="auto" w:fill="auto"/>
        <w:tabs>
          <w:tab w:val="center" w:pos="2314"/>
          <w:tab w:val="center" w:pos="4191"/>
          <w:tab w:val="right" w:pos="7470"/>
          <w:tab w:val="right" w:pos="8454"/>
          <w:tab w:val="right" w:pos="10208"/>
        </w:tabs>
        <w:spacing w:before="0" w:line="274" w:lineRule="exact"/>
        <w:ind w:left="20" w:right="20" w:firstLine="720"/>
        <w:jc w:val="both"/>
        <w:rPr>
          <w:sz w:val="24"/>
          <w:szCs w:val="24"/>
        </w:rPr>
      </w:pPr>
      <w:r w:rsidRPr="00B131B2">
        <w:rPr>
          <w:sz w:val="24"/>
          <w:szCs w:val="24"/>
        </w:rPr>
        <w:t>овладение ключевыми понятиями и закономерностями, на кот</w:t>
      </w:r>
      <w:r w:rsidR="00F67493">
        <w:rPr>
          <w:sz w:val="24"/>
          <w:szCs w:val="24"/>
        </w:rPr>
        <w:t xml:space="preserve">орых строится данная предметная </w:t>
      </w:r>
      <w:r w:rsidRPr="00B131B2">
        <w:rPr>
          <w:sz w:val="24"/>
          <w:szCs w:val="24"/>
        </w:rPr>
        <w:t>область</w:t>
      </w:r>
      <w:r w:rsidR="00F67493">
        <w:rPr>
          <w:sz w:val="24"/>
          <w:szCs w:val="24"/>
        </w:rPr>
        <w:t>,</w:t>
      </w:r>
      <w:r w:rsidR="00F67493">
        <w:rPr>
          <w:sz w:val="24"/>
          <w:szCs w:val="24"/>
        </w:rPr>
        <w:tab/>
        <w:t>распознавание</w:t>
      </w:r>
      <w:r w:rsidR="00F67493">
        <w:rPr>
          <w:sz w:val="24"/>
          <w:szCs w:val="24"/>
        </w:rPr>
        <w:tab/>
        <w:t xml:space="preserve"> соответствующих  </w:t>
      </w:r>
      <w:r w:rsidRPr="00B131B2">
        <w:rPr>
          <w:sz w:val="24"/>
          <w:szCs w:val="24"/>
        </w:rPr>
        <w:t>им</w:t>
      </w:r>
      <w:r w:rsidRPr="00B131B2">
        <w:rPr>
          <w:sz w:val="24"/>
          <w:szCs w:val="24"/>
        </w:rPr>
        <w:tab/>
        <w:t>признаков и взаимосвязей, способность демонстрировать различные подходы к изучению явлений, характерных для изучаемой предметной области;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w:t>
      </w:r>
      <w:r w:rsidRPr="00B131B2">
        <w:rPr>
          <w:sz w:val="24"/>
          <w:szCs w:val="24"/>
        </w:rPr>
        <w:lastRenderedPageBreak/>
        <w:t>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основ логического и алгоритмического мышления;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AC0E6E" w:rsidRPr="00B131B2" w:rsidRDefault="00D06C7A" w:rsidP="00F67493">
      <w:pPr>
        <w:pStyle w:val="8"/>
        <w:shd w:val="clear" w:color="auto" w:fill="auto"/>
        <w:tabs>
          <w:tab w:val="left" w:pos="2876"/>
          <w:tab w:val="left" w:pos="6006"/>
          <w:tab w:val="right" w:pos="10222"/>
        </w:tabs>
        <w:spacing w:before="0" w:line="274" w:lineRule="exact"/>
        <w:ind w:left="20" w:right="20" w:firstLine="720"/>
        <w:jc w:val="both"/>
        <w:rPr>
          <w:sz w:val="24"/>
          <w:szCs w:val="24"/>
        </w:rPr>
      </w:pPr>
      <w:r w:rsidRPr="00B131B2">
        <w:rPr>
          <w:sz w:val="24"/>
          <w:szCs w:val="24"/>
        </w:rPr>
        <w:t>создание условий для развития навыков учебной, проектной, научно</w:t>
      </w:r>
      <w:r w:rsidR="00F67493">
        <w:rPr>
          <w:sz w:val="24"/>
          <w:szCs w:val="24"/>
        </w:rPr>
        <w:t xml:space="preserve">-исследовательской и творческой деятельности, мотивации </w:t>
      </w:r>
      <w:r w:rsidRPr="00B131B2">
        <w:rPr>
          <w:sz w:val="24"/>
          <w:szCs w:val="24"/>
        </w:rPr>
        <w:t>обучающихся</w:t>
      </w:r>
      <w:r w:rsidR="00F67493">
        <w:rPr>
          <w:sz w:val="24"/>
          <w:szCs w:val="24"/>
        </w:rPr>
        <w:t xml:space="preserve"> </w:t>
      </w:r>
      <w:r w:rsidRPr="00B131B2">
        <w:rPr>
          <w:sz w:val="24"/>
          <w:szCs w:val="24"/>
        </w:rPr>
        <w:t>к саморазвитию.</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содержании учебного предмета «Информатика» выделяются четыре тематических раздела.</w:t>
      </w:r>
    </w:p>
    <w:p w:rsidR="00AC0E6E" w:rsidRPr="00B131B2" w:rsidRDefault="00D06C7A">
      <w:pPr>
        <w:pStyle w:val="8"/>
        <w:shd w:val="clear" w:color="auto" w:fill="auto"/>
        <w:tabs>
          <w:tab w:val="center" w:pos="3058"/>
          <w:tab w:val="center" w:pos="4988"/>
          <w:tab w:val="left" w:pos="6457"/>
          <w:tab w:val="right" w:pos="8127"/>
          <w:tab w:val="right" w:pos="10222"/>
        </w:tabs>
        <w:spacing w:before="0" w:line="274" w:lineRule="exact"/>
        <w:ind w:left="20" w:right="20" w:firstLine="720"/>
        <w:jc w:val="both"/>
        <w:rPr>
          <w:sz w:val="24"/>
          <w:szCs w:val="24"/>
        </w:rPr>
      </w:pPr>
      <w:r w:rsidRPr="00B131B2">
        <w:rPr>
          <w:sz w:val="24"/>
          <w:szCs w:val="24"/>
        </w:rPr>
        <w:t>Раздел «</w:t>
      </w:r>
      <w:r w:rsidRPr="00B131B2">
        <w:rPr>
          <w:rStyle w:val="ad"/>
          <w:sz w:val="24"/>
          <w:szCs w:val="24"/>
        </w:rPr>
        <w:t>Цифровая грамотность</w:t>
      </w:r>
      <w:r w:rsidRPr="00B131B2">
        <w:rPr>
          <w:sz w:val="24"/>
          <w:szCs w:val="24"/>
        </w:rPr>
        <w:t>» посвящён вопросам устройства компьютеров и других элементов цифрового окружения, включая компьютерные сети, использованию средств операционной</w:t>
      </w:r>
      <w:r w:rsidR="00F67493">
        <w:rPr>
          <w:sz w:val="24"/>
          <w:szCs w:val="24"/>
        </w:rPr>
        <w:t xml:space="preserve"> системы, работе в сети </w:t>
      </w:r>
      <w:r w:rsidRPr="00B131B2">
        <w:rPr>
          <w:sz w:val="24"/>
          <w:szCs w:val="24"/>
        </w:rPr>
        <w:t>Интернет</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использованию интернет-сервисов,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Раздел «</w:t>
      </w:r>
      <w:r w:rsidRPr="00B131B2">
        <w:rPr>
          <w:rStyle w:val="ad"/>
          <w:sz w:val="24"/>
          <w:szCs w:val="24"/>
        </w:rPr>
        <w:t>Теоретические основы информатики</w:t>
      </w:r>
      <w:r w:rsidRPr="00B131B2">
        <w:rPr>
          <w:sz w:val="24"/>
          <w:szCs w:val="24"/>
        </w:rPr>
        <w:t>»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Раздел «</w:t>
      </w:r>
      <w:r w:rsidRPr="00B131B2">
        <w:rPr>
          <w:rStyle w:val="ad"/>
          <w:sz w:val="24"/>
          <w:szCs w:val="24"/>
        </w:rPr>
        <w:t>Алгоритмы и программирование</w:t>
      </w:r>
      <w:r w:rsidRPr="00B131B2">
        <w:rPr>
          <w:sz w:val="24"/>
          <w:szCs w:val="24"/>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Раздел «</w:t>
      </w:r>
      <w:r w:rsidRPr="00B131B2">
        <w:rPr>
          <w:rStyle w:val="ad"/>
          <w:sz w:val="24"/>
          <w:szCs w:val="24"/>
        </w:rPr>
        <w:t>Информационные технологии</w:t>
      </w:r>
      <w:r w:rsidRPr="00B131B2">
        <w:rPr>
          <w:sz w:val="24"/>
          <w:szCs w:val="24"/>
        </w:rPr>
        <w:t>» посвящён вопросам применения информационных технологий, реализованных в прикладных программных продуктах и интернет- сервисах, в том числе в задачах анализа данных, использованию баз данных и электронных таблиц для решения прикладных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AC0E6E" w:rsidRPr="00B131B2" w:rsidRDefault="00F67493" w:rsidP="009A669A">
      <w:pPr>
        <w:pStyle w:val="8"/>
        <w:numPr>
          <w:ilvl w:val="2"/>
          <w:numId w:val="71"/>
        </w:numPr>
        <w:shd w:val="clear" w:color="auto" w:fill="auto"/>
        <w:tabs>
          <w:tab w:val="center" w:pos="2007"/>
          <w:tab w:val="center" w:pos="4124"/>
          <w:tab w:val="left" w:pos="5334"/>
          <w:tab w:val="center" w:pos="8026"/>
          <w:tab w:val="right" w:pos="10213"/>
        </w:tabs>
        <w:spacing w:before="0" w:line="274" w:lineRule="exact"/>
        <w:ind w:left="20" w:right="20" w:firstLine="720"/>
        <w:jc w:val="both"/>
        <w:rPr>
          <w:sz w:val="24"/>
          <w:szCs w:val="24"/>
        </w:rPr>
      </w:pPr>
      <w:r>
        <w:rPr>
          <w:sz w:val="24"/>
          <w:szCs w:val="24"/>
        </w:rPr>
        <w:t xml:space="preserve"> Углублённый </w:t>
      </w:r>
      <w:r w:rsidR="00D06C7A" w:rsidRPr="00B131B2">
        <w:rPr>
          <w:sz w:val="24"/>
          <w:szCs w:val="24"/>
        </w:rPr>
        <w:t>уровень изучения информатики рек</w:t>
      </w:r>
      <w:r>
        <w:rPr>
          <w:sz w:val="24"/>
          <w:szCs w:val="24"/>
        </w:rPr>
        <w:t>омендуется для</w:t>
      </w:r>
      <w:r>
        <w:rPr>
          <w:sz w:val="24"/>
          <w:szCs w:val="24"/>
        </w:rPr>
        <w:tab/>
        <w:t>технологического профиля,</w:t>
      </w:r>
      <w:r>
        <w:rPr>
          <w:sz w:val="24"/>
          <w:szCs w:val="24"/>
        </w:rPr>
        <w:tab/>
        <w:t>ориентированного</w:t>
      </w:r>
      <w:r>
        <w:rPr>
          <w:sz w:val="24"/>
          <w:szCs w:val="24"/>
        </w:rPr>
        <w:tab/>
        <w:t xml:space="preserve">на </w:t>
      </w:r>
      <w:r w:rsidR="00D06C7A" w:rsidRPr="00B131B2">
        <w:rPr>
          <w:sz w:val="24"/>
          <w:szCs w:val="24"/>
        </w:rPr>
        <w:t>инженерную</w:t>
      </w:r>
    </w:p>
    <w:p w:rsidR="00AC0E6E" w:rsidRPr="00B131B2" w:rsidRDefault="00F67493">
      <w:pPr>
        <w:pStyle w:val="8"/>
        <w:shd w:val="clear" w:color="auto" w:fill="auto"/>
        <w:tabs>
          <w:tab w:val="left" w:pos="426"/>
          <w:tab w:val="left" w:pos="4934"/>
          <w:tab w:val="left" w:pos="4897"/>
          <w:tab w:val="right" w:pos="10213"/>
        </w:tabs>
        <w:spacing w:before="0" w:line="274" w:lineRule="exact"/>
        <w:ind w:left="20" w:firstLine="0"/>
        <w:jc w:val="both"/>
        <w:rPr>
          <w:sz w:val="24"/>
          <w:szCs w:val="24"/>
        </w:rPr>
      </w:pPr>
      <w:r>
        <w:rPr>
          <w:sz w:val="24"/>
          <w:szCs w:val="24"/>
        </w:rPr>
        <w:t>и</w:t>
      </w:r>
      <w:r>
        <w:rPr>
          <w:sz w:val="24"/>
          <w:szCs w:val="24"/>
        </w:rPr>
        <w:tab/>
        <w:t xml:space="preserve">информационную сферы деятельности. </w:t>
      </w:r>
      <w:r w:rsidR="00D06C7A" w:rsidRPr="00B131B2">
        <w:rPr>
          <w:sz w:val="24"/>
          <w:szCs w:val="24"/>
        </w:rPr>
        <w:t>Углублённый</w:t>
      </w:r>
      <w:r w:rsidR="00D06C7A" w:rsidRPr="00B131B2">
        <w:rPr>
          <w:sz w:val="24"/>
          <w:szCs w:val="24"/>
        </w:rPr>
        <w:tab/>
        <w:t>уровень изучения информатики</w:t>
      </w:r>
    </w:p>
    <w:p w:rsidR="00AC0E6E" w:rsidRPr="00B131B2" w:rsidRDefault="00F67493">
      <w:pPr>
        <w:pStyle w:val="8"/>
        <w:shd w:val="clear" w:color="auto" w:fill="auto"/>
        <w:tabs>
          <w:tab w:val="right" w:pos="4033"/>
          <w:tab w:val="right" w:pos="6937"/>
          <w:tab w:val="right" w:pos="10213"/>
        </w:tabs>
        <w:spacing w:before="0" w:line="274" w:lineRule="exact"/>
        <w:ind w:left="20" w:firstLine="0"/>
        <w:jc w:val="both"/>
        <w:rPr>
          <w:sz w:val="24"/>
          <w:szCs w:val="24"/>
        </w:rPr>
      </w:pPr>
      <w:r>
        <w:rPr>
          <w:sz w:val="24"/>
          <w:szCs w:val="24"/>
        </w:rPr>
        <w:t xml:space="preserve">обеспечивает: </w:t>
      </w:r>
      <w:r w:rsidR="00D06C7A" w:rsidRPr="00B131B2">
        <w:rPr>
          <w:sz w:val="24"/>
          <w:szCs w:val="24"/>
        </w:rPr>
        <w:t>подготовку</w:t>
      </w:r>
      <w:r w:rsidR="00D06C7A" w:rsidRPr="00B131B2">
        <w:rPr>
          <w:sz w:val="24"/>
          <w:szCs w:val="24"/>
        </w:rPr>
        <w:tab/>
        <w:t>обучающихся</w:t>
      </w:r>
      <w:r>
        <w:rPr>
          <w:sz w:val="24"/>
          <w:szCs w:val="24"/>
        </w:rPr>
        <w:t xml:space="preserve">, </w:t>
      </w:r>
      <w:r w:rsidR="00D06C7A" w:rsidRPr="00B131B2">
        <w:rPr>
          <w:sz w:val="24"/>
          <w:szCs w:val="24"/>
        </w:rPr>
        <w:t>ориентированных</w:t>
      </w:r>
    </w:p>
    <w:p w:rsidR="00AC0E6E" w:rsidRPr="00B131B2" w:rsidRDefault="00D06C7A" w:rsidP="00F67493">
      <w:pPr>
        <w:pStyle w:val="8"/>
        <w:shd w:val="clear" w:color="auto" w:fill="auto"/>
        <w:tabs>
          <w:tab w:val="center" w:pos="2266"/>
          <w:tab w:val="left" w:pos="3519"/>
          <w:tab w:val="right" w:pos="8012"/>
          <w:tab w:val="right" w:pos="10213"/>
        </w:tabs>
        <w:spacing w:before="0" w:line="274" w:lineRule="exact"/>
        <w:ind w:left="20" w:right="20" w:firstLine="0"/>
        <w:jc w:val="both"/>
        <w:rPr>
          <w:sz w:val="24"/>
          <w:szCs w:val="24"/>
        </w:rPr>
      </w:pPr>
      <w:r w:rsidRPr="00B131B2">
        <w:rPr>
          <w:sz w:val="24"/>
          <w:szCs w:val="24"/>
        </w:rPr>
        <w:t>на специальности в области информационных технологий и инженерные спе</w:t>
      </w:r>
      <w:r w:rsidR="00F67493">
        <w:rPr>
          <w:sz w:val="24"/>
          <w:szCs w:val="24"/>
        </w:rPr>
        <w:t>циальности, участие в проектной и</w:t>
      </w:r>
      <w:r w:rsidR="00F67493">
        <w:rPr>
          <w:sz w:val="24"/>
          <w:szCs w:val="24"/>
        </w:rPr>
        <w:tab/>
        <w:t xml:space="preserve">исследовательской деятельности, </w:t>
      </w:r>
      <w:r w:rsidRPr="00B131B2">
        <w:rPr>
          <w:sz w:val="24"/>
          <w:szCs w:val="24"/>
        </w:rPr>
        <w:t>связанной</w:t>
      </w:r>
      <w:r w:rsidR="00F67493">
        <w:rPr>
          <w:sz w:val="24"/>
          <w:szCs w:val="24"/>
        </w:rPr>
        <w:t xml:space="preserve"> </w:t>
      </w:r>
      <w:r w:rsidRPr="00B131B2">
        <w:rPr>
          <w:sz w:val="24"/>
          <w:szCs w:val="24"/>
        </w:rPr>
        <w:t>с</w:t>
      </w:r>
      <w:r w:rsidRPr="00B131B2">
        <w:rPr>
          <w:sz w:val="24"/>
          <w:szCs w:val="24"/>
        </w:rPr>
        <w:tab/>
        <w:t>современными направлениями отрасли</w:t>
      </w:r>
      <w:r w:rsidRPr="00B131B2">
        <w:rPr>
          <w:sz w:val="24"/>
          <w:szCs w:val="24"/>
        </w:rPr>
        <w:tab/>
        <w:t>информационно-коммуникационных технологий,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подготовку к участию в олимпиадах и сдаче Единого государственного экзамена по информатике.</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E25689" w:rsidRDefault="00D06C7A" w:rsidP="009A669A">
      <w:pPr>
        <w:pStyle w:val="8"/>
        <w:numPr>
          <w:ilvl w:val="2"/>
          <w:numId w:val="71"/>
        </w:numPr>
        <w:shd w:val="clear" w:color="auto" w:fill="auto"/>
        <w:tabs>
          <w:tab w:val="left" w:pos="1369"/>
          <w:tab w:val="right" w:pos="4816"/>
          <w:tab w:val="right" w:pos="7546"/>
          <w:tab w:val="right" w:pos="10213"/>
        </w:tabs>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информ</w:t>
      </w:r>
      <w:r w:rsidR="00E25689">
        <w:rPr>
          <w:sz w:val="24"/>
          <w:szCs w:val="24"/>
        </w:rPr>
        <w:t>атики - 272 часа: в 10 классе -</w:t>
      </w:r>
      <w:r w:rsidRPr="00B131B2">
        <w:rPr>
          <w:sz w:val="24"/>
          <w:szCs w:val="24"/>
        </w:rPr>
        <w:t>136 часов (</w:t>
      </w:r>
      <w:r w:rsidR="00F643FF">
        <w:rPr>
          <w:sz w:val="24"/>
          <w:szCs w:val="24"/>
        </w:rPr>
        <w:t>4</w:t>
      </w:r>
      <w:r w:rsidR="00F643FF">
        <w:rPr>
          <w:sz w:val="24"/>
          <w:szCs w:val="24"/>
        </w:rPr>
        <w:tab/>
        <w:t>часа в неделю),</w:t>
      </w:r>
    </w:p>
    <w:p w:rsidR="00AC0E6E" w:rsidRPr="00B131B2" w:rsidRDefault="00E25689" w:rsidP="00E25689">
      <w:pPr>
        <w:pStyle w:val="8"/>
        <w:shd w:val="clear" w:color="auto" w:fill="auto"/>
        <w:tabs>
          <w:tab w:val="left" w:pos="1369"/>
          <w:tab w:val="right" w:pos="4816"/>
          <w:tab w:val="right" w:pos="7546"/>
          <w:tab w:val="right" w:pos="10213"/>
        </w:tabs>
        <w:spacing w:before="0" w:line="274" w:lineRule="exact"/>
        <w:ind w:left="740" w:right="20" w:firstLine="0"/>
        <w:jc w:val="both"/>
        <w:rPr>
          <w:sz w:val="24"/>
          <w:szCs w:val="24"/>
        </w:rPr>
      </w:pPr>
      <w:r>
        <w:rPr>
          <w:sz w:val="24"/>
          <w:szCs w:val="24"/>
        </w:rPr>
        <w:t xml:space="preserve">  </w:t>
      </w:r>
      <w:r w:rsidR="00F643FF">
        <w:rPr>
          <w:sz w:val="24"/>
          <w:szCs w:val="24"/>
        </w:rPr>
        <w:t xml:space="preserve"> в 11</w:t>
      </w:r>
      <w:r w:rsidR="00F643FF">
        <w:rPr>
          <w:sz w:val="24"/>
          <w:szCs w:val="24"/>
        </w:rPr>
        <w:tab/>
        <w:t>классе  -</w:t>
      </w:r>
      <w:r w:rsidR="00D06C7A" w:rsidRPr="00B131B2">
        <w:rPr>
          <w:sz w:val="24"/>
          <w:szCs w:val="24"/>
        </w:rPr>
        <w:t>136 часов (4 часа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неделю).</w:t>
      </w:r>
    </w:p>
    <w:p w:rsidR="00AC0E6E" w:rsidRPr="00B131B2" w:rsidRDefault="00D06C7A" w:rsidP="009A669A">
      <w:pPr>
        <w:pStyle w:val="8"/>
        <w:numPr>
          <w:ilvl w:val="1"/>
          <w:numId w:val="71"/>
        </w:numPr>
        <w:shd w:val="clear" w:color="auto" w:fill="auto"/>
        <w:tabs>
          <w:tab w:val="left" w:pos="2641"/>
        </w:tabs>
        <w:spacing w:before="0" w:line="274" w:lineRule="exact"/>
        <w:ind w:left="20" w:firstLine="720"/>
        <w:jc w:val="both"/>
        <w:rPr>
          <w:sz w:val="24"/>
          <w:szCs w:val="24"/>
        </w:rPr>
      </w:pPr>
      <w:r w:rsidRPr="00F643FF">
        <w:rPr>
          <w:b/>
          <w:sz w:val="24"/>
          <w:szCs w:val="24"/>
        </w:rPr>
        <w:t>Содержание обучения в 10 классе</w:t>
      </w:r>
      <w:r w:rsidRPr="00B131B2">
        <w:rPr>
          <w:sz w:val="24"/>
          <w:szCs w:val="24"/>
        </w:rPr>
        <w:t>.</w:t>
      </w:r>
    </w:p>
    <w:p w:rsidR="00AC0E6E" w:rsidRPr="00B131B2" w:rsidRDefault="00D06C7A" w:rsidP="009A669A">
      <w:pPr>
        <w:pStyle w:val="34"/>
        <w:keepNext/>
        <w:keepLines/>
        <w:numPr>
          <w:ilvl w:val="2"/>
          <w:numId w:val="71"/>
        </w:numPr>
        <w:shd w:val="clear" w:color="auto" w:fill="auto"/>
        <w:tabs>
          <w:tab w:val="left" w:pos="1622"/>
        </w:tabs>
        <w:spacing w:before="0"/>
        <w:ind w:left="20" w:firstLine="720"/>
        <w:rPr>
          <w:sz w:val="24"/>
          <w:szCs w:val="24"/>
        </w:rPr>
      </w:pPr>
      <w:bookmarkStart w:id="64" w:name="bookmark17"/>
      <w:r w:rsidRPr="00B131B2">
        <w:rPr>
          <w:sz w:val="24"/>
          <w:szCs w:val="24"/>
        </w:rPr>
        <w:t>Цифровая грамотность.</w:t>
      </w:r>
      <w:bookmarkEnd w:id="64"/>
    </w:p>
    <w:p w:rsidR="00AC0E6E" w:rsidRPr="00B131B2" w:rsidRDefault="00F643FF" w:rsidP="00F643FF">
      <w:pPr>
        <w:pStyle w:val="8"/>
        <w:shd w:val="clear" w:color="auto" w:fill="auto"/>
        <w:tabs>
          <w:tab w:val="left" w:pos="4948"/>
          <w:tab w:val="left" w:pos="4911"/>
          <w:tab w:val="right" w:pos="10213"/>
        </w:tabs>
        <w:spacing w:before="0" w:line="274" w:lineRule="exact"/>
        <w:ind w:left="20" w:firstLine="720"/>
        <w:jc w:val="both"/>
        <w:rPr>
          <w:sz w:val="24"/>
          <w:szCs w:val="24"/>
        </w:rPr>
      </w:pPr>
      <w:r>
        <w:rPr>
          <w:sz w:val="24"/>
          <w:szCs w:val="24"/>
        </w:rPr>
        <w:t xml:space="preserve">Требования техники безопасности и гигиены </w:t>
      </w:r>
      <w:r w:rsidR="00D06C7A" w:rsidRPr="00B131B2">
        <w:rPr>
          <w:sz w:val="24"/>
          <w:szCs w:val="24"/>
        </w:rPr>
        <w:t>при работе с компьютерами</w:t>
      </w:r>
      <w:r>
        <w:rPr>
          <w:sz w:val="24"/>
          <w:szCs w:val="24"/>
        </w:rPr>
        <w:t xml:space="preserve"> </w:t>
      </w:r>
      <w:r w:rsidR="00D06C7A" w:rsidRPr="00B131B2">
        <w:rPr>
          <w:sz w:val="24"/>
          <w:szCs w:val="24"/>
        </w:rPr>
        <w:t>и другими компонентами цифрового окружения.</w:t>
      </w:r>
    </w:p>
    <w:p w:rsidR="00AC0E6E" w:rsidRPr="00B131B2" w:rsidRDefault="00D06C7A" w:rsidP="003B444F">
      <w:pPr>
        <w:pStyle w:val="8"/>
        <w:shd w:val="clear" w:color="auto" w:fill="auto"/>
        <w:tabs>
          <w:tab w:val="center" w:pos="2266"/>
          <w:tab w:val="right" w:pos="4816"/>
          <w:tab w:val="right" w:pos="6649"/>
          <w:tab w:val="center" w:pos="8026"/>
          <w:tab w:val="right" w:pos="10213"/>
        </w:tabs>
        <w:spacing w:before="0" w:line="274" w:lineRule="exact"/>
        <w:ind w:left="20" w:right="20" w:firstLine="720"/>
        <w:jc w:val="both"/>
        <w:rPr>
          <w:sz w:val="24"/>
          <w:szCs w:val="24"/>
        </w:rPr>
      </w:pPr>
      <w:r w:rsidRPr="00B131B2">
        <w:rPr>
          <w:sz w:val="24"/>
          <w:szCs w:val="24"/>
        </w:rPr>
        <w:t xml:space="preserve">Принципы работы компьютеров и компьютерных систем. Архитектура фон Неймана. </w:t>
      </w:r>
      <w:r w:rsidRPr="00B131B2">
        <w:rPr>
          <w:rStyle w:val="ae"/>
          <w:sz w:val="24"/>
          <w:szCs w:val="24"/>
        </w:rPr>
        <w:t>Гарвардская архитектура.</w:t>
      </w:r>
      <w:r w:rsidRPr="00B131B2">
        <w:rPr>
          <w:sz w:val="24"/>
          <w:szCs w:val="24"/>
        </w:rPr>
        <w:t xml:space="preserve"> Автоматическое выполнение программы проце</w:t>
      </w:r>
      <w:r w:rsidR="00F643FF">
        <w:rPr>
          <w:sz w:val="24"/>
          <w:szCs w:val="24"/>
        </w:rPr>
        <w:t xml:space="preserve">ссором. Оперативная, постоянная </w:t>
      </w:r>
      <w:r w:rsidR="003B444F">
        <w:rPr>
          <w:sz w:val="24"/>
          <w:szCs w:val="24"/>
        </w:rPr>
        <w:t>и</w:t>
      </w:r>
      <w:r w:rsidR="003B444F">
        <w:rPr>
          <w:sz w:val="24"/>
          <w:szCs w:val="24"/>
        </w:rPr>
        <w:tab/>
        <w:t xml:space="preserve">долговременная </w:t>
      </w:r>
      <w:r w:rsidRPr="00B131B2">
        <w:rPr>
          <w:sz w:val="24"/>
          <w:szCs w:val="24"/>
        </w:rPr>
        <w:t>памят</w:t>
      </w:r>
      <w:r w:rsidR="003B444F">
        <w:rPr>
          <w:sz w:val="24"/>
          <w:szCs w:val="24"/>
        </w:rPr>
        <w:t xml:space="preserve">ь. </w:t>
      </w:r>
      <w:r w:rsidRPr="00B131B2">
        <w:rPr>
          <w:sz w:val="24"/>
          <w:szCs w:val="24"/>
        </w:rPr>
        <w:t>Обмен</w:t>
      </w:r>
      <w:r w:rsidR="003B444F">
        <w:rPr>
          <w:sz w:val="24"/>
          <w:szCs w:val="24"/>
        </w:rPr>
        <w:t xml:space="preserve"> </w:t>
      </w:r>
      <w:r w:rsidRPr="00B131B2">
        <w:rPr>
          <w:sz w:val="24"/>
          <w:szCs w:val="24"/>
        </w:rPr>
        <w:tab/>
        <w:t>данными</w:t>
      </w:r>
      <w:r w:rsidR="003B444F">
        <w:rPr>
          <w:sz w:val="24"/>
          <w:szCs w:val="24"/>
        </w:rPr>
        <w:t xml:space="preserve"> </w:t>
      </w:r>
      <w:r w:rsidRPr="00B131B2">
        <w:rPr>
          <w:sz w:val="24"/>
          <w:szCs w:val="24"/>
        </w:rPr>
        <w:t>с помощью шин. Контроллеры внешних устройств. Прямой доступ к памяти.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Файловые системы. Принципы размещения и именования файлов в долговременной памяти. Шаблоны для описания групп файлов.</w:t>
      </w:r>
    </w:p>
    <w:p w:rsidR="00AC0E6E" w:rsidRPr="00B131B2" w:rsidRDefault="00D06C7A" w:rsidP="003B444F">
      <w:pPr>
        <w:pStyle w:val="8"/>
        <w:shd w:val="clear" w:color="auto" w:fill="auto"/>
        <w:tabs>
          <w:tab w:val="left" w:pos="4383"/>
          <w:tab w:val="right" w:pos="10213"/>
        </w:tabs>
        <w:spacing w:before="0" w:line="274" w:lineRule="exact"/>
        <w:ind w:left="20" w:right="20" w:firstLine="720"/>
        <w:jc w:val="both"/>
        <w:rPr>
          <w:sz w:val="24"/>
          <w:szCs w:val="24"/>
        </w:rPr>
      </w:pPr>
      <w:r w:rsidRPr="00B131B2">
        <w:rPr>
          <w:sz w:val="24"/>
          <w:szCs w:val="24"/>
        </w:rPr>
        <w:t>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w:t>
      </w:r>
      <w:r w:rsidR="003B444F">
        <w:rPr>
          <w:sz w:val="24"/>
          <w:szCs w:val="24"/>
        </w:rPr>
        <w:t xml:space="preserve">ммное обеспечение. </w:t>
      </w:r>
      <w:r w:rsidRPr="00B131B2">
        <w:rPr>
          <w:sz w:val="24"/>
          <w:szCs w:val="24"/>
        </w:rPr>
        <w:t>Коммерческое</w:t>
      </w:r>
      <w:r w:rsidR="003B444F">
        <w:rPr>
          <w:sz w:val="24"/>
          <w:szCs w:val="24"/>
        </w:rPr>
        <w:t xml:space="preserve"> </w:t>
      </w:r>
      <w:r w:rsidRPr="00B131B2">
        <w:rPr>
          <w:sz w:val="24"/>
          <w:szCs w:val="24"/>
        </w:rPr>
        <w:t>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Разделение </w:t>
      </w:r>
      <w:r w:rsidRPr="00B131B2">
        <w:rPr>
          <w:sz w:val="24"/>
          <w:szCs w:val="24"/>
          <w:lang w:val="en-US" w:eastAsia="en-US" w:bidi="en-US"/>
        </w:rPr>
        <w:t>IP</w:t>
      </w:r>
      <w:r w:rsidRPr="00B131B2">
        <w:rPr>
          <w:sz w:val="24"/>
          <w:szCs w:val="24"/>
        </w:rP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Техногенные и экономические угрозы, связанные с использованием информационно</w:t>
      </w:r>
      <w:r w:rsidRPr="00B131B2">
        <w:rPr>
          <w:sz w:val="24"/>
          <w:szCs w:val="24"/>
        </w:rPr>
        <w:softHyphen/>
        <w:t xml:space="preserve">коммуникационных технологий. Общие проблемы защиты информации и </w:t>
      </w:r>
      <w:r w:rsidRPr="00B131B2">
        <w:rPr>
          <w:sz w:val="24"/>
          <w:szCs w:val="24"/>
        </w:rPr>
        <w:lastRenderedPageBreak/>
        <w:t>информационной</w:t>
      </w:r>
    </w:p>
    <w:p w:rsidR="00AC0E6E" w:rsidRPr="00B131B2" w:rsidRDefault="003B444F" w:rsidP="003B444F">
      <w:pPr>
        <w:pStyle w:val="8"/>
        <w:shd w:val="clear" w:color="auto" w:fill="auto"/>
        <w:tabs>
          <w:tab w:val="center" w:pos="3851"/>
          <w:tab w:val="right" w:pos="7019"/>
          <w:tab w:val="right" w:pos="10228"/>
        </w:tabs>
        <w:spacing w:before="0" w:line="274" w:lineRule="exact"/>
        <w:ind w:left="40" w:firstLine="0"/>
        <w:jc w:val="both"/>
        <w:rPr>
          <w:sz w:val="24"/>
          <w:szCs w:val="24"/>
        </w:rPr>
      </w:pPr>
      <w:r>
        <w:rPr>
          <w:sz w:val="24"/>
          <w:szCs w:val="24"/>
        </w:rPr>
        <w:t xml:space="preserve">безопасности. Средства </w:t>
      </w:r>
      <w:r w:rsidR="00D06C7A" w:rsidRPr="00B131B2">
        <w:rPr>
          <w:sz w:val="24"/>
          <w:szCs w:val="24"/>
        </w:rPr>
        <w:t>защиты</w:t>
      </w:r>
      <w:r>
        <w:rPr>
          <w:sz w:val="24"/>
          <w:szCs w:val="24"/>
        </w:rPr>
        <w:t xml:space="preserve"> </w:t>
      </w:r>
      <w:r w:rsidR="00D06C7A" w:rsidRPr="00B131B2">
        <w:rPr>
          <w:sz w:val="24"/>
          <w:szCs w:val="24"/>
        </w:rPr>
        <w:tab/>
        <w:t>информации</w:t>
      </w:r>
      <w:r>
        <w:rPr>
          <w:sz w:val="24"/>
          <w:szCs w:val="24"/>
        </w:rPr>
        <w:t xml:space="preserve"> </w:t>
      </w:r>
      <w:r w:rsidR="00D06C7A" w:rsidRPr="00B131B2">
        <w:rPr>
          <w:sz w:val="24"/>
          <w:szCs w:val="24"/>
        </w:rPr>
        <w:t xml:space="preserve">в компьютерах, компьютерных сетях и автоматизированных информационных системах. Правовое обеспечение информационной безопасности. </w:t>
      </w:r>
      <w:r w:rsidR="00D06C7A" w:rsidRPr="00B131B2">
        <w:rPr>
          <w:rStyle w:val="ae"/>
          <w:sz w:val="24"/>
          <w:szCs w:val="24"/>
        </w:rPr>
        <w:t>Электронная цифровая подпись, сертифицированные сайты и документы.</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 xml:space="preserve">Шифрование данных. Симметричные и несимметричные шифры. Шифры простой замены. Шифр Цезаря. Шифр Виженера. Алгоритм шифрования </w:t>
      </w:r>
      <w:r w:rsidRPr="00B131B2">
        <w:rPr>
          <w:sz w:val="24"/>
          <w:szCs w:val="24"/>
          <w:lang w:val="en-US" w:eastAsia="en-US" w:bidi="en-US"/>
        </w:rPr>
        <w:t xml:space="preserve">RSA. </w:t>
      </w:r>
      <w:r w:rsidRPr="00B131B2">
        <w:rPr>
          <w:rStyle w:val="ae"/>
          <w:sz w:val="24"/>
          <w:szCs w:val="24"/>
        </w:rPr>
        <w:t>Стеганография.</w:t>
      </w:r>
    </w:p>
    <w:p w:rsidR="00AC0E6E" w:rsidRPr="00B131B2" w:rsidRDefault="00D06C7A" w:rsidP="009A669A">
      <w:pPr>
        <w:pStyle w:val="34"/>
        <w:keepNext/>
        <w:keepLines/>
        <w:numPr>
          <w:ilvl w:val="2"/>
          <w:numId w:val="71"/>
        </w:numPr>
        <w:shd w:val="clear" w:color="auto" w:fill="auto"/>
        <w:tabs>
          <w:tab w:val="left" w:pos="1610"/>
        </w:tabs>
        <w:spacing w:before="0"/>
        <w:ind w:left="40" w:firstLine="700"/>
        <w:rPr>
          <w:sz w:val="24"/>
          <w:szCs w:val="24"/>
        </w:rPr>
      </w:pPr>
      <w:bookmarkStart w:id="65" w:name="bookmark18"/>
      <w:r w:rsidRPr="00B131B2">
        <w:rPr>
          <w:sz w:val="24"/>
          <w:szCs w:val="24"/>
        </w:rPr>
        <w:t>Теоретические основы информатики.</w:t>
      </w:r>
      <w:bookmarkEnd w:id="65"/>
    </w:p>
    <w:p w:rsidR="00AC0E6E" w:rsidRPr="00B131B2" w:rsidRDefault="00D06C7A">
      <w:pPr>
        <w:pStyle w:val="8"/>
        <w:shd w:val="clear" w:color="auto" w:fill="auto"/>
        <w:spacing w:before="0" w:line="274" w:lineRule="exact"/>
        <w:ind w:left="40" w:firstLine="700"/>
        <w:jc w:val="both"/>
        <w:rPr>
          <w:sz w:val="24"/>
          <w:szCs w:val="24"/>
        </w:rPr>
      </w:pPr>
      <w:r w:rsidRPr="00B131B2">
        <w:rPr>
          <w:sz w:val="24"/>
          <w:szCs w:val="24"/>
        </w:rPr>
        <w:t>Информация, данные и знания. Информационные процессы в природе, технике и обществе.</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AC0E6E" w:rsidRPr="00B131B2" w:rsidRDefault="00D06C7A">
      <w:pPr>
        <w:pStyle w:val="8"/>
        <w:shd w:val="clear" w:color="auto" w:fill="auto"/>
        <w:tabs>
          <w:tab w:val="left" w:pos="3112"/>
          <w:tab w:val="right" w:pos="5368"/>
          <w:tab w:val="left" w:pos="6952"/>
          <w:tab w:val="right" w:pos="10228"/>
        </w:tabs>
        <w:spacing w:before="0" w:line="274" w:lineRule="exact"/>
        <w:ind w:left="40" w:right="20" w:firstLine="700"/>
        <w:jc w:val="both"/>
        <w:rPr>
          <w:sz w:val="24"/>
          <w:szCs w:val="24"/>
        </w:rPr>
      </w:pPr>
      <w:r w:rsidRPr="00B131B2">
        <w:rPr>
          <w:sz w:val="24"/>
          <w:szCs w:val="24"/>
        </w:rPr>
        <w:t>Двоичное кодирование. Равномерные и неравномерные коды. Декодирование сообщений, записанных с помощью неравномерных кодов. Условие Фано. Пос</w:t>
      </w:r>
      <w:r w:rsidR="003B444F">
        <w:rPr>
          <w:sz w:val="24"/>
          <w:szCs w:val="24"/>
        </w:rPr>
        <w:t xml:space="preserve">троение однозначно декодируемых кодов с помощью </w:t>
      </w:r>
      <w:r w:rsidRPr="00B131B2">
        <w:rPr>
          <w:sz w:val="24"/>
          <w:szCs w:val="24"/>
        </w:rPr>
        <w:t>дерева.</w:t>
      </w:r>
    </w:p>
    <w:p w:rsidR="00AC0E6E" w:rsidRPr="00B131B2" w:rsidRDefault="00D06C7A">
      <w:pPr>
        <w:pStyle w:val="8"/>
        <w:shd w:val="clear" w:color="auto" w:fill="auto"/>
        <w:spacing w:before="0" w:line="274" w:lineRule="exact"/>
        <w:ind w:left="40" w:right="20" w:firstLine="0"/>
        <w:jc w:val="both"/>
        <w:rPr>
          <w:sz w:val="24"/>
          <w:szCs w:val="24"/>
        </w:rPr>
      </w:pPr>
      <w:r w:rsidRPr="00B131B2">
        <w:rPr>
          <w:rStyle w:val="ae"/>
          <w:sz w:val="24"/>
          <w:szCs w:val="24"/>
        </w:rPr>
        <w:t>Граф Ал.А. Маркова.</w:t>
      </w:r>
      <w:r w:rsidRPr="00B131B2">
        <w:rPr>
          <w:sz w:val="24"/>
          <w:szCs w:val="24"/>
        </w:rPr>
        <w:t xml:space="preserve"> Единицы измерения количества информации. Алфавитный подход к оценке количества информации.</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Перевод конечной десятичной дроби в Р-ичную.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B131B2">
        <w:rPr>
          <w:rStyle w:val="ae"/>
          <w:sz w:val="24"/>
          <w:szCs w:val="24"/>
        </w:rPr>
        <w:t>Троичная уравновешенная система счисления. Двоично-десятичная система счисления.</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 xml:space="preserve">Кодирование текстов. Кодировка </w:t>
      </w:r>
      <w:r w:rsidRPr="00B131B2">
        <w:rPr>
          <w:sz w:val="24"/>
          <w:szCs w:val="24"/>
          <w:lang w:val="en-US" w:eastAsia="en-US" w:bidi="en-US"/>
        </w:rPr>
        <w:t>ASCII</w:t>
      </w:r>
      <w:r w:rsidRPr="00B131B2">
        <w:rPr>
          <w:sz w:val="24"/>
          <w:szCs w:val="24"/>
          <w:lang w:eastAsia="en-US" w:bidi="en-US"/>
        </w:rPr>
        <w:t xml:space="preserve">. </w:t>
      </w:r>
      <w:r w:rsidRPr="00B131B2">
        <w:rPr>
          <w:sz w:val="24"/>
          <w:szCs w:val="24"/>
        </w:rPr>
        <w:t xml:space="preserve">Однобайтные кодировки. Стандарт </w:t>
      </w:r>
      <w:r w:rsidRPr="00B131B2">
        <w:rPr>
          <w:sz w:val="24"/>
          <w:szCs w:val="24"/>
          <w:lang w:val="en-US" w:eastAsia="en-US" w:bidi="en-US"/>
        </w:rPr>
        <w:t>UNICODE</w:t>
      </w:r>
      <w:r w:rsidRPr="00B131B2">
        <w:rPr>
          <w:sz w:val="24"/>
          <w:szCs w:val="24"/>
          <w:lang w:eastAsia="en-US" w:bidi="en-US"/>
        </w:rPr>
        <w:t xml:space="preserve">. </w:t>
      </w:r>
      <w:r w:rsidRPr="00B131B2">
        <w:rPr>
          <w:sz w:val="24"/>
          <w:szCs w:val="24"/>
        </w:rPr>
        <w:t xml:space="preserve">Кодировка </w:t>
      </w:r>
      <w:r w:rsidRPr="00B131B2">
        <w:rPr>
          <w:sz w:val="24"/>
          <w:szCs w:val="24"/>
          <w:lang w:val="en-US" w:eastAsia="en-US" w:bidi="en-US"/>
        </w:rPr>
        <w:t>UTF</w:t>
      </w:r>
      <w:r w:rsidRPr="00B131B2">
        <w:rPr>
          <w:sz w:val="24"/>
          <w:szCs w:val="24"/>
          <w:lang w:eastAsia="en-US" w:bidi="en-US"/>
        </w:rPr>
        <w:t xml:space="preserve">-8. </w:t>
      </w:r>
      <w:r w:rsidRPr="00B131B2">
        <w:rPr>
          <w:sz w:val="24"/>
          <w:szCs w:val="24"/>
        </w:rPr>
        <w:t>Определение информационного объёма текстовых сообщений.</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Алгебра логики. Понятие высказывания. Высказывательные формы (предикаты). Кванторы существования и всеобщности.</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Законы алгебры логики. Эквивалентные преобразования логических выражений. Логические уравнения и системы уравнений.</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lastRenderedPageBreak/>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sidRPr="00B131B2">
        <w:rPr>
          <w:rStyle w:val="ae"/>
          <w:sz w:val="24"/>
          <w:szCs w:val="24"/>
        </w:rPr>
        <w:t>Микросхемы и технология их производства.</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AC0E6E" w:rsidRPr="00B131B2" w:rsidRDefault="00D06C7A" w:rsidP="009A669A">
      <w:pPr>
        <w:pStyle w:val="34"/>
        <w:keepNext/>
        <w:keepLines/>
        <w:numPr>
          <w:ilvl w:val="2"/>
          <w:numId w:val="71"/>
        </w:numPr>
        <w:shd w:val="clear" w:color="auto" w:fill="auto"/>
        <w:tabs>
          <w:tab w:val="left" w:pos="1590"/>
        </w:tabs>
        <w:spacing w:before="0"/>
        <w:ind w:left="20" w:firstLine="700"/>
        <w:rPr>
          <w:sz w:val="24"/>
          <w:szCs w:val="24"/>
        </w:rPr>
      </w:pPr>
      <w:bookmarkStart w:id="66" w:name="bookmark19"/>
      <w:r w:rsidRPr="00B131B2">
        <w:rPr>
          <w:sz w:val="24"/>
          <w:szCs w:val="24"/>
        </w:rPr>
        <w:t>Алгоритмы и программирование.</w:t>
      </w:r>
      <w:bookmarkEnd w:id="66"/>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E25689" w:rsidRDefault="00D06C7A">
      <w:pPr>
        <w:pStyle w:val="8"/>
        <w:shd w:val="clear" w:color="auto" w:fill="auto"/>
        <w:tabs>
          <w:tab w:val="left" w:pos="6101"/>
          <w:tab w:val="right" w:pos="10205"/>
        </w:tabs>
        <w:spacing w:before="0" w:line="274" w:lineRule="exact"/>
        <w:ind w:left="20" w:firstLine="700"/>
        <w:jc w:val="both"/>
        <w:rPr>
          <w:sz w:val="24"/>
          <w:szCs w:val="24"/>
        </w:rPr>
      </w:pPr>
      <w:r w:rsidRPr="00B131B2">
        <w:rPr>
          <w:sz w:val="24"/>
          <w:szCs w:val="24"/>
        </w:rPr>
        <w:t xml:space="preserve">Язык программирования </w:t>
      </w:r>
      <w:r w:rsidRPr="00B131B2">
        <w:rPr>
          <w:sz w:val="24"/>
          <w:szCs w:val="24"/>
          <w:lang w:eastAsia="en-US" w:bidi="en-US"/>
        </w:rPr>
        <w:t>(</w:t>
      </w:r>
      <w:r w:rsidRPr="00B131B2">
        <w:rPr>
          <w:sz w:val="24"/>
          <w:szCs w:val="24"/>
          <w:lang w:val="en-US" w:eastAsia="en-US" w:bidi="en-US"/>
        </w:rPr>
        <w:t>Python</w:t>
      </w:r>
      <w:r w:rsidRPr="00B131B2">
        <w:rPr>
          <w:sz w:val="24"/>
          <w:szCs w:val="24"/>
          <w:lang w:eastAsia="en-US" w:bidi="en-US"/>
        </w:rPr>
        <w:t xml:space="preserve">, </w:t>
      </w:r>
      <w:r w:rsidRPr="00B131B2">
        <w:rPr>
          <w:sz w:val="24"/>
          <w:szCs w:val="24"/>
          <w:lang w:val="en-US" w:eastAsia="en-US" w:bidi="en-US"/>
        </w:rPr>
        <w:t>Java</w:t>
      </w:r>
      <w:r w:rsidRPr="00B131B2">
        <w:rPr>
          <w:sz w:val="24"/>
          <w:szCs w:val="24"/>
          <w:lang w:eastAsia="en-US" w:bidi="en-US"/>
        </w:rPr>
        <w:t xml:space="preserve">, </w:t>
      </w:r>
      <w:r w:rsidRPr="00B131B2">
        <w:rPr>
          <w:sz w:val="24"/>
          <w:szCs w:val="24"/>
        </w:rPr>
        <w:t>C++,</w:t>
      </w:r>
      <w:r w:rsidRPr="00B131B2">
        <w:rPr>
          <w:sz w:val="24"/>
          <w:szCs w:val="24"/>
        </w:rPr>
        <w:tab/>
      </w:r>
      <w:r w:rsidRPr="00B131B2">
        <w:rPr>
          <w:sz w:val="24"/>
          <w:szCs w:val="24"/>
          <w:lang w:val="en-US" w:eastAsia="en-US" w:bidi="en-US"/>
        </w:rPr>
        <w:t>C</w:t>
      </w:r>
      <w:r w:rsidRPr="00B131B2">
        <w:rPr>
          <w:sz w:val="24"/>
          <w:szCs w:val="24"/>
          <w:lang w:eastAsia="en-US" w:bidi="en-US"/>
        </w:rPr>
        <w:t xml:space="preserve">#). </w:t>
      </w:r>
      <w:r w:rsidRPr="00B131B2">
        <w:rPr>
          <w:sz w:val="24"/>
          <w:szCs w:val="24"/>
        </w:rPr>
        <w:t>Типы данных:</w:t>
      </w:r>
      <w:r w:rsidRPr="00B131B2">
        <w:rPr>
          <w:sz w:val="24"/>
          <w:szCs w:val="24"/>
        </w:rPr>
        <w:tab/>
      </w:r>
    </w:p>
    <w:p w:rsidR="00AC0E6E" w:rsidRPr="00B131B2" w:rsidRDefault="00E25689">
      <w:pPr>
        <w:pStyle w:val="8"/>
        <w:shd w:val="clear" w:color="auto" w:fill="auto"/>
        <w:tabs>
          <w:tab w:val="left" w:pos="6101"/>
          <w:tab w:val="right" w:pos="10205"/>
        </w:tabs>
        <w:spacing w:before="0" w:line="274" w:lineRule="exact"/>
        <w:ind w:left="20" w:firstLine="700"/>
        <w:jc w:val="both"/>
        <w:rPr>
          <w:sz w:val="24"/>
          <w:szCs w:val="24"/>
        </w:rPr>
      </w:pPr>
      <w:r>
        <w:rPr>
          <w:sz w:val="24"/>
          <w:szCs w:val="24"/>
        </w:rPr>
        <w:t xml:space="preserve"> </w:t>
      </w:r>
      <w:r w:rsidR="00D06C7A" w:rsidRPr="00B131B2">
        <w:rPr>
          <w:sz w:val="24"/>
          <w:szCs w:val="24"/>
        </w:rPr>
        <w:t>целочисленные,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Документирование программ. Использование комментариев. Подготовка описания программы и инструкции для пользователя.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Обработка символьных данных. Встроенные функции языка программирования </w:t>
      </w:r>
      <w:r w:rsidRPr="00B131B2">
        <w:rPr>
          <w:sz w:val="24"/>
          <w:szCs w:val="24"/>
        </w:rPr>
        <w:lastRenderedPageBreak/>
        <w:t>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sidRPr="00B131B2">
        <w:rPr>
          <w:sz w:val="24"/>
          <w:szCs w:val="24"/>
          <w:lang w:val="en-US" w:eastAsia="en-US" w:bidi="en-US"/>
        </w:rPr>
        <w:t>QuickSort</w:t>
      </w:r>
      <w:r w:rsidRPr="00B131B2">
        <w:rPr>
          <w:sz w:val="24"/>
          <w:szCs w:val="24"/>
          <w:lang w:eastAsia="en-US" w:bidi="en-US"/>
        </w:rPr>
        <w:t xml:space="preserve">). </w:t>
      </w:r>
      <w:r w:rsidRPr="00B131B2">
        <w:rPr>
          <w:sz w:val="24"/>
          <w:szCs w:val="24"/>
        </w:rPr>
        <w:t>Двоичный поиск в отсортированном массиве.</w:t>
      </w:r>
    </w:p>
    <w:p w:rsidR="00AC0E6E" w:rsidRPr="00B131B2" w:rsidRDefault="00D06C7A">
      <w:pPr>
        <w:pStyle w:val="8"/>
        <w:shd w:val="clear" w:color="auto" w:fill="auto"/>
        <w:tabs>
          <w:tab w:val="left" w:pos="5281"/>
          <w:tab w:val="right" w:pos="10205"/>
        </w:tabs>
        <w:spacing w:before="0" w:line="274" w:lineRule="exact"/>
        <w:ind w:left="20" w:right="20" w:firstLine="700"/>
        <w:jc w:val="both"/>
        <w:rPr>
          <w:sz w:val="24"/>
          <w:szCs w:val="24"/>
        </w:rPr>
      </w:pPr>
      <w:r w:rsidRPr="00B131B2">
        <w:rPr>
          <w:sz w:val="24"/>
          <w:szCs w:val="24"/>
        </w:rPr>
        <w:t>Двумерные массивы (матрицы). Алгоритмы обработки двумерных массивов: заполнение двумерного числовог</w:t>
      </w:r>
      <w:r w:rsidR="00E25689">
        <w:rPr>
          <w:sz w:val="24"/>
          <w:szCs w:val="24"/>
        </w:rPr>
        <w:t>о массива по</w:t>
      </w:r>
      <w:r w:rsidR="00E25689">
        <w:rPr>
          <w:sz w:val="24"/>
          <w:szCs w:val="24"/>
        </w:rPr>
        <w:tab/>
        <w:t xml:space="preserve">заданным правилам, </w:t>
      </w:r>
      <w:r w:rsidRPr="00B131B2">
        <w:rPr>
          <w:sz w:val="24"/>
          <w:szCs w:val="24"/>
        </w:rPr>
        <w:t>поиск элемента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двумерном массиве, вычисление максимума (минимума) и суммы элементов двумерного массива, перестановка строк и столбцов двумерного массива.</w:t>
      </w:r>
    </w:p>
    <w:p w:rsidR="00AC0E6E" w:rsidRPr="00B131B2" w:rsidRDefault="00D06C7A">
      <w:pPr>
        <w:pStyle w:val="70"/>
        <w:shd w:val="clear" w:color="auto" w:fill="auto"/>
        <w:ind w:left="20"/>
        <w:rPr>
          <w:sz w:val="24"/>
          <w:szCs w:val="24"/>
        </w:rPr>
      </w:pPr>
      <w:r w:rsidRPr="00B131B2">
        <w:rPr>
          <w:rStyle w:val="73"/>
          <w:i/>
          <w:iCs/>
          <w:sz w:val="24"/>
          <w:szCs w:val="24"/>
        </w:rPr>
        <w:t>Разработка программ для решения простых задач анализа данных (очистка данных, классификация, анализ отклонений).</w:t>
      </w:r>
    </w:p>
    <w:p w:rsidR="00AC0E6E" w:rsidRPr="00B131B2" w:rsidRDefault="00D06C7A" w:rsidP="009A669A">
      <w:pPr>
        <w:pStyle w:val="34"/>
        <w:keepNext/>
        <w:keepLines/>
        <w:numPr>
          <w:ilvl w:val="2"/>
          <w:numId w:val="71"/>
        </w:numPr>
        <w:shd w:val="clear" w:color="auto" w:fill="auto"/>
        <w:tabs>
          <w:tab w:val="left" w:pos="1610"/>
        </w:tabs>
        <w:spacing w:before="0"/>
        <w:ind w:left="20" w:firstLine="720"/>
        <w:rPr>
          <w:sz w:val="24"/>
          <w:szCs w:val="24"/>
        </w:rPr>
      </w:pPr>
      <w:bookmarkStart w:id="67" w:name="bookmark20"/>
      <w:r w:rsidRPr="00B131B2">
        <w:rPr>
          <w:sz w:val="24"/>
          <w:szCs w:val="24"/>
        </w:rPr>
        <w:t>Информационные технологии.</w:t>
      </w:r>
      <w:bookmarkEnd w:id="67"/>
    </w:p>
    <w:p w:rsidR="003B444F" w:rsidRDefault="00D06C7A" w:rsidP="003B444F">
      <w:pPr>
        <w:pStyle w:val="8"/>
        <w:shd w:val="clear" w:color="auto" w:fill="auto"/>
        <w:tabs>
          <w:tab w:val="left" w:pos="4297"/>
          <w:tab w:val="right" w:pos="10214"/>
        </w:tabs>
        <w:spacing w:before="0" w:line="274" w:lineRule="exact"/>
        <w:ind w:left="20" w:right="20" w:firstLine="720"/>
        <w:jc w:val="both"/>
        <w:rPr>
          <w:sz w:val="24"/>
          <w:szCs w:val="24"/>
        </w:rPr>
      </w:pPr>
      <w:r w:rsidRPr="00B131B2">
        <w:rPr>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w:t>
      </w:r>
      <w:r w:rsidR="003B444F">
        <w:rPr>
          <w:sz w:val="24"/>
          <w:szCs w:val="24"/>
        </w:rPr>
        <w:t xml:space="preserve">лективная работа с документами. Инструменты </w:t>
      </w:r>
      <w:r w:rsidRPr="00B131B2">
        <w:rPr>
          <w:sz w:val="24"/>
          <w:szCs w:val="24"/>
        </w:rPr>
        <w:t>рецензирования</w:t>
      </w:r>
      <w:r w:rsidR="003B444F">
        <w:rPr>
          <w:sz w:val="24"/>
          <w:szCs w:val="24"/>
        </w:rPr>
        <w:t xml:space="preserve"> </w:t>
      </w:r>
      <w:r w:rsidRPr="00B131B2">
        <w:rPr>
          <w:sz w:val="24"/>
          <w:szCs w:val="24"/>
        </w:rPr>
        <w:t xml:space="preserve">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p>
    <w:p w:rsidR="003B444F" w:rsidRPr="003B444F" w:rsidRDefault="003B444F" w:rsidP="003B444F">
      <w:pPr>
        <w:pStyle w:val="8"/>
        <w:shd w:val="clear" w:color="auto" w:fill="auto"/>
        <w:tabs>
          <w:tab w:val="left" w:pos="4297"/>
          <w:tab w:val="right" w:pos="10214"/>
        </w:tabs>
        <w:spacing w:before="0" w:line="274" w:lineRule="exact"/>
        <w:ind w:left="20" w:right="20" w:firstLine="720"/>
        <w:jc w:val="both"/>
        <w:rPr>
          <w:b/>
          <w:sz w:val="24"/>
          <w:szCs w:val="24"/>
        </w:rPr>
      </w:pPr>
      <w:r w:rsidRPr="003B444F">
        <w:rPr>
          <w:rStyle w:val="ae"/>
          <w:b/>
          <w:sz w:val="24"/>
          <w:szCs w:val="24"/>
        </w:rPr>
        <w:t xml:space="preserve">Стандарты библиографических </w:t>
      </w:r>
      <w:r w:rsidR="00D06C7A" w:rsidRPr="003B444F">
        <w:rPr>
          <w:rStyle w:val="ae"/>
          <w:b/>
          <w:sz w:val="24"/>
          <w:szCs w:val="24"/>
        </w:rPr>
        <w:t>описаний.</w:t>
      </w:r>
      <w:r w:rsidR="00D06C7A" w:rsidRPr="003B444F">
        <w:rPr>
          <w:b/>
          <w:sz w:val="24"/>
          <w:szCs w:val="24"/>
        </w:rPr>
        <w:tab/>
      </w:r>
    </w:p>
    <w:p w:rsidR="00AC0E6E" w:rsidRPr="00B131B2" w:rsidRDefault="00D06C7A" w:rsidP="003B444F">
      <w:pPr>
        <w:pStyle w:val="8"/>
        <w:shd w:val="clear" w:color="auto" w:fill="auto"/>
        <w:tabs>
          <w:tab w:val="left" w:pos="4297"/>
          <w:tab w:val="right" w:pos="10214"/>
        </w:tabs>
        <w:spacing w:before="0" w:line="274" w:lineRule="exact"/>
        <w:ind w:left="20" w:right="20" w:firstLine="720"/>
        <w:jc w:val="both"/>
        <w:rPr>
          <w:sz w:val="24"/>
          <w:szCs w:val="24"/>
        </w:rPr>
      </w:pPr>
      <w:r w:rsidRPr="00B131B2">
        <w:rPr>
          <w:sz w:val="24"/>
          <w:szCs w:val="24"/>
        </w:rPr>
        <w:t>Знакомство</w:t>
      </w:r>
      <w:r w:rsidR="003B444F">
        <w:rPr>
          <w:sz w:val="24"/>
          <w:szCs w:val="24"/>
        </w:rPr>
        <w:t xml:space="preserve"> </w:t>
      </w:r>
      <w:r w:rsidRPr="00B131B2">
        <w:rPr>
          <w:sz w:val="24"/>
          <w:szCs w:val="24"/>
        </w:rPr>
        <w:t>с компьютерной вёрсткой текста. Технические средства ввода текста. Специализированные средства редактирования математических текстов.</w:t>
      </w:r>
    </w:p>
    <w:p w:rsidR="00AC0E6E" w:rsidRPr="00B131B2" w:rsidRDefault="00D06C7A" w:rsidP="003B444F">
      <w:pPr>
        <w:pStyle w:val="8"/>
        <w:shd w:val="clear" w:color="auto" w:fill="auto"/>
        <w:tabs>
          <w:tab w:val="right" w:pos="10214"/>
        </w:tabs>
        <w:spacing w:before="0" w:line="274" w:lineRule="exact"/>
        <w:ind w:left="20" w:right="20" w:firstLine="720"/>
        <w:jc w:val="both"/>
        <w:rPr>
          <w:sz w:val="24"/>
          <w:szCs w:val="24"/>
        </w:rPr>
      </w:pPr>
      <w:r w:rsidRPr="00B131B2">
        <w:rPr>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w:t>
      </w:r>
      <w:r w:rsidR="003B444F">
        <w:rPr>
          <w:sz w:val="24"/>
          <w:szCs w:val="24"/>
        </w:rPr>
        <w:t xml:space="preserve">льтатов. Программные средства и </w:t>
      </w:r>
      <w:r w:rsidRPr="00B131B2">
        <w:rPr>
          <w:sz w:val="24"/>
          <w:szCs w:val="24"/>
        </w:rPr>
        <w:t>интернет-сервисы</w:t>
      </w:r>
      <w:r w:rsidR="003B444F">
        <w:rPr>
          <w:sz w:val="24"/>
          <w:szCs w:val="24"/>
        </w:rPr>
        <w:t xml:space="preserve"> </w:t>
      </w:r>
      <w:r w:rsidRPr="00B131B2">
        <w:rPr>
          <w:sz w:val="24"/>
          <w:szCs w:val="24"/>
        </w:rPr>
        <w:t xml:space="preserve">для обработки и представления данных. Большие данные. Машинное обучение. </w:t>
      </w:r>
      <w:r w:rsidRPr="003B444F">
        <w:rPr>
          <w:rStyle w:val="ae"/>
          <w:b/>
          <w:sz w:val="24"/>
          <w:szCs w:val="24"/>
        </w:rPr>
        <w:t>Интеллектуальный анализ данных.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AC0E6E" w:rsidRPr="00245FB0" w:rsidRDefault="00D06C7A" w:rsidP="009A669A">
      <w:pPr>
        <w:pStyle w:val="8"/>
        <w:numPr>
          <w:ilvl w:val="1"/>
          <w:numId w:val="71"/>
        </w:numPr>
        <w:shd w:val="clear" w:color="auto" w:fill="auto"/>
        <w:tabs>
          <w:tab w:val="left" w:pos="1427"/>
        </w:tabs>
        <w:spacing w:before="0" w:line="274" w:lineRule="exact"/>
        <w:ind w:left="20" w:firstLine="720"/>
        <w:jc w:val="both"/>
        <w:rPr>
          <w:b/>
          <w:sz w:val="24"/>
          <w:szCs w:val="24"/>
        </w:rPr>
      </w:pPr>
      <w:r w:rsidRPr="00245FB0">
        <w:rPr>
          <w:b/>
          <w:sz w:val="24"/>
          <w:szCs w:val="24"/>
        </w:rPr>
        <w:t>Содержание обучения в 11 классе.</w:t>
      </w:r>
    </w:p>
    <w:p w:rsidR="00AC0E6E" w:rsidRPr="00B131B2" w:rsidRDefault="00D06C7A" w:rsidP="009A669A">
      <w:pPr>
        <w:pStyle w:val="34"/>
        <w:keepNext/>
        <w:keepLines/>
        <w:numPr>
          <w:ilvl w:val="2"/>
          <w:numId w:val="71"/>
        </w:numPr>
        <w:shd w:val="clear" w:color="auto" w:fill="auto"/>
        <w:tabs>
          <w:tab w:val="left" w:pos="1610"/>
        </w:tabs>
        <w:spacing w:before="0"/>
        <w:ind w:left="20" w:firstLine="720"/>
        <w:rPr>
          <w:sz w:val="24"/>
          <w:szCs w:val="24"/>
        </w:rPr>
      </w:pPr>
      <w:bookmarkStart w:id="68" w:name="bookmark21"/>
      <w:r w:rsidRPr="00B131B2">
        <w:rPr>
          <w:sz w:val="24"/>
          <w:szCs w:val="24"/>
        </w:rPr>
        <w:t>Теоретические основы информатики.</w:t>
      </w:r>
      <w:bookmarkEnd w:id="68"/>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Алгоритмы сжатия данных. Алгоритм </w:t>
      </w:r>
      <w:r w:rsidRPr="00B131B2">
        <w:rPr>
          <w:sz w:val="24"/>
          <w:szCs w:val="24"/>
          <w:lang w:val="en-US" w:eastAsia="en-US" w:bidi="en-US"/>
        </w:rPr>
        <w:t>RLE</w:t>
      </w:r>
      <w:r w:rsidRPr="00B131B2">
        <w:rPr>
          <w:sz w:val="24"/>
          <w:szCs w:val="24"/>
          <w:lang w:eastAsia="en-US" w:bidi="en-US"/>
        </w:rPr>
        <w:t xml:space="preserve">. </w:t>
      </w:r>
      <w:r w:rsidRPr="00B131B2">
        <w:rPr>
          <w:sz w:val="24"/>
          <w:szCs w:val="24"/>
        </w:rPr>
        <w:t xml:space="preserve">Алгоритм Хаффмана. Алгоритм </w:t>
      </w:r>
      <w:r w:rsidRPr="00B131B2">
        <w:rPr>
          <w:sz w:val="24"/>
          <w:szCs w:val="24"/>
          <w:lang w:val="en-US" w:eastAsia="en-US" w:bidi="en-US"/>
        </w:rPr>
        <w:t>LZW</w:t>
      </w:r>
      <w:r w:rsidRPr="00B131B2">
        <w:rPr>
          <w:sz w:val="24"/>
          <w:szCs w:val="24"/>
          <w:lang w:eastAsia="en-US" w:bidi="en-US"/>
        </w:rPr>
        <w:t xml:space="preserve">. </w:t>
      </w:r>
      <w:r w:rsidRPr="00B131B2">
        <w:rPr>
          <w:sz w:val="24"/>
          <w:szCs w:val="24"/>
        </w:rPr>
        <w:t xml:space="preserve">Алгоритмы сжатия данных с потерями. Уменьшение глубины кодирования цвета. Основные идеи алгоритмов сжатия </w:t>
      </w:r>
      <w:r w:rsidRPr="00B131B2">
        <w:rPr>
          <w:sz w:val="24"/>
          <w:szCs w:val="24"/>
          <w:lang w:val="en-US" w:eastAsia="en-US" w:bidi="en-US"/>
        </w:rPr>
        <w:t>JPEG</w:t>
      </w:r>
      <w:r w:rsidRPr="00B131B2">
        <w:rPr>
          <w:sz w:val="24"/>
          <w:szCs w:val="24"/>
          <w:lang w:eastAsia="en-US" w:bidi="en-US"/>
        </w:rPr>
        <w:t xml:space="preserve">, </w:t>
      </w:r>
      <w:r w:rsidRPr="00B131B2">
        <w:rPr>
          <w:sz w:val="24"/>
          <w:szCs w:val="24"/>
        </w:rPr>
        <w:t>MP3.</w:t>
      </w:r>
    </w:p>
    <w:p w:rsidR="00AC0E6E" w:rsidRPr="00B131B2" w:rsidRDefault="003B444F" w:rsidP="003B444F">
      <w:pPr>
        <w:pStyle w:val="8"/>
        <w:shd w:val="clear" w:color="auto" w:fill="auto"/>
        <w:tabs>
          <w:tab w:val="left" w:pos="2425"/>
          <w:tab w:val="left" w:pos="4100"/>
          <w:tab w:val="left" w:pos="5660"/>
          <w:tab w:val="left" w:pos="7695"/>
          <w:tab w:val="right" w:pos="10214"/>
        </w:tabs>
        <w:spacing w:before="0" w:line="274" w:lineRule="exact"/>
        <w:ind w:left="20" w:firstLine="720"/>
        <w:jc w:val="both"/>
        <w:rPr>
          <w:sz w:val="24"/>
          <w:szCs w:val="24"/>
        </w:rPr>
      </w:pPr>
      <w:r>
        <w:rPr>
          <w:sz w:val="24"/>
          <w:szCs w:val="24"/>
        </w:rPr>
        <w:t xml:space="preserve">Скорость передачи данных. Зависимость времени </w:t>
      </w:r>
      <w:r w:rsidR="00D06C7A" w:rsidRPr="00B131B2">
        <w:rPr>
          <w:sz w:val="24"/>
          <w:szCs w:val="24"/>
        </w:rPr>
        <w:t>передачи</w:t>
      </w:r>
      <w:r>
        <w:rPr>
          <w:sz w:val="24"/>
          <w:szCs w:val="24"/>
        </w:rPr>
        <w:t xml:space="preserve"> </w:t>
      </w:r>
      <w:r w:rsidR="00D06C7A" w:rsidRPr="00B131B2">
        <w:rPr>
          <w:sz w:val="24"/>
          <w:szCs w:val="24"/>
        </w:rPr>
        <w:t xml:space="preserve">от информационного </w:t>
      </w:r>
      <w:r w:rsidR="00D06C7A" w:rsidRPr="00B131B2">
        <w:rPr>
          <w:sz w:val="24"/>
          <w:szCs w:val="24"/>
        </w:rPr>
        <w:lastRenderedPageBreak/>
        <w:t>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Системы. Компоненты системы и их взаимодействие. Системный эффект. Управление как информационный процесс. Обратная связь.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AC0E6E" w:rsidRPr="00B131B2" w:rsidRDefault="00D06C7A" w:rsidP="009A669A">
      <w:pPr>
        <w:pStyle w:val="321"/>
        <w:keepNext/>
        <w:keepLines/>
        <w:numPr>
          <w:ilvl w:val="2"/>
          <w:numId w:val="71"/>
        </w:numPr>
        <w:shd w:val="clear" w:color="auto" w:fill="auto"/>
        <w:ind w:left="40"/>
        <w:rPr>
          <w:sz w:val="24"/>
          <w:szCs w:val="24"/>
        </w:rPr>
      </w:pPr>
      <w:bookmarkStart w:id="69" w:name="bookmark22"/>
      <w:r w:rsidRPr="00B131B2">
        <w:rPr>
          <w:sz w:val="24"/>
          <w:szCs w:val="24"/>
        </w:rPr>
        <w:t xml:space="preserve"> Алгоритмы и программирование.</w:t>
      </w:r>
      <w:bookmarkEnd w:id="69"/>
    </w:p>
    <w:p w:rsidR="00AC0E6E" w:rsidRPr="00B131B2" w:rsidRDefault="00D06C7A">
      <w:pPr>
        <w:pStyle w:val="70"/>
        <w:shd w:val="clear" w:color="auto" w:fill="auto"/>
        <w:ind w:left="40" w:right="20" w:firstLine="720"/>
        <w:rPr>
          <w:sz w:val="24"/>
          <w:szCs w:val="24"/>
        </w:rPr>
      </w:pPr>
      <w:r w:rsidRPr="00B131B2">
        <w:rPr>
          <w:rStyle w:val="71"/>
          <w:sz w:val="24"/>
          <w:szCs w:val="24"/>
        </w:rPr>
        <w:t xml:space="preserve">Формализация понятия алгоритма. Машина Тьюринга как универсальная модель вычислений. Тезис Чёрча-Тьюринга. </w:t>
      </w:r>
      <w:r w:rsidRPr="00B131B2">
        <w:rPr>
          <w:rStyle w:val="73"/>
          <w:i/>
          <w:iCs/>
          <w:sz w:val="24"/>
          <w:szCs w:val="24"/>
        </w:rPr>
        <w:t>Машина Поста. Нормальные алгорифмы Маркова. Алгоритмически неразрешимые задачи. Задача останова. Невозможность автоматической отладки программ.</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Поиск простых чисел в заданном диапазоне с помощью алгоритма «решето Эратосфена».</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Многоразрядные целые числа, задачи длинной арифметики.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Словари (ассоциативные массивы, отображения). Хэш-таблицы. Построение алфавитно</w:t>
      </w:r>
      <w:r w:rsidRPr="00B131B2">
        <w:rPr>
          <w:sz w:val="24"/>
          <w:szCs w:val="24"/>
        </w:rPr>
        <w:softHyphen/>
        <w:t>частотного словаря для заданного текста.</w:t>
      </w:r>
    </w:p>
    <w:p w:rsidR="00AC0E6E" w:rsidRPr="00B131B2" w:rsidRDefault="00D06C7A">
      <w:pPr>
        <w:pStyle w:val="70"/>
        <w:shd w:val="clear" w:color="auto" w:fill="auto"/>
        <w:ind w:left="40" w:right="20" w:firstLine="720"/>
        <w:rPr>
          <w:sz w:val="24"/>
          <w:szCs w:val="24"/>
        </w:rPr>
      </w:pPr>
      <w:r w:rsidRPr="00B131B2">
        <w:rPr>
          <w:rStyle w:val="73"/>
          <w:i/>
          <w:iCs/>
          <w:sz w:val="24"/>
          <w:szCs w:val="24"/>
        </w:rPr>
        <w:t>Анализ текста на естественном языке. Выделение последовательностей по шаблону. Регулярные выражения. Частотный анализ.</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Стеки. Анализ правильности скобочного выражения. Вычисление арифметического выражения, записанного в постфиксной форме.</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Очереди. Использование очереди для временного хранения данных.</w:t>
      </w:r>
    </w:p>
    <w:p w:rsidR="00AC0E6E" w:rsidRPr="00B131B2" w:rsidRDefault="00D06C7A">
      <w:pPr>
        <w:pStyle w:val="70"/>
        <w:shd w:val="clear" w:color="auto" w:fill="auto"/>
        <w:ind w:left="40" w:firstLine="720"/>
        <w:rPr>
          <w:sz w:val="24"/>
          <w:szCs w:val="24"/>
        </w:rPr>
      </w:pPr>
      <w:r w:rsidRPr="00B131B2">
        <w:rPr>
          <w:rStyle w:val="73"/>
          <w:i/>
          <w:iCs/>
          <w:sz w:val="24"/>
          <w:szCs w:val="24"/>
        </w:rPr>
        <w:t>Связные списки. Реализация стека и очереди с помощью связных списков.</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Алгоритмы на графах. Построение минимального остовного дерева взвешенного связного неориентированного графа. </w:t>
      </w:r>
      <w:r w:rsidRPr="00B131B2">
        <w:rPr>
          <w:rStyle w:val="ae"/>
          <w:sz w:val="24"/>
          <w:szCs w:val="24"/>
        </w:rPr>
        <w:t>Обход графа в глубину. Обход графа в ширину.</w:t>
      </w:r>
      <w:r w:rsidRPr="00B131B2">
        <w:rPr>
          <w:sz w:val="24"/>
          <w:szCs w:val="24"/>
        </w:rPr>
        <w:t xml:space="preserve"> Количество различных путей между вершинами ориентированного ациклического графа. Алгоритм Дейкстры. </w:t>
      </w:r>
      <w:r w:rsidRPr="00B131B2">
        <w:rPr>
          <w:rStyle w:val="ae"/>
          <w:sz w:val="24"/>
          <w:szCs w:val="24"/>
        </w:rPr>
        <w:t>Алгоритм Флойда- Уоршалла.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Деревья. Реализация дерева с помощью ссылочных структур. Двоичные </w:t>
      </w:r>
      <w:r w:rsidRPr="00B131B2">
        <w:rPr>
          <w:sz w:val="24"/>
          <w:szCs w:val="24"/>
        </w:rPr>
        <w:lastRenderedPageBreak/>
        <w:t>(бинарные)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w:t>
      </w:r>
      <w:r w:rsidRPr="00B131B2">
        <w:rPr>
          <w:sz w:val="24"/>
          <w:szCs w:val="24"/>
        </w:rPr>
        <w:softHyphen/>
        <w:t>ориентированного подхода. Инкапсуляция, наследование, полиморфизм.</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Обзор языков программирования. Понятие о парадигмах программирования. </w:t>
      </w:r>
      <w:r w:rsidRPr="00B131B2">
        <w:rPr>
          <w:rStyle w:val="ae"/>
          <w:sz w:val="24"/>
          <w:szCs w:val="24"/>
        </w:rPr>
        <w:t>Изучение второго языка программирования.</w:t>
      </w:r>
    </w:p>
    <w:p w:rsidR="00AC0E6E" w:rsidRPr="00B131B2" w:rsidRDefault="00D06C7A" w:rsidP="009A669A">
      <w:pPr>
        <w:pStyle w:val="321"/>
        <w:keepNext/>
        <w:keepLines/>
        <w:numPr>
          <w:ilvl w:val="2"/>
          <w:numId w:val="71"/>
        </w:numPr>
        <w:shd w:val="clear" w:color="auto" w:fill="auto"/>
        <w:ind w:left="40"/>
        <w:rPr>
          <w:sz w:val="24"/>
          <w:szCs w:val="24"/>
        </w:rPr>
      </w:pPr>
      <w:bookmarkStart w:id="70" w:name="bookmark23"/>
      <w:r w:rsidRPr="00B131B2">
        <w:rPr>
          <w:sz w:val="24"/>
          <w:szCs w:val="24"/>
        </w:rPr>
        <w:t xml:space="preserve"> Информационные технологии</w:t>
      </w:r>
      <w:bookmarkEnd w:id="70"/>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B131B2">
        <w:rPr>
          <w:rStyle w:val="ae"/>
          <w:sz w:val="24"/>
          <w:szCs w:val="24"/>
        </w:rPr>
        <w:t>Компьютерное моделирование систем управления.</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Вероятностные модели. Методы Монте-Карло. Имитационное моделирование. Системы массового обслуживания.</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Заполнение базы данных. Поиск, сортировка и фильтрация данных. Запросы на выборку данных. Запросы с параметрами. Вычисляемые поля в запросах.</w:t>
      </w:r>
    </w:p>
    <w:p w:rsidR="00AC0E6E" w:rsidRPr="00B131B2" w:rsidRDefault="00D06C7A">
      <w:pPr>
        <w:pStyle w:val="70"/>
        <w:shd w:val="clear" w:color="auto" w:fill="auto"/>
        <w:ind w:left="20" w:right="20" w:firstLine="720"/>
        <w:rPr>
          <w:sz w:val="24"/>
          <w:szCs w:val="24"/>
        </w:rPr>
      </w:pPr>
      <w:r w:rsidRPr="00B131B2">
        <w:rPr>
          <w:rStyle w:val="71"/>
          <w:sz w:val="24"/>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sidRPr="00B131B2">
        <w:rPr>
          <w:rStyle w:val="73"/>
          <w:i/>
          <w:iCs/>
          <w:sz w:val="24"/>
          <w:szCs w:val="24"/>
        </w:rPr>
        <w:t xml:space="preserve">Основные принципы нормализации баз данных. Язык управления данными </w:t>
      </w:r>
      <w:r w:rsidRPr="00B131B2">
        <w:rPr>
          <w:rStyle w:val="73"/>
          <w:i/>
          <w:iCs/>
          <w:sz w:val="24"/>
          <w:szCs w:val="24"/>
          <w:lang w:val="en-US" w:eastAsia="en-US" w:bidi="en-US"/>
        </w:rPr>
        <w:t>SQL</w:t>
      </w:r>
      <w:r w:rsidRPr="00B131B2">
        <w:rPr>
          <w:rStyle w:val="73"/>
          <w:i/>
          <w:iCs/>
          <w:sz w:val="24"/>
          <w:szCs w:val="24"/>
          <w:lang w:eastAsia="en-US" w:bidi="en-US"/>
        </w:rPr>
        <w:t xml:space="preserve">. </w:t>
      </w:r>
      <w:r w:rsidRPr="00B131B2">
        <w:rPr>
          <w:rStyle w:val="73"/>
          <w:i/>
          <w:iCs/>
          <w:sz w:val="24"/>
          <w:szCs w:val="24"/>
        </w:rPr>
        <w:t xml:space="preserve">Создание простых запросов на языке </w:t>
      </w:r>
      <w:r w:rsidRPr="00B131B2">
        <w:rPr>
          <w:rStyle w:val="73"/>
          <w:i/>
          <w:iCs/>
          <w:sz w:val="24"/>
          <w:szCs w:val="24"/>
          <w:lang w:val="en-US" w:eastAsia="en-US" w:bidi="en-US"/>
        </w:rPr>
        <w:t>SQL</w:t>
      </w:r>
      <w:r w:rsidRPr="00B131B2">
        <w:rPr>
          <w:rStyle w:val="73"/>
          <w:i/>
          <w:iCs/>
          <w:sz w:val="24"/>
          <w:szCs w:val="24"/>
          <w:lang w:eastAsia="en-US" w:bidi="en-US"/>
        </w:rPr>
        <w:t xml:space="preserve"> </w:t>
      </w:r>
      <w:r w:rsidRPr="00B131B2">
        <w:rPr>
          <w:rStyle w:val="73"/>
          <w:i/>
          <w:iCs/>
          <w:sz w:val="24"/>
          <w:szCs w:val="24"/>
        </w:rPr>
        <w:t>на выборку данных из одной таблицы.</w:t>
      </w:r>
    </w:p>
    <w:p w:rsidR="00AC0E6E" w:rsidRPr="00B131B2" w:rsidRDefault="00D06C7A">
      <w:pPr>
        <w:pStyle w:val="70"/>
        <w:shd w:val="clear" w:color="auto" w:fill="auto"/>
        <w:ind w:left="20" w:firstLine="720"/>
        <w:rPr>
          <w:sz w:val="24"/>
          <w:szCs w:val="24"/>
        </w:rPr>
      </w:pPr>
      <w:r w:rsidRPr="00B131B2">
        <w:rPr>
          <w:rStyle w:val="73"/>
          <w:i/>
          <w:iCs/>
          <w:sz w:val="24"/>
          <w:szCs w:val="24"/>
        </w:rPr>
        <w:t>Нереляционные базы данных. Экспертные системы.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Интернет-приложения. Понятие о серверной и клиентской частях сайта. Технология «клиент - сервер», её достоинства и недостатки. Основы языка </w:t>
      </w:r>
      <w:r w:rsidRPr="00B131B2">
        <w:rPr>
          <w:sz w:val="24"/>
          <w:szCs w:val="24"/>
          <w:lang w:val="en-US" w:eastAsia="en-US" w:bidi="en-US"/>
        </w:rPr>
        <w:t>HTML</w:t>
      </w:r>
      <w:r w:rsidRPr="00B131B2">
        <w:rPr>
          <w:sz w:val="24"/>
          <w:szCs w:val="24"/>
          <w:lang w:eastAsia="en-US" w:bidi="en-US"/>
        </w:rPr>
        <w:t xml:space="preserve"> </w:t>
      </w:r>
      <w:r w:rsidRPr="00B131B2">
        <w:rPr>
          <w:sz w:val="24"/>
          <w:szCs w:val="24"/>
        </w:rPr>
        <w:t xml:space="preserve">и каскадных таблиц стилей </w:t>
      </w:r>
      <w:r w:rsidRPr="00B131B2">
        <w:rPr>
          <w:sz w:val="24"/>
          <w:szCs w:val="24"/>
          <w:lang w:eastAsia="en-US" w:bidi="en-US"/>
        </w:rPr>
        <w:t>(</w:t>
      </w:r>
      <w:r w:rsidRPr="00B131B2">
        <w:rPr>
          <w:sz w:val="24"/>
          <w:szCs w:val="24"/>
          <w:lang w:val="en-US" w:eastAsia="en-US" w:bidi="en-US"/>
        </w:rPr>
        <w:t>CSS</w:t>
      </w:r>
      <w:r w:rsidRPr="00B131B2">
        <w:rPr>
          <w:sz w:val="24"/>
          <w:szCs w:val="24"/>
          <w:lang w:eastAsia="en-US" w:bidi="en-US"/>
        </w:rPr>
        <w:t xml:space="preserve">). </w:t>
      </w:r>
      <w:r w:rsidRPr="00B131B2">
        <w:rPr>
          <w:sz w:val="24"/>
          <w:szCs w:val="24"/>
        </w:rPr>
        <w:t xml:space="preserve">Сценарии на языке </w:t>
      </w:r>
      <w:r w:rsidRPr="00B131B2">
        <w:rPr>
          <w:sz w:val="24"/>
          <w:szCs w:val="24"/>
          <w:lang w:val="en-US" w:eastAsia="en-US" w:bidi="en-US"/>
        </w:rPr>
        <w:t>JavaScript</w:t>
      </w:r>
      <w:r w:rsidRPr="00B131B2">
        <w:rPr>
          <w:sz w:val="24"/>
          <w:szCs w:val="24"/>
          <w:lang w:eastAsia="en-US" w:bidi="en-US"/>
        </w:rPr>
        <w:t xml:space="preserve">. </w:t>
      </w:r>
      <w:r w:rsidRPr="00B131B2">
        <w:rPr>
          <w:sz w:val="24"/>
          <w:szCs w:val="24"/>
        </w:rPr>
        <w:t>Формы на веб-странице.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Размещение веб-сайтов. Услуга хостинга. Загрузка файлов на сайт.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Векторная графика. Примитивы. Изменение порядка элементов. Выравнивание, распределение. Группировка. Кривые. Форматы векторных рисунков. Использование </w:t>
      </w:r>
      <w:r w:rsidRPr="00B131B2">
        <w:rPr>
          <w:sz w:val="24"/>
          <w:szCs w:val="24"/>
        </w:rPr>
        <w:lastRenderedPageBreak/>
        <w:t>контуров. Векторизация растровых изображений.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Принципы построения и редактирования трёхмерных моделей. Сеточные модели. Материалы. Моделирование источников освещения. Камеры. Аддитивные технологии </w:t>
      </w:r>
      <w:r w:rsidRPr="00B131B2">
        <w:rPr>
          <w:sz w:val="24"/>
          <w:szCs w:val="24"/>
          <w:lang w:eastAsia="en-US" w:bidi="en-US"/>
        </w:rPr>
        <w:t>(3</w:t>
      </w:r>
      <w:r w:rsidRPr="00B131B2">
        <w:rPr>
          <w:sz w:val="24"/>
          <w:szCs w:val="24"/>
          <w:lang w:val="en-US" w:eastAsia="en-US" w:bidi="en-US"/>
        </w:rPr>
        <w:t>D</w:t>
      </w:r>
      <w:r w:rsidRPr="00B131B2">
        <w:rPr>
          <w:sz w:val="24"/>
          <w:szCs w:val="24"/>
          <w:lang w:eastAsia="en-US" w:bidi="en-US"/>
        </w:rPr>
        <w:t xml:space="preserve">- </w:t>
      </w:r>
      <w:r w:rsidRPr="00B131B2">
        <w:rPr>
          <w:sz w:val="24"/>
          <w:szCs w:val="24"/>
        </w:rPr>
        <w:t>принтеры). Понятие о виртуальной реальности и дополненной реальности.</w:t>
      </w:r>
    </w:p>
    <w:p w:rsidR="00AC0E6E" w:rsidRPr="00B131B2" w:rsidRDefault="00D06C7A" w:rsidP="009A669A">
      <w:pPr>
        <w:pStyle w:val="8"/>
        <w:numPr>
          <w:ilvl w:val="1"/>
          <w:numId w:val="71"/>
        </w:numPr>
        <w:shd w:val="clear" w:color="auto" w:fill="auto"/>
        <w:tabs>
          <w:tab w:val="left" w:pos="1477"/>
        </w:tabs>
        <w:spacing w:before="0" w:line="274" w:lineRule="exact"/>
        <w:ind w:left="20" w:right="20" w:firstLine="720"/>
        <w:jc w:val="both"/>
        <w:rPr>
          <w:sz w:val="24"/>
          <w:szCs w:val="24"/>
        </w:rPr>
      </w:pPr>
      <w:r w:rsidRPr="00B131B2">
        <w:rPr>
          <w:sz w:val="24"/>
          <w:szCs w:val="24"/>
        </w:rPr>
        <w:t>Планируемые результаты освоения программы по информатике (углублённый уровень) на уровне среднего общего образования.</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E25689" w:rsidRDefault="00D06C7A" w:rsidP="003B444F">
      <w:pPr>
        <w:pStyle w:val="8"/>
        <w:shd w:val="clear" w:color="auto" w:fill="auto"/>
        <w:tabs>
          <w:tab w:val="right" w:pos="9361"/>
          <w:tab w:val="right" w:pos="10212"/>
        </w:tabs>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w:t>
      </w:r>
      <w:r w:rsidR="00E25689">
        <w:rPr>
          <w:sz w:val="24"/>
          <w:szCs w:val="24"/>
        </w:rPr>
        <w:t xml:space="preserve"> </w:t>
      </w:r>
    </w:p>
    <w:p w:rsidR="00E25689" w:rsidRDefault="00D06C7A" w:rsidP="00E25689">
      <w:pPr>
        <w:pStyle w:val="8"/>
        <w:shd w:val="clear" w:color="auto" w:fill="auto"/>
        <w:tabs>
          <w:tab w:val="right" w:pos="9361"/>
          <w:tab w:val="right" w:pos="10212"/>
        </w:tabs>
        <w:spacing w:before="0" w:line="274" w:lineRule="exact"/>
        <w:ind w:right="20" w:firstLine="0"/>
        <w:jc w:val="both"/>
        <w:rPr>
          <w:sz w:val="24"/>
          <w:szCs w:val="24"/>
        </w:rPr>
      </w:pPr>
      <w:r w:rsidRPr="00B131B2">
        <w:rPr>
          <w:sz w:val="24"/>
          <w:szCs w:val="24"/>
        </w:rPr>
        <w:tab/>
        <w:t>правопорядка, соблюдение осново</w:t>
      </w:r>
      <w:r w:rsidR="003B444F">
        <w:rPr>
          <w:sz w:val="24"/>
          <w:szCs w:val="24"/>
        </w:rPr>
        <w:t xml:space="preserve">полагающих норм информационного </w:t>
      </w:r>
      <w:r w:rsidRPr="00B131B2">
        <w:rPr>
          <w:sz w:val="24"/>
          <w:szCs w:val="24"/>
        </w:rPr>
        <w:t>права</w:t>
      </w:r>
    </w:p>
    <w:p w:rsidR="00AC0E6E" w:rsidRPr="00B131B2" w:rsidRDefault="00E25689" w:rsidP="00E25689">
      <w:pPr>
        <w:pStyle w:val="8"/>
        <w:shd w:val="clear" w:color="auto" w:fill="auto"/>
        <w:tabs>
          <w:tab w:val="right" w:pos="9361"/>
          <w:tab w:val="right" w:pos="10212"/>
        </w:tabs>
        <w:spacing w:before="0" w:line="274" w:lineRule="exact"/>
        <w:ind w:right="20" w:firstLine="0"/>
        <w:jc w:val="both"/>
        <w:rPr>
          <w:sz w:val="24"/>
          <w:szCs w:val="24"/>
        </w:rPr>
      </w:pPr>
      <w:r>
        <w:rPr>
          <w:sz w:val="24"/>
          <w:szCs w:val="24"/>
        </w:rPr>
        <w:t xml:space="preserve"> </w:t>
      </w:r>
      <w:r w:rsidR="003B444F">
        <w:rPr>
          <w:sz w:val="24"/>
          <w:szCs w:val="24"/>
        </w:rPr>
        <w:t xml:space="preserve"> </w:t>
      </w:r>
      <w:r w:rsidR="00D06C7A" w:rsidRPr="00B131B2">
        <w:rPr>
          <w:sz w:val="24"/>
          <w:szCs w:val="24"/>
        </w:rPr>
        <w:t>и информационной безопасности;</w:t>
      </w:r>
    </w:p>
    <w:p w:rsidR="00AC0E6E" w:rsidRPr="00B131B2" w:rsidRDefault="003B444F" w:rsidP="003B444F">
      <w:pPr>
        <w:pStyle w:val="8"/>
        <w:shd w:val="clear" w:color="auto" w:fill="auto"/>
        <w:spacing w:before="0" w:line="274" w:lineRule="exact"/>
        <w:ind w:left="20" w:right="20" w:firstLine="0"/>
        <w:jc w:val="both"/>
        <w:rPr>
          <w:sz w:val="24"/>
          <w:szCs w:val="24"/>
        </w:rPr>
      </w:pPr>
      <w:r>
        <w:rPr>
          <w:sz w:val="24"/>
          <w:szCs w:val="24"/>
        </w:rPr>
        <w:t xml:space="preserve"> </w:t>
      </w:r>
      <w:r w:rsidR="00D06C7A"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tabs>
          <w:tab w:val="right" w:pos="10212"/>
        </w:tabs>
        <w:spacing w:before="0" w:line="274" w:lineRule="exact"/>
        <w:ind w:left="20" w:firstLine="720"/>
        <w:jc w:val="both"/>
        <w:rPr>
          <w:sz w:val="24"/>
          <w:szCs w:val="24"/>
        </w:rPr>
      </w:pPr>
      <w:r w:rsidRPr="00B131B2">
        <w:rPr>
          <w:sz w:val="24"/>
          <w:szCs w:val="24"/>
        </w:rPr>
        <w:t>ценностное отношение к исто</w:t>
      </w:r>
      <w:r w:rsidR="003B444F">
        <w:rPr>
          <w:sz w:val="24"/>
          <w:szCs w:val="24"/>
        </w:rPr>
        <w:t xml:space="preserve">рическому наследию, достижениям </w:t>
      </w:r>
      <w:r w:rsidRPr="00B131B2">
        <w:rPr>
          <w:sz w:val="24"/>
          <w:szCs w:val="24"/>
        </w:rPr>
        <w:t>России</w:t>
      </w:r>
    </w:p>
    <w:p w:rsidR="00AC0E6E" w:rsidRPr="00B131B2" w:rsidRDefault="003B444F" w:rsidP="003B444F">
      <w:pPr>
        <w:pStyle w:val="8"/>
        <w:shd w:val="clear" w:color="auto" w:fill="auto"/>
        <w:tabs>
          <w:tab w:val="right" w:pos="9361"/>
          <w:tab w:val="right" w:pos="10212"/>
        </w:tabs>
        <w:spacing w:before="0" w:line="274" w:lineRule="exact"/>
        <w:ind w:firstLine="0"/>
        <w:jc w:val="both"/>
        <w:rPr>
          <w:sz w:val="24"/>
          <w:szCs w:val="24"/>
        </w:rPr>
      </w:pPr>
      <w:r>
        <w:rPr>
          <w:sz w:val="24"/>
          <w:szCs w:val="24"/>
        </w:rPr>
        <w:t xml:space="preserve"> в </w:t>
      </w:r>
      <w:r w:rsidR="00D06C7A" w:rsidRPr="00B131B2">
        <w:rPr>
          <w:sz w:val="24"/>
          <w:szCs w:val="24"/>
        </w:rPr>
        <w:t>науке, искусстве, технологиях, пон</w:t>
      </w:r>
      <w:r>
        <w:rPr>
          <w:sz w:val="24"/>
          <w:szCs w:val="24"/>
        </w:rPr>
        <w:t xml:space="preserve">имание значения информатики как </w:t>
      </w:r>
      <w:r w:rsidR="00D06C7A" w:rsidRPr="00B131B2">
        <w:rPr>
          <w:sz w:val="24"/>
          <w:szCs w:val="24"/>
        </w:rPr>
        <w:t>науки</w:t>
      </w:r>
      <w:r>
        <w:rPr>
          <w:sz w:val="24"/>
          <w:szCs w:val="24"/>
        </w:rPr>
        <w:t xml:space="preserve"> </w:t>
      </w:r>
      <w:r w:rsidR="00D06C7A" w:rsidRPr="00B131B2">
        <w:rPr>
          <w:sz w:val="24"/>
          <w:szCs w:val="24"/>
        </w:rPr>
        <w:t>в жизни современного общества;</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эстетическое отношение к миру, включая эстетику научного и технического творчества;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воспринимать различные виды искусства, в том числе основанного на использовании информационных технологий;</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информационных и коммуникационных технологий;</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трудового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3B444F">
      <w:pPr>
        <w:pStyle w:val="8"/>
        <w:shd w:val="clear" w:color="auto" w:fill="auto"/>
        <w:spacing w:before="0" w:line="274" w:lineRule="exact"/>
        <w:ind w:left="20" w:right="20" w:firstLine="720"/>
        <w:jc w:val="both"/>
        <w:rPr>
          <w:sz w:val="24"/>
          <w:szCs w:val="24"/>
        </w:rPr>
      </w:pPr>
      <w:r>
        <w:rPr>
          <w:sz w:val="24"/>
          <w:szCs w:val="24"/>
        </w:rPr>
        <w:t xml:space="preserve">интерес </w:t>
      </w:r>
      <w:r w:rsidR="00D06C7A" w:rsidRPr="00B131B2">
        <w:rPr>
          <w:sz w:val="24"/>
          <w:szCs w:val="24"/>
        </w:rPr>
        <w:t>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3B444F" w:rsidP="009A669A">
      <w:pPr>
        <w:pStyle w:val="8"/>
        <w:numPr>
          <w:ilvl w:val="0"/>
          <w:numId w:val="76"/>
        </w:numPr>
        <w:shd w:val="clear" w:color="auto" w:fill="auto"/>
        <w:spacing w:before="0" w:line="274" w:lineRule="exact"/>
        <w:ind w:left="20" w:firstLine="720"/>
        <w:jc w:val="both"/>
        <w:rPr>
          <w:sz w:val="24"/>
          <w:szCs w:val="24"/>
        </w:rPr>
      </w:pPr>
      <w:r>
        <w:rPr>
          <w:sz w:val="24"/>
          <w:szCs w:val="24"/>
        </w:rPr>
        <w:t xml:space="preserve"> </w:t>
      </w:r>
      <w:r w:rsidR="00D06C7A" w:rsidRPr="00B131B2">
        <w:rPr>
          <w:sz w:val="24"/>
          <w:szCs w:val="24"/>
        </w:rPr>
        <w:t>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осознание глобального характера экологических проблем и путей их решения, в </w:t>
      </w:r>
      <w:r w:rsidRPr="00B131B2">
        <w:rPr>
          <w:sz w:val="24"/>
          <w:szCs w:val="24"/>
        </w:rPr>
        <w:lastRenderedPageBreak/>
        <w:t>том числе с учётом возможностей информационно-коммуникационных технологий;</w:t>
      </w:r>
    </w:p>
    <w:p w:rsidR="00AC0E6E" w:rsidRPr="00B131B2" w:rsidRDefault="00D06C7A" w:rsidP="009A669A">
      <w:pPr>
        <w:pStyle w:val="8"/>
        <w:numPr>
          <w:ilvl w:val="0"/>
          <w:numId w:val="76"/>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внутренней мотивации</w:t>
      </w:r>
      <w:r w:rsidRPr="00B131B2">
        <w:rPr>
          <w:sz w:val="24"/>
          <w:szCs w:val="24"/>
        </w:rPr>
        <w:t>,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эмпатии,</w:t>
      </w:r>
      <w:r w:rsidRPr="00B131B2">
        <w:rPr>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C0E6E" w:rsidRPr="00B131B2" w:rsidRDefault="003B444F">
      <w:pPr>
        <w:pStyle w:val="8"/>
        <w:shd w:val="clear" w:color="auto" w:fill="auto"/>
        <w:tabs>
          <w:tab w:val="left" w:pos="2358"/>
          <w:tab w:val="right" w:pos="10220"/>
        </w:tabs>
        <w:spacing w:before="0" w:line="274" w:lineRule="exact"/>
        <w:ind w:left="20" w:firstLine="720"/>
        <w:jc w:val="both"/>
        <w:rPr>
          <w:sz w:val="24"/>
          <w:szCs w:val="24"/>
        </w:rPr>
      </w:pPr>
      <w:r>
        <w:rPr>
          <w:rStyle w:val="ae"/>
          <w:sz w:val="24"/>
          <w:szCs w:val="24"/>
        </w:rPr>
        <w:t xml:space="preserve">социальных </w:t>
      </w:r>
      <w:r w:rsidR="00D06C7A" w:rsidRPr="00B131B2">
        <w:rPr>
          <w:rStyle w:val="ae"/>
          <w:sz w:val="24"/>
          <w:szCs w:val="24"/>
        </w:rPr>
        <w:t>навыков</w:t>
      </w:r>
      <w:r>
        <w:rPr>
          <w:sz w:val="24"/>
          <w:szCs w:val="24"/>
        </w:rPr>
        <w:t xml:space="preserve">, </w:t>
      </w:r>
      <w:r w:rsidR="00D06C7A" w:rsidRPr="00B131B2">
        <w:rPr>
          <w:sz w:val="24"/>
          <w:szCs w:val="24"/>
        </w:rPr>
        <w:t>включающих способность выстраивать отношения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 другими людьми, заботиться, проявлять интерес и разрешать конфликты.</w:t>
      </w:r>
    </w:p>
    <w:p w:rsidR="00AC0E6E" w:rsidRPr="00B131B2" w:rsidRDefault="00D06C7A" w:rsidP="009A669A">
      <w:pPr>
        <w:pStyle w:val="8"/>
        <w:numPr>
          <w:ilvl w:val="2"/>
          <w:numId w:val="71"/>
        </w:numPr>
        <w:shd w:val="clear" w:color="auto" w:fill="auto"/>
        <w:tabs>
          <w:tab w:val="left" w:pos="1655"/>
        </w:tabs>
        <w:spacing w:before="0" w:line="274" w:lineRule="exact"/>
        <w:ind w:left="20" w:right="20" w:firstLine="720"/>
        <w:jc w:val="both"/>
        <w:rPr>
          <w:sz w:val="24"/>
          <w:szCs w:val="24"/>
        </w:rPr>
      </w:pPr>
      <w:r w:rsidRPr="00B131B2">
        <w:rPr>
          <w:sz w:val="24"/>
          <w:szCs w:val="24"/>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245FB0" w:rsidRDefault="00D06C7A" w:rsidP="009A669A">
      <w:pPr>
        <w:pStyle w:val="8"/>
        <w:numPr>
          <w:ilvl w:val="3"/>
          <w:numId w:val="71"/>
        </w:numPr>
        <w:shd w:val="clear" w:color="auto" w:fill="auto"/>
        <w:tabs>
          <w:tab w:val="left" w:pos="1814"/>
        </w:tabs>
        <w:spacing w:before="0" w:line="274" w:lineRule="exact"/>
        <w:ind w:left="20" w:firstLine="720"/>
        <w:jc w:val="both"/>
        <w:rPr>
          <w:b/>
          <w:sz w:val="24"/>
          <w:szCs w:val="24"/>
        </w:rPr>
      </w:pPr>
      <w:r w:rsidRPr="00245FB0">
        <w:rPr>
          <w:b/>
          <w:sz w:val="24"/>
          <w:szCs w:val="24"/>
        </w:rPr>
        <w:t>Овладение универсальными познавательными действиями:</w:t>
      </w:r>
    </w:p>
    <w:p w:rsidR="00AC0E6E" w:rsidRPr="00B131B2" w:rsidRDefault="00D06C7A" w:rsidP="009A669A">
      <w:pPr>
        <w:pStyle w:val="8"/>
        <w:numPr>
          <w:ilvl w:val="0"/>
          <w:numId w:val="77"/>
        </w:numPr>
        <w:shd w:val="clear" w:color="auto" w:fill="auto"/>
        <w:spacing w:before="0" w:line="274" w:lineRule="exact"/>
        <w:ind w:left="20" w:firstLine="720"/>
        <w:jc w:val="both"/>
        <w:rPr>
          <w:sz w:val="24"/>
          <w:szCs w:val="24"/>
        </w:rPr>
      </w:pPr>
      <w:r w:rsidRPr="00B131B2">
        <w:rPr>
          <w:sz w:val="24"/>
          <w:szCs w:val="24"/>
        </w:rPr>
        <w:t xml:space="preserve">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основания для сравнения, классификации и обобщения;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3B444F" w:rsidP="003B444F">
      <w:pPr>
        <w:pStyle w:val="8"/>
        <w:shd w:val="clear" w:color="auto" w:fill="auto"/>
        <w:tabs>
          <w:tab w:val="right" w:pos="10220"/>
        </w:tabs>
        <w:spacing w:before="0" w:line="274" w:lineRule="exact"/>
        <w:ind w:left="20" w:firstLine="720"/>
        <w:jc w:val="both"/>
        <w:rPr>
          <w:sz w:val="24"/>
          <w:szCs w:val="24"/>
        </w:rPr>
      </w:pPr>
      <w:r>
        <w:rPr>
          <w:sz w:val="24"/>
          <w:szCs w:val="24"/>
        </w:rPr>
        <w:t xml:space="preserve">координировать и выполнять </w:t>
      </w:r>
      <w:r w:rsidR="00D06C7A" w:rsidRPr="00B131B2">
        <w:rPr>
          <w:sz w:val="24"/>
          <w:szCs w:val="24"/>
        </w:rPr>
        <w:t>работу в условиях реального, виртуального</w:t>
      </w:r>
      <w:r>
        <w:rPr>
          <w:sz w:val="24"/>
          <w:szCs w:val="24"/>
        </w:rPr>
        <w:t xml:space="preserve"> </w:t>
      </w:r>
      <w:r w:rsidR="00D06C7A" w:rsidRPr="00B131B2">
        <w:rPr>
          <w:sz w:val="24"/>
          <w:szCs w:val="24"/>
        </w:rPr>
        <w:t>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77"/>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формировать научный тип мышления, владеть научной терминологией, </w:t>
      </w:r>
      <w:r w:rsidRPr="00B131B2">
        <w:rPr>
          <w:sz w:val="24"/>
          <w:szCs w:val="24"/>
        </w:rPr>
        <w:lastRenderedPageBreak/>
        <w:t>ключевыми понятиями и методами;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360" w:firstLine="0"/>
        <w:rPr>
          <w:sz w:val="24"/>
          <w:szCs w:val="24"/>
        </w:rPr>
      </w:pPr>
      <w:r w:rsidRPr="00B131B2">
        <w:rPr>
          <w:sz w:val="24"/>
          <w:szCs w:val="24"/>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77"/>
        </w:numPr>
        <w:shd w:val="clear" w:color="auto" w:fill="auto"/>
        <w:tabs>
          <w:tab w:val="left" w:pos="1079"/>
        </w:tabs>
        <w:spacing w:before="0" w:line="274" w:lineRule="exact"/>
        <w:ind w:left="20" w:firstLine="720"/>
        <w:jc w:val="both"/>
        <w:rPr>
          <w:sz w:val="24"/>
          <w:szCs w:val="24"/>
        </w:rPr>
      </w:pPr>
      <w:r w:rsidRPr="00B131B2">
        <w:rPr>
          <w:sz w:val="24"/>
          <w:szCs w:val="24"/>
        </w:rPr>
        <w:t>работа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её соответствие правовым и морально-этическим нормам;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245FB0" w:rsidRDefault="00D06C7A">
      <w:pPr>
        <w:pStyle w:val="8"/>
        <w:shd w:val="clear" w:color="auto" w:fill="auto"/>
        <w:spacing w:before="0" w:line="274" w:lineRule="exact"/>
        <w:ind w:left="20" w:right="20" w:firstLine="720"/>
        <w:jc w:val="both"/>
        <w:rPr>
          <w:b/>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245FB0" w:rsidRDefault="00D06C7A" w:rsidP="009A669A">
      <w:pPr>
        <w:pStyle w:val="8"/>
        <w:numPr>
          <w:ilvl w:val="3"/>
          <w:numId w:val="71"/>
        </w:numPr>
        <w:shd w:val="clear" w:color="auto" w:fill="auto"/>
        <w:tabs>
          <w:tab w:val="left" w:pos="1804"/>
        </w:tabs>
        <w:spacing w:before="0" w:line="274" w:lineRule="exact"/>
        <w:ind w:left="20" w:firstLine="720"/>
        <w:jc w:val="both"/>
        <w:rPr>
          <w:b/>
          <w:sz w:val="24"/>
          <w:szCs w:val="24"/>
        </w:rPr>
      </w:pPr>
      <w:r w:rsidRPr="00245FB0">
        <w:rPr>
          <w:b/>
          <w:sz w:val="24"/>
          <w:szCs w:val="24"/>
        </w:rPr>
        <w:t>Овладение универсальными коммуникативными действиями:</w:t>
      </w:r>
    </w:p>
    <w:p w:rsidR="00AC0E6E" w:rsidRPr="00B131B2" w:rsidRDefault="00D06C7A" w:rsidP="009A669A">
      <w:pPr>
        <w:pStyle w:val="8"/>
        <w:numPr>
          <w:ilvl w:val="0"/>
          <w:numId w:val="78"/>
        </w:numPr>
        <w:shd w:val="clear" w:color="auto" w:fill="auto"/>
        <w:spacing w:before="0" w:line="274" w:lineRule="exact"/>
        <w:ind w:left="20" w:firstLine="720"/>
        <w:jc w:val="both"/>
        <w:rPr>
          <w:sz w:val="24"/>
          <w:szCs w:val="24"/>
        </w:rPr>
      </w:pPr>
      <w:r w:rsidRPr="00B131B2">
        <w:rPr>
          <w:sz w:val="24"/>
          <w:szCs w:val="24"/>
        </w:rPr>
        <w:t xml:space="preserve"> общение: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коммуникации во всех сферах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развёрнуто и логично излагать свою точку зрения с использованием языковых средств.</w:t>
      </w:r>
    </w:p>
    <w:p w:rsidR="00AC0E6E" w:rsidRPr="00B131B2" w:rsidRDefault="00D06C7A" w:rsidP="009A669A">
      <w:pPr>
        <w:pStyle w:val="8"/>
        <w:numPr>
          <w:ilvl w:val="0"/>
          <w:numId w:val="78"/>
        </w:numPr>
        <w:shd w:val="clear" w:color="auto" w:fill="auto"/>
        <w:spacing w:before="0" w:line="274" w:lineRule="exact"/>
        <w:ind w:left="20" w:firstLine="720"/>
        <w:jc w:val="both"/>
        <w:rPr>
          <w:sz w:val="24"/>
          <w:szCs w:val="24"/>
        </w:rPr>
      </w:pPr>
      <w:r w:rsidRPr="00B131B2">
        <w:rPr>
          <w:sz w:val="24"/>
          <w:szCs w:val="24"/>
        </w:rPr>
        <w:t xml:space="preserve"> совместная деятельность:</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осуществлять позитивное стратегическое поведение в различных ситуациях, </w:t>
      </w:r>
      <w:r w:rsidRPr="00B131B2">
        <w:rPr>
          <w:sz w:val="24"/>
          <w:szCs w:val="24"/>
        </w:rPr>
        <w:lastRenderedPageBreak/>
        <w:t>проявлять</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творчество и воображение, быть инициативным.</w:t>
      </w:r>
    </w:p>
    <w:p w:rsidR="00AC0E6E" w:rsidRPr="00B131B2" w:rsidRDefault="00D06C7A" w:rsidP="009A669A">
      <w:pPr>
        <w:pStyle w:val="8"/>
        <w:numPr>
          <w:ilvl w:val="3"/>
          <w:numId w:val="71"/>
        </w:numPr>
        <w:shd w:val="clear" w:color="auto" w:fill="auto"/>
        <w:tabs>
          <w:tab w:val="left" w:pos="1794"/>
        </w:tabs>
        <w:spacing w:before="0" w:line="274" w:lineRule="exact"/>
        <w:ind w:left="20" w:firstLine="720"/>
        <w:jc w:val="both"/>
        <w:rPr>
          <w:sz w:val="24"/>
          <w:szCs w:val="24"/>
        </w:rPr>
      </w:pPr>
      <w:r w:rsidRPr="00B131B2">
        <w:rPr>
          <w:sz w:val="24"/>
          <w:szCs w:val="24"/>
        </w:rPr>
        <w:t>Овладение универсальными регулятивными действиями:</w:t>
      </w:r>
    </w:p>
    <w:p w:rsidR="00AC0E6E" w:rsidRPr="00B131B2" w:rsidRDefault="00D06C7A" w:rsidP="009A669A">
      <w:pPr>
        <w:pStyle w:val="8"/>
        <w:numPr>
          <w:ilvl w:val="0"/>
          <w:numId w:val="79"/>
        </w:numPr>
        <w:shd w:val="clear" w:color="auto" w:fill="auto"/>
        <w:spacing w:before="0" w:line="274" w:lineRule="exact"/>
        <w:ind w:left="20" w:firstLine="720"/>
        <w:jc w:val="both"/>
        <w:rPr>
          <w:sz w:val="24"/>
          <w:szCs w:val="24"/>
        </w:rPr>
      </w:pPr>
      <w:r w:rsidRPr="00B131B2">
        <w:rPr>
          <w:sz w:val="24"/>
          <w:szCs w:val="24"/>
        </w:rPr>
        <w:t xml:space="preserve"> самоорганизация: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0"/>
          <w:numId w:val="79"/>
        </w:numPr>
        <w:shd w:val="clear" w:color="auto" w:fill="auto"/>
        <w:spacing w:before="0" w:line="274" w:lineRule="exact"/>
        <w:ind w:left="20" w:firstLine="720"/>
        <w:jc w:val="both"/>
        <w:rPr>
          <w:sz w:val="24"/>
          <w:szCs w:val="24"/>
        </w:rPr>
      </w:pPr>
      <w:r w:rsidRPr="00B131B2">
        <w:rPr>
          <w:sz w:val="24"/>
          <w:szCs w:val="24"/>
        </w:rPr>
        <w:t xml:space="preserve"> самоконтроль: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AC0E6E" w:rsidRPr="00B131B2" w:rsidRDefault="00D06C7A" w:rsidP="009A669A">
      <w:pPr>
        <w:pStyle w:val="8"/>
        <w:numPr>
          <w:ilvl w:val="0"/>
          <w:numId w:val="79"/>
        </w:numPr>
        <w:shd w:val="clear" w:color="auto" w:fill="auto"/>
        <w:spacing w:before="0" w:line="274" w:lineRule="exact"/>
        <w:ind w:left="20" w:firstLine="720"/>
        <w:jc w:val="both"/>
        <w:rPr>
          <w:sz w:val="24"/>
          <w:szCs w:val="24"/>
        </w:rPr>
      </w:pPr>
      <w:r w:rsidRPr="00B131B2">
        <w:rPr>
          <w:sz w:val="24"/>
          <w:szCs w:val="24"/>
        </w:rPr>
        <w:t xml:space="preserve"> принятия себя и других: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способность понимать мир с позиции другого человека.</w:t>
      </w:r>
    </w:p>
    <w:p w:rsidR="00AC0E6E" w:rsidRPr="00245FB0" w:rsidRDefault="00D06C7A" w:rsidP="009A669A">
      <w:pPr>
        <w:pStyle w:val="8"/>
        <w:numPr>
          <w:ilvl w:val="2"/>
          <w:numId w:val="71"/>
        </w:numPr>
        <w:shd w:val="clear" w:color="auto" w:fill="auto"/>
        <w:tabs>
          <w:tab w:val="left" w:pos="1616"/>
        </w:tabs>
        <w:spacing w:before="0" w:line="274" w:lineRule="exact"/>
        <w:ind w:left="20" w:firstLine="720"/>
        <w:jc w:val="both"/>
        <w:rPr>
          <w:b/>
          <w:sz w:val="24"/>
          <w:szCs w:val="24"/>
        </w:rPr>
      </w:pPr>
      <w:r w:rsidRPr="00245FB0">
        <w:rPr>
          <w:b/>
          <w:sz w:val="24"/>
          <w:szCs w:val="24"/>
        </w:rPr>
        <w:t>Предметные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AC0E6E" w:rsidRPr="00B131B2" w:rsidRDefault="00D06C7A">
      <w:pPr>
        <w:pStyle w:val="8"/>
        <w:shd w:val="clear" w:color="auto" w:fill="auto"/>
        <w:tabs>
          <w:tab w:val="right" w:pos="3121"/>
          <w:tab w:val="left" w:pos="3836"/>
          <w:tab w:val="center" w:pos="5655"/>
          <w:tab w:val="center" w:pos="8122"/>
          <w:tab w:val="right" w:pos="10196"/>
        </w:tabs>
        <w:spacing w:before="0" w:line="274" w:lineRule="exact"/>
        <w:ind w:left="20" w:right="20" w:firstLine="720"/>
        <w:jc w:val="both"/>
        <w:rPr>
          <w:sz w:val="24"/>
          <w:szCs w:val="24"/>
        </w:rPr>
      </w:pPr>
      <w:r w:rsidRPr="00B131B2">
        <w:rPr>
          <w:sz w:val="24"/>
          <w:szCs w:val="24"/>
        </w:rPr>
        <w:t>наличие представлений о компьютерных сетях и их роли в соврем</w:t>
      </w:r>
      <w:r w:rsidR="00245FB0">
        <w:rPr>
          <w:sz w:val="24"/>
          <w:szCs w:val="24"/>
        </w:rPr>
        <w:t>енном мире, о базовых принципах организации</w:t>
      </w:r>
      <w:r w:rsidR="00245FB0">
        <w:rPr>
          <w:sz w:val="24"/>
          <w:szCs w:val="24"/>
        </w:rPr>
        <w:tab/>
        <w:t xml:space="preserve">и функционирования компьютерных </w:t>
      </w:r>
      <w:r w:rsidRPr="00B131B2">
        <w:rPr>
          <w:sz w:val="24"/>
          <w:szCs w:val="24"/>
        </w:rPr>
        <w:t>сетей,</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об общих принципах разработки и функционирования интернет-приложений;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w:t>
      </w:r>
      <w:r w:rsidRPr="00B131B2">
        <w:rPr>
          <w:sz w:val="24"/>
          <w:szCs w:val="24"/>
        </w:rPr>
        <w:lastRenderedPageBreak/>
        <w:t>окружения, понимание правовых основ использования компьютерных программ, баз данных и работы в сети Интернет;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AC0E6E" w:rsidRPr="00B131B2" w:rsidRDefault="00D06C7A" w:rsidP="003B444F">
      <w:pPr>
        <w:pStyle w:val="8"/>
        <w:shd w:val="clear" w:color="auto" w:fill="auto"/>
        <w:tabs>
          <w:tab w:val="center" w:pos="1647"/>
          <w:tab w:val="right" w:pos="3389"/>
          <w:tab w:val="right" w:pos="5626"/>
          <w:tab w:val="center" w:pos="6894"/>
          <w:tab w:val="right" w:pos="8703"/>
          <w:tab w:val="right" w:pos="10217"/>
        </w:tabs>
        <w:spacing w:before="0" w:line="274" w:lineRule="exact"/>
        <w:ind w:left="20" w:right="20" w:firstLine="700"/>
        <w:jc w:val="both"/>
        <w:rPr>
          <w:sz w:val="24"/>
          <w:szCs w:val="24"/>
        </w:rPr>
      </w:pPr>
      <w:r w:rsidRPr="00B131B2">
        <w:rPr>
          <w:sz w:val="24"/>
          <w:szCs w:val="24"/>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w:t>
      </w:r>
      <w:r w:rsidR="003B444F">
        <w:rPr>
          <w:sz w:val="24"/>
          <w:szCs w:val="24"/>
        </w:rPr>
        <w:t>ния числа по строке, содержащей</w:t>
      </w:r>
      <w:r w:rsidR="003B444F">
        <w:rPr>
          <w:sz w:val="24"/>
          <w:szCs w:val="24"/>
        </w:rPr>
        <w:tab/>
        <w:t xml:space="preserve">запись этого </w:t>
      </w:r>
      <w:r w:rsidRPr="00B131B2">
        <w:rPr>
          <w:sz w:val="24"/>
          <w:szCs w:val="24"/>
        </w:rPr>
        <w:t>числа</w:t>
      </w:r>
      <w:r w:rsidR="003B444F">
        <w:rPr>
          <w:sz w:val="24"/>
          <w:szCs w:val="24"/>
        </w:rPr>
        <w:t xml:space="preserve"> </w:t>
      </w:r>
      <w:r w:rsidRPr="00B131B2">
        <w:rPr>
          <w:sz w:val="24"/>
          <w:szCs w:val="24"/>
        </w:rPr>
        <w:t>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AC0E6E" w:rsidRPr="00B131B2" w:rsidRDefault="00D06C7A" w:rsidP="003B444F">
      <w:pPr>
        <w:pStyle w:val="8"/>
        <w:shd w:val="clear" w:color="auto" w:fill="auto"/>
        <w:tabs>
          <w:tab w:val="right" w:pos="4311"/>
          <w:tab w:val="center" w:pos="6687"/>
          <w:tab w:val="right" w:pos="10217"/>
        </w:tabs>
        <w:spacing w:before="0" w:line="274" w:lineRule="exact"/>
        <w:ind w:left="20" w:right="20" w:firstLine="700"/>
        <w:jc w:val="both"/>
        <w:rPr>
          <w:sz w:val="24"/>
          <w:szCs w:val="24"/>
        </w:rPr>
      </w:pPr>
      <w:r w:rsidRPr="00B131B2">
        <w:rPr>
          <w:sz w:val="24"/>
          <w:szCs w:val="24"/>
        </w:rPr>
        <w:t xml:space="preserve">владение универсальным языком программирования высокого уровня </w:t>
      </w:r>
      <w:r w:rsidRPr="00B131B2">
        <w:rPr>
          <w:sz w:val="24"/>
          <w:szCs w:val="24"/>
          <w:lang w:eastAsia="en-US" w:bidi="en-US"/>
        </w:rPr>
        <w:t>(</w:t>
      </w:r>
      <w:r w:rsidRPr="00B131B2">
        <w:rPr>
          <w:sz w:val="24"/>
          <w:szCs w:val="24"/>
          <w:lang w:val="en-US" w:eastAsia="en-US" w:bidi="en-US"/>
        </w:rPr>
        <w:t>Python</w:t>
      </w:r>
      <w:r w:rsidRPr="00B131B2">
        <w:rPr>
          <w:sz w:val="24"/>
          <w:szCs w:val="24"/>
          <w:lang w:eastAsia="en-US" w:bidi="en-US"/>
        </w:rPr>
        <w:t xml:space="preserve">, </w:t>
      </w:r>
      <w:r w:rsidRPr="00B131B2">
        <w:rPr>
          <w:sz w:val="24"/>
          <w:szCs w:val="24"/>
          <w:lang w:val="en-US" w:eastAsia="en-US" w:bidi="en-US"/>
        </w:rPr>
        <w:t>Java</w:t>
      </w:r>
      <w:r w:rsidRPr="00B131B2">
        <w:rPr>
          <w:sz w:val="24"/>
          <w:szCs w:val="24"/>
          <w:lang w:eastAsia="en-US" w:bidi="en-US"/>
        </w:rPr>
        <w:t xml:space="preserve">, </w:t>
      </w:r>
      <w:r w:rsidRPr="00B131B2">
        <w:rPr>
          <w:sz w:val="24"/>
          <w:szCs w:val="24"/>
          <w:lang w:val="en-US" w:eastAsia="en-US" w:bidi="en-US"/>
        </w:rPr>
        <w:t>C</w:t>
      </w:r>
      <w:r w:rsidRPr="00B131B2">
        <w:rPr>
          <w:sz w:val="24"/>
          <w:szCs w:val="24"/>
          <w:lang w:eastAsia="en-US" w:bidi="en-US"/>
        </w:rPr>
        <w:t xml:space="preserve">++, </w:t>
      </w:r>
      <w:r w:rsidRPr="00B131B2">
        <w:rPr>
          <w:sz w:val="24"/>
          <w:szCs w:val="24"/>
          <w:lang w:val="en-US" w:eastAsia="en-US" w:bidi="en-US"/>
        </w:rPr>
        <w:t>C</w:t>
      </w:r>
      <w:r w:rsidRPr="00B131B2">
        <w:rPr>
          <w:sz w:val="24"/>
          <w:szCs w:val="24"/>
          <w:lang w:eastAsia="en-US" w:bidi="en-US"/>
        </w:rPr>
        <w:t xml:space="preserve">#), </w:t>
      </w:r>
      <w:r w:rsidRPr="00B131B2">
        <w:rPr>
          <w:sz w:val="24"/>
          <w:szCs w:val="24"/>
        </w:rPr>
        <w:t>представлениями о базовых типах данных и структурах данных, умение использовать основные управляющие конструкции, умение осуществлять анализ пре</w:t>
      </w:r>
      <w:r w:rsidR="003B444F">
        <w:rPr>
          <w:sz w:val="24"/>
          <w:szCs w:val="24"/>
        </w:rPr>
        <w:t xml:space="preserve">дложенной программы: определять результаты работы </w:t>
      </w:r>
      <w:r w:rsidRPr="00B131B2">
        <w:rPr>
          <w:sz w:val="24"/>
          <w:szCs w:val="24"/>
        </w:rPr>
        <w:t>программы</w:t>
      </w:r>
      <w:r w:rsidR="003B444F">
        <w:rPr>
          <w:sz w:val="24"/>
          <w:szCs w:val="24"/>
        </w:rPr>
        <w:t xml:space="preserve"> </w:t>
      </w:r>
      <w:r w:rsidRPr="00B131B2">
        <w:rPr>
          <w:sz w:val="24"/>
          <w:szCs w:val="24"/>
        </w:rPr>
        <w:t>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AC0E6E" w:rsidRPr="00B131B2" w:rsidRDefault="00D06C7A" w:rsidP="003B444F">
      <w:pPr>
        <w:pStyle w:val="8"/>
        <w:shd w:val="clear" w:color="auto" w:fill="auto"/>
        <w:tabs>
          <w:tab w:val="right" w:pos="3389"/>
          <w:tab w:val="left" w:pos="5406"/>
          <w:tab w:val="right" w:pos="10217"/>
        </w:tabs>
        <w:spacing w:before="0" w:line="274" w:lineRule="exact"/>
        <w:ind w:left="20" w:right="20" w:firstLine="700"/>
        <w:jc w:val="both"/>
        <w:rPr>
          <w:sz w:val="24"/>
          <w:szCs w:val="24"/>
        </w:rPr>
      </w:pPr>
      <w:r w:rsidRPr="00B131B2">
        <w:rPr>
          <w:sz w:val="24"/>
          <w:szCs w:val="24"/>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w:t>
      </w:r>
      <w:r w:rsidR="003B444F">
        <w:rPr>
          <w:sz w:val="24"/>
          <w:szCs w:val="24"/>
        </w:rPr>
        <w:t xml:space="preserve">и данных, применять стандартные и собственные </w:t>
      </w:r>
      <w:r w:rsidRPr="00B131B2">
        <w:rPr>
          <w:sz w:val="24"/>
          <w:szCs w:val="24"/>
        </w:rPr>
        <w:t>подпрограммы</w:t>
      </w:r>
      <w:r w:rsidR="003B444F">
        <w:rPr>
          <w:sz w:val="24"/>
          <w:szCs w:val="24"/>
        </w:rPr>
        <w:t xml:space="preserve"> </w:t>
      </w:r>
      <w:r w:rsidRPr="00B131B2">
        <w:rPr>
          <w:sz w:val="24"/>
          <w:szCs w:val="24"/>
        </w:rPr>
        <w:t>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AC0E6E" w:rsidRPr="00B131B2" w:rsidRDefault="003B444F" w:rsidP="003B444F">
      <w:pPr>
        <w:pStyle w:val="8"/>
        <w:shd w:val="clear" w:color="auto" w:fill="auto"/>
        <w:tabs>
          <w:tab w:val="left" w:pos="4229"/>
          <w:tab w:val="left" w:pos="4229"/>
          <w:tab w:val="right" w:pos="8179"/>
          <w:tab w:val="right" w:pos="10217"/>
        </w:tabs>
        <w:spacing w:before="0" w:line="274" w:lineRule="exact"/>
        <w:ind w:left="20" w:firstLine="700"/>
        <w:jc w:val="both"/>
        <w:rPr>
          <w:sz w:val="24"/>
          <w:szCs w:val="24"/>
        </w:rPr>
      </w:pPr>
      <w:r>
        <w:rPr>
          <w:sz w:val="24"/>
          <w:szCs w:val="24"/>
        </w:rPr>
        <w:t xml:space="preserve">умение создавать структурированные текстовые </w:t>
      </w:r>
      <w:r w:rsidR="00D06C7A" w:rsidRPr="00B131B2">
        <w:rPr>
          <w:sz w:val="24"/>
          <w:szCs w:val="24"/>
        </w:rPr>
        <w:t>документы</w:t>
      </w:r>
      <w:r>
        <w:rPr>
          <w:sz w:val="24"/>
          <w:szCs w:val="24"/>
        </w:rPr>
        <w:t xml:space="preserve"> </w:t>
      </w:r>
      <w:r w:rsidR="00D06C7A" w:rsidRPr="00B131B2">
        <w:rPr>
          <w:sz w:val="24"/>
          <w:szCs w:val="24"/>
        </w:rPr>
        <w:t xml:space="preserve">и демонстрационные </w:t>
      </w:r>
      <w:r w:rsidR="00D06C7A" w:rsidRPr="00B131B2">
        <w:rPr>
          <w:sz w:val="24"/>
          <w:szCs w:val="24"/>
        </w:rPr>
        <w:lastRenderedPageBreak/>
        <w:t>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w:t>
      </w:r>
      <w:r w:rsidR="00D06C7A" w:rsidRPr="00B131B2">
        <w:rPr>
          <w:sz w:val="24"/>
          <w:szCs w:val="24"/>
        </w:rPr>
        <w:tab/>
        <w:t>наибольшего</w:t>
      </w:r>
    </w:p>
    <w:p w:rsidR="00AC0E6E" w:rsidRPr="00B131B2" w:rsidRDefault="00D06C7A">
      <w:pPr>
        <w:pStyle w:val="8"/>
        <w:shd w:val="clear" w:color="auto" w:fill="auto"/>
        <w:tabs>
          <w:tab w:val="right" w:pos="3577"/>
          <w:tab w:val="center" w:pos="6481"/>
          <w:tab w:val="right" w:pos="10217"/>
        </w:tabs>
        <w:spacing w:before="0" w:line="274" w:lineRule="exact"/>
        <w:ind w:left="20" w:right="20" w:firstLine="0"/>
        <w:jc w:val="both"/>
        <w:rPr>
          <w:sz w:val="24"/>
          <w:szCs w:val="24"/>
        </w:rPr>
      </w:pPr>
      <w:r w:rsidRPr="00B131B2">
        <w:rPr>
          <w:sz w:val="24"/>
          <w:szCs w:val="24"/>
        </w:rPr>
        <w:t>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w:t>
      </w:r>
      <w:r w:rsidR="003B444F">
        <w:rPr>
          <w:sz w:val="24"/>
          <w:szCs w:val="24"/>
        </w:rPr>
        <w:t>ичные (реляционные) базы</w:t>
      </w:r>
      <w:r w:rsidR="003B444F">
        <w:rPr>
          <w:sz w:val="24"/>
          <w:szCs w:val="24"/>
        </w:rPr>
        <w:tab/>
        <w:t xml:space="preserve">данных </w:t>
      </w:r>
      <w:r w:rsidRPr="00B131B2">
        <w:rPr>
          <w:sz w:val="24"/>
          <w:szCs w:val="24"/>
        </w:rPr>
        <w:t>(сост</w:t>
      </w:r>
      <w:r w:rsidR="003B444F">
        <w:rPr>
          <w:sz w:val="24"/>
          <w:szCs w:val="24"/>
        </w:rPr>
        <w:t xml:space="preserve">авлять </w:t>
      </w:r>
      <w:r w:rsidRPr="00B131B2">
        <w:rPr>
          <w:sz w:val="24"/>
          <w:szCs w:val="24"/>
        </w:rPr>
        <w:t>запросы</w:t>
      </w:r>
    </w:p>
    <w:p w:rsidR="00AC0E6E" w:rsidRPr="00B131B2" w:rsidRDefault="00D06C7A">
      <w:pPr>
        <w:pStyle w:val="8"/>
        <w:shd w:val="clear" w:color="auto" w:fill="auto"/>
        <w:spacing w:before="0" w:after="60" w:line="274" w:lineRule="exact"/>
        <w:ind w:left="20" w:firstLine="0"/>
        <w:jc w:val="both"/>
        <w:rPr>
          <w:sz w:val="24"/>
          <w:szCs w:val="24"/>
        </w:rPr>
      </w:pPr>
      <w:r w:rsidRPr="00B131B2">
        <w:rPr>
          <w:sz w:val="24"/>
          <w:szCs w:val="24"/>
        </w:rPr>
        <w:t>в базах данных, выполнять сортировку и поиск записей в базе данных, наполнять разработанную базу данных) и справочные системы;</w:t>
      </w:r>
    </w:p>
    <w:p w:rsidR="00AC0E6E" w:rsidRPr="00B131B2" w:rsidRDefault="00D06C7A" w:rsidP="003B444F">
      <w:pPr>
        <w:pStyle w:val="8"/>
        <w:shd w:val="clear" w:color="auto" w:fill="auto"/>
        <w:tabs>
          <w:tab w:val="left" w:pos="4486"/>
          <w:tab w:val="right" w:pos="10215"/>
        </w:tabs>
        <w:spacing w:before="0" w:line="274" w:lineRule="exact"/>
        <w:ind w:left="20" w:right="20" w:firstLine="720"/>
        <w:jc w:val="both"/>
        <w:rPr>
          <w:sz w:val="24"/>
          <w:szCs w:val="24"/>
        </w:rPr>
      </w:pPr>
      <w:r w:rsidRPr="00B131B2">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w:t>
      </w:r>
      <w:r w:rsidR="003B444F">
        <w:rPr>
          <w:sz w:val="24"/>
          <w:szCs w:val="24"/>
        </w:rPr>
        <w:t xml:space="preserve">екту или процессу, представлять результаты </w:t>
      </w:r>
      <w:r w:rsidRPr="00B131B2">
        <w:rPr>
          <w:sz w:val="24"/>
          <w:szCs w:val="24"/>
        </w:rPr>
        <w:t>моделирования</w:t>
      </w:r>
      <w:r w:rsidR="003B444F">
        <w:rPr>
          <w:sz w:val="24"/>
          <w:szCs w:val="24"/>
        </w:rPr>
        <w:t xml:space="preserve"> </w:t>
      </w:r>
      <w:r w:rsidRPr="00B131B2">
        <w:rPr>
          <w:sz w:val="24"/>
          <w:szCs w:val="24"/>
        </w:rPr>
        <w:t>в наглядном виде;</w:t>
      </w:r>
    </w:p>
    <w:p w:rsidR="00AC0E6E" w:rsidRPr="00B131B2" w:rsidRDefault="003B444F" w:rsidP="003B444F">
      <w:pPr>
        <w:pStyle w:val="8"/>
        <w:shd w:val="clear" w:color="auto" w:fill="auto"/>
        <w:tabs>
          <w:tab w:val="center" w:pos="3087"/>
          <w:tab w:val="right" w:pos="5449"/>
          <w:tab w:val="center" w:pos="7153"/>
          <w:tab w:val="right" w:pos="10215"/>
        </w:tabs>
        <w:spacing w:before="0" w:line="274" w:lineRule="exact"/>
        <w:ind w:left="20" w:firstLine="720"/>
        <w:jc w:val="both"/>
        <w:rPr>
          <w:sz w:val="24"/>
          <w:szCs w:val="24"/>
        </w:rPr>
      </w:pPr>
      <w:r>
        <w:rPr>
          <w:sz w:val="24"/>
          <w:szCs w:val="24"/>
        </w:rPr>
        <w:t>умение организовывать личное</w:t>
      </w:r>
      <w:r>
        <w:rPr>
          <w:sz w:val="24"/>
          <w:szCs w:val="24"/>
        </w:rPr>
        <w:tab/>
        <w:t xml:space="preserve">информационное </w:t>
      </w:r>
      <w:r w:rsidR="00D06C7A" w:rsidRPr="00B131B2">
        <w:rPr>
          <w:sz w:val="24"/>
          <w:szCs w:val="24"/>
        </w:rPr>
        <w:t>пространство</w:t>
      </w:r>
      <w:r>
        <w:rPr>
          <w:sz w:val="24"/>
          <w:szCs w:val="24"/>
        </w:rPr>
        <w:t xml:space="preserve"> </w:t>
      </w:r>
      <w:r w:rsidR="00D06C7A" w:rsidRPr="00B131B2">
        <w:rPr>
          <w:sz w:val="24"/>
          <w:szCs w:val="24"/>
        </w:rPr>
        <w:t>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AC0E6E" w:rsidRPr="003373E4" w:rsidRDefault="00D06C7A" w:rsidP="009A669A">
      <w:pPr>
        <w:pStyle w:val="34"/>
        <w:keepNext/>
        <w:keepLines/>
        <w:numPr>
          <w:ilvl w:val="0"/>
          <w:numId w:val="71"/>
        </w:numPr>
        <w:shd w:val="clear" w:color="auto" w:fill="auto"/>
        <w:tabs>
          <w:tab w:val="left" w:pos="1288"/>
        </w:tabs>
        <w:spacing w:before="0" w:line="278" w:lineRule="exact"/>
        <w:ind w:left="20" w:right="20" w:firstLine="720"/>
        <w:rPr>
          <w:sz w:val="28"/>
          <w:szCs w:val="28"/>
        </w:rPr>
      </w:pPr>
      <w:bookmarkStart w:id="71" w:name="bookmark24"/>
      <w:r w:rsidRPr="003373E4">
        <w:rPr>
          <w:sz w:val="28"/>
          <w:szCs w:val="28"/>
        </w:rPr>
        <w:t>Федеральная рабочая программа по учебному предмету «Физика» (базовый уровень).</w:t>
      </w:r>
      <w:bookmarkEnd w:id="71"/>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AC0E6E" w:rsidRPr="00B131B2" w:rsidRDefault="00D06C7A" w:rsidP="009A669A">
      <w:pPr>
        <w:pStyle w:val="8"/>
        <w:numPr>
          <w:ilvl w:val="1"/>
          <w:numId w:val="71"/>
        </w:numPr>
        <w:shd w:val="clear" w:color="auto" w:fill="auto"/>
        <w:tabs>
          <w:tab w:val="center" w:pos="1978"/>
          <w:tab w:val="center" w:pos="3087"/>
          <w:tab w:val="left" w:pos="3817"/>
          <w:tab w:val="right" w:pos="6015"/>
          <w:tab w:val="left" w:pos="6726"/>
          <w:tab w:val="center" w:pos="7897"/>
          <w:tab w:val="right" w:pos="10215"/>
        </w:tabs>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w:t>
      </w:r>
      <w:r w:rsidR="003B444F">
        <w:rPr>
          <w:sz w:val="24"/>
          <w:szCs w:val="24"/>
        </w:rPr>
        <w:t>е учебного плана, а</w:t>
      </w:r>
      <w:r w:rsidR="003B444F">
        <w:rPr>
          <w:sz w:val="24"/>
          <w:szCs w:val="24"/>
        </w:rPr>
        <w:tab/>
        <w:t>также</w:t>
      </w:r>
      <w:r w:rsidR="003B444F">
        <w:rPr>
          <w:sz w:val="24"/>
          <w:szCs w:val="24"/>
        </w:rPr>
        <w:tab/>
        <w:t>подходы</w:t>
      </w:r>
      <w:r w:rsidR="003B444F">
        <w:rPr>
          <w:sz w:val="24"/>
          <w:szCs w:val="24"/>
        </w:rPr>
        <w:tab/>
        <w:t xml:space="preserve">к </w:t>
      </w:r>
      <w:r w:rsidRPr="00B131B2">
        <w:rPr>
          <w:sz w:val="24"/>
          <w:szCs w:val="24"/>
        </w:rPr>
        <w:t>отбору</w:t>
      </w:r>
      <w:r w:rsidRPr="00B131B2">
        <w:rPr>
          <w:sz w:val="24"/>
          <w:szCs w:val="24"/>
        </w:rPr>
        <w:tab/>
        <w:t>содержания,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определению планируемых результатов.</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3B444F" w:rsidRDefault="00D06C7A" w:rsidP="009A669A">
      <w:pPr>
        <w:pStyle w:val="8"/>
        <w:numPr>
          <w:ilvl w:val="1"/>
          <w:numId w:val="71"/>
        </w:numPr>
        <w:shd w:val="clear" w:color="auto" w:fill="auto"/>
        <w:tabs>
          <w:tab w:val="right" w:pos="3735"/>
          <w:tab w:val="left" w:pos="5622"/>
          <w:tab w:val="right" w:pos="10215"/>
        </w:tabs>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физике включают личностные, метапредметные результаты за весь период обучения на уровне среднего общего </w:t>
      </w:r>
      <w:r w:rsidR="003B444F">
        <w:rPr>
          <w:sz w:val="24"/>
          <w:szCs w:val="24"/>
        </w:rPr>
        <w:t>образования, а также</w:t>
      </w:r>
      <w:r w:rsidR="003B444F">
        <w:rPr>
          <w:sz w:val="24"/>
          <w:szCs w:val="24"/>
        </w:rPr>
        <w:tab/>
        <w:t xml:space="preserve">предметные </w:t>
      </w:r>
      <w:r w:rsidRPr="00B131B2">
        <w:rPr>
          <w:sz w:val="24"/>
          <w:szCs w:val="24"/>
        </w:rPr>
        <w:t>достижения</w:t>
      </w:r>
      <w:r w:rsidRPr="00B131B2">
        <w:rPr>
          <w:sz w:val="24"/>
          <w:szCs w:val="24"/>
        </w:rPr>
        <w:tab/>
        <w:t>обучающегося</w:t>
      </w:r>
      <w:r w:rsidR="003B444F">
        <w:rPr>
          <w:sz w:val="24"/>
          <w:szCs w:val="24"/>
        </w:rPr>
        <w:t xml:space="preserve"> </w:t>
      </w:r>
      <w:r w:rsidRPr="003B444F">
        <w:rPr>
          <w:sz w:val="24"/>
          <w:szCs w:val="24"/>
        </w:rPr>
        <w:t>за каждый год обучения.</w:t>
      </w:r>
    </w:p>
    <w:p w:rsidR="00AC0E6E" w:rsidRPr="003B444F" w:rsidRDefault="00D06C7A" w:rsidP="009A669A">
      <w:pPr>
        <w:pStyle w:val="8"/>
        <w:numPr>
          <w:ilvl w:val="1"/>
          <w:numId w:val="71"/>
        </w:numPr>
        <w:shd w:val="clear" w:color="auto" w:fill="auto"/>
        <w:spacing w:before="0" w:line="274" w:lineRule="exact"/>
        <w:ind w:left="20" w:firstLine="720"/>
        <w:jc w:val="both"/>
        <w:rPr>
          <w:b/>
          <w:sz w:val="24"/>
          <w:szCs w:val="24"/>
        </w:rPr>
      </w:pPr>
      <w:r w:rsidRPr="00B131B2">
        <w:rPr>
          <w:sz w:val="24"/>
          <w:szCs w:val="24"/>
        </w:rPr>
        <w:t xml:space="preserve"> </w:t>
      </w:r>
      <w:r w:rsidRPr="003B444F">
        <w:rPr>
          <w:b/>
          <w:sz w:val="24"/>
          <w:szCs w:val="24"/>
        </w:rPr>
        <w:t>Пояснительная записка.</w:t>
      </w:r>
    </w:p>
    <w:p w:rsidR="00AC0E6E" w:rsidRPr="001F080D" w:rsidRDefault="00D06C7A" w:rsidP="009A669A">
      <w:pPr>
        <w:pStyle w:val="8"/>
        <w:numPr>
          <w:ilvl w:val="2"/>
          <w:numId w:val="71"/>
        </w:numPr>
        <w:shd w:val="clear" w:color="auto" w:fill="auto"/>
        <w:tabs>
          <w:tab w:val="left" w:pos="4486"/>
          <w:tab w:val="right" w:pos="10215"/>
        </w:tabs>
        <w:spacing w:before="0" w:line="274" w:lineRule="exact"/>
        <w:ind w:left="20" w:right="20" w:firstLine="720"/>
        <w:jc w:val="both"/>
        <w:rPr>
          <w:sz w:val="24"/>
          <w:szCs w:val="24"/>
        </w:rPr>
      </w:pPr>
      <w:r w:rsidRPr="00B131B2">
        <w:rPr>
          <w:sz w:val="24"/>
          <w:szCs w:val="24"/>
        </w:rPr>
        <w:t xml:space="preserve">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w:t>
      </w:r>
      <w:r w:rsidR="001F080D">
        <w:rPr>
          <w:sz w:val="24"/>
          <w:szCs w:val="24"/>
        </w:rPr>
        <w:t xml:space="preserve">азовательном стандарте среднего </w:t>
      </w:r>
      <w:r w:rsidRPr="00B131B2">
        <w:rPr>
          <w:sz w:val="24"/>
          <w:szCs w:val="24"/>
        </w:rPr>
        <w:t>обще</w:t>
      </w:r>
      <w:r w:rsidR="001F080D">
        <w:rPr>
          <w:sz w:val="24"/>
          <w:szCs w:val="24"/>
        </w:rPr>
        <w:t xml:space="preserve">го </w:t>
      </w:r>
      <w:r w:rsidRPr="00B131B2">
        <w:rPr>
          <w:sz w:val="24"/>
          <w:szCs w:val="24"/>
        </w:rPr>
        <w:t>образования,</w:t>
      </w:r>
      <w:r w:rsidR="001F080D">
        <w:rPr>
          <w:sz w:val="24"/>
          <w:szCs w:val="24"/>
        </w:rPr>
        <w:t xml:space="preserve"> </w:t>
      </w:r>
      <w:r w:rsidRPr="001F080D">
        <w:rPr>
          <w:sz w:val="24"/>
          <w:szCs w:val="24"/>
        </w:rP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C0E6E" w:rsidRPr="00B131B2" w:rsidRDefault="00D06C7A" w:rsidP="009A669A">
      <w:pPr>
        <w:pStyle w:val="8"/>
        <w:numPr>
          <w:ilvl w:val="2"/>
          <w:numId w:val="71"/>
        </w:numPr>
        <w:shd w:val="clear" w:color="auto" w:fill="auto"/>
        <w:tabs>
          <w:tab w:val="left" w:pos="6310"/>
          <w:tab w:val="right" w:pos="10215"/>
        </w:tabs>
        <w:spacing w:before="0" w:line="274" w:lineRule="exact"/>
        <w:ind w:left="20" w:right="20" w:firstLine="720"/>
        <w:jc w:val="both"/>
        <w:rPr>
          <w:sz w:val="24"/>
          <w:szCs w:val="24"/>
        </w:rPr>
      </w:pPr>
      <w:r w:rsidRPr="00B131B2">
        <w:rPr>
          <w:sz w:val="24"/>
          <w:szCs w:val="24"/>
        </w:rPr>
        <w:t xml:space="preserve"> Содержание программы по физике направлено на формирование естественно-научной картины мира обучающихся</w:t>
      </w:r>
      <w:r w:rsidRPr="00B131B2">
        <w:rPr>
          <w:sz w:val="24"/>
          <w:szCs w:val="24"/>
        </w:rPr>
        <w:tab/>
        <w:t>10-11 классов при</w:t>
      </w:r>
      <w:r w:rsidR="001F080D">
        <w:rPr>
          <w:sz w:val="24"/>
          <w:szCs w:val="24"/>
        </w:rPr>
        <w:t xml:space="preserve"> </w:t>
      </w:r>
      <w:r w:rsidRPr="00B131B2">
        <w:rPr>
          <w:sz w:val="24"/>
          <w:szCs w:val="24"/>
        </w:rPr>
        <w:t>обучении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w:t>
      </w:r>
      <w:r w:rsidRPr="00B131B2">
        <w:rPr>
          <w:sz w:val="24"/>
          <w:szCs w:val="24"/>
        </w:rPr>
        <w:lastRenderedPageBreak/>
        <w:t>метапредметным результатам обучения,</w:t>
      </w:r>
    </w:p>
    <w:p w:rsidR="00AC0E6E" w:rsidRPr="00B131B2" w:rsidRDefault="00D06C7A">
      <w:pPr>
        <w:pStyle w:val="8"/>
        <w:shd w:val="clear" w:color="auto" w:fill="auto"/>
        <w:tabs>
          <w:tab w:val="left" w:pos="6310"/>
          <w:tab w:val="right" w:pos="10215"/>
        </w:tabs>
        <w:spacing w:before="0" w:line="274" w:lineRule="exact"/>
        <w:ind w:left="20" w:firstLine="0"/>
        <w:jc w:val="both"/>
        <w:rPr>
          <w:sz w:val="24"/>
          <w:szCs w:val="24"/>
        </w:rPr>
      </w:pPr>
      <w:r w:rsidRPr="00B131B2">
        <w:rPr>
          <w:sz w:val="24"/>
          <w:szCs w:val="24"/>
        </w:rPr>
        <w:t>а также учи</w:t>
      </w:r>
      <w:r w:rsidR="001F080D">
        <w:rPr>
          <w:sz w:val="24"/>
          <w:szCs w:val="24"/>
        </w:rPr>
        <w:t xml:space="preserve">тывает необходимость реализации межпредметных связей </w:t>
      </w:r>
      <w:r w:rsidRPr="00B131B2">
        <w:rPr>
          <w:sz w:val="24"/>
          <w:szCs w:val="24"/>
        </w:rPr>
        <w:t>физики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AC0E6E" w:rsidRPr="000835AC" w:rsidRDefault="00D06C7A" w:rsidP="009A669A">
      <w:pPr>
        <w:pStyle w:val="8"/>
        <w:numPr>
          <w:ilvl w:val="2"/>
          <w:numId w:val="71"/>
        </w:numPr>
        <w:shd w:val="clear" w:color="auto" w:fill="auto"/>
        <w:spacing w:before="0" w:line="274" w:lineRule="exact"/>
        <w:ind w:left="20" w:firstLine="720"/>
        <w:jc w:val="both"/>
        <w:rPr>
          <w:b/>
          <w:sz w:val="24"/>
          <w:szCs w:val="24"/>
        </w:rPr>
      </w:pPr>
      <w:r w:rsidRPr="00B131B2">
        <w:rPr>
          <w:sz w:val="24"/>
          <w:szCs w:val="24"/>
        </w:rPr>
        <w:t xml:space="preserve"> </w:t>
      </w:r>
      <w:r w:rsidRPr="000835AC">
        <w:rPr>
          <w:b/>
          <w:sz w:val="24"/>
          <w:szCs w:val="24"/>
        </w:rPr>
        <w:t>Программа по физике включает:</w:t>
      </w:r>
    </w:p>
    <w:p w:rsidR="00AC0E6E" w:rsidRPr="00B131B2" w:rsidRDefault="00D06C7A" w:rsidP="000835AC">
      <w:pPr>
        <w:pStyle w:val="8"/>
        <w:shd w:val="clear" w:color="auto" w:fill="auto"/>
        <w:tabs>
          <w:tab w:val="left" w:pos="6310"/>
          <w:tab w:val="right" w:pos="10215"/>
        </w:tabs>
        <w:spacing w:before="0" w:line="274" w:lineRule="exact"/>
        <w:ind w:left="20" w:firstLine="720"/>
        <w:jc w:val="both"/>
        <w:rPr>
          <w:sz w:val="24"/>
          <w:szCs w:val="24"/>
        </w:rPr>
      </w:pPr>
      <w:r w:rsidRPr="00B131B2">
        <w:rPr>
          <w:sz w:val="24"/>
          <w:szCs w:val="24"/>
        </w:rPr>
        <w:t>Планир</w:t>
      </w:r>
      <w:r w:rsidR="000835AC">
        <w:rPr>
          <w:sz w:val="24"/>
          <w:szCs w:val="24"/>
        </w:rPr>
        <w:t xml:space="preserve">уемые результаты освоения курса </w:t>
      </w:r>
      <w:r w:rsidRPr="00B131B2">
        <w:rPr>
          <w:sz w:val="24"/>
          <w:szCs w:val="24"/>
        </w:rPr>
        <w:t>физики на баз</w:t>
      </w:r>
      <w:r w:rsidR="000835AC">
        <w:rPr>
          <w:sz w:val="24"/>
          <w:szCs w:val="24"/>
        </w:rPr>
        <w:t xml:space="preserve">овом </w:t>
      </w:r>
      <w:r w:rsidRPr="00B131B2">
        <w:rPr>
          <w:sz w:val="24"/>
          <w:szCs w:val="24"/>
        </w:rPr>
        <w:t>уровне,</w:t>
      </w:r>
      <w:r w:rsidR="000835AC">
        <w:rPr>
          <w:sz w:val="24"/>
          <w:szCs w:val="24"/>
        </w:rPr>
        <w:t xml:space="preserve"> </w:t>
      </w:r>
      <w:r w:rsidRPr="00B131B2">
        <w:rPr>
          <w:sz w:val="24"/>
          <w:szCs w:val="24"/>
        </w:rPr>
        <w:t>в том числе предметные результаты по годам обучения;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Содержание учебного предмета «Физика» по годам обучения;</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Программа по физике может быть использована учителями как основа для</w:t>
      </w:r>
    </w:p>
    <w:p w:rsidR="00AC0E6E" w:rsidRPr="00B131B2" w:rsidRDefault="00D06C7A" w:rsidP="000835AC">
      <w:pPr>
        <w:pStyle w:val="8"/>
        <w:shd w:val="clear" w:color="auto" w:fill="auto"/>
        <w:tabs>
          <w:tab w:val="center" w:pos="3727"/>
          <w:tab w:val="right" w:pos="7254"/>
          <w:tab w:val="right" w:pos="10212"/>
        </w:tabs>
        <w:spacing w:before="0" w:line="274" w:lineRule="exact"/>
        <w:ind w:left="20" w:right="20" w:firstLine="0"/>
        <w:jc w:val="both"/>
        <w:rPr>
          <w:sz w:val="24"/>
          <w:szCs w:val="24"/>
        </w:rPr>
      </w:pPr>
      <w:r w:rsidRPr="00B131B2">
        <w:rPr>
          <w:sz w:val="24"/>
          <w:szCs w:val="24"/>
        </w:rPr>
        <w:t>составления своих рабочих программ. При разработке рабочей программы в тематическом планировании должны быть учтены возможности испол</w:t>
      </w:r>
      <w:r w:rsidR="000835AC">
        <w:rPr>
          <w:sz w:val="24"/>
          <w:szCs w:val="24"/>
        </w:rPr>
        <w:t xml:space="preserve">ьзования электронных (цифровых) образовательных ресурсов, </w:t>
      </w:r>
      <w:r w:rsidRPr="00B131B2">
        <w:rPr>
          <w:sz w:val="24"/>
          <w:szCs w:val="24"/>
        </w:rPr>
        <w:t>являющихся</w:t>
      </w:r>
      <w:r w:rsidR="000835AC">
        <w:rPr>
          <w:sz w:val="24"/>
          <w:szCs w:val="24"/>
        </w:rPr>
        <w:t xml:space="preserve"> </w:t>
      </w:r>
      <w:r w:rsidRPr="00B131B2">
        <w:rPr>
          <w:sz w:val="24"/>
          <w:szCs w:val="24"/>
        </w:rP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Программа по физике не сковывает творческую инициативу учителей и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663E32" w:rsidRDefault="00D06C7A" w:rsidP="009A669A">
      <w:pPr>
        <w:pStyle w:val="8"/>
        <w:numPr>
          <w:ilvl w:val="2"/>
          <w:numId w:val="71"/>
        </w:numPr>
        <w:shd w:val="clear" w:color="auto" w:fill="auto"/>
        <w:tabs>
          <w:tab w:val="right" w:pos="10212"/>
        </w:tabs>
        <w:spacing w:before="0" w:line="274" w:lineRule="exact"/>
        <w:ind w:left="20" w:right="20" w:firstLine="720"/>
        <w:jc w:val="both"/>
        <w:rPr>
          <w:sz w:val="24"/>
          <w:szCs w:val="24"/>
        </w:rPr>
      </w:pPr>
      <w:r w:rsidRPr="00B131B2">
        <w:rPr>
          <w:sz w:val="24"/>
          <w:szCs w:val="24"/>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w:t>
      </w:r>
      <w:r w:rsidR="00663E32">
        <w:rPr>
          <w:sz w:val="24"/>
          <w:szCs w:val="24"/>
        </w:rPr>
        <w:t xml:space="preserve">воения космоса, получения новых </w:t>
      </w:r>
      <w:r w:rsidRPr="00B131B2">
        <w:rPr>
          <w:sz w:val="24"/>
          <w:szCs w:val="24"/>
        </w:rPr>
        <w:t>материалов</w:t>
      </w:r>
    </w:p>
    <w:p w:rsidR="00AC0E6E" w:rsidRPr="00B131B2" w:rsidRDefault="00663E32" w:rsidP="009A669A">
      <w:pPr>
        <w:pStyle w:val="8"/>
        <w:numPr>
          <w:ilvl w:val="2"/>
          <w:numId w:val="71"/>
        </w:numPr>
        <w:shd w:val="clear" w:color="auto" w:fill="auto"/>
        <w:tabs>
          <w:tab w:val="right" w:pos="10212"/>
        </w:tabs>
        <w:spacing w:before="0" w:line="274" w:lineRule="exact"/>
        <w:ind w:left="20" w:right="20" w:firstLine="720"/>
        <w:jc w:val="both"/>
        <w:rPr>
          <w:sz w:val="24"/>
          <w:szCs w:val="24"/>
        </w:rPr>
      </w:pPr>
      <w:r>
        <w:rPr>
          <w:sz w:val="24"/>
          <w:szCs w:val="24"/>
        </w:rPr>
        <w:t xml:space="preserve"> </w:t>
      </w:r>
      <w:r w:rsidR="00D06C7A" w:rsidRPr="00B131B2">
        <w:rPr>
          <w:sz w:val="24"/>
          <w:szCs w:val="24"/>
        </w:rPr>
        <w:t xml:space="preserve">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основу курса физики средней школы положен ряд идей, которые можно рассматривать как принципы его построения.</w:t>
      </w:r>
    </w:p>
    <w:p w:rsidR="00AC0E6E" w:rsidRPr="00B131B2" w:rsidRDefault="00D06C7A" w:rsidP="000835AC">
      <w:pPr>
        <w:pStyle w:val="8"/>
        <w:shd w:val="clear" w:color="auto" w:fill="auto"/>
        <w:tabs>
          <w:tab w:val="left" w:pos="1815"/>
          <w:tab w:val="center" w:pos="3727"/>
          <w:tab w:val="center" w:pos="4844"/>
          <w:tab w:val="left" w:pos="5812"/>
          <w:tab w:val="center" w:pos="8012"/>
          <w:tab w:val="right" w:pos="10212"/>
        </w:tabs>
        <w:spacing w:before="0" w:line="274" w:lineRule="exact"/>
        <w:ind w:left="20" w:right="20" w:firstLine="720"/>
        <w:jc w:val="both"/>
        <w:rPr>
          <w:sz w:val="24"/>
          <w:szCs w:val="24"/>
        </w:rPr>
      </w:pPr>
      <w:r w:rsidRPr="00B131B2">
        <w:rPr>
          <w:sz w:val="24"/>
          <w:szCs w:val="24"/>
        </w:rPr>
        <w:t>Идея целостности. В соответствии с ней курс является лог</w:t>
      </w:r>
      <w:r w:rsidR="000835AC">
        <w:rPr>
          <w:sz w:val="24"/>
          <w:szCs w:val="24"/>
        </w:rPr>
        <w:t>ически завершённым, он содержит материал из всех</w:t>
      </w:r>
      <w:r w:rsidR="000835AC">
        <w:rPr>
          <w:sz w:val="24"/>
          <w:szCs w:val="24"/>
        </w:rPr>
        <w:tab/>
        <w:t xml:space="preserve">разделов </w:t>
      </w:r>
      <w:r w:rsidRPr="00B131B2">
        <w:rPr>
          <w:sz w:val="24"/>
          <w:szCs w:val="24"/>
        </w:rPr>
        <w:t>физики,</w:t>
      </w:r>
      <w:r w:rsidRPr="00B131B2">
        <w:rPr>
          <w:sz w:val="24"/>
          <w:szCs w:val="24"/>
        </w:rPr>
        <w:tab/>
      </w:r>
      <w:r w:rsidR="000835AC">
        <w:rPr>
          <w:sz w:val="24"/>
          <w:szCs w:val="24"/>
        </w:rPr>
        <w:t xml:space="preserve"> </w:t>
      </w:r>
      <w:r w:rsidRPr="00B131B2">
        <w:rPr>
          <w:sz w:val="24"/>
          <w:szCs w:val="24"/>
        </w:rPr>
        <w:t>включает</w:t>
      </w:r>
      <w:r w:rsidR="000835AC">
        <w:rPr>
          <w:sz w:val="24"/>
          <w:szCs w:val="24"/>
        </w:rPr>
        <w:t xml:space="preserve"> </w:t>
      </w:r>
      <w:r w:rsidRPr="00B131B2">
        <w:rPr>
          <w:sz w:val="24"/>
          <w:szCs w:val="24"/>
        </w:rPr>
        <w:t>как вопросы классической, так и современной физики.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Идея гуманитаризации.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63E32" w:rsidRDefault="00D06C7A" w:rsidP="000835AC">
      <w:pPr>
        <w:pStyle w:val="8"/>
        <w:shd w:val="clear" w:color="auto" w:fill="auto"/>
        <w:tabs>
          <w:tab w:val="left" w:pos="370"/>
          <w:tab w:val="right" w:pos="10212"/>
        </w:tabs>
        <w:spacing w:before="0" w:line="274" w:lineRule="exact"/>
        <w:ind w:left="20" w:right="20" w:firstLine="720"/>
        <w:jc w:val="both"/>
        <w:rPr>
          <w:sz w:val="24"/>
          <w:szCs w:val="24"/>
        </w:rPr>
      </w:pPr>
      <w:r w:rsidRPr="00B131B2">
        <w:rPr>
          <w:sz w:val="24"/>
          <w:szCs w:val="24"/>
        </w:rPr>
        <w:t>Идея прикладной направленности. Курс физики предполагает знакомство</w:t>
      </w:r>
      <w:r w:rsidR="000835AC">
        <w:rPr>
          <w:sz w:val="24"/>
          <w:szCs w:val="24"/>
        </w:rPr>
        <w:t xml:space="preserve"> с</w:t>
      </w:r>
      <w:r w:rsidR="000835AC">
        <w:rPr>
          <w:sz w:val="24"/>
          <w:szCs w:val="24"/>
        </w:rPr>
        <w:tab/>
      </w:r>
      <w:r w:rsidR="00663E32">
        <w:rPr>
          <w:sz w:val="24"/>
          <w:szCs w:val="24"/>
        </w:rPr>
        <w:t xml:space="preserve"> </w:t>
      </w:r>
    </w:p>
    <w:p w:rsidR="00AC0E6E" w:rsidRPr="00B131B2" w:rsidRDefault="000835AC" w:rsidP="000835AC">
      <w:pPr>
        <w:pStyle w:val="8"/>
        <w:shd w:val="clear" w:color="auto" w:fill="auto"/>
        <w:tabs>
          <w:tab w:val="left" w:pos="370"/>
          <w:tab w:val="right" w:pos="10212"/>
        </w:tabs>
        <w:spacing w:before="0" w:line="274" w:lineRule="exact"/>
        <w:ind w:left="20" w:right="20" w:firstLine="720"/>
        <w:jc w:val="both"/>
        <w:rPr>
          <w:sz w:val="24"/>
          <w:szCs w:val="24"/>
        </w:rPr>
      </w:pPr>
      <w:r>
        <w:rPr>
          <w:sz w:val="24"/>
          <w:szCs w:val="24"/>
        </w:rPr>
        <w:t xml:space="preserve">широким кругом технических и </w:t>
      </w:r>
      <w:r w:rsidR="00D06C7A" w:rsidRPr="00B131B2">
        <w:rPr>
          <w:sz w:val="24"/>
          <w:szCs w:val="24"/>
        </w:rPr>
        <w:t>технологических приложений изученных теорий</w:t>
      </w:r>
      <w:r>
        <w:rPr>
          <w:sz w:val="24"/>
          <w:szCs w:val="24"/>
        </w:rPr>
        <w:t xml:space="preserve"> </w:t>
      </w:r>
      <w:r w:rsidR="00D06C7A" w:rsidRPr="00B131B2">
        <w:rPr>
          <w:sz w:val="24"/>
          <w:szCs w:val="24"/>
        </w:rPr>
        <w:t>и законов.</w:t>
      </w:r>
    </w:p>
    <w:p w:rsidR="00AC0E6E" w:rsidRPr="00B131B2" w:rsidRDefault="000835AC">
      <w:pPr>
        <w:pStyle w:val="8"/>
        <w:shd w:val="clear" w:color="auto" w:fill="auto"/>
        <w:tabs>
          <w:tab w:val="right" w:pos="10212"/>
        </w:tabs>
        <w:spacing w:before="0" w:line="274" w:lineRule="exact"/>
        <w:ind w:left="20" w:firstLine="720"/>
        <w:jc w:val="both"/>
        <w:rPr>
          <w:sz w:val="24"/>
          <w:szCs w:val="24"/>
        </w:rPr>
      </w:pPr>
      <w:r>
        <w:rPr>
          <w:sz w:val="24"/>
          <w:szCs w:val="24"/>
        </w:rPr>
        <w:t xml:space="preserve">Идея экологизации реализуется </w:t>
      </w:r>
      <w:r w:rsidR="00D06C7A" w:rsidRPr="00B131B2">
        <w:rPr>
          <w:sz w:val="24"/>
          <w:szCs w:val="24"/>
        </w:rPr>
        <w:t>посредством введения элементов содержания,</w:t>
      </w:r>
    </w:p>
    <w:p w:rsidR="00663E32" w:rsidRDefault="00D06C7A">
      <w:pPr>
        <w:pStyle w:val="8"/>
        <w:shd w:val="clear" w:color="auto" w:fill="auto"/>
        <w:tabs>
          <w:tab w:val="left" w:pos="370"/>
          <w:tab w:val="right" w:pos="10212"/>
        </w:tabs>
        <w:spacing w:before="0" w:line="274" w:lineRule="exact"/>
        <w:ind w:left="20" w:right="20" w:firstLine="0"/>
        <w:jc w:val="both"/>
        <w:rPr>
          <w:sz w:val="24"/>
          <w:szCs w:val="24"/>
        </w:rPr>
      </w:pPr>
      <w:r w:rsidRPr="00B131B2">
        <w:rPr>
          <w:sz w:val="24"/>
          <w:szCs w:val="24"/>
        </w:rPr>
        <w:lastRenderedPageBreak/>
        <w:t>посвящённых экологическим проблемам со</w:t>
      </w:r>
      <w:r w:rsidR="00663E32">
        <w:rPr>
          <w:sz w:val="24"/>
          <w:szCs w:val="24"/>
        </w:rPr>
        <w:t>временности, которые связаны с</w:t>
      </w:r>
      <w:r w:rsidRPr="00B131B2">
        <w:rPr>
          <w:sz w:val="24"/>
          <w:szCs w:val="24"/>
        </w:rPr>
        <w:t xml:space="preserve">развитием </w:t>
      </w:r>
    </w:p>
    <w:p w:rsidR="00AC0E6E" w:rsidRPr="00B131B2" w:rsidRDefault="00663E32">
      <w:pPr>
        <w:pStyle w:val="8"/>
        <w:shd w:val="clear" w:color="auto" w:fill="auto"/>
        <w:tabs>
          <w:tab w:val="left" w:pos="370"/>
          <w:tab w:val="right" w:pos="10212"/>
        </w:tabs>
        <w:spacing w:before="0" w:line="274" w:lineRule="exact"/>
        <w:ind w:left="20" w:right="20" w:firstLine="0"/>
        <w:jc w:val="both"/>
        <w:rPr>
          <w:sz w:val="24"/>
          <w:szCs w:val="24"/>
        </w:rPr>
      </w:pPr>
      <w:r>
        <w:rPr>
          <w:sz w:val="24"/>
          <w:szCs w:val="24"/>
        </w:rPr>
        <w:t xml:space="preserve"> </w:t>
      </w:r>
      <w:r w:rsidR="00D06C7A" w:rsidRPr="00B131B2">
        <w:rPr>
          <w:sz w:val="24"/>
          <w:szCs w:val="24"/>
        </w:rPr>
        <w:t xml:space="preserve">техники и </w:t>
      </w:r>
      <w:r w:rsidR="000835AC">
        <w:rPr>
          <w:sz w:val="24"/>
          <w:szCs w:val="24"/>
        </w:rPr>
        <w:t xml:space="preserve">технологий, </w:t>
      </w:r>
      <w:r w:rsidR="00D06C7A" w:rsidRPr="00B131B2">
        <w:rPr>
          <w:sz w:val="24"/>
          <w:szCs w:val="24"/>
        </w:rPr>
        <w:t>а также обсуждения проблем рационального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природопользования и экологической безопасности.</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AC0E6E" w:rsidRPr="000835AC" w:rsidRDefault="00D06C7A" w:rsidP="009A669A">
      <w:pPr>
        <w:pStyle w:val="8"/>
        <w:numPr>
          <w:ilvl w:val="2"/>
          <w:numId w:val="71"/>
        </w:numPr>
        <w:shd w:val="clear" w:color="auto" w:fill="auto"/>
        <w:tabs>
          <w:tab w:val="right" w:pos="2780"/>
          <w:tab w:val="left" w:pos="3975"/>
          <w:tab w:val="left" w:pos="5812"/>
          <w:tab w:val="left" w:pos="7810"/>
          <w:tab w:val="right" w:pos="10212"/>
        </w:tabs>
        <w:spacing w:before="0" w:line="274" w:lineRule="exact"/>
        <w:ind w:left="20" w:right="20" w:firstLine="720"/>
        <w:jc w:val="both"/>
        <w:rPr>
          <w:sz w:val="24"/>
          <w:szCs w:val="24"/>
        </w:rPr>
      </w:pPr>
      <w:r w:rsidRPr="00B131B2">
        <w:rPr>
          <w:sz w:val="24"/>
          <w:szCs w:val="24"/>
        </w:rPr>
        <w:t xml:space="preserve"> 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w:t>
      </w:r>
      <w:r w:rsidR="000835AC">
        <w:rPr>
          <w:sz w:val="24"/>
          <w:szCs w:val="24"/>
        </w:rPr>
        <w:t xml:space="preserve"> лабораторных работ,</w:t>
      </w:r>
      <w:r w:rsidR="000835AC">
        <w:rPr>
          <w:sz w:val="24"/>
          <w:szCs w:val="24"/>
        </w:rPr>
        <w:tab/>
        <w:t xml:space="preserve">которые в </w:t>
      </w:r>
      <w:r w:rsidRPr="00B131B2">
        <w:rPr>
          <w:sz w:val="24"/>
          <w:szCs w:val="24"/>
        </w:rPr>
        <w:t>программе</w:t>
      </w:r>
      <w:r w:rsidR="000835AC">
        <w:rPr>
          <w:sz w:val="24"/>
          <w:szCs w:val="24"/>
        </w:rPr>
        <w:t xml:space="preserve"> </w:t>
      </w:r>
      <w:r w:rsidRPr="000835AC">
        <w:rPr>
          <w:sz w:val="24"/>
          <w:szCs w:val="24"/>
        </w:rPr>
        <w:t>по физике объединены в общий список ученических практических работ. Выделение в</w:t>
      </w:r>
      <w:r w:rsidR="000835AC">
        <w:rPr>
          <w:sz w:val="24"/>
          <w:szCs w:val="24"/>
        </w:rPr>
        <w:t xml:space="preserve"> указанном перечне</w:t>
      </w:r>
      <w:r w:rsidR="000835AC">
        <w:rPr>
          <w:sz w:val="24"/>
          <w:szCs w:val="24"/>
        </w:rPr>
        <w:tab/>
        <w:t xml:space="preserve">лабораторных работ, проводимых для </w:t>
      </w:r>
      <w:r w:rsidRPr="000835AC">
        <w:rPr>
          <w:sz w:val="24"/>
          <w:szCs w:val="24"/>
        </w:rPr>
        <w:t>контроля</w:t>
      </w:r>
      <w:r w:rsidR="000835AC">
        <w:rPr>
          <w:sz w:val="24"/>
          <w:szCs w:val="24"/>
        </w:rPr>
        <w:t xml:space="preserve"> </w:t>
      </w:r>
      <w:r w:rsidRPr="000835AC">
        <w:rPr>
          <w:sz w:val="24"/>
          <w:szCs w:val="24"/>
        </w:rPr>
        <w:t xml:space="preserve">и оценки, осуществляется участниками образовательного </w:t>
      </w:r>
      <w:r w:rsidR="000835AC">
        <w:rPr>
          <w:sz w:val="24"/>
          <w:szCs w:val="24"/>
        </w:rPr>
        <w:t>процесса исходя из</w:t>
      </w:r>
      <w:r w:rsidR="000835AC">
        <w:rPr>
          <w:sz w:val="24"/>
          <w:szCs w:val="24"/>
        </w:rPr>
        <w:tab/>
        <w:t>особенностей планирования и</w:t>
      </w:r>
      <w:r w:rsidR="000835AC">
        <w:rPr>
          <w:sz w:val="24"/>
          <w:szCs w:val="24"/>
        </w:rPr>
        <w:tab/>
        <w:t xml:space="preserve">оснащения </w:t>
      </w:r>
      <w:r w:rsidRPr="000835AC">
        <w:rPr>
          <w:sz w:val="24"/>
          <w:szCs w:val="24"/>
        </w:rPr>
        <w:t>кабинета физики.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C0E6E" w:rsidRPr="00B131B2" w:rsidRDefault="00D06C7A" w:rsidP="009A669A">
      <w:pPr>
        <w:pStyle w:val="8"/>
        <w:numPr>
          <w:ilvl w:val="2"/>
          <w:numId w:val="71"/>
        </w:numPr>
        <w:shd w:val="clear" w:color="auto" w:fill="auto"/>
        <w:tabs>
          <w:tab w:val="right" w:pos="3418"/>
          <w:tab w:val="center" w:pos="5269"/>
          <w:tab w:val="center" w:pos="7287"/>
          <w:tab w:val="right" w:pos="10213"/>
        </w:tabs>
        <w:spacing w:before="0" w:line="274" w:lineRule="exact"/>
        <w:ind w:left="20" w:right="20" w:firstLine="720"/>
        <w:jc w:val="both"/>
        <w:rPr>
          <w:sz w:val="24"/>
          <w:szCs w:val="24"/>
        </w:rPr>
      </w:pPr>
      <w:r w:rsidRPr="00B131B2">
        <w:rPr>
          <w:sz w:val="24"/>
          <w:szCs w:val="24"/>
        </w:rPr>
        <w:t xml:space="preserve"> 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w:t>
      </w:r>
      <w:r w:rsidR="000835AC">
        <w:rPr>
          <w:sz w:val="24"/>
          <w:szCs w:val="24"/>
        </w:rPr>
        <w:t>раздела ку</w:t>
      </w:r>
      <w:r w:rsidR="00663E32">
        <w:rPr>
          <w:sz w:val="24"/>
          <w:szCs w:val="24"/>
        </w:rPr>
        <w:t xml:space="preserve">рса, так и интегрируя знания из </w:t>
      </w:r>
      <w:r w:rsidR="000835AC">
        <w:rPr>
          <w:sz w:val="24"/>
          <w:szCs w:val="24"/>
        </w:rPr>
        <w:t xml:space="preserve">разных </w:t>
      </w:r>
      <w:r w:rsidRPr="00B131B2">
        <w:rPr>
          <w:sz w:val="24"/>
          <w:szCs w:val="24"/>
        </w:rPr>
        <w:t>разделов.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AC0E6E" w:rsidRPr="000835AC" w:rsidRDefault="00D06C7A" w:rsidP="009A669A">
      <w:pPr>
        <w:pStyle w:val="8"/>
        <w:numPr>
          <w:ilvl w:val="2"/>
          <w:numId w:val="71"/>
        </w:numPr>
        <w:shd w:val="clear" w:color="auto" w:fill="auto"/>
        <w:tabs>
          <w:tab w:val="center" w:pos="5269"/>
          <w:tab w:val="center" w:pos="5334"/>
          <w:tab w:val="right" w:pos="7887"/>
          <w:tab w:val="right" w:pos="10213"/>
        </w:tabs>
        <w:spacing w:before="0" w:line="274" w:lineRule="exact"/>
        <w:ind w:left="20" w:right="20" w:firstLine="720"/>
        <w:jc w:val="both"/>
        <w:rPr>
          <w:sz w:val="24"/>
          <w:szCs w:val="24"/>
        </w:rPr>
      </w:pPr>
      <w:r w:rsidRPr="00B131B2">
        <w:rPr>
          <w:sz w:val="24"/>
          <w:szCs w:val="24"/>
        </w:rPr>
        <w:t xml:space="preserve"> 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w:t>
      </w:r>
      <w:r w:rsidR="000835AC">
        <w:rPr>
          <w:sz w:val="24"/>
          <w:szCs w:val="24"/>
        </w:rPr>
        <w:t>чению учебного процесса</w:t>
      </w:r>
      <w:r w:rsidR="000835AC">
        <w:rPr>
          <w:sz w:val="24"/>
          <w:szCs w:val="24"/>
        </w:rPr>
        <w:tab/>
        <w:t xml:space="preserve">базовый уровень </w:t>
      </w:r>
      <w:r w:rsidRPr="00B131B2">
        <w:rPr>
          <w:sz w:val="24"/>
          <w:szCs w:val="24"/>
        </w:rPr>
        <w:t>курса</w:t>
      </w:r>
      <w:r w:rsidRPr="00B131B2">
        <w:rPr>
          <w:sz w:val="24"/>
          <w:szCs w:val="24"/>
        </w:rPr>
        <w:tab/>
        <w:t>физики</w:t>
      </w:r>
      <w:r w:rsidR="000835AC">
        <w:rPr>
          <w:sz w:val="24"/>
          <w:szCs w:val="24"/>
        </w:rPr>
        <w:t xml:space="preserve"> </w:t>
      </w:r>
      <w:r w:rsidRPr="000835AC">
        <w:rPr>
          <w:sz w:val="24"/>
          <w:szCs w:val="24"/>
        </w:rPr>
        <w:t>в средней школе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AC0E6E" w:rsidRPr="000835AC" w:rsidRDefault="00D06C7A" w:rsidP="009A669A">
      <w:pPr>
        <w:pStyle w:val="8"/>
        <w:numPr>
          <w:ilvl w:val="2"/>
          <w:numId w:val="71"/>
        </w:numPr>
        <w:shd w:val="clear" w:color="auto" w:fill="auto"/>
        <w:tabs>
          <w:tab w:val="right" w:pos="3567"/>
          <w:tab w:val="center" w:pos="6471"/>
          <w:tab w:val="right" w:pos="10213"/>
        </w:tabs>
        <w:spacing w:before="0" w:line="274" w:lineRule="exact"/>
        <w:ind w:left="20" w:right="20" w:firstLine="720"/>
        <w:jc w:val="both"/>
        <w:rPr>
          <w:sz w:val="24"/>
          <w:szCs w:val="24"/>
        </w:rPr>
      </w:pPr>
      <w:r w:rsidRPr="00B131B2">
        <w:rPr>
          <w:sz w:val="24"/>
          <w:szCs w:val="24"/>
        </w:rP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w:t>
      </w:r>
      <w:r w:rsidR="000835AC">
        <w:rPr>
          <w:sz w:val="24"/>
          <w:szCs w:val="24"/>
        </w:rPr>
        <w:t>ний и процессов, эмпирических</w:t>
      </w:r>
      <w:r w:rsidR="000835AC">
        <w:rPr>
          <w:sz w:val="24"/>
          <w:szCs w:val="24"/>
        </w:rPr>
        <w:tab/>
        <w:t xml:space="preserve">и фундаментальных </w:t>
      </w:r>
      <w:r w:rsidRPr="00B131B2">
        <w:rPr>
          <w:sz w:val="24"/>
          <w:szCs w:val="24"/>
        </w:rPr>
        <w:t>законов,</w:t>
      </w:r>
      <w:r w:rsidR="000835AC">
        <w:rPr>
          <w:sz w:val="24"/>
          <w:szCs w:val="24"/>
        </w:rPr>
        <w:t xml:space="preserve"> </w:t>
      </w:r>
      <w:r w:rsidRPr="000835AC">
        <w:rPr>
          <w:sz w:val="24"/>
          <w:szCs w:val="24"/>
        </w:rPr>
        <w:t>их технических применений.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Основными целями изучения физики в общем образовании являются: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Формирование интереса и стремления обучающихся к научному изучению природы,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развитие их интеллектуальных и творческих способностей;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представлений о научном методе познания и формирование исследовательского отношения к окружающим явлениям;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Формирование научного мировоззрения как результата изучения основ строения материи и фундаментальных законов физики;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умений объяснять явления с использованием физических знаний и научных доказательств;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представлений о роли физики для развития других естественных наук, техники и технологий.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Достижение этих целей обеспечивается решением следующих задач в процессе изучения курса физики на уровне среднего общего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C0E6E" w:rsidRPr="00B131B2" w:rsidRDefault="00D06C7A" w:rsidP="000835AC">
      <w:pPr>
        <w:pStyle w:val="8"/>
        <w:shd w:val="clear" w:color="auto" w:fill="auto"/>
        <w:tabs>
          <w:tab w:val="center" w:pos="1580"/>
          <w:tab w:val="right" w:pos="3140"/>
          <w:tab w:val="right" w:pos="3937"/>
          <w:tab w:val="left" w:pos="4609"/>
          <w:tab w:val="right" w:pos="6582"/>
          <w:tab w:val="right" w:pos="8650"/>
          <w:tab w:val="right" w:pos="10213"/>
        </w:tabs>
        <w:spacing w:before="0" w:line="274" w:lineRule="exact"/>
        <w:ind w:left="20" w:right="20" w:firstLine="720"/>
        <w:jc w:val="both"/>
        <w:rPr>
          <w:sz w:val="24"/>
          <w:szCs w:val="24"/>
        </w:rPr>
      </w:pPr>
      <w:r w:rsidRPr="00B131B2">
        <w:rPr>
          <w:sz w:val="24"/>
          <w:szCs w:val="24"/>
        </w:rPr>
        <w:t>Формирование умений применять теоретические знания дл</w:t>
      </w:r>
      <w:r w:rsidR="000835AC">
        <w:rPr>
          <w:sz w:val="24"/>
          <w:szCs w:val="24"/>
        </w:rPr>
        <w:t xml:space="preserve">я объяснения физических явлений в природе и для принятия  </w:t>
      </w:r>
      <w:r w:rsidRPr="00B131B2">
        <w:rPr>
          <w:sz w:val="24"/>
          <w:szCs w:val="24"/>
        </w:rPr>
        <w:tab/>
        <w:t>практических</w:t>
      </w:r>
      <w:r w:rsidRPr="00B131B2">
        <w:rPr>
          <w:sz w:val="24"/>
          <w:szCs w:val="24"/>
        </w:rPr>
        <w:tab/>
        <w:t>решений</w:t>
      </w:r>
      <w:r w:rsidR="000835AC">
        <w:rPr>
          <w:sz w:val="24"/>
          <w:szCs w:val="24"/>
        </w:rPr>
        <w:t xml:space="preserve"> </w:t>
      </w:r>
      <w:r w:rsidRPr="00B131B2">
        <w:rPr>
          <w:sz w:val="24"/>
          <w:szCs w:val="24"/>
        </w:rPr>
        <w:t>в повседневной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физических основ и принципов действия технических устройств и технологических процессов, их влияния на окружающую среду;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C0E6E" w:rsidRPr="00B131B2" w:rsidRDefault="00D06C7A" w:rsidP="000835AC">
      <w:pPr>
        <w:pStyle w:val="8"/>
        <w:shd w:val="clear" w:color="auto" w:fill="auto"/>
        <w:spacing w:before="0" w:line="274" w:lineRule="exact"/>
        <w:ind w:left="20" w:firstLine="720"/>
        <w:jc w:val="both"/>
        <w:rPr>
          <w:sz w:val="24"/>
          <w:szCs w:val="24"/>
        </w:rPr>
      </w:pPr>
      <w:r w:rsidRPr="00B131B2">
        <w:rPr>
          <w:sz w:val="24"/>
          <w:szCs w:val="24"/>
        </w:rPr>
        <w:t>Создание условий для развития умений проектно-исследовательской, творческой</w:t>
      </w:r>
      <w:r w:rsidR="000835AC">
        <w:rPr>
          <w:sz w:val="24"/>
          <w:szCs w:val="24"/>
        </w:rPr>
        <w:t xml:space="preserve"> </w:t>
      </w:r>
      <w:r w:rsidRPr="00B131B2">
        <w:rPr>
          <w:sz w:val="24"/>
          <w:szCs w:val="24"/>
        </w:rPr>
        <w:t>деятельности.</w:t>
      </w:r>
    </w:p>
    <w:p w:rsidR="00AC0E6E" w:rsidRPr="00B131B2" w:rsidRDefault="00D06C7A" w:rsidP="009A669A">
      <w:pPr>
        <w:pStyle w:val="8"/>
        <w:numPr>
          <w:ilvl w:val="2"/>
          <w:numId w:val="71"/>
        </w:numPr>
        <w:shd w:val="clear" w:color="auto" w:fill="auto"/>
        <w:tabs>
          <w:tab w:val="left" w:pos="2697"/>
          <w:tab w:val="right" w:pos="5086"/>
        </w:tabs>
        <w:spacing w:before="0" w:line="274" w:lineRule="exact"/>
        <w:ind w:left="20" w:firstLine="720"/>
        <w:jc w:val="both"/>
        <w:rPr>
          <w:sz w:val="24"/>
          <w:szCs w:val="24"/>
        </w:rPr>
      </w:pPr>
      <w:r w:rsidRPr="00B131B2">
        <w:rPr>
          <w:sz w:val="24"/>
          <w:szCs w:val="24"/>
        </w:rPr>
        <w:t xml:space="preserve"> Общее</w:t>
      </w:r>
      <w:r w:rsidRPr="00B131B2">
        <w:rPr>
          <w:sz w:val="24"/>
          <w:szCs w:val="24"/>
        </w:rPr>
        <w:tab/>
        <w:t>число часов,</w:t>
      </w:r>
      <w:r w:rsidRPr="00B131B2">
        <w:rPr>
          <w:sz w:val="24"/>
          <w:szCs w:val="24"/>
        </w:rPr>
        <w:tab/>
        <w:t>рекомендованных для изучения физики -</w:t>
      </w:r>
    </w:p>
    <w:p w:rsidR="00AC0E6E" w:rsidRPr="00B131B2" w:rsidRDefault="000835AC" w:rsidP="000835AC">
      <w:pPr>
        <w:pStyle w:val="8"/>
        <w:shd w:val="clear" w:color="auto" w:fill="auto"/>
        <w:tabs>
          <w:tab w:val="left" w:pos="2039"/>
          <w:tab w:val="left" w:pos="2826"/>
          <w:tab w:val="right" w:pos="10202"/>
          <w:tab w:val="right" w:pos="10196"/>
        </w:tabs>
        <w:spacing w:before="0" w:line="274" w:lineRule="exact"/>
        <w:ind w:left="240" w:hanging="220"/>
        <w:jc w:val="both"/>
        <w:rPr>
          <w:sz w:val="24"/>
          <w:szCs w:val="24"/>
        </w:rPr>
      </w:pPr>
      <w:r>
        <w:rPr>
          <w:sz w:val="24"/>
          <w:szCs w:val="24"/>
        </w:rPr>
        <w:t xml:space="preserve">136 часов: в 10 классе </w:t>
      </w:r>
      <w:r w:rsidR="00D06C7A" w:rsidRPr="00B131B2">
        <w:rPr>
          <w:sz w:val="24"/>
          <w:szCs w:val="24"/>
        </w:rPr>
        <w:t xml:space="preserve">- 68 </w:t>
      </w:r>
      <w:r>
        <w:rPr>
          <w:sz w:val="24"/>
          <w:szCs w:val="24"/>
        </w:rPr>
        <w:t xml:space="preserve">часов (2 часа </w:t>
      </w:r>
      <w:r w:rsidR="00D06C7A" w:rsidRPr="00B131B2">
        <w:rPr>
          <w:sz w:val="24"/>
          <w:szCs w:val="24"/>
        </w:rPr>
        <w:t>в неделю), в 11 классе - 68 часов (2 часа</w:t>
      </w:r>
      <w:r>
        <w:rPr>
          <w:sz w:val="24"/>
          <w:szCs w:val="24"/>
        </w:rPr>
        <w:t xml:space="preserve"> </w:t>
      </w:r>
      <w:r w:rsidR="00D06C7A" w:rsidRPr="00B131B2">
        <w:rPr>
          <w:sz w:val="24"/>
          <w:szCs w:val="24"/>
        </w:rPr>
        <w:t>в неделю).</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Любая рабочая программа должна полностью включать в себя содержание данной программы по физике.</w:t>
      </w:r>
    </w:p>
    <w:p w:rsidR="00AC0E6E" w:rsidRPr="00B131B2" w:rsidRDefault="000835AC" w:rsidP="009A669A">
      <w:pPr>
        <w:pStyle w:val="8"/>
        <w:numPr>
          <w:ilvl w:val="2"/>
          <w:numId w:val="71"/>
        </w:numPr>
        <w:shd w:val="clear" w:color="auto" w:fill="auto"/>
        <w:tabs>
          <w:tab w:val="left" w:pos="2039"/>
          <w:tab w:val="right" w:pos="5086"/>
          <w:tab w:val="right" w:pos="10202"/>
        </w:tabs>
        <w:spacing w:before="0" w:line="274" w:lineRule="exact"/>
        <w:ind w:left="20" w:firstLine="720"/>
        <w:jc w:val="both"/>
        <w:rPr>
          <w:sz w:val="24"/>
          <w:szCs w:val="24"/>
        </w:rPr>
      </w:pPr>
      <w:r>
        <w:rPr>
          <w:sz w:val="24"/>
          <w:szCs w:val="24"/>
        </w:rPr>
        <w:t xml:space="preserve"> В отдельных случаях</w:t>
      </w:r>
      <w:r>
        <w:rPr>
          <w:sz w:val="24"/>
          <w:szCs w:val="24"/>
        </w:rPr>
        <w:tab/>
        <w:t xml:space="preserve">курс </w:t>
      </w:r>
      <w:r w:rsidR="00D06C7A" w:rsidRPr="00B131B2">
        <w:rPr>
          <w:sz w:val="24"/>
          <w:szCs w:val="24"/>
        </w:rPr>
        <w:t>физики базового уровня может изучаться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AC0E6E" w:rsidRPr="000835AC" w:rsidRDefault="00D06C7A" w:rsidP="009A669A">
      <w:pPr>
        <w:pStyle w:val="8"/>
        <w:numPr>
          <w:ilvl w:val="1"/>
          <w:numId w:val="71"/>
        </w:numPr>
        <w:shd w:val="clear" w:color="auto" w:fill="auto"/>
        <w:tabs>
          <w:tab w:val="left" w:pos="1487"/>
        </w:tabs>
        <w:spacing w:before="0" w:line="274" w:lineRule="exact"/>
        <w:ind w:left="20" w:firstLine="720"/>
        <w:jc w:val="both"/>
        <w:rPr>
          <w:b/>
          <w:sz w:val="24"/>
          <w:szCs w:val="24"/>
        </w:rPr>
      </w:pPr>
      <w:r w:rsidRPr="000835AC">
        <w:rPr>
          <w:b/>
          <w:sz w:val="24"/>
          <w:szCs w:val="24"/>
        </w:rPr>
        <w:t>Содержание обучения в 10 классе.</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Раздел 1. Физика и методы научного познания.</w:t>
      </w:r>
    </w:p>
    <w:p w:rsidR="00663E32" w:rsidRDefault="00D06C7A">
      <w:pPr>
        <w:pStyle w:val="8"/>
        <w:shd w:val="clear" w:color="auto" w:fill="auto"/>
        <w:tabs>
          <w:tab w:val="left" w:pos="2039"/>
          <w:tab w:val="left" w:pos="2769"/>
          <w:tab w:val="right" w:pos="10202"/>
        </w:tabs>
        <w:spacing w:before="0" w:line="274" w:lineRule="exact"/>
        <w:ind w:left="20" w:firstLine="720"/>
        <w:jc w:val="both"/>
        <w:rPr>
          <w:sz w:val="24"/>
          <w:szCs w:val="24"/>
        </w:rPr>
      </w:pPr>
      <w:r w:rsidRPr="00B131B2">
        <w:rPr>
          <w:sz w:val="24"/>
          <w:szCs w:val="24"/>
        </w:rPr>
        <w:t>Фи</w:t>
      </w:r>
      <w:r w:rsidR="00663E32">
        <w:rPr>
          <w:sz w:val="24"/>
          <w:szCs w:val="24"/>
        </w:rPr>
        <w:t>зика -</w:t>
      </w:r>
      <w:r w:rsidR="00663E32">
        <w:rPr>
          <w:sz w:val="24"/>
          <w:szCs w:val="24"/>
        </w:rPr>
        <w:tab/>
        <w:t>наука</w:t>
      </w:r>
      <w:r w:rsidR="00663E32">
        <w:rPr>
          <w:sz w:val="24"/>
          <w:szCs w:val="24"/>
        </w:rPr>
        <w:tab/>
        <w:t xml:space="preserve">о природе. Научные </w:t>
      </w:r>
      <w:r w:rsidRPr="00B131B2">
        <w:rPr>
          <w:sz w:val="24"/>
          <w:szCs w:val="24"/>
        </w:rPr>
        <w:t>методы познания окружающего мира.</w:t>
      </w:r>
    </w:p>
    <w:p w:rsidR="00AC0E6E" w:rsidRPr="00B131B2" w:rsidRDefault="00663E32" w:rsidP="00663E32">
      <w:pPr>
        <w:pStyle w:val="8"/>
        <w:shd w:val="clear" w:color="auto" w:fill="auto"/>
        <w:tabs>
          <w:tab w:val="left" w:pos="2039"/>
          <w:tab w:val="left" w:pos="2769"/>
          <w:tab w:val="right" w:pos="10202"/>
        </w:tabs>
        <w:spacing w:before="0" w:line="274" w:lineRule="exact"/>
        <w:ind w:left="20" w:firstLine="720"/>
        <w:jc w:val="both"/>
        <w:rPr>
          <w:sz w:val="24"/>
          <w:szCs w:val="24"/>
        </w:rPr>
      </w:pPr>
      <w:r>
        <w:rPr>
          <w:sz w:val="24"/>
          <w:szCs w:val="24"/>
        </w:rPr>
        <w:t xml:space="preserve"> </w:t>
      </w:r>
      <w:r w:rsidR="00D06C7A" w:rsidRPr="00B131B2">
        <w:rPr>
          <w:sz w:val="24"/>
          <w:szCs w:val="24"/>
        </w:rPr>
        <w:t xml:space="preserve"> Роль</w:t>
      </w:r>
      <w:r>
        <w:rPr>
          <w:sz w:val="24"/>
          <w:szCs w:val="24"/>
        </w:rPr>
        <w:t xml:space="preserve"> </w:t>
      </w:r>
      <w:r w:rsidR="00D06C7A" w:rsidRPr="00B131B2">
        <w:rPr>
          <w:sz w:val="24"/>
          <w:szCs w:val="24"/>
        </w:rPr>
        <w:t>эксперимента и теории в процессе познания природы. Эксперимент в физике.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Роль и место физики в формировании современной научной картины мира, в практической деятельности людей.</w:t>
      </w:r>
    </w:p>
    <w:p w:rsidR="00AC0E6E" w:rsidRPr="00B131B2" w:rsidRDefault="00D06C7A">
      <w:pPr>
        <w:pStyle w:val="70"/>
        <w:shd w:val="clear" w:color="auto" w:fill="auto"/>
        <w:ind w:left="20" w:firstLine="7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Аналоговые и цифровые измерительные приборы, компьютерные датчики.</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Раздел 2. Механика.</w:t>
      </w:r>
    </w:p>
    <w:p w:rsidR="00AC0E6E" w:rsidRPr="00B131B2" w:rsidRDefault="00D06C7A" w:rsidP="009A669A">
      <w:pPr>
        <w:pStyle w:val="8"/>
        <w:numPr>
          <w:ilvl w:val="3"/>
          <w:numId w:val="71"/>
        </w:numPr>
        <w:shd w:val="clear" w:color="auto" w:fill="auto"/>
        <w:tabs>
          <w:tab w:val="left" w:pos="1847"/>
        </w:tabs>
        <w:spacing w:before="0" w:line="274" w:lineRule="exact"/>
        <w:ind w:left="20" w:firstLine="720"/>
        <w:jc w:val="both"/>
        <w:rPr>
          <w:sz w:val="24"/>
          <w:szCs w:val="24"/>
        </w:rPr>
      </w:pPr>
      <w:r w:rsidRPr="00B131B2">
        <w:rPr>
          <w:sz w:val="24"/>
          <w:szCs w:val="24"/>
        </w:rPr>
        <w:t>Тема 1. Кинематика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Механическое движение. Относительность механического движения. Система </w:t>
      </w:r>
      <w:r w:rsidRPr="00B131B2">
        <w:rPr>
          <w:sz w:val="24"/>
          <w:szCs w:val="24"/>
        </w:rPr>
        <w:lastRenderedPageBreak/>
        <w:t>отсчёта. Траектория.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Свободное падение. Ускорение свободного падения.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Технические устройства и практическое применение: спидометр, движение снарядов, цепные и ремённые передачи.</w:t>
      </w:r>
    </w:p>
    <w:p w:rsidR="00AC0E6E" w:rsidRPr="00B131B2" w:rsidRDefault="00D06C7A">
      <w:pPr>
        <w:pStyle w:val="70"/>
        <w:shd w:val="clear" w:color="auto" w:fill="auto"/>
        <w:ind w:left="20" w:firstLine="7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Модель системы отсчёта, иллюстрация кинематических характеристик движения.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Преобразование движений с использованием простых механизмов.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Падение тел в воздухе и в разреженном пространстве.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Наблюдение движения тела, брошенного под углом к горизонту и горизонтально.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Измерение ускорения свободного падения.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Направление скорости при движении по окружности.</w:t>
      </w:r>
    </w:p>
    <w:p w:rsidR="00AC0E6E" w:rsidRPr="00B131B2" w:rsidRDefault="00D06C7A">
      <w:pPr>
        <w:pStyle w:val="81"/>
        <w:shd w:val="clear" w:color="auto" w:fill="auto"/>
        <w:spacing w:line="150" w:lineRule="exact"/>
        <w:ind w:left="5940"/>
        <w:rPr>
          <w:sz w:val="24"/>
          <w:szCs w:val="24"/>
        </w:rPr>
      </w:pPr>
      <w:r w:rsidRPr="00B131B2">
        <w:rPr>
          <w:sz w:val="24"/>
          <w:szCs w:val="24"/>
        </w:rPr>
        <w:t>18</w:t>
      </w:r>
    </w:p>
    <w:p w:rsidR="00AC0E6E" w:rsidRPr="00B131B2" w:rsidRDefault="00D06C7A">
      <w:pPr>
        <w:pStyle w:val="70"/>
        <w:shd w:val="clear" w:color="auto" w:fill="auto"/>
        <w:spacing w:line="278" w:lineRule="exact"/>
        <w:ind w:left="20" w:firstLine="7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ind w:left="20" w:firstLine="720"/>
        <w:jc w:val="both"/>
        <w:rPr>
          <w:sz w:val="24"/>
          <w:szCs w:val="24"/>
        </w:rPr>
      </w:pPr>
      <w:r w:rsidRPr="00B131B2">
        <w:rPr>
          <w:sz w:val="24"/>
          <w:szCs w:val="24"/>
        </w:rPr>
        <w:t>Изучение неравномерного движения с целью определения мгновенной скорости.</w:t>
      </w:r>
    </w:p>
    <w:p w:rsidR="000835AC" w:rsidRDefault="00D06C7A" w:rsidP="000835AC">
      <w:pPr>
        <w:pStyle w:val="8"/>
        <w:shd w:val="clear" w:color="auto" w:fill="auto"/>
        <w:spacing w:before="0" w:after="480"/>
        <w:ind w:left="20" w:right="20" w:firstLine="720"/>
        <w:jc w:val="both"/>
        <w:rPr>
          <w:sz w:val="24"/>
          <w:szCs w:val="24"/>
        </w:rPr>
      </w:pPr>
      <w:r w:rsidRPr="00B131B2">
        <w:rPr>
          <w:sz w:val="24"/>
          <w:szCs w:val="24"/>
        </w:rPr>
        <w:t>Исследование соотношения между путями, пройденными телом за последовательные равные промежутки времени при равноускоренном движении</w:t>
      </w:r>
    </w:p>
    <w:p w:rsidR="00AC0E6E" w:rsidRPr="00B131B2" w:rsidRDefault="00D06C7A" w:rsidP="000835AC">
      <w:pPr>
        <w:pStyle w:val="8"/>
        <w:shd w:val="clear" w:color="auto" w:fill="auto"/>
        <w:spacing w:before="0" w:after="480"/>
        <w:ind w:left="20" w:right="20" w:firstLine="720"/>
        <w:jc w:val="both"/>
        <w:rPr>
          <w:sz w:val="24"/>
          <w:szCs w:val="24"/>
        </w:rPr>
      </w:pPr>
      <w:r w:rsidRPr="00B131B2">
        <w:rPr>
          <w:sz w:val="24"/>
          <w:szCs w:val="24"/>
        </w:rPr>
        <w:t xml:space="preserve"> Здесь и далее приводится расширенный перечень лабораторных работ и опытов, из которого учитель делает выбор по своему усмотрению с учётом выбранного учебно-методического комплекта и имеющегося оборудования.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 начальной скоростью, равной нулю.</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движения шарика в вязкой жидкости.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движения тела, брошенного горизонтально.</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2. Динамика.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Принцип относительности Галилея. Первый закон Ньютона. Инерциальные системы отсчёта.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всемирного тяготения. Сила тяжести. Первая космическая скорость.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Сила упругости. Закон Гука. Вес тела.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Поступательное и вращательное движение абсолютно твёрдого тела.</w:t>
      </w:r>
    </w:p>
    <w:p w:rsidR="00AC0E6E" w:rsidRPr="00B131B2" w:rsidRDefault="00D06C7A" w:rsidP="000835AC">
      <w:pPr>
        <w:pStyle w:val="8"/>
        <w:shd w:val="clear" w:color="auto" w:fill="auto"/>
        <w:tabs>
          <w:tab w:val="left" w:pos="7536"/>
        </w:tabs>
        <w:spacing w:before="0" w:line="274" w:lineRule="exact"/>
        <w:ind w:left="720" w:right="140" w:firstLine="0"/>
        <w:jc w:val="both"/>
        <w:rPr>
          <w:sz w:val="24"/>
          <w:szCs w:val="24"/>
        </w:rPr>
      </w:pPr>
      <w:r w:rsidRPr="00B131B2">
        <w:rPr>
          <w:sz w:val="24"/>
          <w:szCs w:val="24"/>
        </w:rPr>
        <w:t>Момент силы относительно оси вращения. Плечо силы. Условия равновесия твёрдого тела. Технические устрой</w:t>
      </w:r>
      <w:r w:rsidR="000835AC">
        <w:rPr>
          <w:sz w:val="24"/>
          <w:szCs w:val="24"/>
        </w:rPr>
        <w:t xml:space="preserve">ства и практическое применение: </w:t>
      </w:r>
      <w:r w:rsidRPr="00B131B2">
        <w:rPr>
          <w:sz w:val="24"/>
          <w:szCs w:val="24"/>
        </w:rPr>
        <w:t>подшипники, движение</w:t>
      </w:r>
      <w:r w:rsidR="000835AC">
        <w:rPr>
          <w:sz w:val="24"/>
          <w:szCs w:val="24"/>
        </w:rPr>
        <w:t xml:space="preserve"> </w:t>
      </w:r>
      <w:r w:rsidRPr="00B131B2">
        <w:rPr>
          <w:sz w:val="24"/>
          <w:szCs w:val="24"/>
        </w:rPr>
        <w:t>искусственных спутников.</w:t>
      </w:r>
    </w:p>
    <w:p w:rsidR="00AC0E6E" w:rsidRPr="00B131B2" w:rsidRDefault="00D06C7A">
      <w:pPr>
        <w:pStyle w:val="8"/>
        <w:shd w:val="clear" w:color="auto" w:fill="auto"/>
        <w:spacing w:before="0" w:line="274" w:lineRule="exact"/>
        <w:ind w:left="720" w:right="7640" w:firstLine="0"/>
        <w:rPr>
          <w:sz w:val="24"/>
          <w:szCs w:val="24"/>
        </w:rPr>
      </w:pPr>
      <w:r w:rsidRPr="00B131B2">
        <w:rPr>
          <w:rStyle w:val="ae"/>
          <w:sz w:val="24"/>
          <w:szCs w:val="24"/>
        </w:rPr>
        <w:t xml:space="preserve">Демонстрации </w:t>
      </w:r>
      <w:r w:rsidRPr="00B131B2">
        <w:rPr>
          <w:sz w:val="24"/>
          <w:szCs w:val="24"/>
        </w:rPr>
        <w:t>Явление инерции.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Сравнение масс взаимодействующих тел.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Второй закон Ньютона.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сил.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Сложение сил.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Зависимость силы упругости от деформации.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Невесомость. Вес тела при ускоренном подъёме и падении.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Сравнение сил трения покоя, качения и скольжения.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Условия равновесия твёрдого тела. Виды равновесия.</w:t>
      </w:r>
    </w:p>
    <w:p w:rsidR="00AC0E6E" w:rsidRPr="00B131B2" w:rsidRDefault="00D06C7A">
      <w:pPr>
        <w:pStyle w:val="8"/>
        <w:shd w:val="clear" w:color="auto" w:fill="auto"/>
        <w:spacing w:before="0" w:line="274" w:lineRule="exact"/>
        <w:ind w:left="720" w:right="4120" w:firstLine="0"/>
        <w:rPr>
          <w:sz w:val="24"/>
          <w:szCs w:val="24"/>
        </w:rPr>
      </w:pPr>
      <w:r w:rsidRPr="00B131B2">
        <w:rPr>
          <w:rStyle w:val="ae"/>
          <w:sz w:val="24"/>
          <w:szCs w:val="24"/>
        </w:rPr>
        <w:t xml:space="preserve">Ученический эксперимент, лабораторные работы </w:t>
      </w:r>
      <w:r w:rsidRPr="00B131B2">
        <w:rPr>
          <w:sz w:val="24"/>
          <w:szCs w:val="24"/>
        </w:rPr>
        <w:t>Изучение движения бруска по наклонной плоскости.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зависимости сил упругости, возникающих в пружине и резиновом образце, от их деформации.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условий равновесия твёрдого тела, имеющего ось вращения.</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3. Законы сохранения в механике.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Работа силы. Мощность силы.</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Упругие и неупругие столкновения.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практическое применение: водомёт, копёр, пружинный пистолет, движение ракет.</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сохранения импульса.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Реактивное движение.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Переход потенциальной энергии в кинетическую и обратно.</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Изучение абсолютно неупругого удара с помощью двух одинаковых нитяных маятников. Исследование связи работы силы с изменением механической энергии тела на примере растяжения резинового жгута.</w:t>
      </w:r>
    </w:p>
    <w:p w:rsidR="00AC0E6E" w:rsidRPr="00B131B2" w:rsidRDefault="00D06C7A" w:rsidP="009A669A">
      <w:pPr>
        <w:pStyle w:val="8"/>
        <w:numPr>
          <w:ilvl w:val="2"/>
          <w:numId w:val="71"/>
        </w:numPr>
        <w:shd w:val="clear" w:color="auto" w:fill="auto"/>
        <w:spacing w:before="0" w:line="274" w:lineRule="exact"/>
        <w:ind w:left="20" w:firstLine="700"/>
        <w:jc w:val="both"/>
        <w:rPr>
          <w:sz w:val="24"/>
          <w:szCs w:val="24"/>
        </w:rPr>
      </w:pPr>
      <w:r w:rsidRPr="00B131B2">
        <w:rPr>
          <w:sz w:val="24"/>
          <w:szCs w:val="24"/>
        </w:rPr>
        <w:t xml:space="preserve"> Раздел 3. Молекулярная физика и термодинамика.</w:t>
      </w:r>
    </w:p>
    <w:p w:rsidR="00AC0E6E" w:rsidRPr="00B131B2" w:rsidRDefault="00D06C7A" w:rsidP="009A669A">
      <w:pPr>
        <w:pStyle w:val="8"/>
        <w:numPr>
          <w:ilvl w:val="3"/>
          <w:numId w:val="71"/>
        </w:numPr>
        <w:shd w:val="clear" w:color="auto" w:fill="auto"/>
        <w:tabs>
          <w:tab w:val="left" w:pos="1827"/>
        </w:tabs>
        <w:spacing w:before="0" w:line="274" w:lineRule="exact"/>
        <w:ind w:left="20" w:firstLine="700"/>
        <w:jc w:val="both"/>
        <w:rPr>
          <w:sz w:val="24"/>
          <w:szCs w:val="24"/>
        </w:rPr>
      </w:pPr>
      <w:r w:rsidRPr="00B131B2">
        <w:rPr>
          <w:sz w:val="24"/>
          <w:szCs w:val="24"/>
        </w:rPr>
        <w:t>Тема 1. Основы молекулярно-кинетической теории.</w:t>
      </w:r>
    </w:p>
    <w:p w:rsidR="00AC0E6E" w:rsidRPr="00B131B2" w:rsidRDefault="00D06C7A" w:rsidP="000835AC">
      <w:pPr>
        <w:pStyle w:val="8"/>
        <w:shd w:val="clear" w:color="auto" w:fill="auto"/>
        <w:tabs>
          <w:tab w:val="right" w:pos="3558"/>
          <w:tab w:val="right" w:pos="5866"/>
          <w:tab w:val="right" w:pos="8022"/>
          <w:tab w:val="right" w:pos="10220"/>
        </w:tabs>
        <w:spacing w:before="0" w:line="274" w:lineRule="exact"/>
        <w:ind w:left="20" w:right="20" w:firstLine="700"/>
        <w:jc w:val="both"/>
        <w:rPr>
          <w:sz w:val="24"/>
          <w:szCs w:val="24"/>
        </w:rPr>
      </w:pPr>
      <w:r w:rsidRPr="00B131B2">
        <w:rPr>
          <w:sz w:val="24"/>
          <w:szCs w:val="24"/>
        </w:rPr>
        <w:t>Основные положения молекулярно-кинетической теории и их о</w:t>
      </w:r>
      <w:r w:rsidR="000835AC">
        <w:rPr>
          <w:sz w:val="24"/>
          <w:szCs w:val="24"/>
        </w:rPr>
        <w:t>пытное обоснование. Броуновское движение.</w:t>
      </w:r>
      <w:r w:rsidR="000835AC">
        <w:rPr>
          <w:sz w:val="24"/>
          <w:szCs w:val="24"/>
        </w:rPr>
        <w:tab/>
        <w:t xml:space="preserve">Диффузия. Характер </w:t>
      </w:r>
      <w:r w:rsidRPr="00B131B2">
        <w:rPr>
          <w:sz w:val="24"/>
          <w:szCs w:val="24"/>
        </w:rPr>
        <w:t>движения</w:t>
      </w:r>
      <w:r w:rsidR="000835AC">
        <w:rPr>
          <w:sz w:val="24"/>
          <w:szCs w:val="24"/>
        </w:rPr>
        <w:t xml:space="preserve"> </w:t>
      </w:r>
      <w:r w:rsidRPr="00B131B2">
        <w:rPr>
          <w:sz w:val="24"/>
          <w:szCs w:val="24"/>
        </w:rP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Тепловое равновесие. Температура и её измерение. Шкала температур Цельсия.</w:t>
      </w:r>
    </w:p>
    <w:p w:rsidR="00AC0E6E" w:rsidRPr="00B131B2" w:rsidRDefault="00D06C7A" w:rsidP="000835AC">
      <w:pPr>
        <w:pStyle w:val="8"/>
        <w:shd w:val="clear" w:color="auto" w:fill="auto"/>
        <w:tabs>
          <w:tab w:val="left" w:pos="3284"/>
          <w:tab w:val="right" w:pos="6860"/>
          <w:tab w:val="right" w:pos="10220"/>
        </w:tabs>
        <w:spacing w:before="0" w:line="274" w:lineRule="exact"/>
        <w:ind w:left="20" w:right="20" w:firstLine="700"/>
        <w:jc w:val="both"/>
        <w:rPr>
          <w:sz w:val="24"/>
          <w:szCs w:val="24"/>
        </w:rPr>
      </w:pPr>
      <w:r w:rsidRPr="00B131B2">
        <w:rPr>
          <w:sz w:val="24"/>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w:t>
      </w:r>
      <w:r w:rsidR="000835AC">
        <w:rPr>
          <w:sz w:val="24"/>
          <w:szCs w:val="24"/>
        </w:rPr>
        <w:t xml:space="preserve">авнение Менделеева- Клапейрона. Закон Дальтона. </w:t>
      </w:r>
      <w:r w:rsidRPr="00B131B2">
        <w:rPr>
          <w:sz w:val="24"/>
          <w:szCs w:val="24"/>
        </w:rPr>
        <w:t>Изопроцессы</w:t>
      </w:r>
      <w:r w:rsidR="000835AC">
        <w:rPr>
          <w:sz w:val="24"/>
          <w:szCs w:val="24"/>
        </w:rPr>
        <w:t xml:space="preserve"> </w:t>
      </w:r>
      <w:r w:rsidRPr="00B131B2">
        <w:rPr>
          <w:sz w:val="24"/>
          <w:szCs w:val="24"/>
        </w:rPr>
        <w:t>в идеальном газе с постоянным количеством вещества. Графическое представление изопроцессов: изотерма, изохора, изобара.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Технические устройства и практическое применение: термометр, барометр.</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Опыты, доказывающие дискретное строение вещества, фотографии молекул </w:t>
      </w:r>
      <w:r w:rsidRPr="00B131B2">
        <w:rPr>
          <w:sz w:val="24"/>
          <w:szCs w:val="24"/>
        </w:rPr>
        <w:lastRenderedPageBreak/>
        <w:t>органических соединений.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Опыты по диффузии жидкостей и газов.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броуновского движения.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опыта Штерна.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Опыты, доказывающие существование межмолекулярного взаимодействия.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иллюстрирующая природу давления газа на стенки сосуда.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Опыты, иллюстрирующие уравнение состояния идеального газа, изопроцессы.</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Определение массы воздуха в классной комнате на основе измерений объёма комнаты, давления и температуры воздуха в ней.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между параметрами состояния разреженного газа.</w:t>
      </w:r>
    </w:p>
    <w:p w:rsidR="00AC0E6E" w:rsidRPr="00B131B2" w:rsidRDefault="00D06C7A" w:rsidP="009A669A">
      <w:pPr>
        <w:pStyle w:val="8"/>
        <w:numPr>
          <w:ilvl w:val="3"/>
          <w:numId w:val="71"/>
        </w:numPr>
        <w:shd w:val="clear" w:color="auto" w:fill="auto"/>
        <w:tabs>
          <w:tab w:val="left" w:pos="1827"/>
        </w:tabs>
        <w:spacing w:before="0" w:line="274" w:lineRule="exact"/>
        <w:ind w:left="20" w:firstLine="700"/>
        <w:jc w:val="both"/>
        <w:rPr>
          <w:sz w:val="24"/>
          <w:szCs w:val="24"/>
        </w:rPr>
      </w:pPr>
      <w:r w:rsidRPr="00B131B2">
        <w:rPr>
          <w:sz w:val="24"/>
          <w:szCs w:val="24"/>
        </w:rPr>
        <w:t>Тема 2. Основы термодинамики.</w:t>
      </w:r>
    </w:p>
    <w:p w:rsidR="00AC0E6E" w:rsidRPr="00B131B2" w:rsidRDefault="00D06C7A" w:rsidP="000835AC">
      <w:pPr>
        <w:pStyle w:val="8"/>
        <w:shd w:val="clear" w:color="auto" w:fill="auto"/>
        <w:tabs>
          <w:tab w:val="right" w:pos="10220"/>
        </w:tabs>
        <w:spacing w:before="0" w:line="274" w:lineRule="exact"/>
        <w:ind w:left="20" w:right="20" w:firstLine="700"/>
        <w:jc w:val="both"/>
        <w:rPr>
          <w:sz w:val="24"/>
          <w:szCs w:val="24"/>
        </w:rPr>
      </w:pPr>
      <w:r w:rsidRPr="00B131B2">
        <w:rPr>
          <w:sz w:val="24"/>
          <w:szCs w:val="24"/>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w:t>
      </w:r>
      <w:r w:rsidR="000835AC">
        <w:rPr>
          <w:sz w:val="24"/>
          <w:szCs w:val="24"/>
        </w:rPr>
        <w:t xml:space="preserve">плоёмкость вещества. Количеств </w:t>
      </w:r>
      <w:r w:rsidRPr="00B131B2">
        <w:rPr>
          <w:sz w:val="24"/>
          <w:szCs w:val="24"/>
        </w:rPr>
        <w:t>теплоты</w:t>
      </w:r>
      <w:r w:rsidR="000835AC">
        <w:rPr>
          <w:sz w:val="24"/>
          <w:szCs w:val="24"/>
        </w:rPr>
        <w:t xml:space="preserve"> </w:t>
      </w:r>
      <w:r w:rsidRPr="00B131B2">
        <w:rPr>
          <w:sz w:val="24"/>
          <w:szCs w:val="24"/>
        </w:rPr>
        <w:t>при теплопередаче.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Второй закон термодинамики. Необратимость процессов в природе.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практическое применение: двигатель внутреннего сгорания, бытовой холодильник, кондиционер.</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Изменение внутренней энергии (температуры) тела при теплопередаче.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Опыт по адиабатному расширению воздуха (опыт с воздушным огнивом).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Модели паровой турбины, двигателя внутреннего сгорания, реактивного двигателя.</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удельной теплоёмкости.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Тема 3. Агрегатные состояния вещества. Фазовые переходы.</w:t>
      </w:r>
    </w:p>
    <w:p w:rsidR="00AC0E6E" w:rsidRPr="00B131B2" w:rsidRDefault="00D06C7A" w:rsidP="00663E32">
      <w:pPr>
        <w:pStyle w:val="8"/>
        <w:shd w:val="clear" w:color="auto" w:fill="auto"/>
        <w:tabs>
          <w:tab w:val="left" w:pos="3538"/>
          <w:tab w:val="left" w:pos="5333"/>
          <w:tab w:val="left" w:pos="7483"/>
          <w:tab w:val="right" w:pos="10220"/>
        </w:tabs>
        <w:spacing w:before="0" w:line="274" w:lineRule="exact"/>
        <w:ind w:left="20" w:firstLine="700"/>
        <w:jc w:val="both"/>
        <w:rPr>
          <w:sz w:val="24"/>
          <w:szCs w:val="24"/>
        </w:rPr>
      </w:pPr>
      <w:r w:rsidRPr="00B131B2">
        <w:rPr>
          <w:sz w:val="24"/>
          <w:szCs w:val="24"/>
        </w:rPr>
        <w:t>Парообразование и</w:t>
      </w:r>
      <w:r w:rsidRPr="00B131B2">
        <w:rPr>
          <w:sz w:val="24"/>
          <w:szCs w:val="24"/>
        </w:rPr>
        <w:tab/>
        <w:t>ко</w:t>
      </w:r>
      <w:r w:rsidR="00663E32">
        <w:rPr>
          <w:sz w:val="24"/>
          <w:szCs w:val="24"/>
        </w:rPr>
        <w:t>нденсация.</w:t>
      </w:r>
      <w:r w:rsidR="00663E32">
        <w:rPr>
          <w:sz w:val="24"/>
          <w:szCs w:val="24"/>
        </w:rPr>
        <w:tab/>
        <w:t>Испарение и</w:t>
      </w:r>
      <w:r w:rsidR="00663E32">
        <w:rPr>
          <w:sz w:val="24"/>
          <w:szCs w:val="24"/>
        </w:rPr>
        <w:tab/>
        <w:t xml:space="preserve">кипение. </w:t>
      </w:r>
      <w:r w:rsidRPr="00B131B2">
        <w:rPr>
          <w:sz w:val="24"/>
          <w:szCs w:val="24"/>
        </w:rPr>
        <w:t>Абсолютная</w:t>
      </w:r>
      <w:r w:rsidR="00663E32">
        <w:rPr>
          <w:sz w:val="24"/>
          <w:szCs w:val="24"/>
        </w:rPr>
        <w:t xml:space="preserve"> </w:t>
      </w:r>
      <w:r w:rsidRPr="00B131B2">
        <w:rPr>
          <w:sz w:val="24"/>
          <w:szCs w:val="24"/>
        </w:rPr>
        <w:t>и относительная влажность воздуха. Насыщенный пар. Удельная теплота парообразования. Зависимость температуры кипения от давления.</w:t>
      </w:r>
    </w:p>
    <w:p w:rsidR="00AC0E6E" w:rsidRPr="00B131B2" w:rsidRDefault="00D06C7A" w:rsidP="000835AC">
      <w:pPr>
        <w:pStyle w:val="8"/>
        <w:shd w:val="clear" w:color="auto" w:fill="auto"/>
        <w:spacing w:before="0" w:line="274" w:lineRule="exact"/>
        <w:ind w:left="20" w:firstLine="700"/>
        <w:jc w:val="both"/>
        <w:rPr>
          <w:sz w:val="24"/>
          <w:szCs w:val="24"/>
        </w:rPr>
      </w:pPr>
      <w:r w:rsidRPr="00B131B2">
        <w:rPr>
          <w:sz w:val="24"/>
          <w:szCs w:val="24"/>
        </w:rPr>
        <w:t>Твёрдое тело. Кристаллические и аморфные тела. Анизотропия свойств кристаллов.Жидкие</w:t>
      </w:r>
      <w:r w:rsidRPr="00B131B2">
        <w:rPr>
          <w:sz w:val="24"/>
          <w:szCs w:val="24"/>
        </w:rPr>
        <w:tab/>
        <w:t>кристаллы.</w:t>
      </w:r>
      <w:r w:rsidRPr="00B131B2">
        <w:rPr>
          <w:sz w:val="24"/>
          <w:szCs w:val="24"/>
        </w:rPr>
        <w:tab/>
        <w:t>Современные</w:t>
      </w:r>
      <w:r w:rsidRPr="00B131B2">
        <w:rPr>
          <w:sz w:val="24"/>
          <w:szCs w:val="24"/>
        </w:rPr>
        <w:tab/>
      </w:r>
      <w:r w:rsidR="000835AC">
        <w:rPr>
          <w:sz w:val="24"/>
          <w:szCs w:val="24"/>
        </w:rPr>
        <w:t xml:space="preserve"> </w:t>
      </w:r>
      <w:r w:rsidRPr="00B131B2">
        <w:rPr>
          <w:sz w:val="24"/>
          <w:szCs w:val="24"/>
        </w:rPr>
        <w:t>материалы.</w:t>
      </w:r>
    </w:p>
    <w:p w:rsidR="00AC0E6E" w:rsidRPr="00B131B2" w:rsidRDefault="00D06C7A" w:rsidP="00663E32">
      <w:pPr>
        <w:pStyle w:val="8"/>
        <w:framePr w:h="210" w:wrap="around" w:hAnchor="margin" w:x="9023" w:y="16"/>
        <w:shd w:val="clear" w:color="auto" w:fill="auto"/>
        <w:spacing w:before="0" w:line="210" w:lineRule="exact"/>
        <w:ind w:firstLine="0"/>
        <w:rPr>
          <w:sz w:val="24"/>
          <w:szCs w:val="24"/>
        </w:rPr>
      </w:pPr>
      <w:r w:rsidRPr="00B131B2">
        <w:rPr>
          <w:rStyle w:val="Exact"/>
          <w:spacing w:val="0"/>
          <w:sz w:val="24"/>
          <w:szCs w:val="24"/>
        </w:rPr>
        <w:t>Плавление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кристаллизация. Удельная теплота плавления. Сублимация.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Уравнение теплового баланса.</w:t>
      </w:r>
    </w:p>
    <w:p w:rsidR="00AC0E6E" w:rsidRPr="00B131B2" w:rsidRDefault="00D06C7A">
      <w:pPr>
        <w:pStyle w:val="8"/>
        <w:framePr w:w="1322" w:h="504" w:wrap="around" w:vAnchor="text" w:hAnchor="margin" w:x="8889" w:yAlign="center"/>
        <w:shd w:val="clear" w:color="auto" w:fill="auto"/>
        <w:spacing w:before="0" w:after="20" w:line="210" w:lineRule="exact"/>
        <w:ind w:firstLine="0"/>
        <w:jc w:val="right"/>
        <w:rPr>
          <w:sz w:val="24"/>
          <w:szCs w:val="24"/>
        </w:rPr>
      </w:pPr>
      <w:r w:rsidRPr="00B131B2">
        <w:rPr>
          <w:rStyle w:val="Exact"/>
          <w:spacing w:val="0"/>
          <w:sz w:val="24"/>
          <w:szCs w:val="24"/>
        </w:rPr>
        <w:t>гигрометр</w:t>
      </w:r>
    </w:p>
    <w:p w:rsidR="00AC0E6E" w:rsidRPr="00B131B2" w:rsidRDefault="00D06C7A">
      <w:pPr>
        <w:pStyle w:val="8"/>
        <w:framePr w:w="1322" w:h="504" w:wrap="around" w:vAnchor="text" w:hAnchor="margin" w:x="8889" w:yAlign="center"/>
        <w:shd w:val="clear" w:color="auto" w:fill="auto"/>
        <w:spacing w:before="0" w:line="210" w:lineRule="exact"/>
        <w:ind w:firstLine="0"/>
        <w:jc w:val="right"/>
        <w:rPr>
          <w:sz w:val="24"/>
          <w:szCs w:val="24"/>
        </w:rPr>
      </w:pPr>
      <w:r w:rsidRPr="00B131B2">
        <w:rPr>
          <w:rStyle w:val="Exact"/>
          <w:spacing w:val="0"/>
          <w:sz w:val="24"/>
          <w:szCs w:val="24"/>
        </w:rPr>
        <w:t>материалов,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Технические устройства и практическое применение: и психрометр, калориметр, технологии получения современных в том числе наноматериалов, и нанотехнологии.</w:t>
      </w:r>
    </w:p>
    <w:p w:rsidR="00AC0E6E" w:rsidRPr="00B131B2" w:rsidRDefault="00D06C7A">
      <w:pPr>
        <w:pStyle w:val="8"/>
        <w:shd w:val="clear" w:color="auto" w:fill="auto"/>
        <w:spacing w:before="0" w:line="274" w:lineRule="exact"/>
        <w:ind w:left="720" w:right="6420" w:firstLine="0"/>
        <w:rPr>
          <w:sz w:val="24"/>
          <w:szCs w:val="24"/>
        </w:rPr>
      </w:pPr>
      <w:r w:rsidRPr="00B131B2">
        <w:rPr>
          <w:rStyle w:val="ae"/>
          <w:sz w:val="24"/>
          <w:szCs w:val="24"/>
        </w:rPr>
        <w:t xml:space="preserve">Демонстрации </w:t>
      </w:r>
      <w:r w:rsidR="000835AC">
        <w:rPr>
          <w:sz w:val="24"/>
          <w:szCs w:val="24"/>
        </w:rPr>
        <w:t xml:space="preserve">Свойства </w:t>
      </w:r>
      <w:r w:rsidRPr="00B131B2">
        <w:rPr>
          <w:sz w:val="24"/>
          <w:szCs w:val="24"/>
        </w:rPr>
        <w:t>насыщенных паров.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Кипение при пониженном давлении.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Способы измерения влажности.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Наблюдение нагревания и плавления кристаллического вещества.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Демонстрация кристаллов.</w:t>
      </w:r>
    </w:p>
    <w:p w:rsidR="00AC0E6E" w:rsidRPr="00B131B2" w:rsidRDefault="00D06C7A">
      <w:pPr>
        <w:pStyle w:val="70"/>
        <w:shd w:val="clear" w:color="auto" w:fill="auto"/>
        <w:ind w:left="720" w:right="4300" w:firstLine="0"/>
        <w:jc w:val="left"/>
        <w:rPr>
          <w:sz w:val="24"/>
          <w:szCs w:val="24"/>
        </w:rPr>
      </w:pPr>
      <w:r w:rsidRPr="00B131B2">
        <w:rPr>
          <w:rStyle w:val="73"/>
          <w:i/>
          <w:iCs/>
          <w:sz w:val="24"/>
          <w:szCs w:val="24"/>
        </w:rPr>
        <w:t xml:space="preserve">Ученический эксперимент, лабораторные </w:t>
      </w:r>
      <w:r w:rsidRPr="00B131B2">
        <w:rPr>
          <w:rStyle w:val="73"/>
          <w:i/>
          <w:iCs/>
          <w:sz w:val="24"/>
          <w:szCs w:val="24"/>
        </w:rPr>
        <w:lastRenderedPageBreak/>
        <w:t xml:space="preserve">работы </w:t>
      </w:r>
      <w:r w:rsidRPr="00B131B2">
        <w:rPr>
          <w:rStyle w:val="71"/>
          <w:sz w:val="24"/>
          <w:szCs w:val="24"/>
        </w:rPr>
        <w:t>Измерение относительной влажности воздуха.</w:t>
      </w:r>
    </w:p>
    <w:p w:rsidR="00AC0E6E" w:rsidRPr="00B131B2" w:rsidRDefault="00D06C7A" w:rsidP="009A669A">
      <w:pPr>
        <w:pStyle w:val="8"/>
        <w:numPr>
          <w:ilvl w:val="2"/>
          <w:numId w:val="71"/>
        </w:numPr>
        <w:shd w:val="clear" w:color="auto" w:fill="auto"/>
        <w:tabs>
          <w:tab w:val="left" w:pos="1670"/>
        </w:tabs>
        <w:spacing w:before="0" w:line="274" w:lineRule="exact"/>
        <w:ind w:left="20" w:firstLine="720"/>
        <w:jc w:val="both"/>
        <w:rPr>
          <w:sz w:val="24"/>
          <w:szCs w:val="24"/>
        </w:rPr>
      </w:pPr>
      <w:r w:rsidRPr="00B131B2">
        <w:rPr>
          <w:sz w:val="24"/>
          <w:szCs w:val="24"/>
        </w:rPr>
        <w:t>Раздел 4. Электродинамика.</w:t>
      </w:r>
    </w:p>
    <w:p w:rsidR="00AC0E6E" w:rsidRPr="00B131B2" w:rsidRDefault="00D06C7A" w:rsidP="009A669A">
      <w:pPr>
        <w:pStyle w:val="8"/>
        <w:numPr>
          <w:ilvl w:val="3"/>
          <w:numId w:val="71"/>
        </w:numPr>
        <w:shd w:val="clear" w:color="auto" w:fill="auto"/>
        <w:spacing w:before="0" w:line="274" w:lineRule="exact"/>
        <w:ind w:left="20" w:firstLine="720"/>
        <w:jc w:val="both"/>
        <w:rPr>
          <w:sz w:val="24"/>
          <w:szCs w:val="24"/>
        </w:rPr>
      </w:pPr>
      <w:r w:rsidRPr="00B131B2">
        <w:rPr>
          <w:sz w:val="24"/>
          <w:szCs w:val="24"/>
        </w:rPr>
        <w:t xml:space="preserve"> Тема 1. Электростатика.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Электризация тел. Электрический заряд. Два вида электрических зарядов. Проводники,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диэлектрики и полупроводники. Закон сохранения электрического заряда.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Электроёмкость. Конденсатор. Электроёмкость плоского конденсатора. Энергия заряженного конденсатора.</w:t>
      </w:r>
    </w:p>
    <w:p w:rsidR="00AC0E6E" w:rsidRPr="00B131B2" w:rsidRDefault="00D06C7A">
      <w:pPr>
        <w:pStyle w:val="8"/>
        <w:shd w:val="clear" w:color="auto" w:fill="auto"/>
        <w:tabs>
          <w:tab w:val="left" w:pos="7302"/>
        </w:tabs>
        <w:spacing w:before="0" w:line="274" w:lineRule="exact"/>
        <w:ind w:left="20" w:firstLine="720"/>
        <w:jc w:val="both"/>
        <w:rPr>
          <w:sz w:val="24"/>
          <w:szCs w:val="24"/>
        </w:rPr>
      </w:pPr>
      <w:r w:rsidRPr="00B131B2">
        <w:rPr>
          <w:sz w:val="24"/>
          <w:szCs w:val="24"/>
        </w:rPr>
        <w:t>Технические устройства и практическое применение:</w:t>
      </w:r>
      <w:r w:rsidRPr="00B131B2">
        <w:rPr>
          <w:sz w:val="24"/>
          <w:szCs w:val="24"/>
        </w:rPr>
        <w:tab/>
        <w:t>электроскоп, электрометр,</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электростатическая защита, заземление электроприборов, конденсатор, копировальный аппарат, струйный принтер.</w:t>
      </w:r>
    </w:p>
    <w:p w:rsidR="00AC0E6E" w:rsidRPr="00B131B2" w:rsidRDefault="00D06C7A">
      <w:pPr>
        <w:pStyle w:val="70"/>
        <w:shd w:val="clear" w:color="auto" w:fill="auto"/>
        <w:ind w:left="20" w:firstLine="7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Устройство и принцип действия электрометра.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Взаимодействие наэлектризованных тел.</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Электрическое поле заряженных тел.</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Проводники в электростатическом поле.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Электростатическая защита.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Диэлектрики в электростатическом поле.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Энергия заряженного конденсатора.</w:t>
      </w:r>
    </w:p>
    <w:p w:rsidR="00AC0E6E" w:rsidRPr="00B131B2" w:rsidRDefault="00D06C7A">
      <w:pPr>
        <w:pStyle w:val="70"/>
        <w:shd w:val="clear" w:color="auto" w:fill="auto"/>
        <w:ind w:left="720" w:right="4300" w:firstLine="0"/>
        <w:jc w:val="left"/>
        <w:rPr>
          <w:sz w:val="24"/>
          <w:szCs w:val="24"/>
        </w:rPr>
      </w:pPr>
      <w:r w:rsidRPr="00B131B2">
        <w:rPr>
          <w:rStyle w:val="73"/>
          <w:i/>
          <w:iCs/>
          <w:sz w:val="24"/>
          <w:szCs w:val="24"/>
        </w:rPr>
        <w:t xml:space="preserve">Ученический эксперимент, лабораторные работы </w:t>
      </w:r>
      <w:r w:rsidRPr="00B131B2">
        <w:rPr>
          <w:rStyle w:val="71"/>
          <w:sz w:val="24"/>
          <w:szCs w:val="24"/>
        </w:rPr>
        <w:t>Измерение электроёмкости конденсатора.</w:t>
      </w:r>
    </w:p>
    <w:p w:rsidR="00AC0E6E" w:rsidRPr="00B131B2" w:rsidRDefault="00D06C7A" w:rsidP="009A669A">
      <w:pPr>
        <w:pStyle w:val="8"/>
        <w:numPr>
          <w:ilvl w:val="3"/>
          <w:numId w:val="71"/>
        </w:numPr>
        <w:shd w:val="clear" w:color="auto" w:fill="auto"/>
        <w:spacing w:before="0" w:line="274" w:lineRule="exact"/>
        <w:ind w:left="20" w:firstLine="720"/>
        <w:jc w:val="both"/>
        <w:rPr>
          <w:sz w:val="24"/>
          <w:szCs w:val="24"/>
        </w:rPr>
      </w:pPr>
      <w:r w:rsidRPr="00B131B2">
        <w:rPr>
          <w:sz w:val="24"/>
          <w:szCs w:val="24"/>
        </w:rPr>
        <w:t xml:space="preserve"> Тема 2. Постоянный электрический ток. Токи в различных средах.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Электрический ток. Условия существования электрического тока. Источники тока. Сила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тока. Постоянный ток.</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Напряжение. Закон Ома для участка цепи.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Электрическое сопротивление. Удельное сопротивление вещества. Последовательное, параллельное, смешанное соединение проводников.</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Электронная проводимость твёрдых металлов. Зависимость сопротивления металлов от температуры. Сверхпроводимость.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Электрический ток в вакууме. Свойства электронных пучков.</w:t>
      </w:r>
    </w:p>
    <w:p w:rsidR="000835AC" w:rsidRDefault="00D06C7A" w:rsidP="000835AC">
      <w:pPr>
        <w:pStyle w:val="8"/>
        <w:shd w:val="clear" w:color="auto" w:fill="auto"/>
        <w:spacing w:before="0" w:line="274" w:lineRule="exact"/>
        <w:ind w:left="20" w:right="20" w:firstLine="720"/>
        <w:jc w:val="both"/>
        <w:rPr>
          <w:sz w:val="24"/>
          <w:szCs w:val="24"/>
        </w:rPr>
      </w:pPr>
      <w:r w:rsidRPr="00B131B2">
        <w:rPr>
          <w:sz w:val="24"/>
          <w:szCs w:val="24"/>
        </w:rPr>
        <w:t xml:space="preserve">Полупроводники. Собственная и примесная проводимость полупроводников. Свойства </w:t>
      </w:r>
      <w:r w:rsidRPr="00B131B2">
        <w:rPr>
          <w:sz w:val="24"/>
          <w:szCs w:val="24"/>
          <w:lang w:val="en-US" w:eastAsia="en-US" w:bidi="en-US"/>
        </w:rPr>
        <w:t>p</w:t>
      </w:r>
      <w:r w:rsidRPr="00B131B2">
        <w:rPr>
          <w:sz w:val="24"/>
          <w:szCs w:val="24"/>
          <w:lang w:eastAsia="en-US" w:bidi="en-US"/>
        </w:rPr>
        <w:t>-</w:t>
      </w:r>
      <w:r w:rsidRPr="00B131B2">
        <w:rPr>
          <w:sz w:val="24"/>
          <w:szCs w:val="24"/>
          <w:lang w:val="en-US" w:eastAsia="en-US" w:bidi="en-US"/>
        </w:rPr>
        <w:t>n</w:t>
      </w:r>
      <w:r w:rsidRPr="00B131B2">
        <w:rPr>
          <w:sz w:val="24"/>
          <w:szCs w:val="24"/>
          <w:lang w:eastAsia="en-US" w:bidi="en-US"/>
        </w:rPr>
        <w:t xml:space="preserve">- </w:t>
      </w:r>
      <w:r w:rsidRPr="00B131B2">
        <w:rPr>
          <w:sz w:val="24"/>
          <w:szCs w:val="24"/>
        </w:rPr>
        <w:t>перехода. Полупроводниковые приборы.</w:t>
      </w:r>
    </w:p>
    <w:p w:rsidR="00AC0E6E" w:rsidRPr="00B131B2" w:rsidRDefault="00D06C7A" w:rsidP="000835AC">
      <w:pPr>
        <w:pStyle w:val="8"/>
        <w:shd w:val="clear" w:color="auto" w:fill="auto"/>
        <w:spacing w:before="0" w:line="274" w:lineRule="exact"/>
        <w:ind w:left="20" w:right="20" w:firstLine="720"/>
        <w:jc w:val="both"/>
        <w:rPr>
          <w:sz w:val="24"/>
          <w:szCs w:val="24"/>
        </w:rPr>
      </w:pPr>
      <w:r w:rsidRPr="00B131B2">
        <w:rPr>
          <w:sz w:val="24"/>
          <w:szCs w:val="24"/>
        </w:rPr>
        <w:t>Электрический ток в растворах и расплавах электролитов. Электролитическая диссоциация. Электролиз.</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Электрический ток в газах. Самостоятельный и несамостоятельный разряд. Молния. Плазма.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Технические устройства и практическое применение: амперметр, вольтметр, </w:t>
      </w:r>
      <w:r w:rsidRPr="00B131B2">
        <w:rPr>
          <w:sz w:val="24"/>
          <w:szCs w:val="24"/>
        </w:rPr>
        <w:lastRenderedPageBreak/>
        <w:t>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силы тока и напряжения.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Зависимость сопротивления цилиндрических проводников от длины, площади поперечного сечения и материала.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Смешанное соединение проводников.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Прямое измерение электродвижущей силы. Короткое замыкание гальванического элемента и оценка внутреннего сопротивления.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Зависимость сопротивления металлов от температуры.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Проводимость электролитов.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Искровой разряд и проводимость воздуха.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Односторонняя проводимость диода.</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смешанного соединения резисторов.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электродвижущей силы источника тока и его внутреннего сопротивления.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электролиза.</w:t>
      </w:r>
    </w:p>
    <w:p w:rsidR="00AC0E6E" w:rsidRPr="000835AC" w:rsidRDefault="00D06C7A" w:rsidP="009A669A">
      <w:pPr>
        <w:pStyle w:val="8"/>
        <w:numPr>
          <w:ilvl w:val="2"/>
          <w:numId w:val="71"/>
        </w:numPr>
        <w:shd w:val="clear" w:color="auto" w:fill="auto"/>
        <w:tabs>
          <w:tab w:val="left" w:pos="1624"/>
        </w:tabs>
        <w:spacing w:before="0" w:line="274" w:lineRule="exact"/>
        <w:ind w:left="20" w:firstLine="700"/>
        <w:jc w:val="both"/>
        <w:rPr>
          <w:b/>
          <w:sz w:val="24"/>
          <w:szCs w:val="24"/>
        </w:rPr>
      </w:pPr>
      <w:r w:rsidRPr="000835AC">
        <w:rPr>
          <w:b/>
          <w:sz w:val="24"/>
          <w:szCs w:val="24"/>
        </w:rPr>
        <w:t>Межпредметные связи.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Межпредметные понятия,</w:t>
      </w:r>
      <w:r w:rsidRPr="00B131B2">
        <w:rPr>
          <w:sz w:val="24"/>
          <w:szCs w:val="24"/>
        </w:rP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Математика:</w:t>
      </w:r>
      <w:r w:rsidRPr="00B131B2">
        <w:rPr>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Биология:</w:t>
      </w:r>
      <w:r w:rsidRPr="00B131B2">
        <w:rPr>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Химия:</w:t>
      </w:r>
      <w:r w:rsidRPr="00B131B2">
        <w:rPr>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AC0E6E" w:rsidRPr="00B131B2" w:rsidRDefault="00D06C7A">
      <w:pPr>
        <w:pStyle w:val="8"/>
        <w:shd w:val="clear" w:color="auto" w:fill="auto"/>
        <w:spacing w:before="0" w:line="274" w:lineRule="exact"/>
        <w:ind w:left="20" w:firstLine="700"/>
        <w:jc w:val="both"/>
        <w:rPr>
          <w:sz w:val="24"/>
          <w:szCs w:val="24"/>
        </w:rPr>
      </w:pPr>
      <w:r w:rsidRPr="00B131B2">
        <w:rPr>
          <w:rStyle w:val="ae"/>
          <w:sz w:val="24"/>
          <w:szCs w:val="24"/>
        </w:rPr>
        <w:t>География:</w:t>
      </w:r>
      <w:r w:rsidRPr="00B131B2">
        <w:rPr>
          <w:sz w:val="24"/>
          <w:szCs w:val="24"/>
        </w:rPr>
        <w:t xml:space="preserve"> влажность воздуха, ветры, барометр, термометр.</w:t>
      </w:r>
    </w:p>
    <w:p w:rsidR="00AC0E6E" w:rsidRPr="00B131B2" w:rsidRDefault="00D06C7A">
      <w:pPr>
        <w:pStyle w:val="8"/>
        <w:shd w:val="clear" w:color="auto" w:fill="auto"/>
        <w:tabs>
          <w:tab w:val="center" w:pos="2295"/>
          <w:tab w:val="left" w:pos="3716"/>
          <w:tab w:val="right" w:pos="6620"/>
          <w:tab w:val="left" w:pos="7345"/>
          <w:tab w:val="right" w:pos="10220"/>
        </w:tabs>
        <w:spacing w:before="0" w:line="274" w:lineRule="exact"/>
        <w:ind w:left="20" w:right="20" w:firstLine="700"/>
        <w:jc w:val="both"/>
        <w:rPr>
          <w:sz w:val="24"/>
          <w:szCs w:val="24"/>
        </w:rPr>
      </w:pPr>
      <w:r w:rsidRPr="00B131B2">
        <w:rPr>
          <w:rStyle w:val="ae"/>
          <w:sz w:val="24"/>
          <w:szCs w:val="24"/>
        </w:rPr>
        <w:t>Технология:</w:t>
      </w:r>
      <w:r w:rsidRPr="00B131B2">
        <w:rPr>
          <w:sz w:val="24"/>
          <w:szCs w:val="24"/>
        </w:rPr>
        <w:t xml:space="preserve"> преобразование движений с использованием механизмов, учё</w:t>
      </w:r>
      <w:r w:rsidR="00663E32">
        <w:rPr>
          <w:sz w:val="24"/>
          <w:szCs w:val="24"/>
        </w:rPr>
        <w:t>т трения в технике,</w:t>
      </w:r>
      <w:r w:rsidR="00663E32">
        <w:rPr>
          <w:sz w:val="24"/>
          <w:szCs w:val="24"/>
        </w:rPr>
        <w:tab/>
        <w:t xml:space="preserve">подшипники, использование закона </w:t>
      </w:r>
      <w:r w:rsidRPr="00B131B2">
        <w:rPr>
          <w:sz w:val="24"/>
          <w:szCs w:val="24"/>
        </w:rPr>
        <w:t>сохранения</w:t>
      </w:r>
      <w:r w:rsidR="00663E32">
        <w:rPr>
          <w:sz w:val="24"/>
          <w:szCs w:val="24"/>
        </w:rPr>
        <w:t xml:space="preserve"> </w:t>
      </w:r>
      <w:r w:rsidRPr="00B131B2">
        <w:rPr>
          <w:sz w:val="24"/>
          <w:szCs w:val="24"/>
        </w:rPr>
        <w:tab/>
        <w:t>импульса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C0E6E" w:rsidRPr="000835AC" w:rsidRDefault="00D06C7A" w:rsidP="009A669A">
      <w:pPr>
        <w:pStyle w:val="8"/>
        <w:numPr>
          <w:ilvl w:val="1"/>
          <w:numId w:val="71"/>
        </w:numPr>
        <w:shd w:val="clear" w:color="auto" w:fill="auto"/>
        <w:tabs>
          <w:tab w:val="left" w:pos="1445"/>
        </w:tabs>
        <w:spacing w:before="0" w:line="274" w:lineRule="exact"/>
        <w:ind w:left="20" w:firstLine="700"/>
        <w:jc w:val="both"/>
        <w:rPr>
          <w:b/>
          <w:sz w:val="24"/>
          <w:szCs w:val="24"/>
        </w:rPr>
      </w:pPr>
      <w:r w:rsidRPr="000835AC">
        <w:rPr>
          <w:b/>
          <w:sz w:val="24"/>
          <w:szCs w:val="24"/>
        </w:rPr>
        <w:t>Содержание обучения в 11 классе.</w:t>
      </w:r>
    </w:p>
    <w:p w:rsidR="00AC0E6E" w:rsidRPr="00B131B2" w:rsidRDefault="00D06C7A" w:rsidP="009A669A">
      <w:pPr>
        <w:pStyle w:val="8"/>
        <w:numPr>
          <w:ilvl w:val="2"/>
          <w:numId w:val="71"/>
        </w:numPr>
        <w:shd w:val="clear" w:color="auto" w:fill="auto"/>
        <w:spacing w:before="0" w:line="274" w:lineRule="exact"/>
        <w:ind w:left="20" w:firstLine="700"/>
        <w:jc w:val="both"/>
        <w:rPr>
          <w:sz w:val="24"/>
          <w:szCs w:val="24"/>
        </w:rPr>
      </w:pPr>
      <w:r w:rsidRPr="00B131B2">
        <w:rPr>
          <w:sz w:val="24"/>
          <w:szCs w:val="24"/>
        </w:rPr>
        <w:t xml:space="preserve"> Раздел 4. Электродинамика.</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3. Магнитное поле. Электромагнитная индукция.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Магнитное поле проводника с током. Картина линий индукции магнитного поля </w:t>
      </w:r>
      <w:r w:rsidRPr="00B131B2">
        <w:rPr>
          <w:sz w:val="24"/>
          <w:szCs w:val="24"/>
        </w:rPr>
        <w:lastRenderedPageBreak/>
        <w:t>длинного прямого проводника и замкнутого кольцевого провод-ника, катушки с током. Опыт Эрстеда.</w:t>
      </w:r>
    </w:p>
    <w:p w:rsidR="00AC0E6E" w:rsidRPr="00B131B2" w:rsidRDefault="00D06C7A">
      <w:pPr>
        <w:pStyle w:val="8"/>
        <w:shd w:val="clear" w:color="auto" w:fill="auto"/>
        <w:spacing w:before="0" w:line="274" w:lineRule="exact"/>
        <w:ind w:left="720" w:hanging="700"/>
        <w:rPr>
          <w:sz w:val="24"/>
          <w:szCs w:val="24"/>
        </w:rPr>
      </w:pPr>
      <w:r w:rsidRPr="00B131B2">
        <w:rPr>
          <w:sz w:val="24"/>
          <w:szCs w:val="24"/>
        </w:rPr>
        <w:t>Взаимодействие проводников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Сила Ампера, её модуль и направление.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Сила Лоренца, её модуль и направление. Движение заряженной частицы в однородном магнитном поле. Работа силы Лоренца.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Правило Ленца.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Индуктивность. Явление самоиндукции. Электродвижущая сила самоиндукции.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Энергия магнитного поля катушки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Электромагнитное поле.</w:t>
      </w:r>
    </w:p>
    <w:p w:rsidR="00AC0E6E" w:rsidRPr="00B131B2" w:rsidRDefault="00D06C7A">
      <w:pPr>
        <w:pStyle w:val="8"/>
        <w:shd w:val="clear" w:color="auto" w:fill="auto"/>
        <w:tabs>
          <w:tab w:val="left" w:pos="7704"/>
        </w:tabs>
        <w:spacing w:before="0" w:line="274" w:lineRule="exact"/>
        <w:ind w:left="20" w:firstLine="700"/>
        <w:jc w:val="both"/>
        <w:rPr>
          <w:sz w:val="24"/>
          <w:szCs w:val="24"/>
        </w:rPr>
      </w:pPr>
      <w:r w:rsidRPr="00B131B2">
        <w:rPr>
          <w:sz w:val="24"/>
          <w:szCs w:val="24"/>
        </w:rPr>
        <w:t>Технические устрой</w:t>
      </w:r>
      <w:r w:rsidR="000835AC">
        <w:rPr>
          <w:sz w:val="24"/>
          <w:szCs w:val="24"/>
        </w:rPr>
        <w:t xml:space="preserve">ства и практическое применение: </w:t>
      </w:r>
      <w:r w:rsidRPr="00B131B2">
        <w:rPr>
          <w:sz w:val="24"/>
          <w:szCs w:val="24"/>
        </w:rPr>
        <w:t>постоянные магниты,</w:t>
      </w:r>
    </w:p>
    <w:p w:rsidR="00AC0E6E" w:rsidRPr="00B131B2" w:rsidRDefault="00D06C7A">
      <w:pPr>
        <w:pStyle w:val="8"/>
        <w:shd w:val="clear" w:color="auto" w:fill="auto"/>
        <w:spacing w:before="0" w:line="274" w:lineRule="exact"/>
        <w:ind w:left="720" w:right="900" w:hanging="700"/>
        <w:rPr>
          <w:sz w:val="24"/>
          <w:szCs w:val="24"/>
        </w:rPr>
      </w:pPr>
      <w:r w:rsidRPr="00B131B2">
        <w:rPr>
          <w:sz w:val="24"/>
          <w:szCs w:val="24"/>
        </w:rPr>
        <w:t xml:space="preserve">электромагниты, электродвигатель, ускорители элементарных частиц, индукционная печь. </w:t>
      </w:r>
      <w:r w:rsidRPr="00B131B2">
        <w:rPr>
          <w:rStyle w:val="ae"/>
          <w:sz w:val="24"/>
          <w:szCs w:val="24"/>
        </w:rPr>
        <w:t xml:space="preserve">Демонстрации </w:t>
      </w:r>
      <w:r w:rsidRPr="00B131B2">
        <w:rPr>
          <w:sz w:val="24"/>
          <w:szCs w:val="24"/>
        </w:rPr>
        <w:t>Опыт Эрстеда.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Отклонение электронного пучка магнитным полем.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Линии индукции магнитного поля.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Взаимодействие двух проводников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Сила Ампера.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Действие силы Лоренца на ионы электролита.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Явление электромагнитной 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Правило Ленца.</w:t>
      </w:r>
    </w:p>
    <w:p w:rsidR="00AC0E6E" w:rsidRPr="00B131B2" w:rsidRDefault="00D06C7A">
      <w:pPr>
        <w:pStyle w:val="8"/>
        <w:shd w:val="clear" w:color="auto" w:fill="auto"/>
        <w:spacing w:before="0" w:line="274" w:lineRule="exact"/>
        <w:ind w:left="720" w:right="200" w:firstLine="0"/>
        <w:jc w:val="both"/>
        <w:rPr>
          <w:sz w:val="24"/>
          <w:szCs w:val="24"/>
        </w:rPr>
      </w:pPr>
      <w:r w:rsidRPr="00B131B2">
        <w:rPr>
          <w:sz w:val="24"/>
          <w:szCs w:val="24"/>
        </w:rPr>
        <w:t>Зависимость электродвижущей силы индукции от скорости изменения магнитного потока. Явление самоиндукции.</w:t>
      </w:r>
    </w:p>
    <w:p w:rsidR="00AC0E6E" w:rsidRPr="00B131B2" w:rsidRDefault="00D06C7A">
      <w:pPr>
        <w:pStyle w:val="70"/>
        <w:shd w:val="clear" w:color="auto" w:fill="auto"/>
        <w:ind w:left="720" w:right="4260" w:firstLine="0"/>
        <w:jc w:val="left"/>
        <w:rPr>
          <w:sz w:val="24"/>
          <w:szCs w:val="24"/>
        </w:rPr>
      </w:pPr>
      <w:r w:rsidRPr="00B131B2">
        <w:rPr>
          <w:rStyle w:val="73"/>
          <w:i/>
          <w:iCs/>
          <w:sz w:val="24"/>
          <w:szCs w:val="24"/>
        </w:rPr>
        <w:t xml:space="preserve">Ученический эксперимент, лабораторные работы </w:t>
      </w:r>
      <w:r w:rsidRPr="00B131B2">
        <w:rPr>
          <w:rStyle w:val="71"/>
          <w:sz w:val="24"/>
          <w:szCs w:val="24"/>
        </w:rPr>
        <w:t>Изучение магнитного поля катушки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действия постоянного магнита на рамку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явления электромагнитной индукции.</w:t>
      </w:r>
    </w:p>
    <w:p w:rsidR="00AC0E6E" w:rsidRPr="00B131B2" w:rsidRDefault="00D06C7A" w:rsidP="009A669A">
      <w:pPr>
        <w:pStyle w:val="8"/>
        <w:numPr>
          <w:ilvl w:val="2"/>
          <w:numId w:val="71"/>
        </w:numPr>
        <w:shd w:val="clear" w:color="auto" w:fill="auto"/>
        <w:tabs>
          <w:tab w:val="left" w:pos="1650"/>
        </w:tabs>
        <w:spacing w:before="0" w:line="274" w:lineRule="exact"/>
        <w:ind w:left="20" w:firstLine="700"/>
        <w:jc w:val="both"/>
        <w:rPr>
          <w:sz w:val="24"/>
          <w:szCs w:val="24"/>
        </w:rPr>
      </w:pPr>
      <w:r w:rsidRPr="00B131B2">
        <w:rPr>
          <w:sz w:val="24"/>
          <w:szCs w:val="24"/>
        </w:rPr>
        <w:t>Раздел 5. Колебания и волны.</w:t>
      </w:r>
    </w:p>
    <w:p w:rsidR="00AC0E6E" w:rsidRPr="00B131B2" w:rsidRDefault="00D06C7A" w:rsidP="009A669A">
      <w:pPr>
        <w:pStyle w:val="8"/>
        <w:numPr>
          <w:ilvl w:val="3"/>
          <w:numId w:val="71"/>
        </w:numPr>
        <w:shd w:val="clear" w:color="auto" w:fill="auto"/>
        <w:tabs>
          <w:tab w:val="left" w:pos="1827"/>
        </w:tabs>
        <w:spacing w:before="0" w:line="274" w:lineRule="exact"/>
        <w:ind w:left="20" w:firstLine="700"/>
        <w:jc w:val="both"/>
        <w:rPr>
          <w:sz w:val="24"/>
          <w:szCs w:val="24"/>
        </w:rPr>
      </w:pPr>
      <w:r w:rsidRPr="00B131B2">
        <w:rPr>
          <w:sz w:val="24"/>
          <w:szCs w:val="24"/>
        </w:rPr>
        <w:t>Тема 1. Механические и электромагнитные колебания.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Представление о затухающих колебаниях. Вынужденные механические колебания. Резонанс. Вынужденные электромагнитные колебания.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Переменный ток. Синусоидальный переменный ток. Мощность переменного тока. Амплитудное и действующее значение силы тока и напряжения.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практическое применение: электрический звонок, генератор переменного тока, линии электропередач.</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0835AC" w:rsidP="000835AC">
      <w:pPr>
        <w:pStyle w:val="8"/>
        <w:shd w:val="clear" w:color="auto" w:fill="auto"/>
        <w:tabs>
          <w:tab w:val="right" w:pos="4128"/>
          <w:tab w:val="center" w:pos="5698"/>
          <w:tab w:val="right" w:pos="8112"/>
          <w:tab w:val="right" w:pos="10210"/>
        </w:tabs>
        <w:spacing w:before="0" w:line="274" w:lineRule="exact"/>
        <w:ind w:left="20" w:firstLine="700"/>
        <w:jc w:val="both"/>
        <w:rPr>
          <w:sz w:val="24"/>
          <w:szCs w:val="24"/>
        </w:rPr>
      </w:pPr>
      <w:r>
        <w:rPr>
          <w:sz w:val="24"/>
          <w:szCs w:val="24"/>
        </w:rPr>
        <w:lastRenderedPageBreak/>
        <w:t xml:space="preserve">Исследование </w:t>
      </w:r>
      <w:r w:rsidR="00D06C7A" w:rsidRPr="00B131B2">
        <w:rPr>
          <w:sz w:val="24"/>
          <w:szCs w:val="24"/>
        </w:rPr>
        <w:t>параметров</w:t>
      </w:r>
      <w:r w:rsidR="00D06C7A" w:rsidRPr="00B131B2">
        <w:rPr>
          <w:sz w:val="24"/>
          <w:szCs w:val="24"/>
        </w:rPr>
        <w:tab/>
      </w:r>
      <w:r>
        <w:rPr>
          <w:sz w:val="24"/>
          <w:szCs w:val="24"/>
        </w:rPr>
        <w:t xml:space="preserve"> колебательной системы </w:t>
      </w:r>
      <w:r w:rsidR="00D06C7A" w:rsidRPr="00B131B2">
        <w:rPr>
          <w:sz w:val="24"/>
          <w:szCs w:val="24"/>
        </w:rPr>
        <w:t>(пружинный</w:t>
      </w:r>
      <w:r>
        <w:rPr>
          <w:sz w:val="24"/>
          <w:szCs w:val="24"/>
        </w:rPr>
        <w:t xml:space="preserve"> </w:t>
      </w:r>
      <w:r w:rsidR="00D06C7A" w:rsidRPr="00B131B2">
        <w:rPr>
          <w:sz w:val="24"/>
          <w:szCs w:val="24"/>
        </w:rPr>
        <w:t>или математический маятник).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затухающих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свойств вынужденных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резонанса.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Свободные электромагнитные колебания.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Осциллограммы (зависимости силы тока и напряжения от времени) для электромагнитных колебаний.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Резонанс при последовательном соединении резистора, катушки индуктивности и конденсатора.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линии электропередачи.</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периода малых колебаний груза на нити от длины нити и массы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груза.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переменного тока в цепи из последовательно соединённых конденсатора, катушки и резистора.</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2. Механические и электромагнитные волны.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Звук. Скорость звука. Громкость звука. Высота тона. Тембр звука.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Электромагнитные волны. Условия излучения электромагнитных волн. Взаимная ориентация векторов </w:t>
      </w:r>
      <w:r w:rsidRPr="00B131B2">
        <w:rPr>
          <w:sz w:val="24"/>
          <w:szCs w:val="24"/>
          <w:lang w:val="en-US" w:eastAsia="en-US" w:bidi="en-US"/>
        </w:rPr>
        <w:t>E</w:t>
      </w:r>
      <w:r w:rsidRPr="00B131B2">
        <w:rPr>
          <w:sz w:val="24"/>
          <w:szCs w:val="24"/>
          <w:lang w:eastAsia="en-US" w:bidi="en-US"/>
        </w:rPr>
        <w:t xml:space="preserve">, </w:t>
      </w:r>
      <w:r w:rsidRPr="00B131B2">
        <w:rPr>
          <w:sz w:val="24"/>
          <w:szCs w:val="24"/>
          <w:lang w:val="en-US" w:eastAsia="en-US" w:bidi="en-US"/>
        </w:rPr>
        <w:t>B</w:t>
      </w:r>
      <w:r w:rsidRPr="00B131B2">
        <w:rPr>
          <w:sz w:val="24"/>
          <w:szCs w:val="24"/>
          <w:lang w:eastAsia="en-US" w:bidi="en-US"/>
        </w:rPr>
        <w:t xml:space="preserve">, </w:t>
      </w:r>
      <w:r w:rsidRPr="00B131B2">
        <w:rPr>
          <w:sz w:val="24"/>
          <w:szCs w:val="24"/>
          <w:lang w:val="en-US" w:eastAsia="en-US" w:bidi="en-US"/>
        </w:rPr>
        <w:t>v</w:t>
      </w:r>
      <w:r w:rsidRPr="00B131B2">
        <w:rPr>
          <w:sz w:val="24"/>
          <w:szCs w:val="24"/>
          <w:lang w:eastAsia="en-US" w:bidi="en-US"/>
        </w:rPr>
        <w:t xml:space="preserve"> </w:t>
      </w:r>
      <w:r w:rsidRPr="00B131B2">
        <w:rPr>
          <w:sz w:val="24"/>
          <w:szCs w:val="24"/>
        </w:rP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Шкала электромагнитных волн. Применение электромагнитных волн в технике и быту.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Принципы радиосвязи и телевидения. Радиолокация.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Электромагнитное загрязнение окружающей среды.</w:t>
      </w:r>
    </w:p>
    <w:p w:rsidR="00AC0E6E" w:rsidRPr="00B131B2" w:rsidRDefault="00D06C7A">
      <w:pPr>
        <w:pStyle w:val="8"/>
        <w:shd w:val="clear" w:color="auto" w:fill="auto"/>
        <w:tabs>
          <w:tab w:val="left" w:pos="7210"/>
        </w:tabs>
        <w:spacing w:before="0" w:line="274" w:lineRule="exact"/>
        <w:ind w:left="20" w:firstLine="700"/>
        <w:jc w:val="both"/>
        <w:rPr>
          <w:sz w:val="24"/>
          <w:szCs w:val="24"/>
        </w:rPr>
      </w:pPr>
      <w:r w:rsidRPr="00B131B2">
        <w:rPr>
          <w:sz w:val="24"/>
          <w:szCs w:val="24"/>
        </w:rPr>
        <w:t>Технические устройства и практическое применение:</w:t>
      </w:r>
      <w:r w:rsidRPr="00B131B2">
        <w:rPr>
          <w:sz w:val="24"/>
          <w:szCs w:val="24"/>
        </w:rPr>
        <w:tab/>
        <w:t>музыкальные инструменты,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ультразвуковая диагностика в технике и медицине, радар, радиоприёмник, телевизор, антенна, телефон, СВЧ-печь.</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Образование и распространение поперечных и продольных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Колеблющееся тело как источник звука.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отражения и преломления механических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интерференции и дифракции механических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Звуковой резонанс.</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связи громкости звука и высоты тона с амплитудой и частотой колебаний.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свойств электромагнитных волн: отражение, преломление, поляризация, дифракция, интерференция.</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3. Оптика.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Геометрическая оптика. Прямолинейное распространение света в однородной среде. Луч света. Точечный источник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Отражение света. Законы отражения света. Построение изображений в плоском зеркале.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w:t>
      </w:r>
      <w:r w:rsidRPr="00B131B2">
        <w:rPr>
          <w:sz w:val="24"/>
          <w:szCs w:val="24"/>
        </w:rPr>
        <w:lastRenderedPageBreak/>
        <w:t>отражения.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Дисперсия света. Сложный состав белого света. Цвет.</w:t>
      </w:r>
    </w:p>
    <w:p w:rsidR="00AC0E6E" w:rsidRPr="00B131B2" w:rsidRDefault="00D06C7A">
      <w:pPr>
        <w:pStyle w:val="8"/>
        <w:shd w:val="clear" w:color="auto" w:fill="auto"/>
        <w:tabs>
          <w:tab w:val="center" w:pos="7681"/>
          <w:tab w:val="right" w:pos="10194"/>
        </w:tabs>
        <w:spacing w:before="0" w:line="274" w:lineRule="exact"/>
        <w:ind w:left="20" w:firstLine="700"/>
        <w:jc w:val="both"/>
        <w:rPr>
          <w:sz w:val="24"/>
          <w:szCs w:val="24"/>
        </w:rPr>
      </w:pPr>
      <w:r w:rsidRPr="00B131B2">
        <w:rPr>
          <w:sz w:val="24"/>
          <w:szCs w:val="24"/>
        </w:rPr>
        <w:t>Собирающ</w:t>
      </w:r>
      <w:r w:rsidR="005579AD">
        <w:rPr>
          <w:sz w:val="24"/>
          <w:szCs w:val="24"/>
        </w:rPr>
        <w:t xml:space="preserve">ие и рассеивающие линзы. Тонкая </w:t>
      </w:r>
      <w:r w:rsidRPr="00B131B2">
        <w:rPr>
          <w:sz w:val="24"/>
          <w:szCs w:val="24"/>
        </w:rPr>
        <w:t>линза. Фокусное</w:t>
      </w:r>
      <w:r w:rsidRPr="00B131B2">
        <w:rPr>
          <w:sz w:val="24"/>
          <w:szCs w:val="24"/>
        </w:rPr>
        <w:tab/>
        <w:t>расстояние</w:t>
      </w:r>
    </w:p>
    <w:p w:rsidR="00AC0E6E" w:rsidRPr="00B131B2" w:rsidRDefault="005579AD" w:rsidP="005579AD">
      <w:pPr>
        <w:pStyle w:val="8"/>
        <w:shd w:val="clear" w:color="auto" w:fill="auto"/>
        <w:tabs>
          <w:tab w:val="right" w:pos="2583"/>
          <w:tab w:val="left" w:pos="3961"/>
          <w:tab w:val="center" w:pos="7681"/>
          <w:tab w:val="right" w:pos="10194"/>
        </w:tabs>
        <w:spacing w:before="0" w:line="274" w:lineRule="exact"/>
        <w:ind w:left="20" w:firstLine="0"/>
        <w:jc w:val="both"/>
        <w:rPr>
          <w:sz w:val="24"/>
          <w:szCs w:val="24"/>
        </w:rPr>
      </w:pPr>
      <w:r>
        <w:rPr>
          <w:sz w:val="24"/>
          <w:szCs w:val="24"/>
        </w:rPr>
        <w:t>и</w:t>
      </w:r>
      <w:r>
        <w:rPr>
          <w:sz w:val="24"/>
          <w:szCs w:val="24"/>
        </w:rPr>
        <w:tab/>
        <w:t xml:space="preserve">оптическая сила тонкой линзы. Построение изображений в </w:t>
      </w:r>
      <w:r w:rsidR="00D06C7A" w:rsidRPr="00B131B2">
        <w:rPr>
          <w:sz w:val="24"/>
          <w:szCs w:val="24"/>
        </w:rPr>
        <w:t>собирающих</w:t>
      </w:r>
      <w:r>
        <w:rPr>
          <w:sz w:val="24"/>
          <w:szCs w:val="24"/>
        </w:rPr>
        <w:t xml:space="preserve"> </w:t>
      </w:r>
      <w:r w:rsidR="00D06C7A" w:rsidRPr="00B131B2">
        <w:rPr>
          <w:sz w:val="24"/>
          <w:szCs w:val="24"/>
        </w:rPr>
        <w:t>и рассеивающих линзах. Формула тонкой линзы. Увеличение, даваемое линзой.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Пределы применимости геометрической оптики.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Поляризация света.</w:t>
      </w:r>
    </w:p>
    <w:p w:rsidR="00AC0E6E" w:rsidRPr="00B131B2" w:rsidRDefault="00D06C7A">
      <w:pPr>
        <w:pStyle w:val="8"/>
        <w:shd w:val="clear" w:color="auto" w:fill="auto"/>
        <w:tabs>
          <w:tab w:val="left" w:pos="3997"/>
          <w:tab w:val="left" w:pos="7210"/>
          <w:tab w:val="right" w:pos="10194"/>
        </w:tabs>
        <w:spacing w:before="0" w:line="274" w:lineRule="exact"/>
        <w:ind w:left="20" w:firstLine="700"/>
        <w:jc w:val="both"/>
        <w:rPr>
          <w:sz w:val="24"/>
          <w:szCs w:val="24"/>
        </w:rPr>
      </w:pPr>
      <w:r w:rsidRPr="00B131B2">
        <w:rPr>
          <w:sz w:val="24"/>
          <w:szCs w:val="24"/>
        </w:rPr>
        <w:t>Технические устрой</w:t>
      </w:r>
      <w:r w:rsidR="00663E32">
        <w:rPr>
          <w:sz w:val="24"/>
          <w:szCs w:val="24"/>
        </w:rPr>
        <w:t>ства и</w:t>
      </w:r>
      <w:r w:rsidR="00663E32">
        <w:rPr>
          <w:sz w:val="24"/>
          <w:szCs w:val="24"/>
        </w:rPr>
        <w:tab/>
        <w:t xml:space="preserve">практическое применение: очки, лупа, </w:t>
      </w:r>
      <w:r w:rsidRPr="00B131B2">
        <w:rPr>
          <w:sz w:val="24"/>
          <w:szCs w:val="24"/>
        </w:rPr>
        <w:t>фотоаппарат,</w:t>
      </w:r>
    </w:p>
    <w:p w:rsidR="00AC0E6E" w:rsidRPr="00B131B2" w:rsidRDefault="00D06C7A">
      <w:pPr>
        <w:pStyle w:val="8"/>
        <w:shd w:val="clear" w:color="auto" w:fill="auto"/>
        <w:tabs>
          <w:tab w:val="left" w:pos="2750"/>
          <w:tab w:val="left" w:pos="4094"/>
          <w:tab w:val="center" w:pos="7681"/>
        </w:tabs>
        <w:spacing w:before="0" w:line="274" w:lineRule="exact"/>
        <w:ind w:left="20" w:firstLine="0"/>
        <w:jc w:val="both"/>
        <w:rPr>
          <w:sz w:val="24"/>
          <w:szCs w:val="24"/>
        </w:rPr>
      </w:pPr>
      <w:r w:rsidRPr="00B131B2">
        <w:rPr>
          <w:sz w:val="24"/>
          <w:szCs w:val="24"/>
        </w:rPr>
        <w:t>проекционный аппарат,</w:t>
      </w:r>
      <w:r w:rsidRPr="00B131B2">
        <w:rPr>
          <w:sz w:val="24"/>
          <w:szCs w:val="24"/>
        </w:rPr>
        <w:tab/>
        <w:t>микроскоп,</w:t>
      </w:r>
      <w:r w:rsidRPr="00B131B2">
        <w:rPr>
          <w:sz w:val="24"/>
          <w:szCs w:val="24"/>
        </w:rPr>
        <w:tab/>
        <w:t>телескоп, волоконная</w:t>
      </w:r>
      <w:r w:rsidRPr="00B131B2">
        <w:rPr>
          <w:sz w:val="24"/>
          <w:szCs w:val="24"/>
        </w:rPr>
        <w:tab/>
        <w:t>оптика, дифракционная решётка,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поляроид.</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Прямолинейное распространение, отражение и преломление света. Оптические приборы.</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Полное внутреннее отражение. Модель световода.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Исследование свойств изображений в линзах.</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Модели микроскопа, телескопа.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Наблюдение интерференции света.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Наблюдение дифракции света.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Наблюдение дисперсии света.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Получение спектра с помощью призмы.</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Получение спектра с помощью дифракционной решётки.</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Наблюдение поляризации света.</w:t>
      </w:r>
    </w:p>
    <w:p w:rsidR="00AC0E6E" w:rsidRPr="00B131B2" w:rsidRDefault="00D06C7A">
      <w:pPr>
        <w:pStyle w:val="70"/>
        <w:shd w:val="clear" w:color="auto" w:fill="auto"/>
        <w:ind w:left="720" w:right="4320" w:firstLine="0"/>
        <w:jc w:val="left"/>
        <w:rPr>
          <w:sz w:val="24"/>
          <w:szCs w:val="24"/>
        </w:rPr>
      </w:pPr>
      <w:r w:rsidRPr="00B131B2">
        <w:rPr>
          <w:rStyle w:val="73"/>
          <w:i/>
          <w:iCs/>
          <w:sz w:val="24"/>
          <w:szCs w:val="24"/>
        </w:rPr>
        <w:t xml:space="preserve">Ученический эксперимент, лабораторные работы </w:t>
      </w:r>
      <w:r w:rsidRPr="00B131B2">
        <w:rPr>
          <w:rStyle w:val="71"/>
          <w:sz w:val="24"/>
          <w:szCs w:val="24"/>
        </w:rPr>
        <w:t>Измерение показателя преломления стекла.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Исследование свойств изображений в линзах.</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Наблюдение дисперсии света.</w:t>
      </w:r>
    </w:p>
    <w:p w:rsidR="00AC0E6E" w:rsidRPr="00B131B2" w:rsidRDefault="00D06C7A" w:rsidP="009A669A">
      <w:pPr>
        <w:pStyle w:val="8"/>
        <w:numPr>
          <w:ilvl w:val="2"/>
          <w:numId w:val="71"/>
        </w:numPr>
        <w:shd w:val="clear" w:color="auto" w:fill="auto"/>
        <w:spacing w:before="0" w:line="274" w:lineRule="exact"/>
        <w:ind w:firstLine="700"/>
        <w:jc w:val="both"/>
        <w:rPr>
          <w:sz w:val="24"/>
          <w:szCs w:val="24"/>
        </w:rPr>
      </w:pPr>
      <w:r w:rsidRPr="00B131B2">
        <w:rPr>
          <w:sz w:val="24"/>
          <w:szCs w:val="24"/>
        </w:rPr>
        <w:t xml:space="preserve"> Раздел 6. Основы специальной теории относительности.</w:t>
      </w:r>
    </w:p>
    <w:p w:rsidR="00AC0E6E" w:rsidRPr="00B131B2" w:rsidRDefault="00D06C7A">
      <w:pPr>
        <w:pStyle w:val="8"/>
        <w:shd w:val="clear" w:color="auto" w:fill="auto"/>
        <w:spacing w:before="0" w:line="274" w:lineRule="exact"/>
        <w:ind w:right="20" w:firstLine="700"/>
        <w:jc w:val="both"/>
        <w:rPr>
          <w:sz w:val="24"/>
          <w:szCs w:val="24"/>
        </w:rPr>
      </w:pPr>
      <w:r w:rsidRPr="00B131B2">
        <w:rPr>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Относительность одновременности. Замедление времени и сокращение длины.</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Энергия и импульс релятивистской частицы.</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Связь массы с энергией и импульсом релятивистской частицы. Энергия покоя.</w:t>
      </w:r>
    </w:p>
    <w:p w:rsidR="00AC0E6E" w:rsidRPr="00B131B2" w:rsidRDefault="00D06C7A" w:rsidP="009A669A">
      <w:pPr>
        <w:pStyle w:val="8"/>
        <w:numPr>
          <w:ilvl w:val="2"/>
          <w:numId w:val="71"/>
        </w:numPr>
        <w:shd w:val="clear" w:color="auto" w:fill="auto"/>
        <w:spacing w:before="0" w:line="274" w:lineRule="exact"/>
        <w:ind w:firstLine="700"/>
        <w:jc w:val="both"/>
        <w:rPr>
          <w:sz w:val="24"/>
          <w:szCs w:val="24"/>
        </w:rPr>
      </w:pPr>
      <w:r w:rsidRPr="00B131B2">
        <w:rPr>
          <w:sz w:val="24"/>
          <w:szCs w:val="24"/>
        </w:rPr>
        <w:t xml:space="preserve"> Раздел 7. Квантовая физика.</w:t>
      </w:r>
    </w:p>
    <w:p w:rsidR="00AC0E6E" w:rsidRPr="00B131B2" w:rsidRDefault="00D06C7A" w:rsidP="009A669A">
      <w:pPr>
        <w:pStyle w:val="8"/>
        <w:numPr>
          <w:ilvl w:val="3"/>
          <w:numId w:val="71"/>
        </w:numPr>
        <w:shd w:val="clear" w:color="auto" w:fill="auto"/>
        <w:spacing w:before="0" w:line="274" w:lineRule="exact"/>
        <w:ind w:firstLine="700"/>
        <w:jc w:val="both"/>
        <w:rPr>
          <w:sz w:val="24"/>
          <w:szCs w:val="24"/>
        </w:rPr>
      </w:pPr>
      <w:r w:rsidRPr="00B131B2">
        <w:rPr>
          <w:sz w:val="24"/>
          <w:szCs w:val="24"/>
        </w:rPr>
        <w:t xml:space="preserve"> Тема 1. Элементы квантовой оптики</w:t>
      </w:r>
    </w:p>
    <w:p w:rsidR="00AC0E6E" w:rsidRPr="00B131B2" w:rsidRDefault="00D06C7A">
      <w:pPr>
        <w:pStyle w:val="8"/>
        <w:shd w:val="clear" w:color="auto" w:fill="auto"/>
        <w:spacing w:before="0" w:line="274" w:lineRule="exact"/>
        <w:ind w:right="20" w:firstLine="700"/>
        <w:jc w:val="both"/>
        <w:rPr>
          <w:sz w:val="24"/>
          <w:szCs w:val="24"/>
        </w:rPr>
      </w:pPr>
      <w:r w:rsidRPr="00B131B2">
        <w:rPr>
          <w:sz w:val="24"/>
          <w:szCs w:val="24"/>
        </w:rPr>
        <w:t>Фотоны. Формула Планка связи энергии фотона с его частотой. Энергия и импульс фотона.</w:t>
      </w:r>
    </w:p>
    <w:p w:rsidR="00AC0E6E" w:rsidRPr="00B131B2" w:rsidRDefault="00D06C7A">
      <w:pPr>
        <w:pStyle w:val="8"/>
        <w:shd w:val="clear" w:color="auto" w:fill="auto"/>
        <w:spacing w:before="0" w:line="274" w:lineRule="exact"/>
        <w:ind w:right="20" w:firstLine="700"/>
        <w:jc w:val="both"/>
        <w:rPr>
          <w:sz w:val="24"/>
          <w:szCs w:val="24"/>
        </w:rPr>
      </w:pPr>
      <w:r w:rsidRPr="00B131B2">
        <w:rPr>
          <w:sz w:val="24"/>
          <w:szCs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Давление света. Опыты П.Н. Лебедева.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Химическое действие света.</w:t>
      </w:r>
    </w:p>
    <w:p w:rsidR="00AC0E6E" w:rsidRPr="00B131B2" w:rsidRDefault="00D06C7A">
      <w:pPr>
        <w:pStyle w:val="8"/>
        <w:shd w:val="clear" w:color="auto" w:fill="auto"/>
        <w:spacing w:before="0" w:line="274" w:lineRule="exact"/>
        <w:ind w:right="20" w:firstLine="700"/>
        <w:jc w:val="both"/>
        <w:rPr>
          <w:sz w:val="24"/>
          <w:szCs w:val="24"/>
        </w:rPr>
      </w:pPr>
      <w:r w:rsidRPr="00B131B2">
        <w:rPr>
          <w:sz w:val="24"/>
          <w:szCs w:val="24"/>
        </w:rPr>
        <w:t>Технические устройства и практическое применение: фотоэлемент, фотодатчик, солнечная батарея, светодиод.</w:t>
      </w:r>
    </w:p>
    <w:p w:rsidR="00AC0E6E" w:rsidRPr="00B131B2" w:rsidRDefault="00D06C7A">
      <w:pPr>
        <w:pStyle w:val="70"/>
        <w:shd w:val="clear" w:color="auto" w:fill="auto"/>
        <w:rPr>
          <w:sz w:val="24"/>
          <w:szCs w:val="24"/>
        </w:rPr>
      </w:pPr>
      <w:r w:rsidRPr="00B131B2">
        <w:rPr>
          <w:rStyle w:val="73"/>
          <w:i/>
          <w:iCs/>
          <w:sz w:val="24"/>
          <w:szCs w:val="24"/>
        </w:rPr>
        <w:lastRenderedPageBreak/>
        <w:t>Демонстрации</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Фотоэффект на установке с цинковой пластиной.</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Исследование законов внешнего фотоэффекта.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Светодиод.</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Солнечная батарея.</w:t>
      </w:r>
    </w:p>
    <w:p w:rsidR="00AC0E6E" w:rsidRPr="00B131B2" w:rsidRDefault="00D06C7A" w:rsidP="009A669A">
      <w:pPr>
        <w:pStyle w:val="8"/>
        <w:numPr>
          <w:ilvl w:val="3"/>
          <w:numId w:val="71"/>
        </w:numPr>
        <w:shd w:val="clear" w:color="auto" w:fill="auto"/>
        <w:spacing w:before="0" w:line="274" w:lineRule="exact"/>
        <w:ind w:firstLine="700"/>
        <w:jc w:val="both"/>
        <w:rPr>
          <w:sz w:val="24"/>
          <w:szCs w:val="24"/>
        </w:rPr>
      </w:pPr>
      <w:r w:rsidRPr="00B131B2">
        <w:rPr>
          <w:sz w:val="24"/>
          <w:szCs w:val="24"/>
        </w:rPr>
        <w:t xml:space="preserve"> Тема 2. Строение атома.</w:t>
      </w:r>
    </w:p>
    <w:p w:rsidR="00AC0E6E" w:rsidRPr="00B131B2" w:rsidRDefault="00D06C7A">
      <w:pPr>
        <w:pStyle w:val="8"/>
        <w:shd w:val="clear" w:color="auto" w:fill="auto"/>
        <w:tabs>
          <w:tab w:val="right" w:pos="2515"/>
          <w:tab w:val="center" w:pos="3538"/>
          <w:tab w:val="right" w:pos="5674"/>
          <w:tab w:val="left" w:pos="6446"/>
          <w:tab w:val="right" w:pos="8568"/>
          <w:tab w:val="right" w:pos="10186"/>
        </w:tabs>
        <w:spacing w:before="0" w:line="274" w:lineRule="exact"/>
        <w:ind w:right="20" w:firstLine="700"/>
        <w:jc w:val="both"/>
        <w:rPr>
          <w:sz w:val="24"/>
          <w:szCs w:val="24"/>
        </w:rPr>
      </w:pPr>
      <w:r w:rsidRPr="00B131B2">
        <w:rPr>
          <w:sz w:val="24"/>
          <w:szCs w:val="24"/>
        </w:rPr>
        <w:t>Модель атома Томсона. Опыты Резерфорда по рассеянию а -частиц. Планетарная модель а</w:t>
      </w:r>
      <w:r w:rsidR="00663E32">
        <w:rPr>
          <w:sz w:val="24"/>
          <w:szCs w:val="24"/>
        </w:rPr>
        <w:t>тома.</w:t>
      </w:r>
      <w:r w:rsidR="00663E32">
        <w:rPr>
          <w:sz w:val="24"/>
          <w:szCs w:val="24"/>
        </w:rPr>
        <w:tab/>
        <w:t>Постулаты</w:t>
      </w:r>
      <w:r w:rsidR="00663E32">
        <w:rPr>
          <w:sz w:val="24"/>
          <w:szCs w:val="24"/>
        </w:rPr>
        <w:tab/>
        <w:t>Бора.</w:t>
      </w:r>
      <w:r w:rsidR="00663E32">
        <w:rPr>
          <w:sz w:val="24"/>
          <w:szCs w:val="24"/>
        </w:rPr>
        <w:tab/>
        <w:t xml:space="preserve">Излучение и </w:t>
      </w:r>
      <w:r w:rsidRPr="00B131B2">
        <w:rPr>
          <w:sz w:val="24"/>
          <w:szCs w:val="24"/>
        </w:rPr>
        <w:t>поглощение</w:t>
      </w:r>
      <w:r w:rsidRPr="00B131B2">
        <w:rPr>
          <w:sz w:val="24"/>
          <w:szCs w:val="24"/>
        </w:rPr>
        <w:tab/>
        <w:t>фотонов</w:t>
      </w:r>
    </w:p>
    <w:p w:rsidR="00AC0E6E" w:rsidRPr="00B131B2" w:rsidRDefault="00D06C7A">
      <w:pPr>
        <w:pStyle w:val="8"/>
        <w:shd w:val="clear" w:color="auto" w:fill="auto"/>
        <w:spacing w:before="0" w:line="274" w:lineRule="exact"/>
        <w:ind w:right="20" w:firstLine="0"/>
        <w:jc w:val="both"/>
        <w:rPr>
          <w:sz w:val="24"/>
          <w:szCs w:val="24"/>
        </w:rPr>
      </w:pPr>
      <w:r w:rsidRPr="00B131B2">
        <w:rPr>
          <w:sz w:val="24"/>
          <w:szCs w:val="24"/>
        </w:rPr>
        <w:t>при переходе атома с одного уровня энергии на другой. Виды спектров. Спектр уровней энергии атома водорода.</w:t>
      </w:r>
    </w:p>
    <w:p w:rsidR="00AC0E6E" w:rsidRPr="00B131B2" w:rsidRDefault="00D06C7A">
      <w:pPr>
        <w:pStyle w:val="8"/>
        <w:shd w:val="clear" w:color="auto" w:fill="auto"/>
        <w:spacing w:before="0" w:line="274" w:lineRule="exact"/>
        <w:ind w:left="720" w:right="1160" w:firstLine="0"/>
        <w:rPr>
          <w:sz w:val="24"/>
          <w:szCs w:val="24"/>
        </w:rPr>
      </w:pPr>
      <w:r w:rsidRPr="00B131B2">
        <w:rPr>
          <w:sz w:val="24"/>
          <w:szCs w:val="24"/>
        </w:rPr>
        <w:t>Волновые свойства частиц. Волны де Бройля. Корпускулярно-волновой дуализм. Спонтанное и вынужденное излучение.</w:t>
      </w:r>
    </w:p>
    <w:p w:rsidR="00AC0E6E" w:rsidRPr="00B131B2" w:rsidRDefault="00D06C7A">
      <w:pPr>
        <w:pStyle w:val="8"/>
        <w:shd w:val="clear" w:color="auto" w:fill="auto"/>
        <w:spacing w:before="0" w:line="274" w:lineRule="exact"/>
        <w:ind w:right="20" w:firstLine="700"/>
        <w:jc w:val="both"/>
        <w:rPr>
          <w:sz w:val="24"/>
          <w:szCs w:val="24"/>
        </w:rPr>
      </w:pPr>
      <w:r w:rsidRPr="00B131B2">
        <w:rPr>
          <w:sz w:val="24"/>
          <w:szCs w:val="24"/>
        </w:rPr>
        <w:t>Технические устройства и практическое применение: спектральный анализ (спектроскоп), лазер, квантовый компьютер.</w:t>
      </w:r>
    </w:p>
    <w:p w:rsidR="00AC0E6E" w:rsidRPr="00B131B2" w:rsidRDefault="00D06C7A">
      <w:pPr>
        <w:pStyle w:val="8"/>
        <w:shd w:val="clear" w:color="auto" w:fill="auto"/>
        <w:spacing w:before="0" w:line="274" w:lineRule="exact"/>
        <w:ind w:left="720" w:right="6740" w:firstLine="0"/>
        <w:rPr>
          <w:sz w:val="24"/>
          <w:szCs w:val="24"/>
        </w:rPr>
      </w:pPr>
      <w:r w:rsidRPr="00B131B2">
        <w:rPr>
          <w:rStyle w:val="ae"/>
          <w:sz w:val="24"/>
          <w:szCs w:val="24"/>
        </w:rPr>
        <w:t xml:space="preserve">Демонстрации </w:t>
      </w:r>
      <w:r w:rsidRPr="00B131B2">
        <w:rPr>
          <w:sz w:val="24"/>
          <w:szCs w:val="24"/>
        </w:rPr>
        <w:t>Модель опыта Резерфорда.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Определение длины волны лазера.</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Наблюдение линейчатых спектров излучения.</w:t>
      </w:r>
    </w:p>
    <w:p w:rsidR="00AC0E6E" w:rsidRPr="00B131B2" w:rsidRDefault="00D06C7A">
      <w:pPr>
        <w:pStyle w:val="8"/>
        <w:shd w:val="clear" w:color="auto" w:fill="auto"/>
        <w:spacing w:before="0" w:line="274" w:lineRule="exact"/>
        <w:ind w:firstLine="700"/>
        <w:jc w:val="both"/>
        <w:rPr>
          <w:sz w:val="24"/>
          <w:szCs w:val="24"/>
        </w:rPr>
      </w:pPr>
      <w:r w:rsidRPr="00B131B2">
        <w:rPr>
          <w:sz w:val="24"/>
          <w:szCs w:val="24"/>
        </w:rPr>
        <w:t>Лазер.</w:t>
      </w:r>
    </w:p>
    <w:p w:rsidR="00AC0E6E" w:rsidRPr="00B131B2" w:rsidRDefault="00D06C7A">
      <w:pPr>
        <w:pStyle w:val="70"/>
        <w:shd w:val="clear" w:color="auto" w:fill="auto"/>
        <w:ind w:left="720" w:right="4320" w:firstLine="0"/>
        <w:jc w:val="left"/>
        <w:rPr>
          <w:sz w:val="24"/>
          <w:szCs w:val="24"/>
        </w:rPr>
      </w:pPr>
      <w:r w:rsidRPr="00B131B2">
        <w:rPr>
          <w:rStyle w:val="73"/>
          <w:i/>
          <w:iCs/>
          <w:sz w:val="24"/>
          <w:szCs w:val="24"/>
        </w:rPr>
        <w:t xml:space="preserve">Ученический эксперимент, лабораторные работы </w:t>
      </w:r>
      <w:r w:rsidRPr="00B131B2">
        <w:rPr>
          <w:rStyle w:val="71"/>
          <w:sz w:val="24"/>
          <w:szCs w:val="24"/>
        </w:rPr>
        <w:t>Наблюдение линейчатого спектра.</w:t>
      </w:r>
    </w:p>
    <w:p w:rsidR="00AC0E6E" w:rsidRPr="00B131B2" w:rsidRDefault="00D06C7A" w:rsidP="009A669A">
      <w:pPr>
        <w:pStyle w:val="8"/>
        <w:numPr>
          <w:ilvl w:val="3"/>
          <w:numId w:val="71"/>
        </w:numPr>
        <w:shd w:val="clear" w:color="auto" w:fill="auto"/>
        <w:spacing w:before="0" w:line="274" w:lineRule="exact"/>
        <w:ind w:firstLine="700"/>
        <w:jc w:val="both"/>
        <w:rPr>
          <w:sz w:val="24"/>
          <w:szCs w:val="24"/>
        </w:rPr>
      </w:pPr>
      <w:r w:rsidRPr="00B131B2">
        <w:rPr>
          <w:sz w:val="24"/>
          <w:szCs w:val="24"/>
        </w:rPr>
        <w:t xml:space="preserve"> Тема 3. Атомное ядро.</w:t>
      </w:r>
    </w:p>
    <w:p w:rsidR="00AC0E6E" w:rsidRPr="00B131B2" w:rsidRDefault="00D06C7A">
      <w:pPr>
        <w:pStyle w:val="8"/>
        <w:shd w:val="clear" w:color="auto" w:fill="auto"/>
        <w:spacing w:before="0" w:line="274" w:lineRule="exact"/>
        <w:ind w:right="20" w:firstLine="700"/>
        <w:jc w:val="both"/>
        <w:rPr>
          <w:sz w:val="24"/>
          <w:szCs w:val="24"/>
        </w:rPr>
      </w:pPr>
      <w:r w:rsidRPr="00B131B2">
        <w:rPr>
          <w:sz w:val="24"/>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w:t>
      </w:r>
    </w:p>
    <w:p w:rsidR="00AC0E6E" w:rsidRPr="00B131B2" w:rsidRDefault="00245FB0" w:rsidP="00245FB0">
      <w:pPr>
        <w:pStyle w:val="8"/>
        <w:shd w:val="clear" w:color="auto" w:fill="auto"/>
        <w:tabs>
          <w:tab w:val="center" w:pos="5125"/>
          <w:tab w:val="right" w:pos="10210"/>
        </w:tabs>
        <w:spacing w:before="0" w:line="274" w:lineRule="exact"/>
        <w:ind w:left="20" w:firstLine="0"/>
        <w:jc w:val="both"/>
        <w:rPr>
          <w:sz w:val="24"/>
          <w:szCs w:val="24"/>
        </w:rPr>
      </w:pPr>
      <w:r>
        <w:rPr>
          <w:sz w:val="24"/>
          <w:szCs w:val="24"/>
        </w:rPr>
        <w:t xml:space="preserve">гамма-излучения. </w:t>
      </w:r>
      <w:r w:rsidR="00D06C7A" w:rsidRPr="00B131B2">
        <w:rPr>
          <w:sz w:val="24"/>
          <w:szCs w:val="24"/>
        </w:rPr>
        <w:t>Влияние</w:t>
      </w:r>
      <w:r>
        <w:rPr>
          <w:sz w:val="24"/>
          <w:szCs w:val="24"/>
        </w:rPr>
        <w:t xml:space="preserve"> </w:t>
      </w:r>
      <w:r w:rsidR="00D06C7A" w:rsidRPr="00B131B2">
        <w:rPr>
          <w:sz w:val="24"/>
          <w:szCs w:val="24"/>
        </w:rPr>
        <w:t>радиоактивности</w:t>
      </w:r>
      <w:r>
        <w:rPr>
          <w:sz w:val="24"/>
          <w:szCs w:val="24"/>
        </w:rPr>
        <w:t xml:space="preserve"> </w:t>
      </w:r>
      <w:r w:rsidR="00D06C7A" w:rsidRPr="00B131B2">
        <w:rPr>
          <w:sz w:val="24"/>
          <w:szCs w:val="24"/>
        </w:rPr>
        <w:t>на живые организмы.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Открытие протона и нейтрона. Нуклонная модель ядра Гейзенберга-Иваненко. Заряд ядра. Массовое число ядра. Изотопы.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Альфа-распад. Электронный и позитронный бета-распад. Гамма-излучение. Закон радиоактивного распада.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Энергия связи нуклонов в ядре. Ядерные силы. Дефект массы ядра.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Ядерные реакции. Деление и синтез ядер.</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Ядерный реактор. Термоядерный синтез. Проблемы и перспективы ядерной энергетики. Экологические аспекты ядерной энергетики.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Элементарные частицы. Открытие позитрона.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Методы наблюдения и регистрации элементарных частиц.</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Фундаментальные взаимодействия. Единство физической картины мира.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практическое применение: дозиметр, камера Вильсона, ядерный реактор, атомная бомба.</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Счётчик ионизирующих частиц.</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треков частиц (по готовым фотографиям).</w:t>
      </w:r>
    </w:p>
    <w:p w:rsidR="00AC0E6E" w:rsidRPr="00B131B2" w:rsidRDefault="00D06C7A" w:rsidP="009A669A">
      <w:pPr>
        <w:pStyle w:val="8"/>
        <w:numPr>
          <w:ilvl w:val="2"/>
          <w:numId w:val="71"/>
        </w:numPr>
        <w:shd w:val="clear" w:color="auto" w:fill="auto"/>
        <w:spacing w:before="0" w:line="274" w:lineRule="exact"/>
        <w:ind w:left="20" w:firstLine="700"/>
        <w:jc w:val="both"/>
        <w:rPr>
          <w:sz w:val="24"/>
          <w:szCs w:val="24"/>
        </w:rPr>
      </w:pPr>
      <w:r w:rsidRPr="00B131B2">
        <w:rPr>
          <w:sz w:val="24"/>
          <w:szCs w:val="24"/>
        </w:rPr>
        <w:t xml:space="preserve"> Раздел 8. Элементы астрономии и астрофизики.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Этапы развития астрономии. Прикладное и мировоззренческое значение астрономии.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Вид звёздного неба. Созвездия, яркие звёзды, планеты, их видимое движение.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Солнечная система.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Солнце. Солнечная активность. Источник энергии Солнца и звёзд. Звёзды, их </w:t>
      </w:r>
      <w:r w:rsidRPr="00B131B2">
        <w:rPr>
          <w:sz w:val="24"/>
          <w:szCs w:val="24"/>
        </w:rPr>
        <w:lastRenderedPageBreak/>
        <w:t>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Вселенная. Расширение Вселенной. Закон Хаббла. Разбегание галактик. Теория Большого взрыва. Реликтовое излучение.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Масштабная структура Вселенной. Метагалактика.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Нерешённые проблемы астрономии.</w:t>
      </w:r>
    </w:p>
    <w:p w:rsidR="00AC0E6E" w:rsidRPr="00B131B2" w:rsidRDefault="00D06C7A">
      <w:pPr>
        <w:pStyle w:val="70"/>
        <w:shd w:val="clear" w:color="auto" w:fill="auto"/>
        <w:ind w:left="20"/>
        <w:rPr>
          <w:sz w:val="24"/>
          <w:szCs w:val="24"/>
        </w:rPr>
      </w:pPr>
      <w:r w:rsidRPr="00B131B2">
        <w:rPr>
          <w:rStyle w:val="73"/>
          <w:i/>
          <w:iCs/>
          <w:sz w:val="24"/>
          <w:szCs w:val="24"/>
        </w:rPr>
        <w:t>Ученические наблюдения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Наблюдения в телескоп Луны, планет, Млечного Пути.</w:t>
      </w:r>
    </w:p>
    <w:p w:rsidR="00AC0E6E" w:rsidRPr="00B131B2" w:rsidRDefault="00D06C7A" w:rsidP="009A669A">
      <w:pPr>
        <w:pStyle w:val="8"/>
        <w:numPr>
          <w:ilvl w:val="2"/>
          <w:numId w:val="71"/>
        </w:numPr>
        <w:shd w:val="clear" w:color="auto" w:fill="auto"/>
        <w:spacing w:before="0" w:line="274" w:lineRule="exact"/>
        <w:ind w:left="20" w:firstLine="700"/>
        <w:jc w:val="both"/>
        <w:rPr>
          <w:sz w:val="24"/>
          <w:szCs w:val="24"/>
        </w:rPr>
      </w:pPr>
      <w:r w:rsidRPr="00B131B2">
        <w:rPr>
          <w:sz w:val="24"/>
          <w:szCs w:val="24"/>
        </w:rPr>
        <w:t xml:space="preserve"> Обобщающее повторение.</w:t>
      </w:r>
    </w:p>
    <w:p w:rsidR="00AC0E6E" w:rsidRPr="00B131B2" w:rsidRDefault="00D06C7A" w:rsidP="005579AD">
      <w:pPr>
        <w:pStyle w:val="8"/>
        <w:shd w:val="clear" w:color="auto" w:fill="auto"/>
        <w:tabs>
          <w:tab w:val="center" w:pos="2367"/>
          <w:tab w:val="center" w:pos="3788"/>
          <w:tab w:val="center" w:pos="5125"/>
          <w:tab w:val="center" w:pos="6750"/>
          <w:tab w:val="left" w:pos="8103"/>
          <w:tab w:val="right" w:pos="10210"/>
        </w:tabs>
        <w:spacing w:before="0" w:line="274" w:lineRule="exact"/>
        <w:ind w:left="20" w:right="20" w:firstLine="700"/>
        <w:jc w:val="both"/>
        <w:rPr>
          <w:sz w:val="24"/>
          <w:szCs w:val="24"/>
        </w:rPr>
      </w:pPr>
      <w:r w:rsidRPr="00B131B2">
        <w:rPr>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w:t>
      </w:r>
      <w:r w:rsidR="005579AD">
        <w:rPr>
          <w:sz w:val="24"/>
          <w:szCs w:val="24"/>
        </w:rPr>
        <w:t>ний о физической</w:t>
      </w:r>
      <w:r w:rsidR="005579AD">
        <w:rPr>
          <w:sz w:val="24"/>
          <w:szCs w:val="24"/>
        </w:rPr>
        <w:tab/>
        <w:t>картине мира,</w:t>
      </w:r>
      <w:r w:rsidR="005579AD">
        <w:rPr>
          <w:sz w:val="24"/>
          <w:szCs w:val="24"/>
        </w:rPr>
        <w:tab/>
        <w:t xml:space="preserve">место физической </w:t>
      </w:r>
      <w:r w:rsidRPr="00B131B2">
        <w:rPr>
          <w:sz w:val="24"/>
          <w:szCs w:val="24"/>
        </w:rPr>
        <w:t>картины</w:t>
      </w:r>
      <w:r w:rsidR="005579AD">
        <w:rPr>
          <w:sz w:val="24"/>
          <w:szCs w:val="24"/>
        </w:rPr>
        <w:t xml:space="preserve"> </w:t>
      </w:r>
      <w:r w:rsidRPr="00B131B2">
        <w:rPr>
          <w:sz w:val="24"/>
          <w:szCs w:val="24"/>
        </w:rPr>
        <w:tab/>
        <w:t>мира</w:t>
      </w:r>
      <w:r w:rsidR="005579AD">
        <w:rPr>
          <w:sz w:val="24"/>
          <w:szCs w:val="24"/>
        </w:rPr>
        <w:t xml:space="preserve"> </w:t>
      </w:r>
      <w:r w:rsidRPr="00B131B2">
        <w:rPr>
          <w:sz w:val="24"/>
          <w:szCs w:val="24"/>
        </w:rPr>
        <w:t>в общем ряду современных естественно-научных представлений о природе.</w:t>
      </w:r>
    </w:p>
    <w:p w:rsidR="00AC0E6E" w:rsidRPr="005579AD" w:rsidRDefault="00D06C7A" w:rsidP="009A669A">
      <w:pPr>
        <w:pStyle w:val="8"/>
        <w:numPr>
          <w:ilvl w:val="2"/>
          <w:numId w:val="71"/>
        </w:numPr>
        <w:shd w:val="clear" w:color="auto" w:fill="auto"/>
        <w:spacing w:before="0" w:line="274" w:lineRule="exact"/>
        <w:ind w:left="20" w:firstLine="700"/>
        <w:jc w:val="both"/>
        <w:rPr>
          <w:b/>
          <w:sz w:val="24"/>
          <w:szCs w:val="24"/>
        </w:rPr>
      </w:pPr>
      <w:r w:rsidRPr="00B131B2">
        <w:rPr>
          <w:sz w:val="24"/>
          <w:szCs w:val="24"/>
        </w:rPr>
        <w:t xml:space="preserve"> </w:t>
      </w:r>
      <w:r w:rsidRPr="005579AD">
        <w:rPr>
          <w:b/>
          <w:sz w:val="24"/>
          <w:szCs w:val="24"/>
        </w:rPr>
        <w:t>Межпредметные связи.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Межпредметные понятия</w:t>
      </w:r>
      <w:r w:rsidRPr="00B131B2">
        <w:rPr>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Математика:</w:t>
      </w:r>
      <w:r w:rsidRPr="00B131B2">
        <w:rPr>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w:t>
      </w:r>
      <w:r w:rsidR="005579AD">
        <w:rPr>
          <w:sz w:val="24"/>
          <w:szCs w:val="24"/>
        </w:rPr>
        <w:t xml:space="preserve"> сложение векторов, производные </w:t>
      </w:r>
      <w:r w:rsidRPr="00B131B2">
        <w:rPr>
          <w:sz w:val="24"/>
          <w:szCs w:val="24"/>
        </w:rPr>
        <w:t>элементарных функций, признаки подобия треугольников, определение площади плоских фигур и объёма тел.</w:t>
      </w:r>
    </w:p>
    <w:p w:rsidR="00AC0E6E" w:rsidRPr="00B131B2" w:rsidRDefault="00D06C7A">
      <w:pPr>
        <w:pStyle w:val="8"/>
        <w:shd w:val="clear" w:color="auto" w:fill="auto"/>
        <w:tabs>
          <w:tab w:val="left" w:pos="2036"/>
        </w:tabs>
        <w:spacing w:before="0" w:line="274" w:lineRule="exact"/>
        <w:ind w:left="20" w:firstLine="720"/>
        <w:jc w:val="both"/>
        <w:rPr>
          <w:sz w:val="24"/>
          <w:szCs w:val="24"/>
        </w:rPr>
      </w:pPr>
      <w:r w:rsidRPr="00B131B2">
        <w:rPr>
          <w:rStyle w:val="ae"/>
          <w:sz w:val="24"/>
          <w:szCs w:val="24"/>
        </w:rPr>
        <w:t>Биология:</w:t>
      </w:r>
      <w:r w:rsidRPr="00B131B2">
        <w:rPr>
          <w:sz w:val="24"/>
          <w:szCs w:val="24"/>
        </w:rPr>
        <w:tab/>
        <w:t>электрические явления в живой природе, колебательные движения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живой природе, оптические явления в живой природе, действие радиации на живые организмы.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Химия:</w:t>
      </w:r>
      <w:r w:rsidRPr="00B131B2">
        <w:rPr>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География:</w:t>
      </w:r>
      <w:r w:rsidRPr="00B131B2">
        <w:rPr>
          <w:sz w:val="24"/>
          <w:szCs w:val="24"/>
        </w:rPr>
        <w:t xml:space="preserve"> магнитные полюса Земли, залежи магнитных руд, фотосъёмка земной поверхности, предсказание землетрясений.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Технология:</w:t>
      </w:r>
      <w:r w:rsidRPr="00B131B2">
        <w:rPr>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C0E6E" w:rsidRPr="00B131B2" w:rsidRDefault="00D06C7A" w:rsidP="009A669A">
      <w:pPr>
        <w:pStyle w:val="8"/>
        <w:numPr>
          <w:ilvl w:val="1"/>
          <w:numId w:val="71"/>
        </w:numPr>
        <w:shd w:val="clear" w:color="auto" w:fill="auto"/>
        <w:tabs>
          <w:tab w:val="left" w:pos="1484"/>
        </w:tabs>
        <w:spacing w:before="0" w:line="274" w:lineRule="exact"/>
        <w:ind w:left="20" w:right="20" w:firstLine="720"/>
        <w:jc w:val="both"/>
        <w:rPr>
          <w:sz w:val="24"/>
          <w:szCs w:val="24"/>
        </w:rPr>
      </w:pPr>
      <w:r w:rsidRPr="00B131B2">
        <w:rPr>
          <w:sz w:val="24"/>
          <w:szCs w:val="24"/>
        </w:rPr>
        <w:t>Планируемые результаты освоения программы по физике на уровне среднего общего образования</w:t>
      </w:r>
    </w:p>
    <w:p w:rsidR="00AC0E6E" w:rsidRPr="00B131B2" w:rsidRDefault="00D06C7A" w:rsidP="009A669A">
      <w:pPr>
        <w:pStyle w:val="8"/>
        <w:numPr>
          <w:ilvl w:val="2"/>
          <w:numId w:val="71"/>
        </w:numPr>
        <w:shd w:val="clear" w:color="auto" w:fill="auto"/>
        <w:tabs>
          <w:tab w:val="left" w:pos="1666"/>
        </w:tabs>
        <w:spacing w:before="0" w:line="274" w:lineRule="exact"/>
        <w:ind w:left="20" w:right="20" w:firstLine="720"/>
        <w:jc w:val="both"/>
        <w:rPr>
          <w:sz w:val="24"/>
          <w:szCs w:val="24"/>
        </w:rPr>
      </w:pPr>
      <w:r w:rsidRPr="00B131B2">
        <w:rPr>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B131B2">
        <w:rPr>
          <w:sz w:val="24"/>
          <w:szCs w:val="24"/>
        </w:rPr>
        <w:lastRenderedPageBreak/>
        <w:t>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0E6E" w:rsidRPr="00B131B2" w:rsidRDefault="00D06C7A" w:rsidP="009A669A">
      <w:pPr>
        <w:pStyle w:val="8"/>
        <w:numPr>
          <w:ilvl w:val="0"/>
          <w:numId w:val="80"/>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5579AD" w:rsidP="005579AD">
      <w:pPr>
        <w:pStyle w:val="8"/>
        <w:shd w:val="clear" w:color="auto" w:fill="auto"/>
        <w:tabs>
          <w:tab w:val="left" w:pos="2799"/>
          <w:tab w:val="left" w:pos="5420"/>
          <w:tab w:val="right" w:pos="10212"/>
        </w:tabs>
        <w:spacing w:before="0" w:line="274" w:lineRule="exact"/>
        <w:ind w:left="20" w:firstLine="720"/>
        <w:jc w:val="both"/>
        <w:rPr>
          <w:sz w:val="24"/>
          <w:szCs w:val="24"/>
        </w:rPr>
      </w:pPr>
      <w:r>
        <w:rPr>
          <w:sz w:val="24"/>
          <w:szCs w:val="24"/>
        </w:rPr>
        <w:t xml:space="preserve">принятие традиционных </w:t>
      </w:r>
      <w:r w:rsidR="00D06C7A" w:rsidRPr="00B131B2">
        <w:rPr>
          <w:sz w:val="24"/>
          <w:szCs w:val="24"/>
        </w:rPr>
        <w:t>общечеловеческих</w:t>
      </w:r>
      <w:r w:rsidR="00D06C7A" w:rsidRPr="00B131B2">
        <w:rPr>
          <w:sz w:val="24"/>
          <w:szCs w:val="24"/>
        </w:rPr>
        <w:tab/>
        <w:t>гуманистических</w:t>
      </w:r>
      <w:r>
        <w:rPr>
          <w:sz w:val="24"/>
          <w:szCs w:val="24"/>
        </w:rPr>
        <w:t xml:space="preserve"> </w:t>
      </w:r>
      <w:r w:rsidR="00D06C7A" w:rsidRPr="00B131B2">
        <w:rPr>
          <w:sz w:val="24"/>
          <w:szCs w:val="24"/>
        </w:rPr>
        <w:t>и демократических ценностей;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80"/>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сформированность российской гражданской идентичности, патриотизма; ценностное отношение к государственным символам, достижениям российских учёных в области физики и технике;</w:t>
      </w:r>
    </w:p>
    <w:p w:rsidR="00AC0E6E" w:rsidRPr="00B131B2" w:rsidRDefault="00D06C7A" w:rsidP="009A669A">
      <w:pPr>
        <w:pStyle w:val="8"/>
        <w:numPr>
          <w:ilvl w:val="0"/>
          <w:numId w:val="80"/>
        </w:numPr>
        <w:shd w:val="clear" w:color="auto" w:fill="auto"/>
        <w:spacing w:before="0" w:line="274" w:lineRule="exact"/>
        <w:ind w:left="20" w:firstLine="720"/>
        <w:jc w:val="both"/>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нравственного сознания, этического поведения;</w:t>
      </w:r>
    </w:p>
    <w:p w:rsidR="00AC0E6E" w:rsidRPr="00B131B2" w:rsidRDefault="005579AD" w:rsidP="005579AD">
      <w:pPr>
        <w:pStyle w:val="8"/>
        <w:shd w:val="clear" w:color="auto" w:fill="auto"/>
        <w:tabs>
          <w:tab w:val="right" w:pos="3793"/>
          <w:tab w:val="right" w:pos="5526"/>
          <w:tab w:val="right" w:pos="6414"/>
          <w:tab w:val="right" w:pos="8266"/>
          <w:tab w:val="right" w:pos="10212"/>
        </w:tabs>
        <w:spacing w:before="0" w:line="274" w:lineRule="exact"/>
        <w:ind w:left="20" w:firstLine="720"/>
        <w:jc w:val="both"/>
        <w:rPr>
          <w:sz w:val="24"/>
          <w:szCs w:val="24"/>
        </w:rPr>
      </w:pPr>
      <w:r>
        <w:rPr>
          <w:sz w:val="24"/>
          <w:szCs w:val="24"/>
        </w:rPr>
        <w:t>способность оценивать</w:t>
      </w:r>
      <w:r>
        <w:rPr>
          <w:sz w:val="24"/>
          <w:szCs w:val="24"/>
        </w:rPr>
        <w:tab/>
        <w:t xml:space="preserve">ситуацию </w:t>
      </w:r>
      <w:r w:rsidR="00D06C7A" w:rsidRPr="00B131B2">
        <w:rPr>
          <w:sz w:val="24"/>
          <w:szCs w:val="24"/>
        </w:rPr>
        <w:t>и</w:t>
      </w:r>
      <w:r w:rsidR="00D06C7A" w:rsidRPr="00B131B2">
        <w:rPr>
          <w:sz w:val="24"/>
          <w:szCs w:val="24"/>
        </w:rPr>
        <w:tab/>
        <w:t>принимать</w:t>
      </w:r>
      <w:r w:rsidR="00D06C7A" w:rsidRPr="00B131B2">
        <w:rPr>
          <w:sz w:val="24"/>
          <w:szCs w:val="24"/>
        </w:rPr>
        <w:tab/>
      </w:r>
      <w:r>
        <w:rPr>
          <w:sz w:val="24"/>
          <w:szCs w:val="24"/>
        </w:rPr>
        <w:t xml:space="preserve"> </w:t>
      </w:r>
      <w:r w:rsidR="00D06C7A" w:rsidRPr="00B131B2">
        <w:rPr>
          <w:sz w:val="24"/>
          <w:szCs w:val="24"/>
        </w:rPr>
        <w:t>осознанные</w:t>
      </w:r>
      <w:r>
        <w:rPr>
          <w:sz w:val="24"/>
          <w:szCs w:val="24"/>
        </w:rPr>
        <w:t xml:space="preserve"> </w:t>
      </w:r>
      <w:r w:rsidR="00D06C7A" w:rsidRPr="00B131B2">
        <w:rPr>
          <w:sz w:val="24"/>
          <w:szCs w:val="24"/>
        </w:rPr>
        <w:t>решения, ориентируясь на морально-нравственные нормы и ценности, в том числе в деятельности учёного;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rsidP="009A669A">
      <w:pPr>
        <w:pStyle w:val="8"/>
        <w:numPr>
          <w:ilvl w:val="0"/>
          <w:numId w:val="80"/>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эстетическое отношение к миру, включая эстетику научного творчества, присущего физической науке;</w:t>
      </w:r>
    </w:p>
    <w:p w:rsidR="00AC0E6E" w:rsidRPr="00B131B2" w:rsidRDefault="00D06C7A" w:rsidP="009A669A">
      <w:pPr>
        <w:pStyle w:val="8"/>
        <w:numPr>
          <w:ilvl w:val="0"/>
          <w:numId w:val="80"/>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5579AD" w:rsidP="005579AD">
      <w:pPr>
        <w:pStyle w:val="8"/>
        <w:shd w:val="clear" w:color="auto" w:fill="auto"/>
        <w:tabs>
          <w:tab w:val="center" w:pos="2257"/>
          <w:tab w:val="center" w:pos="3548"/>
          <w:tab w:val="center" w:pos="7162"/>
          <w:tab w:val="center" w:pos="7162"/>
          <w:tab w:val="right" w:pos="10212"/>
        </w:tabs>
        <w:spacing w:before="0" w:line="274" w:lineRule="exact"/>
        <w:ind w:left="20" w:firstLine="720"/>
        <w:jc w:val="both"/>
        <w:rPr>
          <w:sz w:val="24"/>
          <w:szCs w:val="24"/>
        </w:rPr>
      </w:pPr>
      <w:r>
        <w:rPr>
          <w:sz w:val="24"/>
          <w:szCs w:val="24"/>
        </w:rPr>
        <w:t>интерес к</w:t>
      </w:r>
      <w:r>
        <w:rPr>
          <w:sz w:val="24"/>
          <w:szCs w:val="24"/>
        </w:rPr>
        <w:tab/>
        <w:t>различным</w:t>
      </w:r>
      <w:r>
        <w:rPr>
          <w:sz w:val="24"/>
          <w:szCs w:val="24"/>
        </w:rPr>
        <w:tab/>
        <w:t xml:space="preserve">сферам профессиональной </w:t>
      </w:r>
      <w:r w:rsidR="00D06C7A" w:rsidRPr="00B131B2">
        <w:rPr>
          <w:sz w:val="24"/>
          <w:szCs w:val="24"/>
        </w:rPr>
        <w:t>деятельности,</w:t>
      </w:r>
      <w:r>
        <w:rPr>
          <w:sz w:val="24"/>
          <w:szCs w:val="24"/>
        </w:rPr>
        <w:t xml:space="preserve"> </w:t>
      </w:r>
      <w:r w:rsidR="00D06C7A" w:rsidRPr="00B131B2">
        <w:rPr>
          <w:sz w:val="24"/>
          <w:szCs w:val="24"/>
        </w:rP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образованию и самообразованию в области физики на протяжении всей жизни;</w:t>
      </w:r>
    </w:p>
    <w:p w:rsidR="00AC0E6E" w:rsidRPr="00B131B2" w:rsidRDefault="00D06C7A" w:rsidP="009A669A">
      <w:pPr>
        <w:pStyle w:val="8"/>
        <w:numPr>
          <w:ilvl w:val="0"/>
          <w:numId w:val="80"/>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экологической культуры, осознание глобального характера</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Расширение опыта деятельности экологической направленности на основе имеющихся знаний по физике;</w:t>
      </w:r>
    </w:p>
    <w:p w:rsidR="00AC0E6E" w:rsidRPr="00B131B2" w:rsidRDefault="00D06C7A" w:rsidP="009A669A">
      <w:pPr>
        <w:pStyle w:val="8"/>
        <w:numPr>
          <w:ilvl w:val="0"/>
          <w:numId w:val="80"/>
        </w:numPr>
        <w:shd w:val="clear" w:color="auto" w:fill="auto"/>
        <w:tabs>
          <w:tab w:val="left" w:pos="1075"/>
        </w:tabs>
        <w:spacing w:before="0" w:line="274" w:lineRule="exact"/>
        <w:ind w:left="20" w:firstLine="720"/>
        <w:jc w:val="both"/>
        <w:rPr>
          <w:sz w:val="24"/>
          <w:szCs w:val="24"/>
        </w:rPr>
      </w:pPr>
      <w:r w:rsidRPr="00B131B2">
        <w:rPr>
          <w:sz w:val="24"/>
          <w:szCs w:val="24"/>
        </w:rPr>
        <w:t>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физической науки;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B131B2">
        <w:rPr>
          <w:rStyle w:val="ae"/>
          <w:sz w:val="24"/>
          <w:szCs w:val="24"/>
        </w:rPr>
        <w:t>эмоциональный интеллект</w:t>
      </w:r>
      <w:r w:rsidRPr="00B131B2">
        <w:rPr>
          <w:sz w:val="24"/>
          <w:szCs w:val="24"/>
        </w:rPr>
        <w:t>,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w:t>
      </w:r>
      <w:r w:rsidRPr="00B131B2">
        <w:rPr>
          <w:sz w:val="24"/>
          <w:szCs w:val="24"/>
        </w:rPr>
        <w:lastRenderedPageBreak/>
        <w:t>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pPr>
        <w:pStyle w:val="8"/>
        <w:shd w:val="clear" w:color="auto" w:fill="auto"/>
        <w:tabs>
          <w:tab w:val="center" w:pos="1254"/>
          <w:tab w:val="left" w:pos="2170"/>
          <w:tab w:val="right" w:pos="5410"/>
          <w:tab w:val="right" w:pos="7417"/>
          <w:tab w:val="right" w:pos="8271"/>
          <w:tab w:val="right" w:pos="10201"/>
        </w:tabs>
        <w:spacing w:before="0" w:line="274" w:lineRule="exact"/>
        <w:ind w:left="20" w:right="20" w:firstLine="720"/>
        <w:jc w:val="both"/>
        <w:rPr>
          <w:sz w:val="24"/>
          <w:szCs w:val="24"/>
        </w:rPr>
      </w:pPr>
      <w:r w:rsidRPr="00B131B2">
        <w:rPr>
          <w:sz w:val="24"/>
          <w:szCs w:val="24"/>
        </w:rPr>
        <w:t xml:space="preserve">эмпатии, включающей способность понимать эмоциональное состояние других, </w:t>
      </w:r>
      <w:r w:rsidR="00663E32">
        <w:rPr>
          <w:sz w:val="24"/>
          <w:szCs w:val="24"/>
        </w:rPr>
        <w:t>учитывать его</w:t>
      </w:r>
      <w:r w:rsidR="00663E32">
        <w:rPr>
          <w:sz w:val="24"/>
          <w:szCs w:val="24"/>
        </w:rPr>
        <w:tab/>
        <w:t>при</w:t>
      </w:r>
      <w:r w:rsidR="00663E32">
        <w:rPr>
          <w:sz w:val="24"/>
          <w:szCs w:val="24"/>
        </w:rPr>
        <w:tab/>
        <w:t xml:space="preserve">осуществленииобщения, </w:t>
      </w:r>
      <w:r w:rsidRPr="00B131B2">
        <w:rPr>
          <w:sz w:val="24"/>
          <w:szCs w:val="24"/>
        </w:rPr>
        <w:t>способност</w:t>
      </w:r>
      <w:r w:rsidR="00663E32">
        <w:rPr>
          <w:sz w:val="24"/>
          <w:szCs w:val="24"/>
        </w:rPr>
        <w:t xml:space="preserve">ь </w:t>
      </w:r>
      <w:r w:rsidRPr="00B131B2">
        <w:rPr>
          <w:sz w:val="24"/>
          <w:szCs w:val="24"/>
        </w:rPr>
        <w:t>к</w:t>
      </w:r>
      <w:r w:rsidRPr="00B131B2">
        <w:rPr>
          <w:sz w:val="24"/>
          <w:szCs w:val="24"/>
        </w:rPr>
        <w:tab/>
        <w:t>сочувствию</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сопереживанию;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Метапредметные результаты освоения программы среднего общего образования должны отражать:</w:t>
      </w:r>
    </w:p>
    <w:p w:rsidR="00AC0E6E" w:rsidRPr="00B131B2" w:rsidRDefault="00D06C7A" w:rsidP="009A669A">
      <w:pPr>
        <w:pStyle w:val="8"/>
        <w:numPr>
          <w:ilvl w:val="3"/>
          <w:numId w:val="71"/>
        </w:numPr>
        <w:shd w:val="clear" w:color="auto" w:fill="auto"/>
        <w:tabs>
          <w:tab w:val="left" w:pos="1800"/>
        </w:tabs>
        <w:spacing w:before="0" w:line="274" w:lineRule="exact"/>
        <w:ind w:left="20" w:firstLine="720"/>
        <w:jc w:val="both"/>
        <w:rPr>
          <w:sz w:val="24"/>
          <w:szCs w:val="24"/>
        </w:rPr>
      </w:pPr>
      <w:r w:rsidRPr="00B131B2">
        <w:rPr>
          <w:sz w:val="24"/>
          <w:szCs w:val="24"/>
        </w:rPr>
        <w:t>Овладение универсальными познавательными действиями:</w:t>
      </w:r>
    </w:p>
    <w:p w:rsidR="00AC0E6E" w:rsidRPr="00B131B2" w:rsidRDefault="00D06C7A" w:rsidP="009A669A">
      <w:pPr>
        <w:pStyle w:val="8"/>
        <w:numPr>
          <w:ilvl w:val="0"/>
          <w:numId w:val="81"/>
        </w:numPr>
        <w:shd w:val="clear" w:color="auto" w:fill="auto"/>
        <w:spacing w:before="0" w:line="274" w:lineRule="exact"/>
        <w:ind w:left="20" w:firstLine="720"/>
        <w:jc w:val="both"/>
        <w:rPr>
          <w:sz w:val="24"/>
          <w:szCs w:val="24"/>
        </w:rPr>
      </w:pPr>
      <w:r w:rsidRPr="00B131B2">
        <w:rPr>
          <w:sz w:val="24"/>
          <w:szCs w:val="24"/>
        </w:rPr>
        <w:t xml:space="preserve">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 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81"/>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научной терминологией, ключевыми понятиями и методами физической науки; 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ставить и формулировать собственные задачи в образовательной деятельности, в том числе</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при изучении физики;</w:t>
      </w:r>
    </w:p>
    <w:p w:rsidR="00AC0E6E" w:rsidRPr="00B131B2" w:rsidRDefault="00D06C7A">
      <w:pPr>
        <w:pStyle w:val="8"/>
        <w:shd w:val="clear" w:color="auto" w:fill="auto"/>
        <w:spacing w:before="0" w:line="274" w:lineRule="exact"/>
        <w:ind w:left="720" w:right="1200" w:firstLine="0"/>
        <w:rPr>
          <w:sz w:val="24"/>
          <w:szCs w:val="24"/>
        </w:rPr>
      </w:pPr>
      <w:r w:rsidRPr="00B131B2">
        <w:rPr>
          <w:sz w:val="24"/>
          <w:szCs w:val="24"/>
        </w:rPr>
        <w:t>давать оценку новым ситуациям, оценивать приобретённый опыт; уметь переносить знания по физике в практическую область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81"/>
        </w:numPr>
        <w:shd w:val="clear" w:color="auto" w:fill="auto"/>
        <w:tabs>
          <w:tab w:val="left" w:pos="1082"/>
        </w:tabs>
        <w:spacing w:before="0" w:line="274" w:lineRule="exact"/>
        <w:ind w:left="20" w:firstLine="720"/>
        <w:jc w:val="both"/>
        <w:rPr>
          <w:sz w:val="24"/>
          <w:szCs w:val="24"/>
        </w:rPr>
      </w:pPr>
      <w:r w:rsidRPr="00B131B2">
        <w:rPr>
          <w:sz w:val="24"/>
          <w:szCs w:val="24"/>
        </w:rPr>
        <w:t>работа с информацией: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использовать средства информационных и коммуникационных технологий в </w:t>
      </w:r>
      <w:r w:rsidRPr="00B131B2">
        <w:rPr>
          <w:sz w:val="24"/>
          <w:szCs w:val="24"/>
        </w:rP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C0E6E" w:rsidRPr="00B131B2" w:rsidRDefault="00D06C7A" w:rsidP="009A669A">
      <w:pPr>
        <w:pStyle w:val="8"/>
        <w:numPr>
          <w:ilvl w:val="3"/>
          <w:numId w:val="71"/>
        </w:numPr>
        <w:shd w:val="clear" w:color="auto" w:fill="auto"/>
        <w:spacing w:before="0" w:line="274" w:lineRule="exact"/>
        <w:ind w:left="20" w:firstLine="720"/>
        <w:jc w:val="both"/>
        <w:rPr>
          <w:sz w:val="24"/>
          <w:szCs w:val="24"/>
        </w:rPr>
      </w:pPr>
      <w:r w:rsidRPr="00B131B2">
        <w:rPr>
          <w:sz w:val="24"/>
          <w:szCs w:val="24"/>
        </w:rPr>
        <w:t xml:space="preserve"> Овладение универсальными коммуникативными действиями:</w:t>
      </w:r>
    </w:p>
    <w:p w:rsidR="00AC0E6E" w:rsidRPr="00B131B2" w:rsidRDefault="00D06C7A" w:rsidP="009A669A">
      <w:pPr>
        <w:pStyle w:val="8"/>
        <w:numPr>
          <w:ilvl w:val="0"/>
          <w:numId w:val="82"/>
        </w:numPr>
        <w:shd w:val="clear" w:color="auto" w:fill="auto"/>
        <w:spacing w:before="0" w:line="274" w:lineRule="exact"/>
        <w:ind w:left="20" w:firstLine="720"/>
        <w:jc w:val="both"/>
        <w:rPr>
          <w:sz w:val="24"/>
          <w:szCs w:val="24"/>
        </w:rPr>
      </w:pPr>
      <w:r w:rsidRPr="00B131B2">
        <w:rPr>
          <w:sz w:val="24"/>
          <w:szCs w:val="24"/>
        </w:rPr>
        <w:t xml:space="preserve"> общение:</w:t>
      </w:r>
    </w:p>
    <w:p w:rsidR="00AC0E6E" w:rsidRPr="00B131B2" w:rsidRDefault="00D06C7A">
      <w:pPr>
        <w:pStyle w:val="8"/>
        <w:shd w:val="clear" w:color="auto" w:fill="auto"/>
        <w:spacing w:before="0" w:line="274" w:lineRule="exact"/>
        <w:ind w:left="720" w:right="560" w:firstLine="0"/>
        <w:rPr>
          <w:sz w:val="24"/>
          <w:szCs w:val="24"/>
        </w:rPr>
      </w:pPr>
      <w:r w:rsidRPr="00B131B2">
        <w:rPr>
          <w:sz w:val="24"/>
          <w:szCs w:val="24"/>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AC0E6E" w:rsidRPr="00B131B2" w:rsidRDefault="00D06C7A" w:rsidP="009A669A">
      <w:pPr>
        <w:pStyle w:val="8"/>
        <w:numPr>
          <w:ilvl w:val="0"/>
          <w:numId w:val="82"/>
        </w:numPr>
        <w:shd w:val="clear" w:color="auto" w:fill="auto"/>
        <w:spacing w:before="0" w:line="274" w:lineRule="exact"/>
        <w:ind w:left="20" w:firstLine="720"/>
        <w:jc w:val="both"/>
        <w:rPr>
          <w:sz w:val="24"/>
          <w:szCs w:val="24"/>
        </w:rPr>
      </w:pPr>
      <w:r w:rsidRPr="00B131B2">
        <w:rPr>
          <w:sz w:val="24"/>
          <w:szCs w:val="24"/>
        </w:rPr>
        <w:t xml:space="preserve"> совместная деятельность:</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3"/>
          <w:numId w:val="71"/>
        </w:numPr>
        <w:shd w:val="clear" w:color="auto" w:fill="auto"/>
        <w:spacing w:before="0" w:line="274" w:lineRule="exact"/>
        <w:ind w:left="20" w:firstLine="720"/>
        <w:jc w:val="both"/>
        <w:rPr>
          <w:sz w:val="24"/>
          <w:szCs w:val="24"/>
        </w:rPr>
      </w:pPr>
      <w:r w:rsidRPr="00B131B2">
        <w:rPr>
          <w:sz w:val="24"/>
          <w:szCs w:val="24"/>
        </w:rPr>
        <w:t xml:space="preserve"> Овладение универсальными регулятивными действиями:</w:t>
      </w:r>
    </w:p>
    <w:p w:rsidR="00AC0E6E" w:rsidRPr="00B131B2" w:rsidRDefault="00D06C7A" w:rsidP="009A669A">
      <w:pPr>
        <w:pStyle w:val="8"/>
        <w:numPr>
          <w:ilvl w:val="0"/>
          <w:numId w:val="83"/>
        </w:numPr>
        <w:shd w:val="clear" w:color="auto" w:fill="auto"/>
        <w:spacing w:before="0" w:line="274" w:lineRule="exact"/>
        <w:ind w:left="20" w:firstLine="720"/>
        <w:jc w:val="both"/>
        <w:rPr>
          <w:sz w:val="24"/>
          <w:szCs w:val="24"/>
        </w:rPr>
      </w:pPr>
      <w:r w:rsidRPr="00B131B2">
        <w:rPr>
          <w:sz w:val="24"/>
          <w:szCs w:val="24"/>
        </w:rPr>
        <w:t xml:space="preserve"> самоорганизация: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720" w:right="140" w:firstLine="0"/>
        <w:jc w:val="both"/>
        <w:rPr>
          <w:sz w:val="24"/>
          <w:szCs w:val="24"/>
        </w:rPr>
      </w:pPr>
      <w:r w:rsidRPr="00B131B2">
        <w:rPr>
          <w:sz w:val="24"/>
          <w:szCs w:val="24"/>
        </w:rPr>
        <w:t>делать осознанный выбор, аргументировать его, брать на себя ответственность за решение;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AC0E6E" w:rsidRPr="00B131B2" w:rsidRDefault="00D06C7A" w:rsidP="009A669A">
      <w:pPr>
        <w:pStyle w:val="8"/>
        <w:numPr>
          <w:ilvl w:val="0"/>
          <w:numId w:val="83"/>
        </w:numPr>
        <w:shd w:val="clear" w:color="auto" w:fill="auto"/>
        <w:spacing w:before="0" w:line="274" w:lineRule="exact"/>
        <w:ind w:left="20" w:firstLine="720"/>
        <w:jc w:val="both"/>
        <w:rPr>
          <w:sz w:val="24"/>
          <w:szCs w:val="24"/>
        </w:rPr>
      </w:pPr>
      <w:r w:rsidRPr="00B131B2">
        <w:rPr>
          <w:sz w:val="24"/>
          <w:szCs w:val="24"/>
        </w:rPr>
        <w:t xml:space="preserve"> самоконтроль: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AC0E6E" w:rsidRPr="00B131B2" w:rsidRDefault="00D06C7A" w:rsidP="009A669A">
      <w:pPr>
        <w:pStyle w:val="8"/>
        <w:numPr>
          <w:ilvl w:val="0"/>
          <w:numId w:val="83"/>
        </w:numPr>
        <w:shd w:val="clear" w:color="auto" w:fill="auto"/>
        <w:tabs>
          <w:tab w:val="left" w:pos="1062"/>
        </w:tabs>
        <w:spacing w:before="0" w:line="274" w:lineRule="exact"/>
        <w:ind w:left="20" w:firstLine="720"/>
        <w:jc w:val="both"/>
        <w:rPr>
          <w:sz w:val="24"/>
          <w:szCs w:val="24"/>
        </w:rPr>
      </w:pPr>
      <w:r w:rsidRPr="00B131B2">
        <w:rPr>
          <w:sz w:val="24"/>
          <w:szCs w:val="24"/>
        </w:rPr>
        <w:t>принятие себя и других: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принимать мотивы и аргументы других при анализе результатов деятельности; признавать своё право и право других на ошибки.</w:t>
      </w:r>
    </w:p>
    <w:p w:rsidR="00AC0E6E" w:rsidRPr="00B131B2" w:rsidRDefault="00D06C7A" w:rsidP="009A669A">
      <w:pPr>
        <w:pStyle w:val="8"/>
        <w:numPr>
          <w:ilvl w:val="2"/>
          <w:numId w:val="71"/>
        </w:numPr>
        <w:shd w:val="clear" w:color="auto" w:fill="auto"/>
        <w:tabs>
          <w:tab w:val="left" w:pos="1619"/>
        </w:tabs>
        <w:spacing w:before="0" w:line="274" w:lineRule="exact"/>
        <w:ind w:left="20" w:right="20" w:firstLine="720"/>
        <w:jc w:val="both"/>
        <w:rPr>
          <w:sz w:val="24"/>
          <w:szCs w:val="24"/>
        </w:rPr>
      </w:pPr>
      <w:r w:rsidRPr="00B131B2">
        <w:rPr>
          <w:sz w:val="24"/>
          <w:szCs w:val="24"/>
        </w:rPr>
        <w:lastRenderedPageBreak/>
        <w:t>Предметные результаты освоения программы по физике. В процессе изучения курса курса физики базового уровня в 10 классе ученик научится: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C0E6E" w:rsidRPr="00B131B2" w:rsidRDefault="00D06C7A">
      <w:pPr>
        <w:pStyle w:val="8"/>
        <w:shd w:val="clear" w:color="auto" w:fill="auto"/>
        <w:tabs>
          <w:tab w:val="center" w:pos="4786"/>
          <w:tab w:val="right" w:pos="7671"/>
          <w:tab w:val="right" w:pos="10210"/>
        </w:tabs>
        <w:spacing w:before="0" w:line="274" w:lineRule="exact"/>
        <w:ind w:left="20" w:right="20" w:firstLine="720"/>
        <w:jc w:val="both"/>
        <w:rPr>
          <w:sz w:val="24"/>
          <w:szCs w:val="24"/>
        </w:rPr>
      </w:pPr>
      <w:r w:rsidRPr="00B131B2">
        <w:rPr>
          <w:sz w:val="24"/>
          <w:szCs w:val="24"/>
        </w:rPr>
        <w:t xml:space="preserve">распознавать физические явления (процессы) и объяснять их на основе законов механики, </w:t>
      </w:r>
      <w:r w:rsidR="00663E32">
        <w:rPr>
          <w:sz w:val="24"/>
          <w:szCs w:val="24"/>
        </w:rPr>
        <w:t>молекулярно-кинетической</w:t>
      </w:r>
      <w:r w:rsidR="00663E32">
        <w:rPr>
          <w:sz w:val="24"/>
          <w:szCs w:val="24"/>
        </w:rPr>
        <w:tab/>
        <w:t xml:space="preserve">теории строения </w:t>
      </w:r>
      <w:r w:rsidRPr="00B131B2">
        <w:rPr>
          <w:sz w:val="24"/>
          <w:szCs w:val="24"/>
        </w:rPr>
        <w:t>вещества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C0E6E" w:rsidRPr="00B131B2" w:rsidRDefault="00D06C7A">
      <w:pPr>
        <w:pStyle w:val="8"/>
        <w:shd w:val="clear" w:color="auto" w:fill="auto"/>
        <w:tabs>
          <w:tab w:val="left" w:pos="5406"/>
        </w:tabs>
        <w:spacing w:before="0" w:line="274" w:lineRule="exact"/>
        <w:ind w:left="20" w:right="20" w:firstLine="720"/>
        <w:jc w:val="both"/>
        <w:rPr>
          <w:sz w:val="24"/>
          <w:szCs w:val="24"/>
        </w:rPr>
      </w:pPr>
      <w:r w:rsidRPr="00B131B2">
        <w:rPr>
          <w:sz w:val="24"/>
          <w:szCs w:val="24"/>
        </w:rPr>
        <w:t>описывать изученные электрические свойства вещества и электрические явления (процессы), используя физические величины:</w:t>
      </w:r>
      <w:r w:rsidRPr="00B131B2">
        <w:rPr>
          <w:sz w:val="24"/>
          <w:szCs w:val="24"/>
        </w:rPr>
        <w:tab/>
        <w:t>электрический заряд, электрическое поле,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анализировать физические процессы и явления, используя физические законы и принципы: закон всемирного тяготения, </w:t>
      </w:r>
      <w:r w:rsidRPr="00B131B2">
        <w:rPr>
          <w:sz w:val="24"/>
          <w:szCs w:val="24"/>
          <w:lang w:val="en-US" w:eastAsia="en-US" w:bidi="en-US"/>
        </w:rPr>
        <w:t>I</w:t>
      </w:r>
      <w:r w:rsidRPr="00B131B2">
        <w:rPr>
          <w:sz w:val="24"/>
          <w:szCs w:val="24"/>
          <w:lang w:eastAsia="en-US" w:bidi="en-US"/>
        </w:rPr>
        <w:t xml:space="preserve">, </w:t>
      </w:r>
      <w:r w:rsidRPr="00B131B2">
        <w:rPr>
          <w:sz w:val="24"/>
          <w:szCs w:val="24"/>
          <w:lang w:val="en-US" w:eastAsia="en-US" w:bidi="en-US"/>
        </w:rPr>
        <w:t>II</w:t>
      </w:r>
      <w:r w:rsidRPr="00B131B2">
        <w:rPr>
          <w:sz w:val="24"/>
          <w:szCs w:val="24"/>
          <w:lang w:eastAsia="en-US" w:bidi="en-US"/>
        </w:rPr>
        <w:t xml:space="preserve"> </w:t>
      </w:r>
      <w:r w:rsidRPr="00B131B2">
        <w:rPr>
          <w:sz w:val="24"/>
          <w:szCs w:val="24"/>
        </w:rPr>
        <w:t xml:space="preserve">и </w:t>
      </w:r>
      <w:r w:rsidRPr="00B131B2">
        <w:rPr>
          <w:sz w:val="24"/>
          <w:szCs w:val="24"/>
          <w:lang w:val="en-US" w:eastAsia="en-US" w:bidi="en-US"/>
        </w:rPr>
        <w:t>III</w:t>
      </w:r>
      <w:r w:rsidRPr="00B131B2">
        <w:rPr>
          <w:sz w:val="24"/>
          <w:szCs w:val="24"/>
          <w:lang w:eastAsia="en-US" w:bidi="en-US"/>
        </w:rPr>
        <w:t xml:space="preserve"> </w:t>
      </w:r>
      <w:r w:rsidRPr="00B131B2">
        <w:rPr>
          <w:sz w:val="24"/>
          <w:szCs w:val="24"/>
        </w:rPr>
        <w:t>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AC0E6E" w:rsidRPr="00B131B2" w:rsidRDefault="00D06C7A">
      <w:pPr>
        <w:pStyle w:val="8"/>
        <w:shd w:val="clear" w:color="auto" w:fill="auto"/>
        <w:tabs>
          <w:tab w:val="center" w:pos="2612"/>
          <w:tab w:val="center" w:pos="5046"/>
          <w:tab w:val="center" w:pos="7484"/>
          <w:tab w:val="right" w:pos="10210"/>
        </w:tabs>
        <w:spacing w:before="0" w:line="274" w:lineRule="exact"/>
        <w:ind w:left="20" w:right="20" w:firstLine="720"/>
        <w:jc w:val="both"/>
        <w:rPr>
          <w:sz w:val="24"/>
          <w:szCs w:val="24"/>
        </w:rPr>
      </w:pPr>
      <w:r w:rsidRPr="00B131B2">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w:t>
      </w:r>
      <w:r w:rsidR="00245FB0">
        <w:rPr>
          <w:sz w:val="24"/>
          <w:szCs w:val="24"/>
        </w:rPr>
        <w:t xml:space="preserve">ему/задачу и гипотезу </w:t>
      </w:r>
      <w:r w:rsidRPr="00B131B2">
        <w:rPr>
          <w:sz w:val="24"/>
          <w:szCs w:val="24"/>
        </w:rPr>
        <w:t>учебного</w:t>
      </w:r>
      <w:r w:rsidR="00245FB0">
        <w:rPr>
          <w:sz w:val="24"/>
          <w:szCs w:val="24"/>
        </w:rPr>
        <w:t xml:space="preserve"> </w:t>
      </w:r>
      <w:r w:rsidR="00245FB0">
        <w:rPr>
          <w:sz w:val="24"/>
          <w:szCs w:val="24"/>
        </w:rPr>
        <w:tab/>
        <w:t xml:space="preserve">эксперимента, </w:t>
      </w:r>
      <w:r w:rsidRPr="00B131B2">
        <w:rPr>
          <w:sz w:val="24"/>
          <w:szCs w:val="24"/>
        </w:rPr>
        <w:t>собирать</w:t>
      </w:r>
      <w:r w:rsidRPr="00B131B2">
        <w:rPr>
          <w:sz w:val="24"/>
          <w:szCs w:val="24"/>
        </w:rPr>
        <w:tab/>
        <w:t>установку</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из предложенного оборудования, проводить опыт и формулировать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0E6E" w:rsidRPr="00B131B2" w:rsidRDefault="00D06C7A">
      <w:pPr>
        <w:pStyle w:val="8"/>
        <w:shd w:val="clear" w:color="auto" w:fill="auto"/>
        <w:tabs>
          <w:tab w:val="right" w:pos="5084"/>
          <w:tab w:val="left" w:pos="5948"/>
          <w:tab w:val="left" w:pos="6932"/>
          <w:tab w:val="right" w:pos="10222"/>
        </w:tabs>
        <w:spacing w:before="0" w:line="274" w:lineRule="exact"/>
        <w:ind w:left="20" w:right="20" w:firstLine="720"/>
        <w:jc w:val="both"/>
        <w:rPr>
          <w:sz w:val="24"/>
          <w:szCs w:val="24"/>
        </w:rPr>
      </w:pPr>
      <w:r w:rsidRPr="00B131B2">
        <w:rPr>
          <w:sz w:val="24"/>
          <w:szCs w:val="24"/>
        </w:rPr>
        <w:t>соблюдать правила безопасного труда при проведении исследований в рамках учебного эксперимента,</w:t>
      </w:r>
      <w:r w:rsidRPr="00B131B2">
        <w:rPr>
          <w:sz w:val="24"/>
          <w:szCs w:val="24"/>
        </w:rPr>
        <w:tab/>
        <w:t>учебн</w:t>
      </w:r>
      <w:r w:rsidR="00663E32">
        <w:rPr>
          <w:sz w:val="24"/>
          <w:szCs w:val="24"/>
        </w:rPr>
        <w:t>о-исследовательской</w:t>
      </w:r>
      <w:r w:rsidR="00663E32">
        <w:rPr>
          <w:sz w:val="24"/>
          <w:szCs w:val="24"/>
        </w:rPr>
        <w:tab/>
        <w:t>и</w:t>
      </w:r>
      <w:r w:rsidR="00663E32">
        <w:rPr>
          <w:sz w:val="24"/>
          <w:szCs w:val="24"/>
        </w:rPr>
        <w:tab/>
        <w:t xml:space="preserve">проектной </w:t>
      </w:r>
      <w:r w:rsidRPr="00B131B2">
        <w:rPr>
          <w:sz w:val="24"/>
          <w:szCs w:val="24"/>
        </w:rPr>
        <w:t>деятельности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использованием измерительных устройств и лабораторного оборудования;</w:t>
      </w:r>
    </w:p>
    <w:p w:rsidR="00AC0E6E" w:rsidRPr="00B131B2" w:rsidRDefault="00D06C7A" w:rsidP="005579AD">
      <w:pPr>
        <w:pStyle w:val="8"/>
        <w:shd w:val="clear" w:color="auto" w:fill="auto"/>
        <w:tabs>
          <w:tab w:val="center" w:pos="3087"/>
          <w:tab w:val="right" w:pos="5084"/>
          <w:tab w:val="left" w:pos="6466"/>
          <w:tab w:val="right" w:pos="10222"/>
        </w:tabs>
        <w:spacing w:before="0" w:line="274" w:lineRule="exact"/>
        <w:ind w:left="20" w:right="20" w:firstLine="720"/>
        <w:jc w:val="both"/>
        <w:rPr>
          <w:sz w:val="24"/>
          <w:szCs w:val="24"/>
        </w:rPr>
      </w:pPr>
      <w:r w:rsidRPr="00B131B2">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w:t>
      </w:r>
      <w:r w:rsidR="005579AD">
        <w:rPr>
          <w:sz w:val="24"/>
          <w:szCs w:val="24"/>
        </w:rPr>
        <w:t xml:space="preserve">кую модель, выделять физические величины </w:t>
      </w:r>
      <w:r w:rsidRPr="00B131B2">
        <w:rPr>
          <w:sz w:val="24"/>
          <w:szCs w:val="24"/>
        </w:rPr>
        <w:t>и</w:t>
      </w:r>
      <w:r w:rsidRPr="00B131B2">
        <w:rPr>
          <w:sz w:val="24"/>
          <w:szCs w:val="24"/>
        </w:rPr>
        <w:tab/>
        <w:t>формулы,</w:t>
      </w:r>
      <w:r w:rsidRPr="00B131B2">
        <w:rPr>
          <w:sz w:val="24"/>
          <w:szCs w:val="24"/>
        </w:rPr>
        <w:tab/>
        <w:t>необходимые</w:t>
      </w:r>
      <w:r w:rsidR="005579AD">
        <w:rPr>
          <w:sz w:val="24"/>
          <w:szCs w:val="24"/>
        </w:rPr>
        <w:t xml:space="preserve"> </w:t>
      </w:r>
      <w:r w:rsidRPr="00B131B2">
        <w:rPr>
          <w:sz w:val="24"/>
          <w:szCs w:val="24"/>
        </w:rPr>
        <w:t>для её решения, проводить расчёты и оценивать реальность полученного значения физической величины;</w:t>
      </w:r>
    </w:p>
    <w:p w:rsidR="00245FB0" w:rsidRDefault="00D06C7A">
      <w:pPr>
        <w:pStyle w:val="8"/>
        <w:shd w:val="clear" w:color="auto" w:fill="auto"/>
        <w:tabs>
          <w:tab w:val="left" w:pos="4369"/>
        </w:tabs>
        <w:spacing w:before="0" w:line="274" w:lineRule="exact"/>
        <w:ind w:left="20" w:firstLine="720"/>
        <w:jc w:val="both"/>
        <w:rPr>
          <w:sz w:val="24"/>
          <w:szCs w:val="24"/>
        </w:rPr>
      </w:pPr>
      <w:r w:rsidRPr="00B131B2">
        <w:rPr>
          <w:sz w:val="24"/>
          <w:szCs w:val="24"/>
        </w:rPr>
        <w:t>решать качественные задачи:</w:t>
      </w:r>
      <w:r w:rsidRPr="00B131B2">
        <w:rPr>
          <w:sz w:val="24"/>
          <w:szCs w:val="24"/>
        </w:rPr>
        <w:tab/>
      </w:r>
    </w:p>
    <w:p w:rsidR="00AC0E6E" w:rsidRPr="00B131B2" w:rsidRDefault="00D06C7A">
      <w:pPr>
        <w:pStyle w:val="8"/>
        <w:shd w:val="clear" w:color="auto" w:fill="auto"/>
        <w:tabs>
          <w:tab w:val="left" w:pos="4369"/>
        </w:tabs>
        <w:spacing w:before="0" w:line="274" w:lineRule="exact"/>
        <w:ind w:left="20" w:firstLine="720"/>
        <w:jc w:val="both"/>
        <w:rPr>
          <w:sz w:val="24"/>
          <w:szCs w:val="24"/>
        </w:rPr>
      </w:pPr>
      <w:r w:rsidRPr="00B131B2">
        <w:rPr>
          <w:sz w:val="24"/>
          <w:szCs w:val="24"/>
        </w:rPr>
        <w:t>выстраивать логически непротиворечивую цепочку</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рассуждений с опорой на изученные законы, закономерности и физические явления;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C0E6E" w:rsidRPr="00B131B2" w:rsidRDefault="00D06C7A" w:rsidP="009A669A">
      <w:pPr>
        <w:pStyle w:val="8"/>
        <w:numPr>
          <w:ilvl w:val="2"/>
          <w:numId w:val="71"/>
        </w:numPr>
        <w:shd w:val="clear" w:color="auto" w:fill="auto"/>
        <w:tabs>
          <w:tab w:val="left" w:pos="1619"/>
        </w:tabs>
        <w:spacing w:before="0" w:line="274" w:lineRule="exact"/>
        <w:ind w:left="20" w:right="20" w:firstLine="720"/>
        <w:jc w:val="both"/>
        <w:rPr>
          <w:sz w:val="24"/>
          <w:szCs w:val="24"/>
        </w:rPr>
      </w:pPr>
      <w:r w:rsidRPr="00B131B2">
        <w:rPr>
          <w:sz w:val="24"/>
          <w:szCs w:val="24"/>
        </w:rPr>
        <w:t>Предметные результаты освоения программы по физике. В процессе изучения курса курса физики базового уровня в 11 классе ученик научится: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C0E6E" w:rsidRPr="00B131B2" w:rsidRDefault="00D06C7A" w:rsidP="005579AD">
      <w:pPr>
        <w:pStyle w:val="8"/>
        <w:shd w:val="clear" w:color="auto" w:fill="auto"/>
        <w:tabs>
          <w:tab w:val="left" w:pos="4671"/>
        </w:tabs>
        <w:spacing w:before="0" w:line="274" w:lineRule="exact"/>
        <w:ind w:left="20" w:right="20" w:firstLine="720"/>
        <w:jc w:val="both"/>
        <w:rPr>
          <w:sz w:val="24"/>
          <w:szCs w:val="24"/>
        </w:rPr>
      </w:pPr>
      <w:r w:rsidRPr="00B131B2">
        <w:rPr>
          <w:sz w:val="24"/>
          <w:szCs w:val="24"/>
        </w:rPr>
        <w:t>распознавать физические явления (процессы) и объяснять их на основе законов электродинамики и квантовой физ</w:t>
      </w:r>
      <w:r w:rsidR="005579AD">
        <w:rPr>
          <w:sz w:val="24"/>
          <w:szCs w:val="24"/>
        </w:rPr>
        <w:t xml:space="preserve">ики: </w:t>
      </w:r>
      <w:r w:rsidRPr="00B131B2">
        <w:rPr>
          <w:sz w:val="24"/>
          <w:szCs w:val="24"/>
        </w:rPr>
        <w:t>электрическая проводимость, тепловое, световое,</w:t>
      </w:r>
      <w:r w:rsidR="005579AD">
        <w:rPr>
          <w:sz w:val="24"/>
          <w:szCs w:val="24"/>
        </w:rPr>
        <w:t xml:space="preserve"> </w:t>
      </w:r>
      <w:r w:rsidRPr="00B131B2">
        <w:rPr>
          <w:sz w:val="24"/>
          <w:szCs w:val="24"/>
        </w:rPr>
        <w:t>химическое, магнитное действия тока, взаимодействие магнитов, элек</w:t>
      </w:r>
      <w:r w:rsidR="005579AD">
        <w:rPr>
          <w:sz w:val="24"/>
          <w:szCs w:val="24"/>
        </w:rPr>
        <w:t xml:space="preserve">тромагнитная индукция, действие магнитного поля на </w:t>
      </w:r>
      <w:r w:rsidRPr="00B131B2">
        <w:rPr>
          <w:sz w:val="24"/>
          <w:szCs w:val="24"/>
        </w:rPr>
        <w:t>проводник</w:t>
      </w:r>
      <w:r w:rsidR="005579AD">
        <w:rPr>
          <w:sz w:val="24"/>
          <w:szCs w:val="24"/>
        </w:rPr>
        <w:t xml:space="preserve"> </w:t>
      </w:r>
      <w:r w:rsidRPr="00B131B2">
        <w:rPr>
          <w:sz w:val="24"/>
          <w:szCs w:val="24"/>
        </w:rPr>
        <w:t>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C0E6E" w:rsidRPr="00B131B2" w:rsidRDefault="005579AD">
      <w:pPr>
        <w:pStyle w:val="8"/>
        <w:shd w:val="clear" w:color="auto" w:fill="auto"/>
        <w:spacing w:before="0" w:line="274" w:lineRule="exact"/>
        <w:ind w:left="20" w:right="20" w:firstLine="720"/>
        <w:jc w:val="both"/>
        <w:rPr>
          <w:sz w:val="24"/>
          <w:szCs w:val="24"/>
        </w:rPr>
      </w:pPr>
      <w:r>
        <w:rPr>
          <w:sz w:val="24"/>
          <w:szCs w:val="24"/>
        </w:rPr>
        <w:t xml:space="preserve">описывать </w:t>
      </w:r>
      <w:r w:rsidR="00D06C7A" w:rsidRPr="00B131B2">
        <w:rPr>
          <w:sz w:val="24"/>
          <w:szCs w:val="24"/>
        </w:rPr>
        <w:t xml:space="preserve">изученные свойства вещества (электрические, магнитные, оптические, электрическую проводимость различных сред) и электромагнитные явления (процессы), </w:t>
      </w:r>
      <w:r w:rsidR="00D06C7A" w:rsidRPr="00B131B2">
        <w:rPr>
          <w:sz w:val="24"/>
          <w:szCs w:val="24"/>
        </w:rPr>
        <w:lastRenderedPageBreak/>
        <w:t>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C0E6E" w:rsidRPr="00B131B2" w:rsidRDefault="00D06C7A" w:rsidP="005579AD">
      <w:pPr>
        <w:pStyle w:val="8"/>
        <w:shd w:val="clear" w:color="auto" w:fill="auto"/>
        <w:tabs>
          <w:tab w:val="right" w:pos="3370"/>
          <w:tab w:val="right" w:pos="4849"/>
          <w:tab w:val="center" w:pos="5780"/>
          <w:tab w:val="left" w:pos="6702"/>
          <w:tab w:val="right" w:pos="10222"/>
        </w:tabs>
        <w:spacing w:before="0" w:line="274" w:lineRule="exact"/>
        <w:ind w:left="20" w:right="20" w:firstLine="720"/>
        <w:jc w:val="both"/>
        <w:rPr>
          <w:sz w:val="24"/>
          <w:szCs w:val="24"/>
        </w:rPr>
      </w:pPr>
      <w:r w:rsidRPr="00B131B2">
        <w:rPr>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r w:rsidR="005579AD">
        <w:rPr>
          <w:sz w:val="24"/>
          <w:szCs w:val="24"/>
        </w:rPr>
        <w:t xml:space="preserve"> формулировку</w:t>
      </w:r>
      <w:r w:rsidR="005579AD">
        <w:rPr>
          <w:sz w:val="24"/>
          <w:szCs w:val="24"/>
        </w:rPr>
        <w:tab/>
        <w:t xml:space="preserve">закона, </w:t>
      </w:r>
      <w:r w:rsidRPr="00B131B2">
        <w:rPr>
          <w:sz w:val="24"/>
          <w:szCs w:val="24"/>
        </w:rPr>
        <w:t>его</w:t>
      </w:r>
      <w:r w:rsidRPr="00B131B2">
        <w:rPr>
          <w:sz w:val="24"/>
          <w:szCs w:val="24"/>
        </w:rPr>
        <w:tab/>
        <w:t>математическое</w:t>
      </w:r>
      <w:r w:rsidRPr="00B131B2">
        <w:rPr>
          <w:sz w:val="24"/>
          <w:szCs w:val="24"/>
        </w:rPr>
        <w:tab/>
        <w:t>выражение</w:t>
      </w:r>
      <w:r w:rsidR="005579AD">
        <w:rPr>
          <w:sz w:val="24"/>
          <w:szCs w:val="24"/>
        </w:rPr>
        <w:t xml:space="preserve"> </w:t>
      </w:r>
      <w:r w:rsidRPr="00B131B2">
        <w:rPr>
          <w:sz w:val="24"/>
          <w:szCs w:val="24"/>
        </w:rPr>
        <w:t>и условия (границы, области) применимости;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направление вектора индукции магнитного поля проводника с током, силы Ампера и силы Лоренца;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строить и описывать изображение, создаваемое плоским зеркалом, тонкой линзой; 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0E6E" w:rsidRPr="00B131B2" w:rsidRDefault="00D06C7A" w:rsidP="005579AD">
      <w:pPr>
        <w:pStyle w:val="8"/>
        <w:shd w:val="clear" w:color="auto" w:fill="auto"/>
        <w:tabs>
          <w:tab w:val="left" w:pos="2343"/>
          <w:tab w:val="left" w:pos="5948"/>
          <w:tab w:val="right" w:pos="8002"/>
          <w:tab w:val="right" w:pos="10222"/>
        </w:tabs>
        <w:spacing w:before="0" w:line="274" w:lineRule="exact"/>
        <w:ind w:left="20" w:right="20" w:firstLine="720"/>
        <w:jc w:val="both"/>
        <w:rPr>
          <w:sz w:val="24"/>
          <w:szCs w:val="24"/>
        </w:rPr>
      </w:pPr>
      <w:r w:rsidRPr="00B131B2">
        <w:rPr>
          <w:sz w:val="24"/>
          <w:szCs w:val="24"/>
        </w:rPr>
        <w:t xml:space="preserve">соблюдать правила безопасного труда при проведении исследований </w:t>
      </w:r>
      <w:r w:rsidR="005579AD">
        <w:rPr>
          <w:sz w:val="24"/>
          <w:szCs w:val="24"/>
        </w:rPr>
        <w:t xml:space="preserve">в рамках учебного эксперимента, учебно-исследовательской и проектной </w:t>
      </w:r>
      <w:r w:rsidRPr="00B131B2">
        <w:rPr>
          <w:sz w:val="24"/>
          <w:szCs w:val="24"/>
        </w:rPr>
        <w:t>деятельности</w:t>
      </w:r>
      <w:r w:rsidR="005579AD">
        <w:rPr>
          <w:sz w:val="24"/>
          <w:szCs w:val="24"/>
        </w:rPr>
        <w:t xml:space="preserve"> </w:t>
      </w:r>
      <w:r w:rsidRPr="00B131B2">
        <w:rPr>
          <w:sz w:val="24"/>
          <w:szCs w:val="24"/>
        </w:rPr>
        <w:t>с использованием измерительных устройств и лабораторного оборудования;</w:t>
      </w:r>
    </w:p>
    <w:p w:rsidR="00AC0E6E" w:rsidRPr="00B131B2" w:rsidRDefault="00D06C7A" w:rsidP="005579AD">
      <w:pPr>
        <w:pStyle w:val="8"/>
        <w:shd w:val="clear" w:color="auto" w:fill="auto"/>
        <w:tabs>
          <w:tab w:val="center" w:pos="3087"/>
          <w:tab w:val="center" w:pos="5026"/>
          <w:tab w:val="left" w:pos="6466"/>
          <w:tab w:val="right" w:pos="10222"/>
        </w:tabs>
        <w:spacing w:before="0" w:line="274" w:lineRule="exact"/>
        <w:ind w:left="20" w:right="20" w:firstLine="720"/>
        <w:jc w:val="both"/>
        <w:rPr>
          <w:sz w:val="24"/>
          <w:szCs w:val="24"/>
        </w:rPr>
      </w:pPr>
      <w:r w:rsidRPr="00B131B2">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w:t>
      </w:r>
      <w:r w:rsidR="005579AD">
        <w:rPr>
          <w:sz w:val="24"/>
          <w:szCs w:val="24"/>
        </w:rPr>
        <w:t>кую модель, выделять физические величины и</w:t>
      </w:r>
      <w:r w:rsidR="005579AD">
        <w:rPr>
          <w:sz w:val="24"/>
          <w:szCs w:val="24"/>
        </w:rPr>
        <w:tab/>
        <w:t xml:space="preserve">формулы, </w:t>
      </w:r>
      <w:r w:rsidRPr="00B131B2">
        <w:rPr>
          <w:sz w:val="24"/>
          <w:szCs w:val="24"/>
        </w:rPr>
        <w:t>необходимые</w:t>
      </w:r>
      <w:r w:rsidR="005579AD">
        <w:rPr>
          <w:sz w:val="24"/>
          <w:szCs w:val="24"/>
        </w:rPr>
        <w:t xml:space="preserve"> </w:t>
      </w:r>
      <w:r w:rsidRPr="00B131B2">
        <w:rPr>
          <w:sz w:val="24"/>
          <w:szCs w:val="24"/>
        </w:rPr>
        <w:t>для её решения, проводить расчёты и оценивать реальность полученного значения физической величины;</w:t>
      </w:r>
    </w:p>
    <w:p w:rsidR="00AC0E6E" w:rsidRPr="00B131B2" w:rsidRDefault="00D06C7A">
      <w:pPr>
        <w:pStyle w:val="8"/>
        <w:shd w:val="clear" w:color="auto" w:fill="auto"/>
        <w:tabs>
          <w:tab w:val="left" w:pos="4369"/>
        </w:tabs>
        <w:spacing w:before="0" w:line="274" w:lineRule="exact"/>
        <w:ind w:left="20" w:firstLine="720"/>
        <w:jc w:val="both"/>
        <w:rPr>
          <w:sz w:val="24"/>
          <w:szCs w:val="24"/>
        </w:rPr>
      </w:pPr>
      <w:r w:rsidRPr="00B131B2">
        <w:rPr>
          <w:sz w:val="24"/>
          <w:szCs w:val="24"/>
        </w:rPr>
        <w:t>решать качественные задачи:</w:t>
      </w:r>
      <w:r w:rsidRPr="00B131B2">
        <w:rPr>
          <w:sz w:val="24"/>
          <w:szCs w:val="24"/>
        </w:rPr>
        <w:tab/>
        <w:t>выстраивать логически непротиворечивую цепочку</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рассуждений с опорой на изученные законы, закономерности и физические явления;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объяснять принципы действия машин, приборов и технических устройств, различать условия их безопасного использования в повседневной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C0E6E" w:rsidRPr="00B131B2" w:rsidRDefault="00D06C7A" w:rsidP="009A669A">
      <w:pPr>
        <w:pStyle w:val="34"/>
        <w:keepNext/>
        <w:keepLines/>
        <w:numPr>
          <w:ilvl w:val="0"/>
          <w:numId w:val="71"/>
        </w:numPr>
        <w:shd w:val="clear" w:color="auto" w:fill="auto"/>
        <w:tabs>
          <w:tab w:val="left" w:pos="1278"/>
        </w:tabs>
        <w:spacing w:before="0"/>
        <w:ind w:left="20" w:right="20" w:firstLine="720"/>
        <w:rPr>
          <w:sz w:val="24"/>
          <w:szCs w:val="24"/>
        </w:rPr>
      </w:pPr>
      <w:bookmarkStart w:id="72" w:name="bookmark25"/>
      <w:r w:rsidRPr="00B131B2">
        <w:rPr>
          <w:sz w:val="24"/>
          <w:szCs w:val="24"/>
        </w:rPr>
        <w:t>Федеральная рабочая программа по учебному предмету «Физика» (углублённый уровень).</w:t>
      </w:r>
      <w:bookmarkEnd w:id="72"/>
    </w:p>
    <w:p w:rsidR="00AC0E6E" w:rsidRPr="00B131B2" w:rsidRDefault="00D06C7A" w:rsidP="009A669A">
      <w:pPr>
        <w:pStyle w:val="8"/>
        <w:numPr>
          <w:ilvl w:val="1"/>
          <w:numId w:val="71"/>
        </w:numPr>
        <w:shd w:val="clear" w:color="auto" w:fill="auto"/>
        <w:tabs>
          <w:tab w:val="left" w:pos="3260"/>
          <w:tab w:val="center" w:pos="6774"/>
          <w:tab w:val="right" w:pos="10213"/>
        </w:tabs>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w:t>
      </w:r>
      <w:r w:rsidR="00663E32">
        <w:rPr>
          <w:sz w:val="24"/>
          <w:szCs w:val="24"/>
        </w:rPr>
        <w:t xml:space="preserve">одержание обучения, планируемые результаты </w:t>
      </w:r>
      <w:r w:rsidRPr="00B131B2">
        <w:rPr>
          <w:sz w:val="24"/>
          <w:szCs w:val="24"/>
        </w:rPr>
        <w:t>освоения</w:t>
      </w:r>
      <w:r w:rsidRPr="00B131B2">
        <w:rPr>
          <w:sz w:val="24"/>
          <w:szCs w:val="24"/>
        </w:rPr>
        <w:tab/>
        <w:t>программы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 физике.</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71"/>
        </w:numPr>
        <w:shd w:val="clear" w:color="auto" w:fill="auto"/>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B131B2" w:rsidRDefault="00D06C7A" w:rsidP="009A669A">
      <w:pPr>
        <w:pStyle w:val="8"/>
        <w:numPr>
          <w:ilvl w:val="1"/>
          <w:numId w:val="71"/>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w:t>
      </w:r>
    </w:p>
    <w:p w:rsidR="00AC0E6E" w:rsidRPr="00B131B2" w:rsidRDefault="00D06C7A" w:rsidP="009A669A">
      <w:pPr>
        <w:pStyle w:val="8"/>
        <w:numPr>
          <w:ilvl w:val="2"/>
          <w:numId w:val="71"/>
        </w:numPr>
        <w:shd w:val="clear" w:color="auto" w:fill="auto"/>
        <w:tabs>
          <w:tab w:val="left" w:pos="2718"/>
          <w:tab w:val="center" w:pos="5334"/>
          <w:tab w:val="center" w:pos="6774"/>
          <w:tab w:val="right" w:pos="8602"/>
          <w:tab w:val="right" w:pos="10213"/>
        </w:tabs>
        <w:spacing w:before="0" w:line="274" w:lineRule="exact"/>
        <w:ind w:left="20" w:right="20" w:firstLine="720"/>
        <w:jc w:val="both"/>
        <w:rPr>
          <w:sz w:val="24"/>
          <w:szCs w:val="24"/>
        </w:rPr>
      </w:pPr>
      <w:r w:rsidRPr="00B131B2">
        <w:rPr>
          <w:sz w:val="24"/>
          <w:szCs w:val="24"/>
        </w:rPr>
        <w:t xml:space="preserve"> Изучение курса физики углублённого уровня позволяет реализовать задачи професси</w:t>
      </w:r>
      <w:r w:rsidR="00663E32">
        <w:rPr>
          <w:sz w:val="24"/>
          <w:szCs w:val="24"/>
        </w:rPr>
        <w:t>ональной</w:t>
      </w:r>
      <w:r w:rsidR="00663E32">
        <w:rPr>
          <w:sz w:val="24"/>
          <w:szCs w:val="24"/>
        </w:rPr>
        <w:tab/>
        <w:t>ориентации,</w:t>
      </w:r>
      <w:r w:rsidR="00663E32">
        <w:rPr>
          <w:sz w:val="24"/>
          <w:szCs w:val="24"/>
        </w:rPr>
        <w:tab/>
        <w:t>направлено на</w:t>
      </w:r>
      <w:r w:rsidR="00663E32">
        <w:rPr>
          <w:sz w:val="24"/>
          <w:szCs w:val="24"/>
        </w:rPr>
        <w:tab/>
        <w:t xml:space="preserve">создание </w:t>
      </w:r>
      <w:r w:rsidRPr="00B131B2">
        <w:rPr>
          <w:sz w:val="24"/>
          <w:szCs w:val="24"/>
        </w:rPr>
        <w:t>условий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программе по физике определяются планируемые результаты освоения курса физики на уровне среднего общего образования: личностные, </w:t>
      </w:r>
      <w:r w:rsidRPr="00B131B2">
        <w:rPr>
          <w:sz w:val="24"/>
          <w:szCs w:val="24"/>
        </w:rPr>
        <w:lastRenderedPageBreak/>
        <w:t>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w:t>
      </w:r>
      <w:r w:rsidRPr="00B131B2">
        <w:rPr>
          <w:sz w:val="24"/>
          <w:szCs w:val="24"/>
        </w:rPr>
        <w:softHyphen/>
        <w:t>деятельностный подход.</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5579AD">
        <w:rPr>
          <w:b/>
          <w:sz w:val="24"/>
          <w:szCs w:val="24"/>
        </w:rPr>
        <w:t xml:space="preserve"> Программа по физике включает</w:t>
      </w:r>
      <w:r w:rsidRPr="00B131B2">
        <w:rPr>
          <w:sz w:val="24"/>
          <w:szCs w:val="24"/>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планируемые результаты освоения курса физики на углублённом уровне, в том числе предметные результаты по годам обучения;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содержание учебного предмета «Физика» по годам обучения.</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Программа по физике имеет примерный характер и может быть использована учителями физики для составления своих рабочих программ.</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w:t>
      </w:r>
    </w:p>
    <w:p w:rsidR="00AC0E6E" w:rsidRPr="00B131B2" w:rsidRDefault="00D06C7A">
      <w:pPr>
        <w:pStyle w:val="8"/>
        <w:shd w:val="clear" w:color="auto" w:fill="auto"/>
        <w:tabs>
          <w:tab w:val="left" w:pos="4814"/>
          <w:tab w:val="right" w:pos="10216"/>
        </w:tabs>
        <w:spacing w:before="0" w:line="274" w:lineRule="exact"/>
        <w:ind w:left="20" w:right="20" w:firstLine="0"/>
        <w:jc w:val="both"/>
        <w:rPr>
          <w:sz w:val="24"/>
          <w:szCs w:val="24"/>
        </w:rPr>
      </w:pPr>
      <w:r w:rsidRPr="00B131B2">
        <w:rPr>
          <w:sz w:val="24"/>
          <w:szCs w:val="24"/>
        </w:rPr>
        <w:t>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w:t>
      </w:r>
      <w:r w:rsidR="00663E32">
        <w:rPr>
          <w:sz w:val="24"/>
          <w:szCs w:val="24"/>
        </w:rPr>
        <w:t xml:space="preserve">та, освоения космоса, получения новых </w:t>
      </w:r>
      <w:r w:rsidRPr="00B131B2">
        <w:rPr>
          <w:sz w:val="24"/>
          <w:szCs w:val="24"/>
        </w:rPr>
        <w:t>материалов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заданными свойствами. Изучение физики вносит основной вклад в формирование естественно</w:t>
      </w:r>
      <w:r w:rsidRPr="00B131B2">
        <w:rPr>
          <w:sz w:val="24"/>
          <w:szCs w:val="24"/>
        </w:rPr>
        <w:softHyphen/>
        <w:t>научной картины мира обучающегося, в формирование умений применять научный метод познания при выполнении ими учебных исследований.</w:t>
      </w:r>
    </w:p>
    <w:p w:rsidR="00AC0E6E" w:rsidRPr="00B131B2" w:rsidRDefault="00D06C7A" w:rsidP="009A669A">
      <w:pPr>
        <w:pStyle w:val="8"/>
        <w:numPr>
          <w:ilvl w:val="2"/>
          <w:numId w:val="71"/>
        </w:numPr>
        <w:shd w:val="clear" w:color="auto" w:fill="auto"/>
        <w:spacing w:before="0" w:line="274" w:lineRule="exact"/>
        <w:ind w:left="20" w:right="20" w:firstLine="700"/>
        <w:jc w:val="both"/>
        <w:rPr>
          <w:sz w:val="24"/>
          <w:szCs w:val="24"/>
        </w:rPr>
      </w:pPr>
      <w:r w:rsidRPr="00B131B2">
        <w:rPr>
          <w:sz w:val="24"/>
          <w:szCs w:val="24"/>
        </w:rPr>
        <w:t xml:space="preserve"> В основу курса физики средней школы положен ряд идей, которые можно рассматривать как принципы его построения.</w:t>
      </w:r>
    </w:p>
    <w:p w:rsidR="00AC0E6E" w:rsidRPr="00B131B2" w:rsidRDefault="00D06C7A" w:rsidP="005579AD">
      <w:pPr>
        <w:pStyle w:val="8"/>
        <w:shd w:val="clear" w:color="auto" w:fill="auto"/>
        <w:tabs>
          <w:tab w:val="center" w:pos="2274"/>
          <w:tab w:val="right" w:pos="3766"/>
          <w:tab w:val="right" w:pos="4995"/>
          <w:tab w:val="right" w:pos="6783"/>
          <w:tab w:val="right" w:pos="8367"/>
          <w:tab w:val="right" w:pos="10216"/>
        </w:tabs>
        <w:spacing w:before="0" w:line="274" w:lineRule="exact"/>
        <w:ind w:left="20" w:right="20" w:firstLine="700"/>
        <w:jc w:val="both"/>
        <w:rPr>
          <w:sz w:val="24"/>
          <w:szCs w:val="24"/>
        </w:rPr>
      </w:pPr>
      <w:r w:rsidRPr="00B131B2">
        <w:rPr>
          <w:rStyle w:val="ae"/>
          <w:sz w:val="24"/>
          <w:szCs w:val="24"/>
        </w:rPr>
        <w:t>Идея целостности</w:t>
      </w:r>
      <w:r w:rsidRPr="00B131B2">
        <w:rPr>
          <w:sz w:val="24"/>
          <w:szCs w:val="24"/>
        </w:rPr>
        <w:t>. В соответствии с ней курс является логически за</w:t>
      </w:r>
      <w:r w:rsidR="005579AD">
        <w:rPr>
          <w:sz w:val="24"/>
          <w:szCs w:val="24"/>
        </w:rPr>
        <w:t xml:space="preserve">вершённым, он содержи материал из </w:t>
      </w:r>
      <w:r w:rsidRPr="00B131B2">
        <w:rPr>
          <w:sz w:val="24"/>
          <w:szCs w:val="24"/>
        </w:rPr>
        <w:t>всех</w:t>
      </w:r>
      <w:r w:rsidR="005579AD">
        <w:rPr>
          <w:sz w:val="24"/>
          <w:szCs w:val="24"/>
        </w:rPr>
        <w:t xml:space="preserve"> </w:t>
      </w:r>
      <w:r w:rsidR="005579AD">
        <w:rPr>
          <w:sz w:val="24"/>
          <w:szCs w:val="24"/>
        </w:rPr>
        <w:tab/>
        <w:t>разделов</w:t>
      </w:r>
      <w:r w:rsidR="005579AD">
        <w:rPr>
          <w:sz w:val="24"/>
          <w:szCs w:val="24"/>
        </w:rPr>
        <w:tab/>
        <w:t xml:space="preserve">физики, </w:t>
      </w:r>
      <w:r w:rsidRPr="00B131B2">
        <w:rPr>
          <w:sz w:val="24"/>
          <w:szCs w:val="24"/>
        </w:rPr>
        <w:t>включает</w:t>
      </w:r>
      <w:r w:rsidR="005579AD">
        <w:rPr>
          <w:sz w:val="24"/>
          <w:szCs w:val="24"/>
        </w:rPr>
        <w:t xml:space="preserve"> </w:t>
      </w:r>
      <w:r w:rsidRPr="00B131B2">
        <w:rPr>
          <w:sz w:val="24"/>
          <w:szCs w:val="24"/>
        </w:rPr>
        <w:t>как вопросы классической, так и современной физики.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Идея генерализации.</w:t>
      </w:r>
      <w:r w:rsidRPr="00B131B2">
        <w:rPr>
          <w:sz w:val="24"/>
          <w:szCs w:val="24"/>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Идея гуманитаризации.</w:t>
      </w:r>
      <w:r w:rsidRPr="00B131B2">
        <w:rPr>
          <w:sz w:val="24"/>
          <w:szCs w:val="24"/>
        </w:rP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Идея прикладной направленности.</w:t>
      </w:r>
      <w:r w:rsidRPr="00B131B2">
        <w:rPr>
          <w:sz w:val="24"/>
          <w:szCs w:val="24"/>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AC0E6E" w:rsidRPr="00B131B2" w:rsidRDefault="00D06C7A" w:rsidP="005579AD">
      <w:pPr>
        <w:pStyle w:val="8"/>
        <w:shd w:val="clear" w:color="auto" w:fill="auto"/>
        <w:tabs>
          <w:tab w:val="left" w:pos="4814"/>
          <w:tab w:val="left" w:pos="4820"/>
          <w:tab w:val="right" w:pos="10216"/>
          <w:tab w:val="right" w:pos="10220"/>
        </w:tabs>
        <w:spacing w:before="0" w:line="274" w:lineRule="exact"/>
        <w:ind w:left="20" w:right="20" w:firstLine="700"/>
        <w:jc w:val="both"/>
        <w:rPr>
          <w:sz w:val="24"/>
          <w:szCs w:val="24"/>
        </w:rPr>
      </w:pPr>
      <w:r w:rsidRPr="00B131B2">
        <w:rPr>
          <w:rStyle w:val="ae"/>
          <w:sz w:val="24"/>
          <w:szCs w:val="24"/>
        </w:rPr>
        <w:t>Идея экологизации</w:t>
      </w:r>
      <w:r w:rsidRPr="00B131B2">
        <w:rPr>
          <w:sz w:val="24"/>
          <w:szCs w:val="24"/>
        </w:rPr>
        <w:t xml:space="preserve"> реализуется посредством введения элементов содержания, посвящённых экологиче</w:t>
      </w:r>
      <w:r w:rsidR="005579AD">
        <w:rPr>
          <w:sz w:val="24"/>
          <w:szCs w:val="24"/>
        </w:rPr>
        <w:t xml:space="preserve">ским проблемам современности, которые </w:t>
      </w:r>
      <w:r w:rsidRPr="00B131B2">
        <w:rPr>
          <w:sz w:val="24"/>
          <w:szCs w:val="24"/>
        </w:rPr>
        <w:t>связаны</w:t>
      </w:r>
      <w:r w:rsidR="005579AD">
        <w:rPr>
          <w:sz w:val="24"/>
          <w:szCs w:val="24"/>
        </w:rPr>
        <w:t xml:space="preserve"> с </w:t>
      </w:r>
      <w:r w:rsidRPr="00B131B2">
        <w:rPr>
          <w:sz w:val="24"/>
          <w:szCs w:val="24"/>
        </w:rPr>
        <w:t>развитием техники и технологий, а также обсуждения проблем рационального природопользования и экологической безопасности.</w:t>
      </w:r>
    </w:p>
    <w:p w:rsidR="00AC0E6E" w:rsidRPr="005579AD" w:rsidRDefault="00D06C7A" w:rsidP="009A669A">
      <w:pPr>
        <w:pStyle w:val="8"/>
        <w:numPr>
          <w:ilvl w:val="2"/>
          <w:numId w:val="71"/>
        </w:numPr>
        <w:shd w:val="clear" w:color="auto" w:fill="auto"/>
        <w:tabs>
          <w:tab w:val="center" w:pos="2274"/>
          <w:tab w:val="right" w:pos="7782"/>
          <w:tab w:val="right" w:pos="7782"/>
          <w:tab w:val="right" w:pos="10216"/>
        </w:tabs>
        <w:spacing w:before="0" w:line="274" w:lineRule="exact"/>
        <w:ind w:left="20" w:right="20" w:firstLine="700"/>
        <w:jc w:val="both"/>
        <w:rPr>
          <w:sz w:val="24"/>
          <w:szCs w:val="24"/>
        </w:rPr>
      </w:pPr>
      <w:r w:rsidRPr="00B131B2">
        <w:rPr>
          <w:sz w:val="24"/>
          <w:szCs w:val="24"/>
        </w:rPr>
        <w:t xml:space="preserve"> Освоение содержания программы по физике должно быть построено на принципах системно-деятельностного подхода. Для физики реали</w:t>
      </w:r>
      <w:r w:rsidR="005579AD">
        <w:rPr>
          <w:sz w:val="24"/>
          <w:szCs w:val="24"/>
        </w:rPr>
        <w:t xml:space="preserve">зация этих принципов базируется на </w:t>
      </w:r>
      <w:r w:rsidRPr="00B131B2">
        <w:rPr>
          <w:sz w:val="24"/>
          <w:szCs w:val="24"/>
        </w:rPr>
        <w:t>использовании</w:t>
      </w:r>
      <w:r w:rsidRPr="00B131B2">
        <w:rPr>
          <w:sz w:val="24"/>
          <w:szCs w:val="24"/>
        </w:rPr>
        <w:tab/>
      </w:r>
      <w:r w:rsidR="005579AD">
        <w:rPr>
          <w:sz w:val="24"/>
          <w:szCs w:val="24"/>
        </w:rPr>
        <w:t xml:space="preserve"> самостоятельного </w:t>
      </w:r>
      <w:r w:rsidRPr="00B131B2">
        <w:rPr>
          <w:sz w:val="24"/>
          <w:szCs w:val="24"/>
        </w:rPr>
        <w:t>эксперимента</w:t>
      </w:r>
      <w:r w:rsidR="005579AD">
        <w:rPr>
          <w:sz w:val="24"/>
          <w:szCs w:val="24"/>
        </w:rPr>
        <w:t xml:space="preserve"> </w:t>
      </w:r>
      <w:r w:rsidRPr="005579AD">
        <w:rPr>
          <w:sz w:val="24"/>
          <w:szCs w:val="24"/>
        </w:rPr>
        <w:t xml:space="preserve">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w:t>
      </w:r>
      <w:r w:rsidRPr="005579AD">
        <w:rPr>
          <w:sz w:val="24"/>
          <w:szCs w:val="24"/>
        </w:rPr>
        <w:lastRenderedPageBreak/>
        <w:t>практикум проводится либо в конце</w:t>
      </w:r>
    </w:p>
    <w:p w:rsidR="00AC0E6E" w:rsidRPr="00B131B2" w:rsidRDefault="00D06C7A" w:rsidP="005579AD">
      <w:pPr>
        <w:pStyle w:val="8"/>
        <w:shd w:val="clear" w:color="auto" w:fill="auto"/>
        <w:tabs>
          <w:tab w:val="left" w:pos="4814"/>
          <w:tab w:val="right" w:pos="10216"/>
        </w:tabs>
        <w:spacing w:before="0" w:line="274" w:lineRule="exact"/>
        <w:ind w:left="20" w:right="20" w:firstLine="0"/>
        <w:jc w:val="both"/>
        <w:rPr>
          <w:sz w:val="24"/>
          <w:szCs w:val="24"/>
        </w:rPr>
      </w:pPr>
      <w:r w:rsidRPr="00B131B2">
        <w:rPr>
          <w:sz w:val="24"/>
          <w:szCs w:val="24"/>
        </w:rPr>
        <w:t>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w:t>
      </w:r>
      <w:r w:rsidR="005579AD">
        <w:rPr>
          <w:sz w:val="24"/>
          <w:szCs w:val="24"/>
        </w:rPr>
        <w:t xml:space="preserve">ние, которое </w:t>
      </w:r>
      <w:r w:rsidRPr="00B131B2">
        <w:rPr>
          <w:sz w:val="24"/>
          <w:szCs w:val="24"/>
        </w:rPr>
        <w:t>проводится</w:t>
      </w:r>
      <w:r w:rsidR="005579AD">
        <w:rPr>
          <w:sz w:val="24"/>
          <w:szCs w:val="24"/>
        </w:rPr>
        <w:t xml:space="preserve"> </w:t>
      </w:r>
      <w:r w:rsidRPr="00B131B2">
        <w:rPr>
          <w:sz w:val="24"/>
          <w:szCs w:val="24"/>
        </w:rPr>
        <w:t>по руководству свёрнутого, обобщённого вида без пошаговой инструкции.</w:t>
      </w:r>
    </w:p>
    <w:p w:rsidR="00AC0E6E" w:rsidRPr="00B131B2" w:rsidRDefault="00D06C7A" w:rsidP="009A669A">
      <w:pPr>
        <w:pStyle w:val="8"/>
        <w:numPr>
          <w:ilvl w:val="2"/>
          <w:numId w:val="71"/>
        </w:numPr>
        <w:shd w:val="clear" w:color="auto" w:fill="auto"/>
        <w:tabs>
          <w:tab w:val="left" w:pos="4498"/>
          <w:tab w:val="right" w:pos="10216"/>
        </w:tabs>
        <w:spacing w:before="0" w:line="274" w:lineRule="exact"/>
        <w:ind w:left="20" w:right="20" w:firstLine="700"/>
        <w:jc w:val="both"/>
        <w:rPr>
          <w:sz w:val="24"/>
          <w:szCs w:val="24"/>
        </w:rPr>
      </w:pPr>
      <w:r w:rsidRPr="00B131B2">
        <w:rPr>
          <w:sz w:val="24"/>
          <w:szCs w:val="24"/>
        </w:rPr>
        <w:t xml:space="preserve"> 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w:t>
      </w:r>
      <w:r w:rsidR="00663E32">
        <w:rPr>
          <w:sz w:val="24"/>
          <w:szCs w:val="24"/>
        </w:rPr>
        <w:t xml:space="preserve">процесса исходя из особенностей поурочного </w:t>
      </w:r>
      <w:r w:rsidRPr="00B131B2">
        <w:rPr>
          <w:sz w:val="24"/>
          <w:szCs w:val="24"/>
        </w:rPr>
        <w:t>планирования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663E32" w:rsidRDefault="00D06C7A" w:rsidP="009A669A">
      <w:pPr>
        <w:pStyle w:val="8"/>
        <w:numPr>
          <w:ilvl w:val="2"/>
          <w:numId w:val="71"/>
        </w:numPr>
        <w:shd w:val="clear" w:color="auto" w:fill="auto"/>
        <w:tabs>
          <w:tab w:val="right" w:pos="5857"/>
          <w:tab w:val="right" w:pos="10216"/>
        </w:tabs>
        <w:spacing w:before="0" w:line="274" w:lineRule="exact"/>
        <w:ind w:left="20" w:right="20" w:firstLine="700"/>
        <w:jc w:val="both"/>
        <w:rPr>
          <w:sz w:val="24"/>
          <w:szCs w:val="24"/>
        </w:rPr>
      </w:pPr>
      <w:r w:rsidRPr="00B131B2">
        <w:rPr>
          <w:sz w:val="24"/>
          <w:szCs w:val="24"/>
        </w:rPr>
        <w:t xml:space="preserve"> 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w:t>
      </w:r>
    </w:p>
    <w:p w:rsidR="00AC0E6E" w:rsidRPr="00B131B2" w:rsidRDefault="00663E32" w:rsidP="00663E32">
      <w:pPr>
        <w:pStyle w:val="8"/>
        <w:shd w:val="clear" w:color="auto" w:fill="auto"/>
        <w:tabs>
          <w:tab w:val="right" w:pos="5857"/>
          <w:tab w:val="right" w:pos="10216"/>
        </w:tabs>
        <w:spacing w:before="0" w:line="274" w:lineRule="exact"/>
        <w:ind w:left="720" w:right="20" w:firstLine="0"/>
        <w:jc w:val="both"/>
        <w:rPr>
          <w:sz w:val="24"/>
          <w:szCs w:val="24"/>
        </w:rPr>
      </w:pPr>
      <w:r>
        <w:rPr>
          <w:sz w:val="24"/>
          <w:szCs w:val="24"/>
        </w:rPr>
        <w:t xml:space="preserve">являются </w:t>
      </w:r>
      <w:r w:rsidR="00D06C7A" w:rsidRPr="00B131B2">
        <w:rPr>
          <w:sz w:val="24"/>
          <w:szCs w:val="24"/>
        </w:rPr>
        <w:t>задания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объяснение/предсказание протекания физических явлений и процессов в окружающей жизни, требующие выбора физической модели для ситуации практико</w:t>
      </w:r>
      <w:r w:rsidR="005579AD">
        <w:rPr>
          <w:sz w:val="24"/>
          <w:szCs w:val="24"/>
        </w:rPr>
        <w:t>-</w:t>
      </w:r>
      <w:r w:rsidRPr="00B131B2">
        <w:rPr>
          <w:sz w:val="24"/>
          <w:szCs w:val="24"/>
        </w:rPr>
        <w:softHyphen/>
        <w:t>ориентированного характера.</w:t>
      </w:r>
    </w:p>
    <w:p w:rsidR="00AC0E6E" w:rsidRPr="005579AD" w:rsidRDefault="00D06C7A" w:rsidP="009A669A">
      <w:pPr>
        <w:pStyle w:val="8"/>
        <w:numPr>
          <w:ilvl w:val="2"/>
          <w:numId w:val="71"/>
        </w:numPr>
        <w:shd w:val="clear" w:color="auto" w:fill="auto"/>
        <w:tabs>
          <w:tab w:val="center" w:pos="2689"/>
          <w:tab w:val="center" w:pos="4767"/>
          <w:tab w:val="center" w:pos="7316"/>
          <w:tab w:val="right" w:pos="10212"/>
        </w:tabs>
        <w:spacing w:before="0" w:line="274" w:lineRule="exact"/>
        <w:ind w:left="20" w:right="20" w:firstLine="720"/>
        <w:jc w:val="both"/>
        <w:rPr>
          <w:sz w:val="24"/>
          <w:szCs w:val="24"/>
        </w:rPr>
      </w:pPr>
      <w:r w:rsidRPr="00B131B2">
        <w:rPr>
          <w:sz w:val="24"/>
          <w:szCs w:val="24"/>
        </w:rPr>
        <w:t xml:space="preserve"> В соответствии с требованиями Федерального государственного образовательного стандарта среднего общего образования к материально-техническом</w:t>
      </w:r>
      <w:r w:rsidR="005579AD">
        <w:rPr>
          <w:sz w:val="24"/>
          <w:szCs w:val="24"/>
        </w:rPr>
        <w:t xml:space="preserve">у обеспечению учебного процесса курс </w:t>
      </w:r>
      <w:r w:rsidRPr="00B131B2">
        <w:rPr>
          <w:sz w:val="24"/>
          <w:szCs w:val="24"/>
        </w:rPr>
        <w:t>физики</w:t>
      </w:r>
      <w:r w:rsidRPr="00B131B2">
        <w:rPr>
          <w:sz w:val="24"/>
          <w:szCs w:val="24"/>
        </w:rPr>
        <w:tab/>
      </w:r>
      <w:r w:rsidR="005579AD">
        <w:rPr>
          <w:sz w:val="24"/>
          <w:szCs w:val="24"/>
        </w:rPr>
        <w:t xml:space="preserve"> углублённого </w:t>
      </w:r>
      <w:r w:rsidRPr="00B131B2">
        <w:rPr>
          <w:sz w:val="24"/>
          <w:szCs w:val="24"/>
        </w:rPr>
        <w:t>уровня</w:t>
      </w:r>
      <w:r w:rsidR="005579AD">
        <w:rPr>
          <w:sz w:val="24"/>
          <w:szCs w:val="24"/>
        </w:rPr>
        <w:t xml:space="preserve"> </w:t>
      </w:r>
      <w:r w:rsidRPr="005579AD">
        <w:rPr>
          <w:sz w:val="24"/>
          <w:szCs w:val="24"/>
        </w:rPr>
        <w:t>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AC0E6E" w:rsidRPr="005579AD" w:rsidRDefault="00D06C7A" w:rsidP="009A669A">
      <w:pPr>
        <w:pStyle w:val="8"/>
        <w:numPr>
          <w:ilvl w:val="2"/>
          <w:numId w:val="71"/>
        </w:numPr>
        <w:shd w:val="clear" w:color="auto" w:fill="auto"/>
        <w:tabs>
          <w:tab w:val="right" w:pos="7398"/>
          <w:tab w:val="right" w:pos="7398"/>
          <w:tab w:val="right" w:pos="10212"/>
        </w:tabs>
        <w:spacing w:before="0" w:line="274" w:lineRule="exact"/>
        <w:ind w:left="20" w:right="20" w:firstLine="720"/>
        <w:jc w:val="both"/>
        <w:rPr>
          <w:sz w:val="24"/>
          <w:szCs w:val="24"/>
        </w:rPr>
      </w:pPr>
      <w:r w:rsidRPr="00B131B2">
        <w:rPr>
          <w:sz w:val="24"/>
          <w:szCs w:val="24"/>
        </w:rP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w:t>
      </w:r>
      <w:r w:rsidR="005579AD">
        <w:rPr>
          <w:sz w:val="24"/>
          <w:szCs w:val="24"/>
        </w:rPr>
        <w:t xml:space="preserve">лений и процессов, эмпирических </w:t>
      </w:r>
      <w:r w:rsidRPr="00B131B2">
        <w:rPr>
          <w:sz w:val="24"/>
          <w:szCs w:val="24"/>
        </w:rPr>
        <w:t>и</w:t>
      </w:r>
      <w:r w:rsidRPr="00B131B2">
        <w:rPr>
          <w:sz w:val="24"/>
          <w:szCs w:val="24"/>
        </w:rPr>
        <w:tab/>
      </w:r>
      <w:r w:rsidR="005579AD">
        <w:rPr>
          <w:sz w:val="24"/>
          <w:szCs w:val="24"/>
        </w:rPr>
        <w:t xml:space="preserve"> фундаментальных </w:t>
      </w:r>
      <w:r w:rsidRPr="00B131B2">
        <w:rPr>
          <w:sz w:val="24"/>
          <w:szCs w:val="24"/>
        </w:rPr>
        <w:t>законов,</w:t>
      </w:r>
      <w:r w:rsidR="005579AD">
        <w:rPr>
          <w:sz w:val="24"/>
          <w:szCs w:val="24"/>
        </w:rPr>
        <w:t xml:space="preserve"> </w:t>
      </w:r>
      <w:r w:rsidRPr="005579AD">
        <w:rPr>
          <w:sz w:val="24"/>
          <w:szCs w:val="24"/>
        </w:rPr>
        <w:t>их технических применений.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C0E6E" w:rsidRPr="00B131B2" w:rsidRDefault="00D06C7A" w:rsidP="009A669A">
      <w:pPr>
        <w:pStyle w:val="8"/>
        <w:numPr>
          <w:ilvl w:val="2"/>
          <w:numId w:val="71"/>
        </w:numPr>
        <w:shd w:val="clear" w:color="auto" w:fill="auto"/>
        <w:spacing w:before="0" w:line="274" w:lineRule="exact"/>
        <w:ind w:left="740" w:right="20" w:firstLine="0"/>
        <w:rPr>
          <w:sz w:val="24"/>
          <w:szCs w:val="24"/>
        </w:rPr>
      </w:pPr>
      <w:r w:rsidRPr="00B131B2">
        <w:rPr>
          <w:sz w:val="24"/>
          <w:szCs w:val="24"/>
        </w:rPr>
        <w:t xml:space="preserve"> Основными целями изучения физики в общем образовании являются: формирование интереса и стремления обучающихся к научному изучению природы,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развитие их интеллектуальных и творческих способностей;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представлений о научном методе познания и формирование исследовательского отношения к окружающим явлениям;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научного мировоззрения как результата изучения основ строения материи и фундаментальных законов физики;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умений объяснять явления с использованием физических знаний и научных доказательств;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представлений о роли физики для развития других естественных наук, техники и технологий;</w:t>
      </w:r>
    </w:p>
    <w:p w:rsidR="00AC0E6E" w:rsidRPr="00B131B2" w:rsidRDefault="00D06C7A" w:rsidP="005579AD">
      <w:pPr>
        <w:pStyle w:val="8"/>
        <w:shd w:val="clear" w:color="auto" w:fill="auto"/>
        <w:tabs>
          <w:tab w:val="left" w:pos="1825"/>
          <w:tab w:val="right" w:pos="3572"/>
          <w:tab w:val="center" w:pos="4906"/>
          <w:tab w:val="right" w:pos="6327"/>
          <w:tab w:val="right" w:pos="8444"/>
          <w:tab w:val="right" w:pos="10212"/>
        </w:tabs>
        <w:spacing w:before="0" w:line="274" w:lineRule="exact"/>
        <w:ind w:left="20" w:right="20" w:firstLine="720"/>
        <w:jc w:val="both"/>
        <w:rPr>
          <w:sz w:val="24"/>
          <w:szCs w:val="24"/>
        </w:rPr>
      </w:pPr>
      <w:r w:rsidRPr="00B131B2">
        <w:rPr>
          <w:sz w:val="24"/>
          <w:szCs w:val="24"/>
        </w:rPr>
        <w:t>развитие представлений о возможных сферах будущей профессио</w:t>
      </w:r>
      <w:r w:rsidR="005579AD">
        <w:rPr>
          <w:sz w:val="24"/>
          <w:szCs w:val="24"/>
        </w:rPr>
        <w:t>нальной деятельности, связанных с физикой,</w:t>
      </w:r>
      <w:r w:rsidR="005579AD">
        <w:rPr>
          <w:sz w:val="24"/>
          <w:szCs w:val="24"/>
        </w:rPr>
        <w:tab/>
        <w:t xml:space="preserve">подготовка к дальнейшему </w:t>
      </w:r>
      <w:r w:rsidRPr="00B131B2">
        <w:rPr>
          <w:sz w:val="24"/>
          <w:szCs w:val="24"/>
        </w:rPr>
        <w:t>обучению</w:t>
      </w:r>
      <w:r w:rsidR="005579AD">
        <w:rPr>
          <w:sz w:val="24"/>
          <w:szCs w:val="24"/>
        </w:rPr>
        <w:t xml:space="preserve"> </w:t>
      </w:r>
      <w:r w:rsidRPr="00B131B2">
        <w:rPr>
          <w:sz w:val="24"/>
          <w:szCs w:val="24"/>
        </w:rPr>
        <w:t xml:space="preserve">в этом </w:t>
      </w:r>
      <w:r w:rsidRPr="00B131B2">
        <w:rPr>
          <w:sz w:val="24"/>
          <w:szCs w:val="24"/>
        </w:rPr>
        <w:lastRenderedPageBreak/>
        <w:t>направлении.</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Достижение этих целей обеспечивается решением следующих задач в процессе изучения курса физики на уровне среднего общего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C0E6E" w:rsidRPr="00B131B2" w:rsidRDefault="00D06C7A" w:rsidP="005579AD">
      <w:pPr>
        <w:pStyle w:val="8"/>
        <w:shd w:val="clear" w:color="auto" w:fill="auto"/>
        <w:tabs>
          <w:tab w:val="left" w:pos="1527"/>
          <w:tab w:val="center" w:pos="2689"/>
          <w:tab w:val="center" w:pos="3879"/>
          <w:tab w:val="center" w:pos="4767"/>
          <w:tab w:val="right" w:pos="6582"/>
          <w:tab w:val="right" w:pos="8650"/>
          <w:tab w:val="right" w:pos="10212"/>
        </w:tabs>
        <w:spacing w:before="0" w:line="274" w:lineRule="exact"/>
        <w:ind w:left="20" w:right="20" w:firstLine="720"/>
        <w:jc w:val="both"/>
        <w:rPr>
          <w:sz w:val="24"/>
          <w:szCs w:val="24"/>
        </w:rPr>
      </w:pPr>
      <w:r w:rsidRPr="00B131B2">
        <w:rPr>
          <w:sz w:val="24"/>
          <w:szCs w:val="24"/>
        </w:rPr>
        <w:t>формирование умений применять теоретические знания дл</w:t>
      </w:r>
      <w:r w:rsidR="005579AD">
        <w:rPr>
          <w:sz w:val="24"/>
          <w:szCs w:val="24"/>
        </w:rPr>
        <w:t xml:space="preserve">я объяснения физических явлений в природе и для </w:t>
      </w:r>
      <w:r w:rsidRPr="00B131B2">
        <w:rPr>
          <w:sz w:val="24"/>
          <w:szCs w:val="24"/>
        </w:rPr>
        <w:t>принятия</w:t>
      </w:r>
      <w:r w:rsidRPr="00B131B2">
        <w:rPr>
          <w:sz w:val="24"/>
          <w:szCs w:val="24"/>
        </w:rPr>
        <w:tab/>
      </w:r>
      <w:r w:rsidR="005579AD">
        <w:rPr>
          <w:sz w:val="24"/>
          <w:szCs w:val="24"/>
        </w:rPr>
        <w:t xml:space="preserve"> </w:t>
      </w:r>
      <w:r w:rsidRPr="00B131B2">
        <w:rPr>
          <w:sz w:val="24"/>
          <w:szCs w:val="24"/>
        </w:rPr>
        <w:t>практических</w:t>
      </w:r>
      <w:r w:rsidRPr="00B131B2">
        <w:rPr>
          <w:sz w:val="24"/>
          <w:szCs w:val="24"/>
        </w:rPr>
        <w:tab/>
        <w:t>решений</w:t>
      </w:r>
      <w:r w:rsidR="005579AD">
        <w:rPr>
          <w:sz w:val="24"/>
          <w:szCs w:val="24"/>
        </w:rPr>
        <w:t xml:space="preserve"> </w:t>
      </w:r>
      <w:r w:rsidRPr="00B131B2">
        <w:rPr>
          <w:sz w:val="24"/>
          <w:szCs w:val="24"/>
        </w:rPr>
        <w:t>в повседневной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физических основ и принципов действия технических устройств и технологических процессов, их влияния на окружающую среду;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условий для развития умений проектно-исследовательской, творческой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интереса к сферам профессиональной деятельности, связанной с физикой.</w:t>
      </w:r>
    </w:p>
    <w:p w:rsidR="00AC0E6E" w:rsidRPr="00B131B2" w:rsidRDefault="00D06C7A" w:rsidP="009A669A">
      <w:pPr>
        <w:pStyle w:val="8"/>
        <w:numPr>
          <w:ilvl w:val="2"/>
          <w:numId w:val="71"/>
        </w:numPr>
        <w:shd w:val="clear" w:color="auto" w:fill="auto"/>
        <w:spacing w:before="0" w:line="274" w:lineRule="exact"/>
        <w:ind w:left="20" w:right="20" w:firstLine="720"/>
        <w:jc w:val="both"/>
        <w:rPr>
          <w:sz w:val="24"/>
          <w:szCs w:val="24"/>
        </w:rPr>
      </w:pPr>
      <w:r w:rsidRPr="00B131B2">
        <w:rPr>
          <w:sz w:val="24"/>
          <w:szCs w:val="24"/>
        </w:rPr>
        <w:t xml:space="preserve"> 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w:t>
      </w:r>
    </w:p>
    <w:p w:rsidR="00AC0E6E" w:rsidRPr="00B131B2" w:rsidRDefault="005579AD" w:rsidP="005579AD">
      <w:pPr>
        <w:pStyle w:val="8"/>
        <w:shd w:val="clear" w:color="auto" w:fill="auto"/>
        <w:tabs>
          <w:tab w:val="right" w:pos="10209"/>
        </w:tabs>
        <w:spacing w:before="0" w:line="274" w:lineRule="exact"/>
        <w:ind w:left="240" w:hanging="220"/>
        <w:jc w:val="both"/>
        <w:rPr>
          <w:sz w:val="24"/>
          <w:szCs w:val="24"/>
        </w:rPr>
      </w:pPr>
      <w:r>
        <w:rPr>
          <w:sz w:val="24"/>
          <w:szCs w:val="24"/>
        </w:rPr>
        <w:t xml:space="preserve">продолжение </w:t>
      </w:r>
      <w:r w:rsidR="00D06C7A" w:rsidRPr="00B131B2">
        <w:rPr>
          <w:sz w:val="24"/>
          <w:szCs w:val="24"/>
        </w:rPr>
        <w:t>образования</w:t>
      </w:r>
      <w:r>
        <w:rPr>
          <w:sz w:val="24"/>
          <w:szCs w:val="24"/>
        </w:rPr>
        <w:t xml:space="preserve"> </w:t>
      </w:r>
      <w:r w:rsidR="00D06C7A" w:rsidRPr="00B131B2">
        <w:rPr>
          <w:sz w:val="24"/>
          <w:szCs w:val="24"/>
        </w:rPr>
        <w:t>по специальностям физико-технического профиля.</w:t>
      </w:r>
    </w:p>
    <w:p w:rsidR="00AC0E6E" w:rsidRPr="005579AD" w:rsidRDefault="00D06C7A" w:rsidP="009A669A">
      <w:pPr>
        <w:pStyle w:val="8"/>
        <w:numPr>
          <w:ilvl w:val="2"/>
          <w:numId w:val="71"/>
        </w:numPr>
        <w:shd w:val="clear" w:color="auto" w:fill="auto"/>
        <w:tabs>
          <w:tab w:val="left" w:pos="6176"/>
          <w:tab w:val="right" w:pos="10209"/>
        </w:tabs>
        <w:spacing w:before="0" w:line="274" w:lineRule="exact"/>
        <w:ind w:left="20" w:firstLine="720"/>
        <w:jc w:val="both"/>
        <w:rPr>
          <w:sz w:val="24"/>
          <w:szCs w:val="24"/>
        </w:rPr>
      </w:pPr>
      <w:r w:rsidRPr="00B131B2">
        <w:rPr>
          <w:sz w:val="24"/>
          <w:szCs w:val="24"/>
        </w:rPr>
        <w:t>Общ</w:t>
      </w:r>
      <w:r w:rsidR="00663E32">
        <w:rPr>
          <w:sz w:val="24"/>
          <w:szCs w:val="24"/>
        </w:rPr>
        <w:t xml:space="preserve">ее число </w:t>
      </w:r>
      <w:r w:rsidR="005579AD">
        <w:rPr>
          <w:sz w:val="24"/>
          <w:szCs w:val="24"/>
        </w:rPr>
        <w:t xml:space="preserve">часов, рекомендованных </w:t>
      </w:r>
      <w:r w:rsidRPr="00B131B2">
        <w:rPr>
          <w:sz w:val="24"/>
          <w:szCs w:val="24"/>
        </w:rPr>
        <w:t>для изучения фи</w:t>
      </w:r>
      <w:r w:rsidR="005579AD">
        <w:rPr>
          <w:sz w:val="24"/>
          <w:szCs w:val="24"/>
        </w:rPr>
        <w:t xml:space="preserve">зики </w:t>
      </w:r>
      <w:r w:rsidRPr="00B131B2">
        <w:rPr>
          <w:sz w:val="24"/>
          <w:szCs w:val="24"/>
        </w:rPr>
        <w:t>(углубленный</w:t>
      </w:r>
      <w:r w:rsidR="005579AD">
        <w:rPr>
          <w:sz w:val="24"/>
          <w:szCs w:val="24"/>
        </w:rPr>
        <w:t xml:space="preserve"> уровень) - </w:t>
      </w:r>
      <w:r w:rsidRPr="005579AD">
        <w:rPr>
          <w:sz w:val="24"/>
          <w:szCs w:val="24"/>
        </w:rPr>
        <w:t>340 часов:</w:t>
      </w:r>
      <w:r w:rsidRPr="005579AD">
        <w:rPr>
          <w:sz w:val="24"/>
          <w:szCs w:val="24"/>
        </w:rPr>
        <w:tab/>
        <w:t>в 10 классе -</w:t>
      </w:r>
      <w:r w:rsidRPr="005579AD">
        <w:rPr>
          <w:sz w:val="24"/>
          <w:szCs w:val="24"/>
        </w:rPr>
        <w:tab/>
        <w:t>170 часов (5 часов в неделю),</w:t>
      </w:r>
      <w:r w:rsidR="005579AD">
        <w:rPr>
          <w:sz w:val="24"/>
          <w:szCs w:val="24"/>
        </w:rPr>
        <w:t xml:space="preserve"> </w:t>
      </w:r>
      <w:r w:rsidRPr="005579AD">
        <w:rPr>
          <w:sz w:val="24"/>
          <w:szCs w:val="24"/>
        </w:rPr>
        <w:t>в 11 классе - 170 часов (5 часов в неделю).</w:t>
      </w:r>
    </w:p>
    <w:p w:rsidR="00AC0E6E" w:rsidRPr="00663E32" w:rsidRDefault="00D06C7A" w:rsidP="00663E32">
      <w:pPr>
        <w:pStyle w:val="8"/>
        <w:numPr>
          <w:ilvl w:val="2"/>
          <w:numId w:val="71"/>
        </w:numPr>
        <w:shd w:val="clear" w:color="auto" w:fill="auto"/>
        <w:tabs>
          <w:tab w:val="center" w:pos="1748"/>
          <w:tab w:val="left" w:pos="3006"/>
          <w:tab w:val="left" w:pos="6055"/>
          <w:tab w:val="right" w:pos="10209"/>
        </w:tabs>
        <w:spacing w:before="0" w:line="274" w:lineRule="exact"/>
        <w:ind w:left="20" w:right="20" w:firstLine="720"/>
        <w:jc w:val="both"/>
        <w:rPr>
          <w:sz w:val="24"/>
          <w:szCs w:val="24"/>
        </w:rPr>
      </w:pPr>
      <w:r w:rsidRPr="00B131B2">
        <w:rPr>
          <w:sz w:val="24"/>
          <w:szCs w:val="24"/>
        </w:rPr>
        <w:t xml:space="preserve"> В программе по физике каждого класса предлагается резерв времени,</w:t>
      </w:r>
      <w:r w:rsidR="00663E32">
        <w:rPr>
          <w:sz w:val="24"/>
          <w:szCs w:val="24"/>
        </w:rPr>
        <w:t xml:space="preserve"> отводимый на</w:t>
      </w:r>
      <w:r w:rsidR="00663E32">
        <w:rPr>
          <w:sz w:val="24"/>
          <w:szCs w:val="24"/>
        </w:rPr>
        <w:tab/>
        <w:t xml:space="preserve">вариативную часть </w:t>
      </w:r>
      <w:r w:rsidRPr="00B131B2">
        <w:rPr>
          <w:sz w:val="24"/>
          <w:szCs w:val="24"/>
        </w:rPr>
        <w:t>программы,</w:t>
      </w:r>
      <w:r w:rsidR="00663E32">
        <w:rPr>
          <w:sz w:val="24"/>
          <w:szCs w:val="24"/>
        </w:rPr>
        <w:t xml:space="preserve"> содержание</w:t>
      </w:r>
      <w:r w:rsidR="00663E32">
        <w:rPr>
          <w:sz w:val="24"/>
          <w:szCs w:val="24"/>
        </w:rPr>
        <w:tab/>
        <w:t xml:space="preserve">которой формируется </w:t>
      </w:r>
      <w:r w:rsidRPr="00B131B2">
        <w:rPr>
          <w:sz w:val="24"/>
          <w:szCs w:val="24"/>
        </w:rPr>
        <w:t>участниками</w:t>
      </w:r>
      <w:r w:rsidR="00663E32">
        <w:rPr>
          <w:sz w:val="24"/>
          <w:szCs w:val="24"/>
        </w:rPr>
        <w:t xml:space="preserve"> образовательного процесса. </w:t>
      </w:r>
      <w:r w:rsidRPr="00663E32">
        <w:rPr>
          <w:sz w:val="24"/>
          <w:szCs w:val="24"/>
        </w:rPr>
        <w:t>Любая рабочая программа</w:t>
      </w:r>
      <w:r w:rsidRPr="00663E32">
        <w:rPr>
          <w:sz w:val="24"/>
          <w:szCs w:val="24"/>
        </w:rPr>
        <w:tab/>
        <w:t>должна полностью включать в себя</w:t>
      </w:r>
    </w:p>
    <w:p w:rsidR="00AC0E6E" w:rsidRPr="00B131B2" w:rsidRDefault="00D06C7A">
      <w:pPr>
        <w:pStyle w:val="8"/>
        <w:shd w:val="clear" w:color="auto" w:fill="auto"/>
        <w:spacing w:before="0" w:line="274" w:lineRule="exact"/>
        <w:ind w:left="240" w:hanging="220"/>
        <w:jc w:val="both"/>
        <w:rPr>
          <w:sz w:val="24"/>
          <w:szCs w:val="24"/>
        </w:rPr>
      </w:pPr>
      <w:r w:rsidRPr="00B131B2">
        <w:rPr>
          <w:sz w:val="24"/>
          <w:szCs w:val="24"/>
        </w:rPr>
        <w:t>содержание данной программы по физике.</w:t>
      </w:r>
    </w:p>
    <w:p w:rsidR="00AC0E6E" w:rsidRPr="00245FB0" w:rsidRDefault="00D06C7A" w:rsidP="009A669A">
      <w:pPr>
        <w:pStyle w:val="8"/>
        <w:numPr>
          <w:ilvl w:val="1"/>
          <w:numId w:val="71"/>
        </w:numPr>
        <w:shd w:val="clear" w:color="auto" w:fill="auto"/>
        <w:tabs>
          <w:tab w:val="left" w:pos="1477"/>
        </w:tabs>
        <w:spacing w:before="0" w:line="274" w:lineRule="exact"/>
        <w:ind w:left="20" w:firstLine="720"/>
        <w:jc w:val="both"/>
        <w:rPr>
          <w:b/>
          <w:sz w:val="24"/>
          <w:szCs w:val="24"/>
        </w:rPr>
      </w:pPr>
      <w:r w:rsidRPr="00245FB0">
        <w:rPr>
          <w:b/>
          <w:sz w:val="24"/>
          <w:szCs w:val="24"/>
        </w:rPr>
        <w:t>Содержание обучения в 10 классе.</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Раздел 1. Научный метод познания природы.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Физика - фундаментальная наука о природе. Научный метод познания и методы исследования физических явлений.</w:t>
      </w:r>
    </w:p>
    <w:p w:rsidR="00AC0E6E" w:rsidRPr="00B131B2" w:rsidRDefault="005579AD" w:rsidP="005579AD">
      <w:pPr>
        <w:pStyle w:val="8"/>
        <w:shd w:val="clear" w:color="auto" w:fill="auto"/>
        <w:tabs>
          <w:tab w:val="left" w:pos="3006"/>
          <w:tab w:val="left" w:pos="6055"/>
          <w:tab w:val="right" w:pos="10209"/>
        </w:tabs>
        <w:spacing w:before="0" w:line="274" w:lineRule="exact"/>
        <w:ind w:left="20" w:firstLine="720"/>
        <w:jc w:val="both"/>
        <w:rPr>
          <w:sz w:val="24"/>
          <w:szCs w:val="24"/>
        </w:rPr>
      </w:pPr>
      <w:r>
        <w:rPr>
          <w:sz w:val="24"/>
          <w:szCs w:val="24"/>
        </w:rPr>
        <w:t xml:space="preserve">Эксперимент и теория в процессе познания природы. </w:t>
      </w:r>
      <w:r w:rsidR="00D06C7A" w:rsidRPr="00B131B2">
        <w:rPr>
          <w:sz w:val="24"/>
          <w:szCs w:val="24"/>
        </w:rPr>
        <w:t>Наблюдение</w:t>
      </w:r>
      <w:r>
        <w:rPr>
          <w:sz w:val="24"/>
          <w:szCs w:val="24"/>
        </w:rPr>
        <w:t xml:space="preserve"> </w:t>
      </w:r>
      <w:r w:rsidR="00D06C7A" w:rsidRPr="00B131B2">
        <w:rPr>
          <w:sz w:val="24"/>
          <w:szCs w:val="24"/>
        </w:rPr>
        <w:t>и эксперимент в физике.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Способы измерения физических величин (аналоговые и цифровые измерительные приборы, компьютерные датчиковые системы).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Погрешности измерений физических величин (абсолютная и относительная).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Роль и место физики в формировании современной научной картины мира, в практической деятельности людей.</w:t>
      </w:r>
    </w:p>
    <w:p w:rsidR="00AC0E6E" w:rsidRPr="00B131B2" w:rsidRDefault="00D06C7A">
      <w:pPr>
        <w:pStyle w:val="70"/>
        <w:shd w:val="clear" w:color="auto" w:fill="auto"/>
        <w:ind w:left="20" w:firstLine="720"/>
        <w:rPr>
          <w:sz w:val="24"/>
          <w:szCs w:val="24"/>
        </w:rPr>
      </w:pPr>
      <w:r w:rsidRPr="00B131B2">
        <w:rPr>
          <w:rStyle w:val="73"/>
          <w:i/>
          <w:iCs/>
          <w:sz w:val="24"/>
          <w:szCs w:val="24"/>
        </w:rPr>
        <w:t>Ученический эксперимент, лабораторные работы, практикум</w:t>
      </w:r>
      <w:r w:rsidRPr="00B131B2">
        <w:rPr>
          <w:rStyle w:val="73"/>
          <w:i/>
          <w:iCs/>
          <w:sz w:val="24"/>
          <w:szCs w:val="24"/>
          <w:vertAlign w:val="superscript"/>
        </w:rPr>
        <w:t>19</w:t>
      </w:r>
      <w:r w:rsidRPr="00B131B2">
        <w:rPr>
          <w:rStyle w:val="73"/>
          <w:i/>
          <w:iCs/>
          <w:sz w:val="24"/>
          <w:szCs w:val="24"/>
        </w:rPr>
        <w:t>.</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Измерение силы тока и напряжения в цепи постоянного тока при помощи аналоговых и цифровых измерительных приборов.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Знакомство с цифровой лабораторией по физике. Примеры измерения физических величин при помощи компьютерных датчиков.</w:t>
      </w:r>
    </w:p>
    <w:p w:rsidR="00AC0E6E" w:rsidRPr="00B131B2" w:rsidRDefault="00D06C7A" w:rsidP="009A669A">
      <w:pPr>
        <w:pStyle w:val="8"/>
        <w:numPr>
          <w:ilvl w:val="2"/>
          <w:numId w:val="71"/>
        </w:numPr>
        <w:shd w:val="clear" w:color="auto" w:fill="auto"/>
        <w:spacing w:before="0" w:line="274" w:lineRule="exact"/>
        <w:ind w:left="20" w:firstLine="720"/>
        <w:jc w:val="both"/>
        <w:rPr>
          <w:sz w:val="24"/>
          <w:szCs w:val="24"/>
        </w:rPr>
      </w:pPr>
      <w:r w:rsidRPr="00B131B2">
        <w:rPr>
          <w:sz w:val="24"/>
          <w:szCs w:val="24"/>
        </w:rPr>
        <w:t xml:space="preserve"> Раздел 2. Механика.</w:t>
      </w:r>
    </w:p>
    <w:p w:rsidR="00AC0E6E" w:rsidRPr="00B131B2" w:rsidRDefault="00D06C7A" w:rsidP="009A669A">
      <w:pPr>
        <w:pStyle w:val="8"/>
        <w:numPr>
          <w:ilvl w:val="3"/>
          <w:numId w:val="71"/>
        </w:numPr>
        <w:shd w:val="clear" w:color="auto" w:fill="auto"/>
        <w:tabs>
          <w:tab w:val="left" w:pos="1837"/>
        </w:tabs>
        <w:spacing w:before="0" w:line="274" w:lineRule="exact"/>
        <w:ind w:left="20" w:firstLine="720"/>
        <w:jc w:val="both"/>
        <w:rPr>
          <w:sz w:val="24"/>
          <w:szCs w:val="24"/>
        </w:rPr>
      </w:pPr>
      <w:r w:rsidRPr="00B131B2">
        <w:rPr>
          <w:sz w:val="24"/>
          <w:szCs w:val="24"/>
        </w:rPr>
        <w:lastRenderedPageBreak/>
        <w:t>Тема 1. Кинематика.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Механическое движение. Относительность механического движения. Система отсчёта.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Прямая и обратная задачи механики.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Радиус-вектор материальной точки, его проекции на оси системы координат. Траектория.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AC0E6E" w:rsidRPr="00B131B2" w:rsidRDefault="00D06C7A">
      <w:pPr>
        <w:pStyle w:val="8"/>
        <w:shd w:val="clear" w:color="auto" w:fill="auto"/>
        <w:spacing w:before="0" w:after="480" w:line="274" w:lineRule="exact"/>
        <w:ind w:left="20" w:right="20" w:firstLine="720"/>
        <w:jc w:val="both"/>
        <w:rPr>
          <w:sz w:val="24"/>
          <w:szCs w:val="24"/>
        </w:rPr>
      </w:pPr>
      <w:r w:rsidRPr="00B131B2">
        <w:rPr>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w:t>
      </w:r>
    </w:p>
    <w:p w:rsidR="00AC0E6E" w:rsidRPr="00B131B2" w:rsidRDefault="00D06C7A">
      <w:pPr>
        <w:pStyle w:val="8"/>
        <w:shd w:val="clear" w:color="auto" w:fill="auto"/>
        <w:spacing w:before="0" w:line="274" w:lineRule="exact"/>
        <w:ind w:left="240" w:right="20" w:hanging="220"/>
        <w:jc w:val="both"/>
        <w:rPr>
          <w:sz w:val="24"/>
          <w:szCs w:val="24"/>
        </w:rPr>
      </w:pPr>
      <w:r w:rsidRPr="00B131B2">
        <w:rPr>
          <w:sz w:val="24"/>
          <w:szCs w:val="24"/>
          <w:vertAlign w:val="superscript"/>
        </w:rPr>
        <w:t>19</w:t>
      </w:r>
      <w:r w:rsidRPr="00B131B2">
        <w:rPr>
          <w:sz w:val="24"/>
          <w:szCs w:val="24"/>
        </w:rPr>
        <w:t xml:space="preserve"> В блоке «Ученический эксперимент, лабораторные работы, практикум» представлен перечень ученических работ, которые целесообразно проводить при изучении данной темы. Ученический эксперимент проводится в процессе исследовательской деятельности обучающихся в рамках изучения нового материала, лабораторные работы служат преимущественно для закрепления материала и оценки уровня сформированности соответствующих предметных результатов. Работы практикума обеспечивают повторение и обобщение материала и проводятся либо в конце изучения раздела, либо в конце учебного года. Выбор тематики для этих видов ученических практических работ проводится учителем исходя из особенностей поурочного планирования и оснащения кабинета физики.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(тангенциальное) и полное ускорение материальной точки.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системы отсчёта, иллюстрация кинематических характеристик движения.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исследования движений.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Иллюстрация предельного перехода и измерение мгновенной скорости.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Преобразование движений с использованием механизмов.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Падение тел в воздухе и в разреженном пространстве.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Наблюдение движения тела, брошенного под углом к горизонту и горизонтально.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Направление скорости при движении по окружности.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Преобразование угловой скорости в редукторе.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Сравнение путей, траекторий, скоростей движения одного и того же тела в разных системах отсчёта.</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неравномерного движения с целью определения мгновенной скорости.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Измерение ускорения при прямолинейном равноускоренном движении по наклонной плоскости.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пути от времени при равноускоренном движении.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Измерение ускорения свободного падения (рекомендовано использование цифровой лаборатории).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Изучение движения тела, брошенного горизонтально. Проверка гипотезы о прямой </w:t>
      </w:r>
      <w:r w:rsidRPr="00B131B2">
        <w:rPr>
          <w:sz w:val="24"/>
          <w:szCs w:val="24"/>
        </w:rPr>
        <w:lastRenderedPageBreak/>
        <w:t>пропорциональной зависимости между дальностью полёта и начальной скоростью тела.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движения тела по окружности с постоянной по модулю скоростью.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зависимости периода обращения конического маятника от его параметров.</w:t>
      </w:r>
    </w:p>
    <w:p w:rsidR="00AC0E6E" w:rsidRPr="00B131B2" w:rsidRDefault="00D06C7A" w:rsidP="009A669A">
      <w:pPr>
        <w:pStyle w:val="8"/>
        <w:numPr>
          <w:ilvl w:val="3"/>
          <w:numId w:val="71"/>
        </w:numPr>
        <w:shd w:val="clear" w:color="auto" w:fill="auto"/>
        <w:tabs>
          <w:tab w:val="left" w:pos="1827"/>
        </w:tabs>
        <w:spacing w:before="0" w:line="274" w:lineRule="exact"/>
        <w:ind w:left="20" w:firstLine="700"/>
        <w:jc w:val="both"/>
        <w:rPr>
          <w:sz w:val="24"/>
          <w:szCs w:val="24"/>
        </w:rPr>
      </w:pPr>
      <w:r w:rsidRPr="00B131B2">
        <w:rPr>
          <w:sz w:val="24"/>
          <w:szCs w:val="24"/>
        </w:rPr>
        <w:t>Тема 2. Динамика.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Масса тела. Сила. Принцип суперпозиции сил.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Второй закон Ньютона для материальной точки.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Третий закон Ньютона для материальных точек.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всемирного тяготения. Эквивалентность гравитационной и инертной массы.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Сила упругости. Закон Гука. Вес тела. Вес тела, движущегося с ускорением.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Давление. Гидростатическое давление. Сила Архимеда.</w:t>
      </w:r>
    </w:p>
    <w:p w:rsidR="00AC0E6E" w:rsidRPr="00B131B2" w:rsidRDefault="00D06C7A" w:rsidP="005579AD">
      <w:pPr>
        <w:pStyle w:val="8"/>
        <w:shd w:val="clear" w:color="auto" w:fill="auto"/>
        <w:tabs>
          <w:tab w:val="left" w:pos="7536"/>
        </w:tabs>
        <w:spacing w:before="0" w:line="274" w:lineRule="exact"/>
        <w:ind w:left="20" w:firstLine="700"/>
        <w:jc w:val="both"/>
        <w:rPr>
          <w:sz w:val="24"/>
          <w:szCs w:val="24"/>
        </w:rPr>
      </w:pPr>
      <w:r w:rsidRPr="00B131B2">
        <w:rPr>
          <w:sz w:val="24"/>
          <w:szCs w:val="24"/>
        </w:rPr>
        <w:t>Технические устройс</w:t>
      </w:r>
      <w:r w:rsidR="005579AD">
        <w:rPr>
          <w:sz w:val="24"/>
          <w:szCs w:val="24"/>
        </w:rPr>
        <w:t xml:space="preserve">тва и технологические процессы: </w:t>
      </w:r>
      <w:r w:rsidRPr="00B131B2">
        <w:rPr>
          <w:sz w:val="24"/>
          <w:szCs w:val="24"/>
        </w:rPr>
        <w:t>подшипники, движение</w:t>
      </w:r>
      <w:r w:rsidR="005579AD">
        <w:rPr>
          <w:sz w:val="24"/>
          <w:szCs w:val="24"/>
        </w:rPr>
        <w:t xml:space="preserve"> </w:t>
      </w:r>
      <w:r w:rsidRPr="00B131B2">
        <w:rPr>
          <w:sz w:val="24"/>
          <w:szCs w:val="24"/>
        </w:rPr>
        <w:t>искусственных спутников.</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движения тел в инерциальных и неинерциальных системах отсчёта.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Принцип относительности.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Качение двух цилиндров или шаров разной массы с одинаковым ускорением относительно неинерциальной системы отсчёта.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Равенство сил, возникающих в результате взаимодействия тел.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масс по взаимодействию.</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Невесомость.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Вес тела при ускоренном подъёме и падении.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Центробежные механизмы.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Сравнение сил трения покоя, качения и скольжения.</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равнодействующей сил при движении бруска по наклонной плоскости.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Проверка гипотезы о независимости времени движения бруска по наклонной плоскости на заданное расстояние от его массы.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зависимости сил упругости, возникающих в пружине и резиновом образце, от их деформации.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движения системы тел, связанных нитью, перекинутой через лёгкий блок.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Измерение коэффициента трения по величине углового коэффициента зависимости </w:t>
      </w:r>
      <w:r w:rsidRPr="00B131B2">
        <w:rPr>
          <w:sz w:val="24"/>
          <w:szCs w:val="24"/>
          <w:lang w:val="en-US" w:eastAsia="en-US" w:bidi="en-US"/>
        </w:rPr>
        <w:t>F</w:t>
      </w:r>
      <w:r w:rsidRPr="00B131B2">
        <w:rPr>
          <w:sz w:val="24"/>
          <w:szCs w:val="24"/>
          <w:lang w:eastAsia="en-US" w:bidi="en-US"/>
        </w:rPr>
        <w:t>-^</w:t>
      </w:r>
      <w:r w:rsidRPr="00B131B2">
        <w:rPr>
          <w:sz w:val="24"/>
          <w:szCs w:val="24"/>
          <w:lang w:val="en-US" w:eastAsia="en-US" w:bidi="en-US"/>
        </w:rPr>
        <w:t>N</w:t>
      </w:r>
      <w:r w:rsidRPr="00B131B2">
        <w:rPr>
          <w:sz w:val="24"/>
          <w:szCs w:val="24"/>
          <w:lang w:eastAsia="en-US" w:bidi="en-US"/>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движения бруска по наклонной плоскости с переменным коэффициентом трения.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движения груза на валу с трением.</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3. Статика твёрдого тела.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Условия равновесия твёрдого тела.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Устойчивое, неустойчивое, безразличное равновесие.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кронштейн, строительный кран, решётчатые конструкции.</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Условия равновесия.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Виды равновесия.</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условий равновесия твёрдого тела, имеющего ось вращения.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Конструирование кронштейнов и расчёт сил упругости.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устойчивости твёрдого тела, имеющего площадь опоры.</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4. Законы сохранения в механике.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Импульс силы и изменение импульса тела.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сохранения импульса.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Реактивное движение.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Момент импульса материальной точки. Представление о сохранении момента импульса в центральных полях.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Работа силы на малом и на конечном перемещении. Графическое представление работы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силы.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Мощность силы.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Кинетическая энергия материальной точки. Теорема об изменении кинетической энергии материальной точки.</w:t>
      </w:r>
    </w:p>
    <w:p w:rsidR="00AC0E6E" w:rsidRPr="00B131B2" w:rsidRDefault="00D06C7A" w:rsidP="005579AD">
      <w:pPr>
        <w:pStyle w:val="8"/>
        <w:shd w:val="clear" w:color="auto" w:fill="auto"/>
        <w:tabs>
          <w:tab w:val="right" w:pos="4412"/>
          <w:tab w:val="left" w:pos="6702"/>
          <w:tab w:val="right" w:pos="10225"/>
        </w:tabs>
        <w:spacing w:before="0" w:line="274" w:lineRule="exact"/>
        <w:ind w:left="20" w:right="20" w:firstLine="700"/>
        <w:jc w:val="both"/>
        <w:rPr>
          <w:sz w:val="24"/>
          <w:szCs w:val="24"/>
        </w:rPr>
      </w:pPr>
      <w:r w:rsidRPr="00B131B2">
        <w:rPr>
          <w:sz w:val="24"/>
          <w:szCs w:val="24"/>
        </w:rPr>
        <w:t>Потенциальные и непотенциальные силы. Потенциальная энергия. Потенциальная энергия упруго деформированной пружины. Потенциальная энергия тела в однор</w:t>
      </w:r>
      <w:r w:rsidR="005579AD">
        <w:rPr>
          <w:sz w:val="24"/>
          <w:szCs w:val="24"/>
        </w:rPr>
        <w:t xml:space="preserve">одном гравитационном поле. Потенциальная энергия </w:t>
      </w:r>
      <w:r w:rsidRPr="00B131B2">
        <w:rPr>
          <w:sz w:val="24"/>
          <w:szCs w:val="24"/>
        </w:rPr>
        <w:t>тела</w:t>
      </w:r>
      <w:r w:rsidR="005579AD">
        <w:rPr>
          <w:sz w:val="24"/>
          <w:szCs w:val="24"/>
        </w:rPr>
        <w:t xml:space="preserve"> </w:t>
      </w:r>
      <w:r w:rsidRPr="00B131B2">
        <w:rPr>
          <w:sz w:val="24"/>
          <w:szCs w:val="24"/>
        </w:rPr>
        <w:t>в гравитационном поле однородного шара (внутри и вне шара). Вторая космическая скорость. Третья космическая скорость.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Связь работы непотенциальных сил с изменением механической энергии системы тел. Закон сохранения механической энергии.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Упругие и неупругие столкновения.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Уравнение Бернулли для идеальной жидкости как следствие закона сохранения механической энергии.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сохранения импульса.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Реактивное движение.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мощности силы.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Изменение энергии тела при совершении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Взаимные превращения кинетической и потенциальной энергий при действии на тело силы тяжести и силы упругости.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Сохранение энергии при свободном падении.</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импульса тела по тормозному пути.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силы тяги, скорости модели электромобиля и мощности силы тяги.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Сравнение изменения импульса тела с импульсом силы.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сохранения импульса при упругом взаимодействии.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кинетической энергии тела по тормозному пути.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Сравнение изменения потенциальной энергии пружины с работой силы трения.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Определение работы силы трения при движении тела по наклонной плоскости.</w:t>
      </w:r>
    </w:p>
    <w:p w:rsidR="00AC0E6E" w:rsidRPr="00B131B2" w:rsidRDefault="00D06C7A" w:rsidP="009A669A">
      <w:pPr>
        <w:pStyle w:val="8"/>
        <w:numPr>
          <w:ilvl w:val="2"/>
          <w:numId w:val="71"/>
        </w:numPr>
        <w:shd w:val="clear" w:color="auto" w:fill="auto"/>
        <w:tabs>
          <w:tab w:val="left" w:pos="1650"/>
        </w:tabs>
        <w:spacing w:before="0" w:line="274" w:lineRule="exact"/>
        <w:ind w:left="20" w:firstLine="700"/>
        <w:jc w:val="both"/>
        <w:rPr>
          <w:sz w:val="24"/>
          <w:szCs w:val="24"/>
        </w:rPr>
      </w:pPr>
      <w:r w:rsidRPr="00B131B2">
        <w:rPr>
          <w:sz w:val="24"/>
          <w:szCs w:val="24"/>
        </w:rPr>
        <w:t>Раздел 3. Молекулярная физика и термодинамика.</w:t>
      </w:r>
    </w:p>
    <w:p w:rsidR="00AC0E6E" w:rsidRPr="00B131B2" w:rsidRDefault="00D06C7A" w:rsidP="009A669A">
      <w:pPr>
        <w:pStyle w:val="8"/>
        <w:numPr>
          <w:ilvl w:val="3"/>
          <w:numId w:val="71"/>
        </w:numPr>
        <w:shd w:val="clear" w:color="auto" w:fill="auto"/>
        <w:tabs>
          <w:tab w:val="left" w:pos="1827"/>
        </w:tabs>
        <w:spacing w:before="0" w:line="274" w:lineRule="exact"/>
        <w:ind w:left="20" w:firstLine="700"/>
        <w:jc w:val="both"/>
        <w:rPr>
          <w:sz w:val="24"/>
          <w:szCs w:val="24"/>
        </w:rPr>
      </w:pPr>
      <w:r w:rsidRPr="00B131B2">
        <w:rPr>
          <w:sz w:val="24"/>
          <w:szCs w:val="24"/>
        </w:rPr>
        <w:t>Тема 1. Основы молекулярно-кинетической теории.</w:t>
      </w:r>
    </w:p>
    <w:p w:rsidR="00AC0E6E" w:rsidRPr="00B131B2" w:rsidRDefault="00D06C7A" w:rsidP="005579AD">
      <w:pPr>
        <w:pStyle w:val="8"/>
        <w:shd w:val="clear" w:color="auto" w:fill="auto"/>
        <w:tabs>
          <w:tab w:val="right" w:pos="3572"/>
          <w:tab w:val="left" w:pos="4798"/>
          <w:tab w:val="right" w:pos="8017"/>
          <w:tab w:val="right" w:pos="10218"/>
        </w:tabs>
        <w:spacing w:before="0" w:line="274" w:lineRule="exact"/>
        <w:ind w:left="20" w:right="20" w:firstLine="700"/>
        <w:jc w:val="both"/>
        <w:rPr>
          <w:sz w:val="24"/>
          <w:szCs w:val="24"/>
        </w:rPr>
      </w:pPr>
      <w:r w:rsidRPr="00B131B2">
        <w:rPr>
          <w:sz w:val="24"/>
          <w:szCs w:val="24"/>
        </w:rPr>
        <w:t>Основные положения молекулярно-кинетической теории (МКТ), их</w:t>
      </w:r>
      <w:r w:rsidR="005579AD">
        <w:rPr>
          <w:sz w:val="24"/>
          <w:szCs w:val="24"/>
        </w:rPr>
        <w:t xml:space="preserve"> опытное обоснование. Диффузия. </w:t>
      </w:r>
      <w:r w:rsidRPr="00B131B2">
        <w:rPr>
          <w:sz w:val="24"/>
          <w:szCs w:val="24"/>
        </w:rPr>
        <w:t>Броуновское</w:t>
      </w:r>
      <w:r w:rsidRPr="00B131B2">
        <w:rPr>
          <w:sz w:val="24"/>
          <w:szCs w:val="24"/>
        </w:rPr>
        <w:tab/>
      </w:r>
      <w:r w:rsidR="005579AD">
        <w:rPr>
          <w:sz w:val="24"/>
          <w:szCs w:val="24"/>
        </w:rPr>
        <w:t xml:space="preserve">движение. </w:t>
      </w:r>
      <w:r w:rsidRPr="00B131B2">
        <w:rPr>
          <w:sz w:val="24"/>
          <w:szCs w:val="24"/>
        </w:rPr>
        <w:t>Характер</w:t>
      </w:r>
      <w:r w:rsidRPr="00B131B2">
        <w:rPr>
          <w:sz w:val="24"/>
          <w:szCs w:val="24"/>
        </w:rPr>
        <w:tab/>
        <w:t>движения</w:t>
      </w:r>
      <w:r w:rsidR="005579AD">
        <w:rPr>
          <w:sz w:val="24"/>
          <w:szCs w:val="24"/>
        </w:rPr>
        <w:t xml:space="preserve"> </w:t>
      </w:r>
      <w:r w:rsidRPr="00B131B2">
        <w:rPr>
          <w:sz w:val="24"/>
          <w:szCs w:val="24"/>
        </w:rP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Тепловое равновесие. Температура и способы её измерения. Шкала температур Цельсия.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AC0E6E" w:rsidRPr="00B131B2" w:rsidRDefault="00D06C7A" w:rsidP="005579AD">
      <w:pPr>
        <w:pStyle w:val="8"/>
        <w:shd w:val="clear" w:color="auto" w:fill="auto"/>
        <w:tabs>
          <w:tab w:val="left" w:pos="4798"/>
          <w:tab w:val="left" w:pos="4777"/>
          <w:tab w:val="right" w:pos="7604"/>
          <w:tab w:val="right" w:pos="10218"/>
        </w:tabs>
        <w:spacing w:before="0" w:line="274" w:lineRule="exact"/>
        <w:ind w:left="20" w:right="20" w:firstLine="700"/>
        <w:jc w:val="both"/>
        <w:rPr>
          <w:sz w:val="24"/>
          <w:szCs w:val="24"/>
        </w:rPr>
      </w:pPr>
      <w:r w:rsidRPr="00B131B2">
        <w:rPr>
          <w:sz w:val="24"/>
          <w:szCs w:val="24"/>
        </w:rPr>
        <w:t>Газовые законы. Уравнение Менделеева-Клапейрона. Абсолютная тем</w:t>
      </w:r>
      <w:r w:rsidR="005579AD">
        <w:rPr>
          <w:sz w:val="24"/>
          <w:szCs w:val="24"/>
        </w:rPr>
        <w:t xml:space="preserve">пература (шкала температур Кельвина). Закон Дальтона. </w:t>
      </w:r>
      <w:r w:rsidRPr="00B131B2">
        <w:rPr>
          <w:sz w:val="24"/>
          <w:szCs w:val="24"/>
        </w:rPr>
        <w:t>Изопроцессы</w:t>
      </w:r>
      <w:r w:rsidR="005579AD">
        <w:rPr>
          <w:sz w:val="24"/>
          <w:szCs w:val="24"/>
        </w:rPr>
        <w:t xml:space="preserve"> </w:t>
      </w:r>
      <w:r w:rsidRPr="00B131B2">
        <w:rPr>
          <w:sz w:val="24"/>
          <w:szCs w:val="24"/>
        </w:rPr>
        <w:t>в идеальном газе с постоянным количеством вещества. Графическое представление изопроцессов: изотерма, изохора, изобара.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термометр, барометр, получение наноматериалов.</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Модели движения частиц вещества.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броуновского движения.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Видеоролик с записью реального броуновского движения.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Диффузия жидкостей.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опыта Штерна.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Притяжение молекул.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Модели кристаллических решёток.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и исследование изопроцессов.</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процесса установления теплового равновесия при теплообмене между горячей и холодной водой.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Изучение изотермического процесса (рекомендовано использование цифровой лаборатории).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изохорного процесса.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изобарного процесса.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Проверка уравнения состояния.</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2. Термодинамика. Тепловые машины.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Нулевое начало термодинамики. Самопроизвольная релаксация термодинамической системы к тепловому равновесию.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Модель идеального газа в термодинамике - система уравнений: уравнение Менделеева- 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Квазистатические и нестатические процессы.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Элементарная работа в термодинамике. Вычисление работы по графику процесса на </w:t>
      </w:r>
      <w:r w:rsidRPr="00B131B2">
        <w:rPr>
          <w:sz w:val="24"/>
          <w:szCs w:val="24"/>
          <w:lang w:val="en-US" w:eastAsia="en-US" w:bidi="en-US"/>
        </w:rPr>
        <w:t>pV</w:t>
      </w:r>
      <w:r w:rsidRPr="00B131B2">
        <w:rPr>
          <w:sz w:val="24"/>
          <w:szCs w:val="24"/>
          <w:lang w:eastAsia="en-US" w:bidi="en-US"/>
        </w:rPr>
        <w:t xml:space="preserve">- </w:t>
      </w:r>
      <w:r w:rsidRPr="00B131B2">
        <w:rPr>
          <w:sz w:val="24"/>
          <w:szCs w:val="24"/>
        </w:rPr>
        <w:t>диаграмме.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Принципы действия тепловых машин. КПД.</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Максимальное значение КПД. Цикл Карно.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Экологические аспекты использования тепловых двигателей. Тепловое загрязнение окружающей среды.</w:t>
      </w:r>
    </w:p>
    <w:p w:rsidR="00AC0E6E" w:rsidRPr="00B131B2" w:rsidRDefault="00D06C7A">
      <w:pPr>
        <w:pStyle w:val="8"/>
        <w:shd w:val="clear" w:color="auto" w:fill="auto"/>
        <w:tabs>
          <w:tab w:val="left" w:pos="7166"/>
        </w:tabs>
        <w:spacing w:before="0" w:line="274" w:lineRule="exact"/>
        <w:ind w:left="20" w:firstLine="700"/>
        <w:jc w:val="both"/>
        <w:rPr>
          <w:sz w:val="24"/>
          <w:szCs w:val="24"/>
        </w:rPr>
      </w:pPr>
      <w:r w:rsidRPr="00B131B2">
        <w:rPr>
          <w:sz w:val="24"/>
          <w:szCs w:val="24"/>
        </w:rPr>
        <w:t>Технические устройства и технологические процессы:</w:t>
      </w:r>
      <w:r w:rsidRPr="00B131B2">
        <w:rPr>
          <w:sz w:val="24"/>
          <w:szCs w:val="24"/>
        </w:rPr>
        <w:tab/>
        <w:t>холодильник, кондиционер,</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Изменение температуры при адиабатическом расширении.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Воздушное огниво.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Сравнение удельных теплоёмкостей веществ.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изменения внутренней энергии.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адиабатного процесса.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Компьютерные модели тепловых двигателей.</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удельной теплоёмкости.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процесса остывания вещества.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адиабатного процесса.</w:t>
      </w:r>
    </w:p>
    <w:p w:rsidR="00AC0E6E" w:rsidRPr="00B131B2" w:rsidRDefault="00D06C7A">
      <w:pPr>
        <w:pStyle w:val="8"/>
        <w:shd w:val="clear" w:color="auto" w:fill="auto"/>
        <w:tabs>
          <w:tab w:val="left" w:pos="2405"/>
          <w:tab w:val="right" w:pos="5189"/>
          <w:tab w:val="left" w:pos="5899"/>
          <w:tab w:val="right" w:pos="10210"/>
        </w:tabs>
        <w:spacing w:before="0" w:line="274" w:lineRule="exact"/>
        <w:ind w:left="20" w:firstLine="700"/>
        <w:jc w:val="both"/>
        <w:rPr>
          <w:sz w:val="24"/>
          <w:szCs w:val="24"/>
        </w:rPr>
      </w:pPr>
      <w:r w:rsidRPr="00B131B2">
        <w:rPr>
          <w:sz w:val="24"/>
          <w:szCs w:val="24"/>
        </w:rPr>
        <w:t>Изучение</w:t>
      </w:r>
      <w:r w:rsidRPr="00B131B2">
        <w:rPr>
          <w:sz w:val="24"/>
          <w:szCs w:val="24"/>
        </w:rPr>
        <w:tab/>
        <w:t>взаимосвязи</w:t>
      </w:r>
      <w:r w:rsidRPr="00B131B2">
        <w:rPr>
          <w:sz w:val="24"/>
          <w:szCs w:val="24"/>
        </w:rPr>
        <w:tab/>
        <w:t>энергии</w:t>
      </w:r>
      <w:r w:rsidRPr="00B131B2">
        <w:rPr>
          <w:sz w:val="24"/>
          <w:szCs w:val="24"/>
        </w:rPr>
        <w:tab/>
        <w:t>межмолекулярного</w:t>
      </w:r>
      <w:r w:rsidRPr="00B131B2">
        <w:rPr>
          <w:sz w:val="24"/>
          <w:szCs w:val="24"/>
        </w:rPr>
        <w:tab/>
        <w:t>взаимодействия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температуры кипения жидкостей.</w:t>
      </w:r>
    </w:p>
    <w:p w:rsidR="00AC0E6E" w:rsidRPr="00B131B2" w:rsidRDefault="00D06C7A" w:rsidP="009A669A">
      <w:pPr>
        <w:pStyle w:val="8"/>
        <w:numPr>
          <w:ilvl w:val="3"/>
          <w:numId w:val="71"/>
        </w:numPr>
        <w:shd w:val="clear" w:color="auto" w:fill="auto"/>
        <w:spacing w:before="0" w:line="274" w:lineRule="exact"/>
        <w:ind w:left="20" w:firstLine="700"/>
        <w:jc w:val="both"/>
        <w:rPr>
          <w:sz w:val="24"/>
          <w:szCs w:val="24"/>
        </w:rPr>
      </w:pPr>
      <w:r w:rsidRPr="00B131B2">
        <w:rPr>
          <w:sz w:val="24"/>
          <w:szCs w:val="24"/>
        </w:rPr>
        <w:t xml:space="preserve"> Тема 3. Агрегатные состояния вещества. Фазовые переходы.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Парообразование и конденсация. Испарение и кипение. Удельная теплота парообразования.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Влажность воздуха. Абсолютная и относительная влажность.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Твёрдое тело. Кристаллические и аморфные тела. Анизотропия свойств кристаллов.</w:t>
      </w:r>
    </w:p>
    <w:p w:rsidR="00AC0E6E" w:rsidRPr="00B131B2" w:rsidRDefault="00D06C7A">
      <w:pPr>
        <w:pStyle w:val="8"/>
        <w:shd w:val="clear" w:color="auto" w:fill="auto"/>
        <w:spacing w:before="0" w:line="274" w:lineRule="exact"/>
        <w:ind w:firstLine="0"/>
        <w:jc w:val="both"/>
        <w:rPr>
          <w:sz w:val="24"/>
          <w:szCs w:val="24"/>
        </w:rPr>
      </w:pPr>
      <w:r w:rsidRPr="00B131B2">
        <w:rPr>
          <w:sz w:val="24"/>
          <w:szCs w:val="24"/>
        </w:rPr>
        <w:t>Плавление и кристаллизация. Удельная теплота плавления. Сублимация.</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Деформации твёрдого тела. Растяжение и сжатие. Сдвиг. Модуль Юнга. Предел упругих деформаций.</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 xml:space="preserve">Тепловое расширение жидкостей и твёрдых тел, объёмное и линейное расширение. </w:t>
      </w:r>
      <w:r w:rsidRPr="00B131B2">
        <w:rPr>
          <w:sz w:val="24"/>
          <w:szCs w:val="24"/>
        </w:rPr>
        <w:lastRenderedPageBreak/>
        <w:t>Ангармонизм тепловых колебаний частиц вещества как причина теплового расширения тел (на качественном уровне).</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Преобразование энергии в фазовых переходах.</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Уравнение теплового баланса.</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Технические устройства и технологические процессы: жидкие кристаллы, современные материалы.</w:t>
      </w:r>
    </w:p>
    <w:p w:rsidR="00AC0E6E" w:rsidRPr="00B131B2" w:rsidRDefault="00D06C7A">
      <w:pPr>
        <w:pStyle w:val="70"/>
        <w:shd w:val="clear" w:color="auto" w:fill="auto"/>
        <w:ind w:firstLine="7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Тепловое расширение.</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Свойства насыщенных паров.</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Кипение. Кипение при пониженном давлении.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Измерение силы поверхностного натяжения.</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Опыты с мыльными плёнками.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Смачивание.</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Капиллярные явления.</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Модели неньютоновской жидкости.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Способы измерения влажности.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Исследование нагревания и плавления кристаллического вещества.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Виды деформаций.</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Наблюдение малых деформаций.</w:t>
      </w:r>
    </w:p>
    <w:p w:rsidR="00AC0E6E" w:rsidRPr="00B131B2" w:rsidRDefault="00D06C7A">
      <w:pPr>
        <w:pStyle w:val="70"/>
        <w:shd w:val="clear" w:color="auto" w:fill="auto"/>
        <w:ind w:firstLine="7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Изучение закономерностей испарения жидкостей.</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Измерение удельной теплоты плавления льда.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Изучение свойств насыщенных паров.</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Измерение абсолютной влажности воздуха и оценка массы паров в помещении.</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Измерение коэффициента поверхностного натяжения.</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Измерение модуля Юнга.</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Исследование зависимости деформации резинового образца от приложенной к нему силы.</w:t>
      </w:r>
    </w:p>
    <w:p w:rsidR="00AC0E6E" w:rsidRPr="00B131B2" w:rsidRDefault="00D06C7A" w:rsidP="009A669A">
      <w:pPr>
        <w:pStyle w:val="8"/>
        <w:numPr>
          <w:ilvl w:val="2"/>
          <w:numId w:val="71"/>
        </w:numPr>
        <w:shd w:val="clear" w:color="auto" w:fill="auto"/>
        <w:tabs>
          <w:tab w:val="left" w:pos="1650"/>
        </w:tabs>
        <w:spacing w:before="0" w:line="274" w:lineRule="exact"/>
        <w:ind w:firstLine="720"/>
        <w:jc w:val="both"/>
        <w:rPr>
          <w:sz w:val="24"/>
          <w:szCs w:val="24"/>
        </w:rPr>
      </w:pPr>
      <w:r w:rsidRPr="00B131B2">
        <w:rPr>
          <w:sz w:val="24"/>
          <w:szCs w:val="24"/>
        </w:rPr>
        <w:t>Раздел 4. Электродинамика.</w:t>
      </w:r>
    </w:p>
    <w:p w:rsidR="00AC0E6E" w:rsidRPr="00B131B2" w:rsidRDefault="00D06C7A" w:rsidP="009A669A">
      <w:pPr>
        <w:pStyle w:val="8"/>
        <w:numPr>
          <w:ilvl w:val="3"/>
          <w:numId w:val="71"/>
        </w:numPr>
        <w:shd w:val="clear" w:color="auto" w:fill="auto"/>
        <w:tabs>
          <w:tab w:val="left" w:pos="1827"/>
        </w:tabs>
        <w:spacing w:before="0" w:line="274" w:lineRule="exact"/>
        <w:ind w:firstLine="720"/>
        <w:jc w:val="both"/>
        <w:rPr>
          <w:sz w:val="24"/>
          <w:szCs w:val="24"/>
        </w:rPr>
      </w:pPr>
      <w:r w:rsidRPr="00B131B2">
        <w:rPr>
          <w:sz w:val="24"/>
          <w:szCs w:val="24"/>
        </w:rPr>
        <w:t>Тема 1. Электрическое поле.</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Взаимодействие зарядов. Точечные заряды. Закон Кулона.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Электрическое поле. Его действие на электрические заряды.</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Напряжённость электрического поля. Пробный заряд. Линии напряжённости электрического поля. Однородное электрическое поле.</w:t>
      </w:r>
    </w:p>
    <w:p w:rsidR="00AC0E6E" w:rsidRPr="00B131B2" w:rsidRDefault="00D06C7A">
      <w:pPr>
        <w:pStyle w:val="8"/>
        <w:shd w:val="clear" w:color="auto" w:fill="auto"/>
        <w:tabs>
          <w:tab w:val="right" w:pos="5342"/>
          <w:tab w:val="center" w:pos="6317"/>
          <w:tab w:val="right" w:pos="8198"/>
          <w:tab w:val="right" w:pos="10200"/>
        </w:tabs>
        <w:spacing w:before="0" w:line="274" w:lineRule="exact"/>
        <w:ind w:firstLine="720"/>
        <w:jc w:val="both"/>
        <w:rPr>
          <w:sz w:val="24"/>
          <w:szCs w:val="24"/>
        </w:rPr>
      </w:pPr>
      <w:r w:rsidRPr="00B131B2">
        <w:rPr>
          <w:sz w:val="24"/>
          <w:szCs w:val="24"/>
        </w:rPr>
        <w:t>Потенциаль</w:t>
      </w:r>
      <w:r w:rsidR="00663E32">
        <w:rPr>
          <w:sz w:val="24"/>
          <w:szCs w:val="24"/>
        </w:rPr>
        <w:t>ность</w:t>
      </w:r>
      <w:r w:rsidR="00663E32">
        <w:rPr>
          <w:sz w:val="24"/>
          <w:szCs w:val="24"/>
        </w:rPr>
        <w:tab/>
        <w:t>электростатического</w:t>
      </w:r>
      <w:r w:rsidR="00663E32">
        <w:rPr>
          <w:sz w:val="24"/>
          <w:szCs w:val="24"/>
        </w:rPr>
        <w:tab/>
        <w:t xml:space="preserve">поля. </w:t>
      </w:r>
      <w:r w:rsidRPr="00B131B2">
        <w:rPr>
          <w:sz w:val="24"/>
          <w:szCs w:val="24"/>
        </w:rPr>
        <w:t>Разность</w:t>
      </w:r>
      <w:r w:rsidRPr="00B131B2">
        <w:rPr>
          <w:sz w:val="24"/>
          <w:szCs w:val="24"/>
        </w:rPr>
        <w:tab/>
      </w:r>
      <w:r w:rsidR="00663E32">
        <w:rPr>
          <w:sz w:val="24"/>
          <w:szCs w:val="24"/>
        </w:rPr>
        <w:t xml:space="preserve"> </w:t>
      </w:r>
      <w:r w:rsidRPr="00B131B2">
        <w:rPr>
          <w:sz w:val="24"/>
          <w:szCs w:val="24"/>
        </w:rPr>
        <w:t>потенциалов</w:t>
      </w:r>
    </w:p>
    <w:p w:rsidR="00AC0E6E" w:rsidRPr="00B131B2" w:rsidRDefault="00D06C7A">
      <w:pPr>
        <w:pStyle w:val="8"/>
        <w:shd w:val="clear" w:color="auto" w:fill="auto"/>
        <w:spacing w:before="0" w:line="274" w:lineRule="exact"/>
        <w:ind w:right="20" w:firstLine="0"/>
        <w:jc w:val="both"/>
        <w:rPr>
          <w:sz w:val="24"/>
          <w:szCs w:val="24"/>
        </w:rPr>
      </w:pPr>
      <w:r w:rsidRPr="00B131B2">
        <w:rPr>
          <w:sz w:val="24"/>
          <w:szCs w:val="24"/>
        </w:rPr>
        <w:t>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Принцип суперпозиции электрических полей.</w:t>
      </w:r>
    </w:p>
    <w:p w:rsidR="00AC0E6E" w:rsidRPr="00B131B2" w:rsidRDefault="00D06C7A">
      <w:pPr>
        <w:pStyle w:val="8"/>
        <w:shd w:val="clear" w:color="auto" w:fill="auto"/>
        <w:spacing w:before="0" w:line="274" w:lineRule="exact"/>
        <w:ind w:right="20" w:firstLine="720"/>
        <w:jc w:val="both"/>
        <w:rPr>
          <w:sz w:val="24"/>
          <w:szCs w:val="24"/>
        </w:rPr>
      </w:pPr>
      <w:r w:rsidRPr="00B131B2">
        <w:rPr>
          <w:sz w:val="24"/>
          <w:szCs w:val="24"/>
        </w:rPr>
        <w:t>Поле точечного заряда. Поле равномерно заряженной сферы. Поле равномерно з</w:t>
      </w:r>
      <w:r w:rsidR="005579AD">
        <w:rPr>
          <w:sz w:val="24"/>
          <w:szCs w:val="24"/>
        </w:rPr>
        <w:t xml:space="preserve">аряженного по объёму шара. Поле </w:t>
      </w:r>
      <w:r w:rsidRPr="00B131B2">
        <w:rPr>
          <w:sz w:val="24"/>
          <w:szCs w:val="24"/>
        </w:rPr>
        <w:t>равномерно заряженной бесконечной плоскости. Картины линий напряжённости этих полей и эквипотенциальных поверхностей.</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Проводники в электростатическом поле. Условие равновесия зарядов.</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Диэлектрики в электростатическом поле. Диэлектрическая проницаемость вещества.</w:t>
      </w:r>
    </w:p>
    <w:p w:rsidR="00AC0E6E" w:rsidRPr="00B131B2" w:rsidRDefault="00D06C7A">
      <w:pPr>
        <w:pStyle w:val="8"/>
        <w:shd w:val="clear" w:color="auto" w:fill="auto"/>
        <w:spacing w:before="0" w:line="274" w:lineRule="exact"/>
        <w:ind w:firstLine="720"/>
        <w:jc w:val="both"/>
        <w:rPr>
          <w:sz w:val="24"/>
          <w:szCs w:val="24"/>
        </w:rPr>
      </w:pPr>
      <w:r w:rsidRPr="00B131B2">
        <w:rPr>
          <w:sz w:val="24"/>
          <w:szCs w:val="24"/>
        </w:rPr>
        <w:t xml:space="preserve">Конденсатор. Электроёмкость конденсатора. Электроёмкость плоского </w:t>
      </w:r>
      <w:r w:rsidRPr="00B131B2">
        <w:rPr>
          <w:sz w:val="24"/>
          <w:szCs w:val="24"/>
        </w:rPr>
        <w:lastRenderedPageBreak/>
        <w:t>конденсатора.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Параллельное соединение конденсаторов. Последовательное соединение конденсаторов.</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Энергия заряженного конденсатора.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Движение заряженной частицы в однородном электрическом поле.</w:t>
      </w:r>
    </w:p>
    <w:p w:rsidR="00AC0E6E" w:rsidRPr="00B131B2" w:rsidRDefault="00D06C7A">
      <w:pPr>
        <w:pStyle w:val="8"/>
        <w:shd w:val="clear" w:color="auto" w:fill="auto"/>
        <w:tabs>
          <w:tab w:val="right" w:pos="8606"/>
          <w:tab w:val="right" w:pos="10190"/>
        </w:tabs>
        <w:spacing w:before="0" w:line="274" w:lineRule="exact"/>
        <w:ind w:left="720" w:firstLine="0"/>
        <w:jc w:val="both"/>
        <w:rPr>
          <w:sz w:val="24"/>
          <w:szCs w:val="24"/>
        </w:rPr>
      </w:pPr>
      <w:r w:rsidRPr="00B131B2">
        <w:rPr>
          <w:sz w:val="24"/>
          <w:szCs w:val="24"/>
        </w:rPr>
        <w:t>Технические устройс</w:t>
      </w:r>
      <w:r w:rsidR="00663E32">
        <w:rPr>
          <w:sz w:val="24"/>
          <w:szCs w:val="24"/>
        </w:rPr>
        <w:t xml:space="preserve">тва и технологические процессы: </w:t>
      </w:r>
      <w:r w:rsidRPr="00B131B2">
        <w:rPr>
          <w:sz w:val="24"/>
          <w:szCs w:val="24"/>
        </w:rPr>
        <w:t>электроскоп,</w:t>
      </w:r>
      <w:r w:rsidRPr="00B131B2">
        <w:rPr>
          <w:sz w:val="24"/>
          <w:szCs w:val="24"/>
        </w:rPr>
        <w:tab/>
        <w:t>электрометр,</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электростатическая защита, заземление электроприборов, конденсаторы, генератор Ван де Граафа.</w:t>
      </w:r>
    </w:p>
    <w:p w:rsidR="00AC0E6E" w:rsidRPr="00B131B2" w:rsidRDefault="00D06C7A">
      <w:pPr>
        <w:pStyle w:val="70"/>
        <w:shd w:val="clear" w:color="auto" w:fill="auto"/>
        <w:ind w:left="720" w:firstLine="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Устройство и принцип действия электрометра.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Электрическое поле заряженных шариков.</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Электрическое поле двух заряженных пластин.</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Модель электростатического генератора (Ван де Граафа).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Проводники в электрическом поле.</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Электростатическая защита.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Устройство и действие конденсатора постоянной и переменной ёмкости.</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Энергия электрического поля заряженного конденсатора.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Зарядка и разрядка конденсатора через резистор.</w:t>
      </w:r>
    </w:p>
    <w:p w:rsidR="00AC0E6E" w:rsidRPr="00B131B2" w:rsidRDefault="00D06C7A">
      <w:pPr>
        <w:pStyle w:val="70"/>
        <w:shd w:val="clear" w:color="auto" w:fill="auto"/>
        <w:ind w:left="720" w:firstLine="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Оценка сил взаимодействия заряженных тел.</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Наблюдение превращения энергии заряженного конденсатора в энергию излучения светодиода.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Изучение протекания тока в цепи, содержащей конденсатор.</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Распределение разности потенциалов (напряжения) при последовательном соединении конденсаторов.</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Исследование разряда конденсатора через резистор.</w:t>
      </w:r>
    </w:p>
    <w:p w:rsidR="00AC0E6E" w:rsidRPr="00B131B2" w:rsidRDefault="00D06C7A" w:rsidP="009A669A">
      <w:pPr>
        <w:pStyle w:val="8"/>
        <w:numPr>
          <w:ilvl w:val="3"/>
          <w:numId w:val="71"/>
        </w:numPr>
        <w:shd w:val="clear" w:color="auto" w:fill="auto"/>
        <w:tabs>
          <w:tab w:val="left" w:pos="1827"/>
        </w:tabs>
        <w:spacing w:before="0" w:line="274" w:lineRule="exact"/>
        <w:ind w:left="720" w:firstLine="0"/>
        <w:jc w:val="both"/>
        <w:rPr>
          <w:sz w:val="24"/>
          <w:szCs w:val="24"/>
        </w:rPr>
      </w:pPr>
      <w:r w:rsidRPr="00B131B2">
        <w:rPr>
          <w:sz w:val="24"/>
          <w:szCs w:val="24"/>
        </w:rPr>
        <w:t>Тема 2. Постоянный электрический ток.</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Сила тока. Постоянный ток.</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Условия существования постоянного электрического тока. Источники тока. Напряжение </w:t>
      </w:r>
      <w:r w:rsidRPr="00B131B2">
        <w:rPr>
          <w:sz w:val="24"/>
          <w:szCs w:val="24"/>
          <w:lang w:val="en-US" w:eastAsia="en-US" w:bidi="en-US"/>
        </w:rPr>
        <w:t>U</w:t>
      </w:r>
      <w:r w:rsidRPr="00B131B2">
        <w:rPr>
          <w:sz w:val="24"/>
          <w:szCs w:val="24"/>
          <w:lang w:eastAsia="en-US" w:bidi="en-US"/>
        </w:rPr>
        <w:t xml:space="preserve"> </w:t>
      </w:r>
      <w:r w:rsidRPr="00B131B2">
        <w:rPr>
          <w:sz w:val="24"/>
          <w:szCs w:val="24"/>
        </w:rPr>
        <w:t>и ЭДС £.</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Закон Ома для участка цепи.</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Последовательное, параллельное, смешанное соединение проводников. Расчёт разветвлённых электрических цепей. Правила Кирхгофа.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Работа электрического тока. Закон Джоуля-Ленца.</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Мощность электрического тока. Тепловая мощность, выделяемая на резисторе.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Конденсатор в цепи постоянного тока.</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Технические устройства и технологические процессы: амперметр, вольтметр, реостат, счётчик электрической энергии.</w:t>
      </w:r>
    </w:p>
    <w:p w:rsidR="00AC0E6E" w:rsidRPr="00B131B2" w:rsidRDefault="00D06C7A">
      <w:pPr>
        <w:pStyle w:val="70"/>
        <w:shd w:val="clear" w:color="auto" w:fill="auto"/>
        <w:ind w:left="720" w:firstLine="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Измерение силы тока и напряжения.</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Исследование зависимости силы тока от напряжения для резистора, лампы накаливания и светодиода.</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Зависимость сопротивления цилиндрических проводников от длины, площади поперечного сечения и материала.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lastRenderedPageBreak/>
        <w:t>Исследование зависимости силы тока от сопротивления при постоянном напряжении.</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Прямое измерение ЭДС. Короткое замыкание гальванического элемента и оценка внутреннего сопротивления.</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Способы соединения источников тока, ЭДС батарей.</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Исследование разности потенциалов между полюсами источника тока от силы тока в цепи.</w:t>
      </w:r>
    </w:p>
    <w:p w:rsidR="00AC0E6E" w:rsidRPr="00B131B2" w:rsidRDefault="00D06C7A">
      <w:pPr>
        <w:pStyle w:val="70"/>
        <w:shd w:val="clear" w:color="auto" w:fill="auto"/>
        <w:ind w:left="720" w:firstLine="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смешанного соединения резисторов.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удельного сопротивления проводников.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силы тока от напряжения для лампы накаливания.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Увеличение предела измерения амперметра (вольтметра).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ЭДС и внутреннего сопротивления источника тока.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зависимости ЭДС гальванического элемента от времени при коротком замыкании.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разности потенциалов между полюсами источника тока от силы тока в цепи.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полезной мощности источника тока от силы тока.</w:t>
      </w:r>
    </w:p>
    <w:p w:rsidR="00AC0E6E" w:rsidRPr="00B131B2" w:rsidRDefault="00D06C7A" w:rsidP="009A669A">
      <w:pPr>
        <w:pStyle w:val="8"/>
        <w:numPr>
          <w:ilvl w:val="0"/>
          <w:numId w:val="84"/>
        </w:numPr>
        <w:shd w:val="clear" w:color="auto" w:fill="auto"/>
        <w:tabs>
          <w:tab w:val="left" w:pos="1827"/>
        </w:tabs>
        <w:spacing w:before="0" w:line="274" w:lineRule="exact"/>
        <w:ind w:left="20" w:firstLine="700"/>
        <w:jc w:val="both"/>
        <w:rPr>
          <w:sz w:val="24"/>
          <w:szCs w:val="24"/>
        </w:rPr>
      </w:pPr>
      <w:r w:rsidRPr="00B131B2">
        <w:rPr>
          <w:sz w:val="24"/>
          <w:szCs w:val="24"/>
        </w:rPr>
        <w:t>Тема 3. Токи в различных средах.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Электрический ток в вакууме. Свойства электронных пучков.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Полупроводники. Собственная и примесная проводимость полупроводников. Свойства </w:t>
      </w:r>
      <w:r w:rsidRPr="00B131B2">
        <w:rPr>
          <w:sz w:val="24"/>
          <w:szCs w:val="24"/>
          <w:lang w:val="en-US" w:eastAsia="en-US" w:bidi="en-US"/>
        </w:rPr>
        <w:t>p</w:t>
      </w:r>
      <w:r w:rsidRPr="00B131B2">
        <w:rPr>
          <w:sz w:val="24"/>
          <w:szCs w:val="24"/>
          <w:lang w:eastAsia="en-US" w:bidi="en-US"/>
        </w:rPr>
        <w:t>-</w:t>
      </w:r>
      <w:r w:rsidRPr="00B131B2">
        <w:rPr>
          <w:sz w:val="24"/>
          <w:szCs w:val="24"/>
          <w:lang w:val="en-US" w:eastAsia="en-US" w:bidi="en-US"/>
        </w:rPr>
        <w:t>n</w:t>
      </w:r>
      <w:r w:rsidRPr="00B131B2">
        <w:rPr>
          <w:sz w:val="24"/>
          <w:szCs w:val="24"/>
          <w:lang w:eastAsia="en-US" w:bidi="en-US"/>
        </w:rPr>
        <w:t xml:space="preserve">- </w:t>
      </w:r>
      <w:r w:rsidRPr="00B131B2">
        <w:rPr>
          <w:sz w:val="24"/>
          <w:szCs w:val="24"/>
        </w:rPr>
        <w:t>перехода. Полупроводниковые приборы.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Электрический ток в электролитах. Электролитическая диссоциация. Электролиз. Законы Фарадея для электролиза.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практическое применение: газоразрядные лампы, электронно</w:t>
      </w:r>
      <w:r w:rsidRPr="00B131B2">
        <w:rPr>
          <w:sz w:val="24"/>
          <w:szCs w:val="24"/>
        </w:rPr>
        <w:softHyphen/>
        <w:t>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Зависимость сопротивления металлов от температуры.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Проводимость электролитов.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Законы электролиза Фарадея.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Искровой разряд и проводимость воздуха.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Сравнение проводимости металлов и полупроводников.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Односторонняя проводимость диода.</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электролиза.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заряда одновалентного иона.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сопротивления терморезистора от температуры.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Снятие вольт-амперной характеристики диода.</w:t>
      </w:r>
    </w:p>
    <w:p w:rsidR="00AC0E6E" w:rsidRPr="00B131B2" w:rsidRDefault="00D06C7A" w:rsidP="009A669A">
      <w:pPr>
        <w:pStyle w:val="8"/>
        <w:numPr>
          <w:ilvl w:val="0"/>
          <w:numId w:val="85"/>
        </w:numPr>
        <w:shd w:val="clear" w:color="auto" w:fill="auto"/>
        <w:spacing w:before="0" w:line="274" w:lineRule="exact"/>
        <w:ind w:left="20" w:firstLine="700"/>
        <w:jc w:val="both"/>
        <w:rPr>
          <w:sz w:val="24"/>
          <w:szCs w:val="24"/>
        </w:rPr>
      </w:pPr>
      <w:r w:rsidRPr="00B131B2">
        <w:rPr>
          <w:sz w:val="24"/>
          <w:szCs w:val="24"/>
        </w:rPr>
        <w:t xml:space="preserve"> Физический практикум.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AC0E6E" w:rsidRPr="00B131B2" w:rsidRDefault="00D06C7A" w:rsidP="005579AD">
      <w:pPr>
        <w:pStyle w:val="8"/>
        <w:shd w:val="clear" w:color="auto" w:fill="auto"/>
        <w:tabs>
          <w:tab w:val="center" w:pos="2415"/>
          <w:tab w:val="right" w:pos="4666"/>
          <w:tab w:val="center" w:pos="5732"/>
          <w:tab w:val="center" w:pos="6918"/>
          <w:tab w:val="center" w:pos="8050"/>
          <w:tab w:val="right" w:pos="10220"/>
        </w:tabs>
        <w:spacing w:before="0" w:line="274" w:lineRule="exact"/>
        <w:ind w:left="20" w:right="20" w:firstLine="700"/>
        <w:jc w:val="both"/>
        <w:rPr>
          <w:sz w:val="24"/>
          <w:szCs w:val="24"/>
        </w:rPr>
      </w:pPr>
      <w:r w:rsidRPr="00B131B2">
        <w:rPr>
          <w:sz w:val="24"/>
          <w:szCs w:val="24"/>
        </w:rPr>
        <w:t xml:space="preserve">Проведение косвенных измерений, исследований зависимостей физических </w:t>
      </w:r>
      <w:r w:rsidRPr="00B131B2">
        <w:rPr>
          <w:sz w:val="24"/>
          <w:szCs w:val="24"/>
        </w:rPr>
        <w:lastRenderedPageBreak/>
        <w:t>величин, проверк</w:t>
      </w:r>
      <w:r w:rsidR="005579AD">
        <w:rPr>
          <w:sz w:val="24"/>
          <w:szCs w:val="24"/>
        </w:rPr>
        <w:t>а предложенных гипотез (выбор из</w:t>
      </w:r>
      <w:r w:rsidR="005579AD">
        <w:rPr>
          <w:sz w:val="24"/>
          <w:szCs w:val="24"/>
        </w:rPr>
        <w:tab/>
        <w:t xml:space="preserve">работ, </w:t>
      </w:r>
      <w:r w:rsidRPr="00B131B2">
        <w:rPr>
          <w:sz w:val="24"/>
          <w:szCs w:val="24"/>
        </w:rPr>
        <w:t>описанных</w:t>
      </w:r>
      <w:r w:rsidR="005579AD">
        <w:rPr>
          <w:sz w:val="24"/>
          <w:szCs w:val="24"/>
        </w:rPr>
        <w:t xml:space="preserve"> </w:t>
      </w:r>
      <w:r w:rsidRPr="00B131B2">
        <w:rPr>
          <w:sz w:val="24"/>
          <w:szCs w:val="24"/>
        </w:rPr>
        <w:t>в тематических разделах «Ученический эксперимент, лабораторные работы, практикум»).</w:t>
      </w:r>
    </w:p>
    <w:p w:rsidR="00AC0E6E" w:rsidRPr="005579AD" w:rsidRDefault="00D06C7A" w:rsidP="009A669A">
      <w:pPr>
        <w:pStyle w:val="8"/>
        <w:numPr>
          <w:ilvl w:val="0"/>
          <w:numId w:val="85"/>
        </w:numPr>
        <w:shd w:val="clear" w:color="auto" w:fill="auto"/>
        <w:spacing w:before="0" w:line="274" w:lineRule="exact"/>
        <w:ind w:left="20" w:firstLine="700"/>
        <w:jc w:val="both"/>
        <w:rPr>
          <w:b/>
          <w:sz w:val="24"/>
          <w:szCs w:val="24"/>
        </w:rPr>
      </w:pPr>
      <w:r w:rsidRPr="00B131B2">
        <w:rPr>
          <w:sz w:val="24"/>
          <w:szCs w:val="24"/>
        </w:rPr>
        <w:t xml:space="preserve"> </w:t>
      </w:r>
      <w:r w:rsidRPr="005579AD">
        <w:rPr>
          <w:b/>
          <w:sz w:val="24"/>
          <w:szCs w:val="24"/>
        </w:rPr>
        <w:t>Межпредметные связи.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Межпредметные понятия, связанные с изучением методов научного познания:</w:t>
      </w:r>
      <w:r w:rsidRPr="00B131B2">
        <w:rPr>
          <w:sz w:val="24"/>
          <w:szCs w:val="24"/>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AC0E6E" w:rsidRPr="00B131B2" w:rsidRDefault="00D06C7A">
      <w:pPr>
        <w:pStyle w:val="8"/>
        <w:shd w:val="clear" w:color="auto" w:fill="auto"/>
        <w:tabs>
          <w:tab w:val="center" w:pos="5732"/>
          <w:tab w:val="right" w:pos="10220"/>
        </w:tabs>
        <w:spacing w:before="0" w:line="274" w:lineRule="exact"/>
        <w:ind w:left="20" w:right="20" w:firstLine="700"/>
        <w:jc w:val="both"/>
        <w:rPr>
          <w:sz w:val="24"/>
          <w:szCs w:val="24"/>
        </w:rPr>
      </w:pPr>
      <w:r w:rsidRPr="00B131B2">
        <w:rPr>
          <w:rStyle w:val="ae"/>
          <w:sz w:val="24"/>
          <w:szCs w:val="24"/>
        </w:rPr>
        <w:t>Математика:</w:t>
      </w:r>
      <w:r w:rsidRPr="00B131B2">
        <w:rPr>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w:t>
      </w:r>
      <w:r w:rsidR="00663E32">
        <w:rPr>
          <w:sz w:val="24"/>
          <w:szCs w:val="24"/>
        </w:rPr>
        <w:t>трическое</w:t>
      </w:r>
      <w:r w:rsidR="00663E32">
        <w:rPr>
          <w:sz w:val="24"/>
          <w:szCs w:val="24"/>
        </w:rPr>
        <w:tab/>
        <w:t>тождество.</w:t>
      </w:r>
      <w:r w:rsidRPr="00B131B2">
        <w:rPr>
          <w:sz w:val="24"/>
          <w:szCs w:val="24"/>
        </w:rPr>
        <w:t>Векторы</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их проекции на оси координат, сложение векторов.</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ae"/>
          <w:sz w:val="24"/>
          <w:szCs w:val="24"/>
        </w:rPr>
        <w:t>Биология:</w:t>
      </w:r>
      <w:r w:rsidRPr="00B131B2">
        <w:rPr>
          <w:sz w:val="24"/>
          <w:szCs w:val="24"/>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Химия:</w:t>
      </w:r>
      <w:r w:rsidRPr="00B131B2">
        <w:rPr>
          <w:sz w:val="24"/>
          <w:szCs w:val="24"/>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AC0E6E" w:rsidRPr="00B131B2" w:rsidRDefault="00D06C7A">
      <w:pPr>
        <w:pStyle w:val="8"/>
        <w:shd w:val="clear" w:color="auto" w:fill="auto"/>
        <w:spacing w:before="0" w:line="274" w:lineRule="exact"/>
        <w:ind w:left="20" w:firstLine="700"/>
        <w:jc w:val="both"/>
        <w:rPr>
          <w:sz w:val="24"/>
          <w:szCs w:val="24"/>
        </w:rPr>
      </w:pPr>
      <w:r w:rsidRPr="00B131B2">
        <w:rPr>
          <w:rStyle w:val="ae"/>
          <w:sz w:val="24"/>
          <w:szCs w:val="24"/>
        </w:rPr>
        <w:t>География:</w:t>
      </w:r>
      <w:r w:rsidRPr="00B131B2">
        <w:rPr>
          <w:sz w:val="24"/>
          <w:szCs w:val="24"/>
        </w:rPr>
        <w:t xml:space="preserve"> влажность воздуха, ветры, барометр, термометр.</w:t>
      </w:r>
    </w:p>
    <w:p w:rsidR="00AC0E6E" w:rsidRPr="00B131B2" w:rsidRDefault="00D06C7A">
      <w:pPr>
        <w:pStyle w:val="8"/>
        <w:shd w:val="clear" w:color="auto" w:fill="auto"/>
        <w:tabs>
          <w:tab w:val="left" w:pos="5314"/>
          <w:tab w:val="right" w:pos="10203"/>
        </w:tabs>
        <w:spacing w:before="0" w:line="274" w:lineRule="exact"/>
        <w:ind w:left="20" w:right="20" w:firstLine="700"/>
        <w:jc w:val="both"/>
        <w:rPr>
          <w:sz w:val="24"/>
          <w:szCs w:val="24"/>
        </w:rPr>
      </w:pPr>
      <w:r w:rsidRPr="00B131B2">
        <w:rPr>
          <w:rStyle w:val="ae"/>
          <w:sz w:val="24"/>
          <w:szCs w:val="24"/>
        </w:rPr>
        <w:t>Технология:</w:t>
      </w:r>
      <w:r w:rsidRPr="00B131B2">
        <w:rPr>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w:t>
      </w:r>
      <w:r w:rsidR="005579AD">
        <w:rPr>
          <w:sz w:val="24"/>
          <w:szCs w:val="24"/>
        </w:rPr>
        <w:t xml:space="preserve">остатическая защита, заземление электроприборов, газоразрядные </w:t>
      </w:r>
      <w:r w:rsidRPr="00B131B2">
        <w:rPr>
          <w:sz w:val="24"/>
          <w:szCs w:val="24"/>
        </w:rPr>
        <w:t>лампы,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полупроводниковые приборы, гальваника.</w:t>
      </w:r>
    </w:p>
    <w:p w:rsidR="00AC0E6E" w:rsidRPr="00B131B2" w:rsidRDefault="00D06C7A" w:rsidP="009A669A">
      <w:pPr>
        <w:pStyle w:val="8"/>
        <w:numPr>
          <w:ilvl w:val="0"/>
          <w:numId w:val="86"/>
        </w:numPr>
        <w:shd w:val="clear" w:color="auto" w:fill="auto"/>
        <w:tabs>
          <w:tab w:val="left" w:pos="1467"/>
        </w:tabs>
        <w:spacing w:before="0" w:line="274" w:lineRule="exact"/>
        <w:ind w:left="20" w:firstLine="700"/>
        <w:jc w:val="both"/>
        <w:rPr>
          <w:sz w:val="24"/>
          <w:szCs w:val="24"/>
        </w:rPr>
      </w:pPr>
      <w:r w:rsidRPr="005579AD">
        <w:rPr>
          <w:b/>
          <w:sz w:val="24"/>
          <w:szCs w:val="24"/>
        </w:rPr>
        <w:t>Содержание обучения в 11 классе</w:t>
      </w:r>
      <w:r w:rsidRPr="00B131B2">
        <w:rPr>
          <w:sz w:val="24"/>
          <w:szCs w:val="24"/>
        </w:rPr>
        <w:t>.</w:t>
      </w:r>
    </w:p>
    <w:p w:rsidR="00AC0E6E" w:rsidRPr="00B131B2" w:rsidRDefault="00D06C7A" w:rsidP="009A669A">
      <w:pPr>
        <w:pStyle w:val="8"/>
        <w:numPr>
          <w:ilvl w:val="0"/>
          <w:numId w:val="87"/>
        </w:numPr>
        <w:shd w:val="clear" w:color="auto" w:fill="auto"/>
        <w:spacing w:before="0" w:line="274" w:lineRule="exact"/>
        <w:ind w:left="20" w:firstLine="700"/>
        <w:jc w:val="both"/>
        <w:rPr>
          <w:sz w:val="24"/>
          <w:szCs w:val="24"/>
        </w:rPr>
      </w:pPr>
      <w:r w:rsidRPr="00B131B2">
        <w:rPr>
          <w:sz w:val="24"/>
          <w:szCs w:val="24"/>
        </w:rPr>
        <w:t xml:space="preserve"> Раздел 4. Электродинамика.</w:t>
      </w:r>
    </w:p>
    <w:p w:rsidR="00AC0E6E" w:rsidRPr="00B131B2" w:rsidRDefault="00D06C7A" w:rsidP="009A669A">
      <w:pPr>
        <w:pStyle w:val="8"/>
        <w:numPr>
          <w:ilvl w:val="0"/>
          <w:numId w:val="88"/>
        </w:numPr>
        <w:shd w:val="clear" w:color="auto" w:fill="auto"/>
        <w:spacing w:before="0" w:line="274" w:lineRule="exact"/>
        <w:ind w:left="20" w:firstLine="700"/>
        <w:jc w:val="both"/>
        <w:rPr>
          <w:sz w:val="24"/>
          <w:szCs w:val="24"/>
        </w:rPr>
      </w:pPr>
      <w:r w:rsidRPr="00B131B2">
        <w:rPr>
          <w:sz w:val="24"/>
          <w:szCs w:val="24"/>
        </w:rPr>
        <w:t xml:space="preserve"> Тема 4. Магнитное поле.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AC0E6E" w:rsidRPr="00B131B2" w:rsidRDefault="005579AD" w:rsidP="005579AD">
      <w:pPr>
        <w:pStyle w:val="8"/>
        <w:shd w:val="clear" w:color="auto" w:fill="auto"/>
        <w:tabs>
          <w:tab w:val="left" w:pos="5314"/>
          <w:tab w:val="center" w:pos="6890"/>
          <w:tab w:val="left" w:pos="7670"/>
          <w:tab w:val="right" w:pos="10203"/>
        </w:tabs>
        <w:spacing w:before="0" w:line="274" w:lineRule="exact"/>
        <w:ind w:left="20" w:firstLine="700"/>
        <w:jc w:val="both"/>
        <w:rPr>
          <w:sz w:val="24"/>
          <w:szCs w:val="24"/>
        </w:rPr>
      </w:pPr>
      <w:r>
        <w:rPr>
          <w:sz w:val="24"/>
          <w:szCs w:val="24"/>
        </w:rPr>
        <w:t xml:space="preserve">Магнитное поле проводника с током (прямого </w:t>
      </w:r>
      <w:r w:rsidR="00D06C7A" w:rsidRPr="00B131B2">
        <w:rPr>
          <w:sz w:val="24"/>
          <w:szCs w:val="24"/>
        </w:rPr>
        <w:t>проводника,</w:t>
      </w:r>
      <w:r w:rsidR="00D06C7A" w:rsidRPr="00B131B2">
        <w:rPr>
          <w:sz w:val="24"/>
          <w:szCs w:val="24"/>
        </w:rPr>
        <w:tab/>
        <w:t>катушки</w:t>
      </w:r>
      <w:r>
        <w:rPr>
          <w:sz w:val="24"/>
          <w:szCs w:val="24"/>
        </w:rPr>
        <w:t xml:space="preserve"> </w:t>
      </w:r>
      <w:r w:rsidR="00D06C7A" w:rsidRPr="00B131B2">
        <w:rPr>
          <w:sz w:val="24"/>
          <w:szCs w:val="24"/>
        </w:rPr>
        <w:t>и кругового витка). Опыт Эрстеда.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Сила Ампера, её направление и модуль.</w:t>
      </w:r>
    </w:p>
    <w:p w:rsidR="00AC0E6E" w:rsidRPr="00B131B2" w:rsidRDefault="005579AD" w:rsidP="005579AD">
      <w:pPr>
        <w:pStyle w:val="8"/>
        <w:shd w:val="clear" w:color="auto" w:fill="auto"/>
        <w:tabs>
          <w:tab w:val="left" w:pos="5314"/>
          <w:tab w:val="center" w:pos="6890"/>
          <w:tab w:val="left" w:pos="7707"/>
          <w:tab w:val="right" w:pos="10203"/>
        </w:tabs>
        <w:spacing w:before="0" w:line="274" w:lineRule="exact"/>
        <w:ind w:left="20" w:firstLine="700"/>
        <w:jc w:val="both"/>
        <w:rPr>
          <w:sz w:val="24"/>
          <w:szCs w:val="24"/>
        </w:rPr>
      </w:pPr>
      <w:r>
        <w:rPr>
          <w:sz w:val="24"/>
          <w:szCs w:val="24"/>
        </w:rPr>
        <w:t xml:space="preserve">Сила Лоренца, её направление и модуль. </w:t>
      </w:r>
      <w:r w:rsidR="00D06C7A" w:rsidRPr="00B131B2">
        <w:rPr>
          <w:sz w:val="24"/>
          <w:szCs w:val="24"/>
        </w:rPr>
        <w:t>Движение</w:t>
      </w:r>
      <w:r w:rsidR="00D06C7A" w:rsidRPr="00B131B2">
        <w:rPr>
          <w:sz w:val="24"/>
          <w:szCs w:val="24"/>
        </w:rPr>
        <w:tab/>
        <w:t>заряженной</w:t>
      </w:r>
      <w:r w:rsidR="00D06C7A" w:rsidRPr="00B131B2">
        <w:rPr>
          <w:sz w:val="24"/>
          <w:szCs w:val="24"/>
        </w:rPr>
        <w:tab/>
        <w:t>частицы</w:t>
      </w:r>
      <w:r>
        <w:rPr>
          <w:sz w:val="24"/>
          <w:szCs w:val="24"/>
        </w:rPr>
        <w:t xml:space="preserve"> </w:t>
      </w:r>
      <w:r w:rsidR="00D06C7A" w:rsidRPr="00B131B2">
        <w:rPr>
          <w:sz w:val="24"/>
          <w:szCs w:val="24"/>
        </w:rPr>
        <w:t>в однородном магнитном поле. Работа силы Лоренца.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Магнитное поле в веществе. Ферромагнетики, пара- и диамагнетики.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Картина линий индукции магнитного поля полосового и подковообразного постоянных магнитов.</w:t>
      </w:r>
    </w:p>
    <w:p w:rsidR="00AC0E6E" w:rsidRPr="00B131B2" w:rsidRDefault="00D06C7A">
      <w:pPr>
        <w:pStyle w:val="8"/>
        <w:shd w:val="clear" w:color="auto" w:fill="auto"/>
        <w:tabs>
          <w:tab w:val="center" w:pos="6890"/>
          <w:tab w:val="left" w:pos="7670"/>
        </w:tabs>
        <w:spacing w:before="0" w:line="274" w:lineRule="exact"/>
        <w:ind w:left="20" w:firstLine="700"/>
        <w:jc w:val="both"/>
        <w:rPr>
          <w:sz w:val="24"/>
          <w:szCs w:val="24"/>
        </w:rPr>
      </w:pPr>
      <w:r w:rsidRPr="00B131B2">
        <w:rPr>
          <w:sz w:val="24"/>
          <w:szCs w:val="24"/>
        </w:rPr>
        <w:t>Картин</w:t>
      </w:r>
      <w:r w:rsidR="005579AD">
        <w:rPr>
          <w:sz w:val="24"/>
          <w:szCs w:val="24"/>
        </w:rPr>
        <w:t xml:space="preserve">а линий магнитной индукции поля </w:t>
      </w:r>
      <w:r w:rsidRPr="00B131B2">
        <w:rPr>
          <w:sz w:val="24"/>
          <w:szCs w:val="24"/>
        </w:rPr>
        <w:t>длинного</w:t>
      </w:r>
      <w:r w:rsidRPr="00B131B2">
        <w:rPr>
          <w:sz w:val="24"/>
          <w:szCs w:val="24"/>
        </w:rPr>
        <w:tab/>
        <w:t>прямого проводника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замкнутого кольцевого проводника, катушки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Взаимодействие двух проводников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Сила Ампера.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Действие силы Лоренца на ионы электролита.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движения пучка электронов в магнитном поле.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Принцип действия электроизмерительного прибора магнитоэлектрической системы.</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магнитного поля постоянных магнитов.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свойств ферромагнетиков.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действия постоянного магнита на рамку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силы Ампера.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зависимости силы Ампера от силы тока.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Определение магнитной индукции на основе измерения силы Ампера.</w:t>
      </w:r>
    </w:p>
    <w:p w:rsidR="00AC0E6E" w:rsidRPr="00B131B2" w:rsidRDefault="00D06C7A" w:rsidP="009A669A">
      <w:pPr>
        <w:pStyle w:val="8"/>
        <w:numPr>
          <w:ilvl w:val="0"/>
          <w:numId w:val="88"/>
        </w:numPr>
        <w:shd w:val="clear" w:color="auto" w:fill="auto"/>
        <w:spacing w:before="0" w:line="274" w:lineRule="exact"/>
        <w:ind w:left="20" w:firstLine="700"/>
        <w:jc w:val="both"/>
        <w:rPr>
          <w:sz w:val="24"/>
          <w:szCs w:val="24"/>
        </w:rPr>
      </w:pPr>
      <w:r w:rsidRPr="00B131B2">
        <w:rPr>
          <w:sz w:val="24"/>
          <w:szCs w:val="24"/>
        </w:rPr>
        <w:t xml:space="preserve"> Тема 5. Электромагнитная индукция.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ЭДС индукции в проводнике, движущемся в однородном магнитном поле.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Правило Ленца.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Индуктивность. Катушка индуктивности в цепи постоянного тока. Явление самоиндукции. ЭДС самоиндукции.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Энергия магнитного поля катушки с током.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Электромагнитное поле.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явления электромагнитной 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ЭДС индукции от скорости изменения магнитного потока.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Правило Ленца.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Падение магнита в алюминиевой (медной) трубе.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Явление самоиндукции.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зависимости ЭДС самоиндукции от скорости изменения силы тока в цепи.</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явления электромагнитной 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Определение индукции вихревого магнитного поля.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явления самоиндукции.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Сборка модели электромагнитного генератора.</w:t>
      </w:r>
    </w:p>
    <w:p w:rsidR="00AC0E6E" w:rsidRPr="00B131B2" w:rsidRDefault="00D06C7A" w:rsidP="009A669A">
      <w:pPr>
        <w:pStyle w:val="8"/>
        <w:numPr>
          <w:ilvl w:val="0"/>
          <w:numId w:val="87"/>
        </w:numPr>
        <w:shd w:val="clear" w:color="auto" w:fill="auto"/>
        <w:tabs>
          <w:tab w:val="left" w:pos="1650"/>
        </w:tabs>
        <w:spacing w:before="0" w:line="274" w:lineRule="exact"/>
        <w:ind w:left="20" w:firstLine="700"/>
        <w:jc w:val="both"/>
        <w:rPr>
          <w:sz w:val="24"/>
          <w:szCs w:val="24"/>
        </w:rPr>
      </w:pPr>
      <w:r w:rsidRPr="00B131B2">
        <w:rPr>
          <w:sz w:val="24"/>
          <w:szCs w:val="24"/>
        </w:rPr>
        <w:t>Раздел 5. Колебания и волны.</w:t>
      </w:r>
    </w:p>
    <w:p w:rsidR="00AC0E6E" w:rsidRPr="00B131B2" w:rsidRDefault="00D06C7A" w:rsidP="009A669A">
      <w:pPr>
        <w:pStyle w:val="8"/>
        <w:numPr>
          <w:ilvl w:val="0"/>
          <w:numId w:val="89"/>
        </w:numPr>
        <w:shd w:val="clear" w:color="auto" w:fill="auto"/>
        <w:spacing w:before="0" w:line="274" w:lineRule="exact"/>
        <w:ind w:left="20" w:firstLine="700"/>
        <w:jc w:val="both"/>
        <w:rPr>
          <w:sz w:val="24"/>
          <w:szCs w:val="24"/>
        </w:rPr>
      </w:pPr>
      <w:r w:rsidRPr="00B131B2">
        <w:rPr>
          <w:sz w:val="24"/>
          <w:szCs w:val="24"/>
        </w:rPr>
        <w:t xml:space="preserve"> Тема 1. Механические колебания.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Колебательная система. Свободные колебания.</w:t>
      </w:r>
    </w:p>
    <w:p w:rsidR="00AC0E6E" w:rsidRPr="00B131B2" w:rsidRDefault="00D06C7A" w:rsidP="005579AD">
      <w:pPr>
        <w:pStyle w:val="8"/>
        <w:shd w:val="clear" w:color="auto" w:fill="auto"/>
        <w:tabs>
          <w:tab w:val="center" w:pos="3457"/>
          <w:tab w:val="center" w:pos="5458"/>
          <w:tab w:val="right" w:pos="7172"/>
          <w:tab w:val="right" w:pos="10210"/>
        </w:tabs>
        <w:spacing w:before="0" w:line="274" w:lineRule="exact"/>
        <w:ind w:left="20" w:right="20" w:firstLine="700"/>
        <w:jc w:val="both"/>
        <w:rPr>
          <w:sz w:val="24"/>
          <w:szCs w:val="24"/>
        </w:rPr>
      </w:pPr>
      <w:r w:rsidRPr="00B131B2">
        <w:rPr>
          <w:sz w:val="24"/>
          <w:szCs w:val="24"/>
        </w:rPr>
        <w:t>Гармонические колебания. Кинематическое и динамическое описание. Энергетическое описание (закон сохранения механической энергии). Вывод динам</w:t>
      </w:r>
      <w:r w:rsidR="005579AD">
        <w:rPr>
          <w:sz w:val="24"/>
          <w:szCs w:val="24"/>
        </w:rPr>
        <w:t xml:space="preserve">ического описания гармонических колебаний из их </w:t>
      </w:r>
      <w:r w:rsidRPr="00B131B2">
        <w:rPr>
          <w:sz w:val="24"/>
          <w:szCs w:val="24"/>
        </w:rPr>
        <w:t>энергетического</w:t>
      </w:r>
      <w:r w:rsidR="005579AD">
        <w:rPr>
          <w:sz w:val="24"/>
          <w:szCs w:val="24"/>
        </w:rPr>
        <w:t xml:space="preserve"> </w:t>
      </w:r>
      <w:r w:rsidRPr="00B131B2">
        <w:rPr>
          <w:sz w:val="24"/>
          <w:szCs w:val="24"/>
        </w:rPr>
        <w:t>и кинематического описания.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Амплитуда и фаза колебаний. Связь амплитуды колебаний исходной величины с амплитудами колебаний её скорости и ускорения.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Период и частота колебаний. Период малых свободных колебаний математического маятника. Период свободных колебаний пружинного маятника.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Понятие о затухающих колебаниях. Вынужденные колебания. Резонанс. </w:t>
      </w:r>
      <w:r w:rsidRPr="00B131B2">
        <w:rPr>
          <w:sz w:val="24"/>
          <w:szCs w:val="24"/>
        </w:rPr>
        <w:lastRenderedPageBreak/>
        <w:t>Резонансная кривая. Влияние затухания на вид резонансной кривой. Автоколебания.</w:t>
      </w:r>
    </w:p>
    <w:p w:rsidR="00AC0E6E" w:rsidRPr="00B131B2" w:rsidRDefault="00D06C7A" w:rsidP="005579AD">
      <w:pPr>
        <w:pStyle w:val="8"/>
        <w:shd w:val="clear" w:color="auto" w:fill="auto"/>
        <w:tabs>
          <w:tab w:val="left" w:pos="7320"/>
        </w:tabs>
        <w:spacing w:before="0" w:line="274" w:lineRule="exact"/>
        <w:ind w:left="20" w:firstLine="700"/>
        <w:jc w:val="both"/>
        <w:rPr>
          <w:sz w:val="24"/>
          <w:szCs w:val="24"/>
        </w:rPr>
      </w:pPr>
      <w:r w:rsidRPr="00B131B2">
        <w:rPr>
          <w:sz w:val="24"/>
          <w:szCs w:val="24"/>
        </w:rPr>
        <w:t>Технические устройс</w:t>
      </w:r>
      <w:r w:rsidR="005579AD">
        <w:rPr>
          <w:sz w:val="24"/>
          <w:szCs w:val="24"/>
        </w:rPr>
        <w:t xml:space="preserve">тва и технологические процессы: </w:t>
      </w:r>
      <w:r w:rsidRPr="00B131B2">
        <w:rPr>
          <w:sz w:val="24"/>
          <w:szCs w:val="24"/>
        </w:rPr>
        <w:t>метроном, часы, качели,</w:t>
      </w:r>
      <w:r w:rsidR="005579AD">
        <w:rPr>
          <w:sz w:val="24"/>
          <w:szCs w:val="24"/>
        </w:rPr>
        <w:t xml:space="preserve"> </w:t>
      </w:r>
      <w:r w:rsidRPr="00B131B2">
        <w:rPr>
          <w:sz w:val="24"/>
          <w:szCs w:val="24"/>
        </w:rPr>
        <w:t>музыкальные инструменты, сейсмограф.</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Запись колебательного движения.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Наблюдение независимости периода малых колебаний груза на нити от амплитуды.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затухающих колебаний и зависимости периода свободных колебаний от сопротивления.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сохранения энергии при колебаниях груза на пружине.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вынужденных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резонанса.</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периода свободных колебаний нитяного и пружинного маятников.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законов движения тела в ходе колебаний на упругом подвесе.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движения нитяного маятника.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Преобразование энергии в пружинном маятнике.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убывания амплитуды затухающих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вынужденных колебаний.</w:t>
      </w:r>
    </w:p>
    <w:p w:rsidR="00AC0E6E" w:rsidRPr="00B131B2" w:rsidRDefault="00D06C7A" w:rsidP="009A669A">
      <w:pPr>
        <w:pStyle w:val="8"/>
        <w:numPr>
          <w:ilvl w:val="0"/>
          <w:numId w:val="89"/>
        </w:numPr>
        <w:shd w:val="clear" w:color="auto" w:fill="auto"/>
        <w:spacing w:before="0" w:line="274" w:lineRule="exact"/>
        <w:ind w:left="20" w:firstLine="700"/>
        <w:jc w:val="both"/>
        <w:rPr>
          <w:sz w:val="24"/>
          <w:szCs w:val="24"/>
        </w:rPr>
      </w:pPr>
      <w:r w:rsidRPr="00B131B2">
        <w:rPr>
          <w:sz w:val="24"/>
          <w:szCs w:val="24"/>
        </w:rPr>
        <w:t xml:space="preserve"> Тема 2. Электромагнитные колебания.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 сохранения энергии в идеальном колебательном контуре.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Затухающие электромагнитные колебания. Вынужденные электромагнитные колебания.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Переменный ток. Мощность переменного тока. Амплитудное и действующее значение</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силы тока и напряжения при различной форме зависимости переменного тока от времени.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Идеальный 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электрический звонок, генератор переменного тока, линии электропередач.</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Свободные электромагнитные колебания.</w:t>
      </w:r>
    </w:p>
    <w:p w:rsidR="00AC0E6E" w:rsidRPr="00B131B2" w:rsidRDefault="00D06C7A">
      <w:pPr>
        <w:pStyle w:val="8"/>
        <w:shd w:val="clear" w:color="auto" w:fill="auto"/>
        <w:spacing w:before="0" w:line="274" w:lineRule="exact"/>
        <w:ind w:left="720" w:right="1120" w:firstLine="0"/>
        <w:rPr>
          <w:sz w:val="24"/>
          <w:szCs w:val="24"/>
        </w:rPr>
      </w:pPr>
      <w:r w:rsidRPr="00B131B2">
        <w:rPr>
          <w:sz w:val="24"/>
          <w:szCs w:val="24"/>
        </w:rPr>
        <w:t>Зависимость частоты свободных колебаний от индуктивности и ёмкости контура. Осциллограммы электромагнитных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Генератор незатухающих электромагнитных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электромагнитного генератора.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Вынужденные синусоидальные колебания.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Резистор, катушка индуктивности и конденсатор в цепи переменного тока.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Резонанс при последовательном соединении резистора, катушки индуктивности и конденсатора.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Устройство и принцип действия трансформатора.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Модель линии электропередачи.</w:t>
      </w:r>
    </w:p>
    <w:p w:rsidR="00AC0E6E" w:rsidRPr="00B131B2" w:rsidRDefault="00D06C7A">
      <w:pPr>
        <w:pStyle w:val="70"/>
        <w:shd w:val="clear" w:color="auto" w:fill="auto"/>
        <w:ind w:left="20"/>
        <w:rPr>
          <w:sz w:val="24"/>
          <w:szCs w:val="24"/>
        </w:rPr>
      </w:pPr>
      <w:r w:rsidRPr="00B131B2">
        <w:rPr>
          <w:rStyle w:val="73"/>
          <w:i/>
          <w:iCs/>
          <w:sz w:val="24"/>
          <w:szCs w:val="24"/>
        </w:rPr>
        <w:lastRenderedPageBreak/>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трансформатора.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Исследование переменного тока через последовательно соединённые конденсатор, катушку и резистор.</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электромагнитного резонанса.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работы источников света в цепи переменного тока.</w:t>
      </w:r>
    </w:p>
    <w:p w:rsidR="00AC0E6E" w:rsidRPr="00B131B2" w:rsidRDefault="00D06C7A" w:rsidP="009A669A">
      <w:pPr>
        <w:pStyle w:val="8"/>
        <w:numPr>
          <w:ilvl w:val="0"/>
          <w:numId w:val="89"/>
        </w:numPr>
        <w:shd w:val="clear" w:color="auto" w:fill="auto"/>
        <w:tabs>
          <w:tab w:val="left" w:pos="1827"/>
        </w:tabs>
        <w:spacing w:before="0" w:line="274" w:lineRule="exact"/>
        <w:ind w:left="20" w:firstLine="700"/>
        <w:jc w:val="both"/>
        <w:rPr>
          <w:sz w:val="24"/>
          <w:szCs w:val="24"/>
        </w:rPr>
      </w:pPr>
      <w:r w:rsidRPr="00B131B2">
        <w:rPr>
          <w:sz w:val="24"/>
          <w:szCs w:val="24"/>
        </w:rPr>
        <w:t>Тема 3. Механические и электромагнитные волны.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Звук. Скорость звука. Громкость звука. Высота тона. Тембр звука.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Шумовое загрязнение окружающей среды.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Электромагнитные волны. Условия излучения электромагнитных волн. Взаимная ориентация векторов —* —&gt; ^ в электромагнитной волне.</w:t>
      </w:r>
    </w:p>
    <w:p w:rsidR="00AC0E6E" w:rsidRPr="00B131B2" w:rsidRDefault="00D06C7A">
      <w:pPr>
        <w:pStyle w:val="331"/>
        <w:keepNext/>
        <w:keepLines/>
        <w:shd w:val="clear" w:color="auto" w:fill="auto"/>
        <w:ind w:left="2240"/>
        <w:rPr>
          <w:rFonts w:ascii="Times New Roman" w:hAnsi="Times New Roman" w:cs="Times New Roman"/>
          <w:sz w:val="24"/>
          <w:szCs w:val="24"/>
        </w:rPr>
      </w:pPr>
      <w:bookmarkStart w:id="73" w:name="bookmark26"/>
      <w:r w:rsidRPr="00B131B2">
        <w:rPr>
          <w:rStyle w:val="332"/>
          <w:rFonts w:ascii="Times New Roman" w:hAnsi="Times New Roman" w:cs="Times New Roman"/>
          <w:i/>
          <w:iCs/>
          <w:sz w:val="24"/>
          <w:szCs w:val="24"/>
        </w:rPr>
        <w:t xml:space="preserve">Е, В, </w:t>
      </w:r>
      <w:r w:rsidRPr="00B131B2">
        <w:rPr>
          <w:rStyle w:val="339pt0pt"/>
          <w:rFonts w:ascii="Times New Roman" w:hAnsi="Times New Roman" w:cs="Times New Roman"/>
          <w:i/>
          <w:iCs/>
          <w:sz w:val="24"/>
          <w:szCs w:val="24"/>
        </w:rPr>
        <w:t>V</w:t>
      </w:r>
      <w:bookmarkEnd w:id="73"/>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Свойства электромагнитных волн: отражение, преломление, поляризация, интерференция и дифракция.</w:t>
      </w:r>
    </w:p>
    <w:p w:rsidR="00AC0E6E" w:rsidRPr="00B131B2" w:rsidRDefault="00D06C7A">
      <w:pPr>
        <w:pStyle w:val="8"/>
        <w:shd w:val="clear" w:color="auto" w:fill="auto"/>
        <w:spacing w:before="0" w:line="274" w:lineRule="exact"/>
        <w:ind w:left="720" w:right="540" w:firstLine="0"/>
        <w:rPr>
          <w:sz w:val="24"/>
          <w:szCs w:val="24"/>
        </w:rPr>
      </w:pPr>
      <w:r w:rsidRPr="00B131B2">
        <w:rPr>
          <w:sz w:val="24"/>
          <w:szCs w:val="24"/>
        </w:rPr>
        <w:t>Шкала электромагнитных волн. Применение электромагнитных волн в технике и быту. Принципы радиосвязи и телевидения. Радиолокация.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Электромагнитное загрязнение окружающей среды.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Образование и распространение поперечных и продольных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Колеблющееся тело как источник звука.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Зависимость длины волны от частоты колебаний.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отражения и преломления механических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интерференции и дифракции механических волн.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Акустический резонанс.</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Свойства ультразвука и его применение.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Наблюдение связи громкости звука и высоты тона с амплитудой и частотой колебаний. Исследование свойств электромагнитных волн: отражение, преломление, поляризация, дифракция, интерференция.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Обнаружение инфракрасного и ультрафиолетового излучений.</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параметров звуковой волны.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распространения звуковых волн в замкнутом пространстве.</w:t>
      </w:r>
    </w:p>
    <w:p w:rsidR="00AC0E6E" w:rsidRPr="00B131B2" w:rsidRDefault="00D06C7A" w:rsidP="009A669A">
      <w:pPr>
        <w:pStyle w:val="8"/>
        <w:numPr>
          <w:ilvl w:val="0"/>
          <w:numId w:val="89"/>
        </w:numPr>
        <w:shd w:val="clear" w:color="auto" w:fill="auto"/>
        <w:tabs>
          <w:tab w:val="left" w:pos="1827"/>
        </w:tabs>
        <w:spacing w:before="0" w:line="274" w:lineRule="exact"/>
        <w:ind w:left="20" w:firstLine="700"/>
        <w:jc w:val="both"/>
        <w:rPr>
          <w:sz w:val="24"/>
          <w:szCs w:val="24"/>
        </w:rPr>
      </w:pPr>
      <w:r w:rsidRPr="00B131B2">
        <w:rPr>
          <w:sz w:val="24"/>
          <w:szCs w:val="24"/>
        </w:rPr>
        <w:t>Тема 4. Оптика.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Прямолинейное распространение света в однородной среде. Луч света. Точечный источник</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света.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Отражение света. Законы отражения света. Построение изображений в плоском зеркале. Сферические зеркала.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Ход лучей в призме. Дисперсия света. Сложный состав белого света. Цвет.</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Полное внутреннее отражение. Предельный угол полного внутреннего отражения. Собирающие и рассеивающие линзы. Тонкая линза. Фокусное расстояние и оптическая </w:t>
      </w:r>
      <w:r w:rsidRPr="00B131B2">
        <w:rPr>
          <w:sz w:val="24"/>
          <w:szCs w:val="24"/>
        </w:rPr>
        <w:lastRenderedPageBreak/>
        <w:t>сила тонкой линзы. Зависимость фокусного расстояния тонкой сферической линзы от её геометрии и относительного показателя преломления.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Формула тонкой линзы. Увеличение, даваемое линзой.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Оптические приборы. Разрешающая способность. Глаз как оптическая система.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Пределы применимости геометрической оптики.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Поляризация света.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AC0E6E" w:rsidRPr="00B131B2" w:rsidRDefault="00D06C7A">
      <w:pPr>
        <w:pStyle w:val="70"/>
        <w:shd w:val="clear" w:color="auto" w:fill="auto"/>
        <w:ind w:left="2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Законы отражения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преломления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полного внутреннего отражения. Модель световода.</w:t>
      </w:r>
    </w:p>
    <w:p w:rsidR="00AC0E6E" w:rsidRPr="00B131B2" w:rsidRDefault="00D06C7A" w:rsidP="005579AD">
      <w:pPr>
        <w:pStyle w:val="8"/>
        <w:shd w:val="clear" w:color="auto" w:fill="auto"/>
        <w:tabs>
          <w:tab w:val="right" w:pos="10200"/>
        </w:tabs>
        <w:spacing w:before="0" w:line="274" w:lineRule="exact"/>
        <w:ind w:left="20" w:firstLine="700"/>
        <w:jc w:val="both"/>
        <w:rPr>
          <w:sz w:val="24"/>
          <w:szCs w:val="24"/>
        </w:rPr>
      </w:pPr>
      <w:r w:rsidRPr="00B131B2">
        <w:rPr>
          <w:sz w:val="24"/>
          <w:szCs w:val="24"/>
        </w:rPr>
        <w:t xml:space="preserve">Исследование хода световых </w:t>
      </w:r>
      <w:r w:rsidR="005579AD">
        <w:rPr>
          <w:sz w:val="24"/>
          <w:szCs w:val="24"/>
        </w:rPr>
        <w:t xml:space="preserve">пучков через плоскопараллельную </w:t>
      </w:r>
      <w:r w:rsidRPr="00B131B2">
        <w:rPr>
          <w:sz w:val="24"/>
          <w:szCs w:val="24"/>
        </w:rPr>
        <w:t>пластину</w:t>
      </w:r>
      <w:r w:rsidR="005579AD">
        <w:rPr>
          <w:sz w:val="24"/>
          <w:szCs w:val="24"/>
        </w:rPr>
        <w:t xml:space="preserve"> </w:t>
      </w:r>
      <w:r w:rsidRPr="00B131B2">
        <w:rPr>
          <w:sz w:val="24"/>
          <w:szCs w:val="24"/>
        </w:rPr>
        <w:t>и призму.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Исследование свойств изображений в линзах.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Модели микроскопа, телескопа.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интерференции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цветов тонких плёнок.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дифракции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Изучение дифракционной решётки.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дифракционного спектра.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дисперсии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Наблюдение поляризации света.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Применение поляроидов для изучения механических напряжений.</w:t>
      </w:r>
    </w:p>
    <w:p w:rsidR="00AC0E6E" w:rsidRPr="00B131B2" w:rsidRDefault="00D06C7A">
      <w:pPr>
        <w:pStyle w:val="70"/>
        <w:shd w:val="clear" w:color="auto" w:fill="auto"/>
        <w:ind w:left="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Измерение показателя преломления стекла.</w:t>
      </w:r>
    </w:p>
    <w:p w:rsidR="00AC0E6E" w:rsidRPr="00B131B2" w:rsidRDefault="00D06C7A">
      <w:pPr>
        <w:pStyle w:val="8"/>
        <w:shd w:val="clear" w:color="auto" w:fill="auto"/>
        <w:spacing w:before="0" w:line="274" w:lineRule="exact"/>
        <w:ind w:left="720" w:right="300" w:firstLine="0"/>
        <w:rPr>
          <w:sz w:val="24"/>
          <w:szCs w:val="24"/>
        </w:rPr>
      </w:pPr>
      <w:r w:rsidRPr="00B131B2">
        <w:rPr>
          <w:sz w:val="24"/>
          <w:szCs w:val="24"/>
        </w:rPr>
        <w:t>Исследование зависимости фокусного расстояния от вещества (на примере жидких линз). Измерение фокусного расстояния рассеивающих линз.</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Получение изображения в системе из плоского зеркала и линзы.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Получение изображения в системе из двух линз.</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Конструирование телескопических систем.</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Наблюдение дифракции, интерференции и поляризации света.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Изучение поляризации света, отражённого от поверхности диэлектрика.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Изучение интерференции лазерного излучения на двух щелях.</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Наблюдение дисперсии.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Наблюдение и исследование дифракционного спектра.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Измерение длины световой волны.</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Получение спектра излучения светодиода при помощи дифракционной решётки.</w:t>
      </w:r>
    </w:p>
    <w:p w:rsidR="00AC0E6E" w:rsidRPr="00B131B2" w:rsidRDefault="00D06C7A" w:rsidP="009A669A">
      <w:pPr>
        <w:pStyle w:val="8"/>
        <w:numPr>
          <w:ilvl w:val="0"/>
          <w:numId w:val="87"/>
        </w:numPr>
        <w:shd w:val="clear" w:color="auto" w:fill="auto"/>
        <w:spacing w:before="0" w:line="274" w:lineRule="exact"/>
        <w:ind w:left="720" w:firstLine="0"/>
        <w:jc w:val="both"/>
        <w:rPr>
          <w:sz w:val="24"/>
          <w:szCs w:val="24"/>
        </w:rPr>
      </w:pPr>
      <w:r w:rsidRPr="00B131B2">
        <w:rPr>
          <w:sz w:val="24"/>
          <w:szCs w:val="24"/>
        </w:rPr>
        <w:t xml:space="preserve"> Раздел 6. Основы специальной теории относительности.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Границы применимости классической механики. Постулаты специальной теории относительности.</w:t>
      </w:r>
    </w:p>
    <w:p w:rsidR="00AC0E6E" w:rsidRPr="00B131B2" w:rsidRDefault="00D06C7A" w:rsidP="005579AD">
      <w:pPr>
        <w:pStyle w:val="8"/>
        <w:shd w:val="clear" w:color="auto" w:fill="auto"/>
        <w:tabs>
          <w:tab w:val="center" w:pos="4210"/>
          <w:tab w:val="right" w:pos="7849"/>
          <w:tab w:val="right" w:pos="10212"/>
        </w:tabs>
        <w:spacing w:before="0" w:line="274" w:lineRule="exact"/>
        <w:ind w:left="20" w:right="20" w:firstLine="720"/>
        <w:rPr>
          <w:sz w:val="24"/>
          <w:szCs w:val="24"/>
        </w:rPr>
      </w:pPr>
      <w:r w:rsidRPr="00B131B2">
        <w:rPr>
          <w:sz w:val="24"/>
          <w:szCs w:val="24"/>
        </w:rPr>
        <w:t>Пространственно-временной интервал. Преобразования Лоренца. Услов</w:t>
      </w:r>
      <w:r w:rsidR="005579AD">
        <w:rPr>
          <w:sz w:val="24"/>
          <w:szCs w:val="24"/>
        </w:rPr>
        <w:t xml:space="preserve">ие </w:t>
      </w:r>
      <w:r w:rsidR="005579AD">
        <w:rPr>
          <w:sz w:val="24"/>
          <w:szCs w:val="24"/>
        </w:rPr>
        <w:lastRenderedPageBreak/>
        <w:t>причинности. Относительность одновременности.</w:t>
      </w:r>
      <w:r w:rsidR="005579AD">
        <w:rPr>
          <w:sz w:val="24"/>
          <w:szCs w:val="24"/>
        </w:rPr>
        <w:tab/>
        <w:t xml:space="preserve">Замедление </w:t>
      </w:r>
      <w:r w:rsidRPr="00B131B2">
        <w:rPr>
          <w:sz w:val="24"/>
          <w:szCs w:val="24"/>
        </w:rPr>
        <w:t>времени</w:t>
      </w:r>
      <w:r w:rsidR="005579AD">
        <w:rPr>
          <w:sz w:val="24"/>
          <w:szCs w:val="24"/>
        </w:rPr>
        <w:t xml:space="preserve"> </w:t>
      </w:r>
      <w:r w:rsidRPr="00B131B2">
        <w:rPr>
          <w:sz w:val="24"/>
          <w:szCs w:val="24"/>
        </w:rPr>
        <w:t>и сокращение длины.</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Энергия и импульс релятивистской частицы.</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Связь массы с энергией и импульсом релятивистской частицы. Энергия покоя.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Технические устройства и технологические процессы: спутниковые приёмники, ускорители заряженных частиц.</w:t>
      </w:r>
    </w:p>
    <w:p w:rsidR="00AC0E6E" w:rsidRPr="00B131B2" w:rsidRDefault="00D06C7A">
      <w:pPr>
        <w:pStyle w:val="70"/>
        <w:shd w:val="clear" w:color="auto" w:fill="auto"/>
        <w:ind w:left="720" w:firstLine="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Определение импульса и энергии релятивистских частиц (по фотографиям треков заряженных частиц в магнитном поле).</w:t>
      </w:r>
    </w:p>
    <w:p w:rsidR="00AC0E6E" w:rsidRPr="00B131B2" w:rsidRDefault="00D06C7A" w:rsidP="009A669A">
      <w:pPr>
        <w:pStyle w:val="8"/>
        <w:numPr>
          <w:ilvl w:val="0"/>
          <w:numId w:val="87"/>
        </w:numPr>
        <w:shd w:val="clear" w:color="auto" w:fill="auto"/>
        <w:spacing w:before="0" w:line="274" w:lineRule="exact"/>
        <w:ind w:left="720" w:firstLine="0"/>
        <w:jc w:val="both"/>
        <w:rPr>
          <w:sz w:val="24"/>
          <w:szCs w:val="24"/>
        </w:rPr>
      </w:pPr>
      <w:r w:rsidRPr="00B131B2">
        <w:rPr>
          <w:sz w:val="24"/>
          <w:szCs w:val="24"/>
        </w:rPr>
        <w:t xml:space="preserve"> Раздел 7. Квантовая физика.</w:t>
      </w:r>
    </w:p>
    <w:p w:rsidR="00AC0E6E" w:rsidRPr="00B131B2" w:rsidRDefault="00D06C7A" w:rsidP="009A669A">
      <w:pPr>
        <w:pStyle w:val="8"/>
        <w:numPr>
          <w:ilvl w:val="0"/>
          <w:numId w:val="90"/>
        </w:numPr>
        <w:shd w:val="clear" w:color="auto" w:fill="auto"/>
        <w:spacing w:before="0" w:line="274" w:lineRule="exact"/>
        <w:ind w:left="720" w:firstLine="0"/>
        <w:jc w:val="both"/>
        <w:rPr>
          <w:sz w:val="24"/>
          <w:szCs w:val="24"/>
        </w:rPr>
      </w:pPr>
      <w:r w:rsidRPr="00B131B2">
        <w:rPr>
          <w:sz w:val="24"/>
          <w:szCs w:val="24"/>
        </w:rPr>
        <w:t xml:space="preserve"> Тема 1. Корпускулярно-волновой дуализм.</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Равновесное тепловое излучение (излучение абсолютно чёрного тела). Закон смещения Вина. Гипотеза Планка о квантах.</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Фотоны. Энергия и импульс фотона.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Фотоэффект. Опыты А.Г. Столетова. Законы фотоэффекта. Уравнение Эйнштейна для фотоэффекта. «Красная граница» фотоэффекта.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Давление света (в частности, давление света на абсолютно поглощающую и абсолютно отражающую поверхность). Опыты П.Н. Лебедева.</w:t>
      </w:r>
    </w:p>
    <w:p w:rsidR="00AC0E6E" w:rsidRPr="00B131B2" w:rsidRDefault="00D06C7A">
      <w:pPr>
        <w:pStyle w:val="8"/>
        <w:shd w:val="clear" w:color="auto" w:fill="auto"/>
        <w:tabs>
          <w:tab w:val="right" w:pos="10212"/>
        </w:tabs>
        <w:spacing w:before="0" w:line="274" w:lineRule="exact"/>
        <w:ind w:left="720" w:firstLine="0"/>
        <w:jc w:val="both"/>
        <w:rPr>
          <w:sz w:val="24"/>
          <w:szCs w:val="24"/>
        </w:rPr>
      </w:pPr>
      <w:r w:rsidRPr="00B131B2">
        <w:rPr>
          <w:sz w:val="24"/>
          <w:szCs w:val="24"/>
        </w:rPr>
        <w:t>Волновые св</w:t>
      </w:r>
      <w:r w:rsidR="005579AD">
        <w:rPr>
          <w:sz w:val="24"/>
          <w:szCs w:val="24"/>
        </w:rPr>
        <w:t xml:space="preserve">ойства частиц. Волны де Бройля </w:t>
      </w:r>
      <w:r w:rsidRPr="00B131B2">
        <w:rPr>
          <w:sz w:val="24"/>
          <w:szCs w:val="24"/>
        </w:rPr>
        <w:t>Длина волны де Бройля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размеры области локализации движущейся частицы. Корпускулярно-волновой дуализм. Дифракция электронов на кристаллах.</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Специфика измерений в микромире. Соотношения неопределённостей Гейзенберга.</w:t>
      </w:r>
    </w:p>
    <w:p w:rsidR="00AC0E6E" w:rsidRPr="00B131B2" w:rsidRDefault="00D06C7A">
      <w:pPr>
        <w:pStyle w:val="8"/>
        <w:shd w:val="clear" w:color="auto" w:fill="auto"/>
        <w:tabs>
          <w:tab w:val="left" w:pos="7243"/>
        </w:tabs>
        <w:spacing w:before="0" w:line="274" w:lineRule="exact"/>
        <w:ind w:left="720" w:firstLine="0"/>
        <w:jc w:val="both"/>
        <w:rPr>
          <w:sz w:val="24"/>
          <w:szCs w:val="24"/>
        </w:rPr>
      </w:pPr>
      <w:r w:rsidRPr="00B131B2">
        <w:rPr>
          <w:sz w:val="24"/>
          <w:szCs w:val="24"/>
        </w:rPr>
        <w:t>Технические устройства и технологические процессы:</w:t>
      </w:r>
      <w:r w:rsidRPr="00B131B2">
        <w:rPr>
          <w:sz w:val="24"/>
          <w:szCs w:val="24"/>
        </w:rPr>
        <w:tab/>
        <w:t>спектрометр, фотоэлемент,</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фотодатчик, туннельный микроскоп, солнечная батарея, светодиод.</w:t>
      </w:r>
    </w:p>
    <w:p w:rsidR="00AC0E6E" w:rsidRPr="00B131B2" w:rsidRDefault="00D06C7A">
      <w:pPr>
        <w:pStyle w:val="70"/>
        <w:shd w:val="clear" w:color="auto" w:fill="auto"/>
        <w:ind w:left="720" w:firstLine="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Фотоэффект на установке с цинковой пластиной.</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Исследование законов внешнего фотоэффекта.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Исследование зависимости сопротивления полупроводников от освещённости.</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Светодиод.</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Солнечная батарея.</w:t>
      </w:r>
    </w:p>
    <w:p w:rsidR="00AC0E6E" w:rsidRPr="00B131B2" w:rsidRDefault="00D06C7A">
      <w:pPr>
        <w:pStyle w:val="70"/>
        <w:shd w:val="clear" w:color="auto" w:fill="auto"/>
        <w:ind w:left="720" w:firstLine="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Исследование фоторезистора.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Измерение постоянной Планка на основе исследования фотоэффекта.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Исследование зависимости силы тока через светодиод от напряжения.</w:t>
      </w:r>
    </w:p>
    <w:p w:rsidR="00AC0E6E" w:rsidRPr="00B131B2" w:rsidRDefault="00D06C7A" w:rsidP="009A669A">
      <w:pPr>
        <w:pStyle w:val="8"/>
        <w:numPr>
          <w:ilvl w:val="0"/>
          <w:numId w:val="90"/>
        </w:numPr>
        <w:shd w:val="clear" w:color="auto" w:fill="auto"/>
        <w:spacing w:before="0" w:line="274" w:lineRule="exact"/>
        <w:ind w:left="720" w:firstLine="0"/>
        <w:jc w:val="both"/>
        <w:rPr>
          <w:sz w:val="24"/>
          <w:szCs w:val="24"/>
        </w:rPr>
      </w:pPr>
      <w:r w:rsidRPr="00B131B2">
        <w:rPr>
          <w:sz w:val="24"/>
          <w:szCs w:val="24"/>
        </w:rPr>
        <w:t xml:space="preserve"> Тема 2. Физика атома.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Опыты по исследованию строения атома. Планетарная модель атома Резерфорда.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Постулаты Бора. Излучение и поглощение фотонов при переходе атома с одного уровня энергии на другой.</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Виды спектров. Спектр уровней энергии атома водорода.</w:t>
      </w:r>
    </w:p>
    <w:p w:rsidR="00AC0E6E" w:rsidRPr="00B131B2" w:rsidRDefault="00D06C7A">
      <w:pPr>
        <w:pStyle w:val="8"/>
        <w:shd w:val="clear" w:color="auto" w:fill="auto"/>
        <w:spacing w:before="0" w:line="274" w:lineRule="exact"/>
        <w:ind w:left="720" w:firstLine="0"/>
        <w:jc w:val="both"/>
        <w:rPr>
          <w:sz w:val="24"/>
          <w:szCs w:val="24"/>
        </w:rPr>
      </w:pPr>
      <w:r w:rsidRPr="00B131B2">
        <w:rPr>
          <w:sz w:val="24"/>
          <w:szCs w:val="24"/>
        </w:rPr>
        <w:t>Спонтанное и вынужденное излучение света. Лазер.</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Технические устройства и технологические процессы: спектральный анализ (спектроскоп), лазер, квантовый компьютер.</w:t>
      </w:r>
    </w:p>
    <w:p w:rsidR="00AC0E6E" w:rsidRPr="00B131B2" w:rsidRDefault="00D06C7A">
      <w:pPr>
        <w:pStyle w:val="70"/>
        <w:shd w:val="clear" w:color="auto" w:fill="auto"/>
        <w:ind w:left="720" w:firstLine="0"/>
        <w:rPr>
          <w:sz w:val="24"/>
          <w:szCs w:val="24"/>
        </w:rPr>
      </w:pPr>
      <w:r w:rsidRPr="00B131B2">
        <w:rPr>
          <w:rStyle w:val="73"/>
          <w:i/>
          <w:iCs/>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Модель опыта Резерфорда.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Наблюдение линейчатых спектров.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Устройство и действие счётчика ионизирующих частиц.</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Определение длины волны лазерного излучения.</w:t>
      </w:r>
    </w:p>
    <w:p w:rsidR="00AC0E6E" w:rsidRPr="00B131B2" w:rsidRDefault="00D06C7A">
      <w:pPr>
        <w:pStyle w:val="70"/>
        <w:shd w:val="clear" w:color="auto" w:fill="auto"/>
        <w:ind w:left="20" w:firstLine="7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Наблюдение линейчатого спектра.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Исследование спектра разреженного атомарного водорода и измерение постоянной Ридберга.</w:t>
      </w:r>
    </w:p>
    <w:p w:rsidR="00AC0E6E" w:rsidRPr="00B131B2" w:rsidRDefault="00D06C7A" w:rsidP="009A669A">
      <w:pPr>
        <w:pStyle w:val="8"/>
        <w:numPr>
          <w:ilvl w:val="0"/>
          <w:numId w:val="90"/>
        </w:numPr>
        <w:shd w:val="clear" w:color="auto" w:fill="auto"/>
        <w:tabs>
          <w:tab w:val="left" w:pos="1847"/>
        </w:tabs>
        <w:spacing w:before="0" w:line="274" w:lineRule="exact"/>
        <w:ind w:left="20" w:firstLine="720"/>
        <w:jc w:val="both"/>
        <w:rPr>
          <w:sz w:val="24"/>
          <w:szCs w:val="24"/>
        </w:rPr>
      </w:pPr>
      <w:r w:rsidRPr="00B131B2">
        <w:rPr>
          <w:sz w:val="24"/>
          <w:szCs w:val="24"/>
        </w:rPr>
        <w:t>Тема 3. Физика атомного ядра и элементарных частиц.</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Нуклонная модель ядра Гейзенберга-Иваненко. Заряд ядра. Массовое число ядра. Изотопы.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Радиоактивность. Альфа-распад. Электронный и позитронный бета-распад. Гамма- излучение.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Энергия связи нуклонов в ядре. Ядерные силы. Дефект массы ядра.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Методы регистрации и исследования элементарных частиц.</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Фундаментальные взаимодействия. Барионы, мезоны и лептоны. Представление о Стандартной модели. Кварк-глюонная модель адронов.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Физика за пределами Стандартной модели. Тёмная материя и тёмная энергия.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Единство физической картины мира.</w:t>
      </w:r>
    </w:p>
    <w:p w:rsidR="00AC0E6E" w:rsidRPr="00B131B2" w:rsidRDefault="00D06C7A" w:rsidP="0017092B">
      <w:pPr>
        <w:pStyle w:val="8"/>
        <w:shd w:val="clear" w:color="auto" w:fill="auto"/>
        <w:tabs>
          <w:tab w:val="left" w:pos="2190"/>
          <w:tab w:val="right" w:pos="5943"/>
          <w:tab w:val="center" w:pos="7849"/>
          <w:tab w:val="right" w:pos="10206"/>
        </w:tabs>
        <w:spacing w:before="0" w:line="274" w:lineRule="exact"/>
        <w:ind w:left="20" w:right="20" w:firstLine="720"/>
        <w:jc w:val="both"/>
        <w:rPr>
          <w:sz w:val="24"/>
          <w:szCs w:val="24"/>
        </w:rPr>
      </w:pPr>
      <w:r w:rsidRPr="00B131B2">
        <w:rPr>
          <w:sz w:val="24"/>
          <w:szCs w:val="24"/>
        </w:rPr>
        <w:t>Технические устройства и технологические процессы: дозиметр, камера Ви</w:t>
      </w:r>
      <w:r w:rsidR="0017092B">
        <w:rPr>
          <w:sz w:val="24"/>
          <w:szCs w:val="24"/>
        </w:rPr>
        <w:t xml:space="preserve">льсона, ядерный реактор, термоядерный реактор, атомная </w:t>
      </w:r>
      <w:r w:rsidRPr="00B131B2">
        <w:rPr>
          <w:sz w:val="24"/>
          <w:szCs w:val="24"/>
        </w:rPr>
        <w:t>бомба,</w:t>
      </w:r>
      <w:r w:rsidR="0017092B">
        <w:rPr>
          <w:sz w:val="24"/>
          <w:szCs w:val="24"/>
        </w:rPr>
        <w:t xml:space="preserve"> </w:t>
      </w:r>
      <w:r w:rsidRPr="00B131B2">
        <w:rPr>
          <w:sz w:val="24"/>
          <w:szCs w:val="24"/>
        </w:rPr>
        <w:t>магнитно-резонансная томография.</w:t>
      </w:r>
    </w:p>
    <w:p w:rsidR="00AC0E6E" w:rsidRPr="00B131B2" w:rsidRDefault="00D06C7A">
      <w:pPr>
        <w:pStyle w:val="70"/>
        <w:shd w:val="clear" w:color="auto" w:fill="auto"/>
        <w:ind w:left="20" w:firstLine="720"/>
        <w:rPr>
          <w:sz w:val="24"/>
          <w:szCs w:val="24"/>
        </w:rPr>
      </w:pPr>
      <w:r w:rsidRPr="00B131B2">
        <w:rPr>
          <w:rStyle w:val="73"/>
          <w:i/>
          <w:iCs/>
          <w:sz w:val="24"/>
          <w:szCs w:val="24"/>
        </w:rPr>
        <w:t>Ученический эксперимент, лабораторные работы, практикум.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Исследование треков частиц (по готовым фотографиям).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Исследование радиоактивного фона с использованием дозиметра.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Изучение поглощения бета-частиц алюминием.</w:t>
      </w:r>
    </w:p>
    <w:p w:rsidR="00AC0E6E" w:rsidRPr="00B131B2" w:rsidRDefault="00D06C7A" w:rsidP="009A669A">
      <w:pPr>
        <w:pStyle w:val="8"/>
        <w:numPr>
          <w:ilvl w:val="0"/>
          <w:numId w:val="87"/>
        </w:numPr>
        <w:shd w:val="clear" w:color="auto" w:fill="auto"/>
        <w:spacing w:before="0" w:line="274" w:lineRule="exact"/>
        <w:ind w:left="20" w:firstLine="720"/>
        <w:jc w:val="both"/>
        <w:rPr>
          <w:sz w:val="24"/>
          <w:szCs w:val="24"/>
        </w:rPr>
      </w:pPr>
      <w:r w:rsidRPr="00B131B2">
        <w:rPr>
          <w:sz w:val="24"/>
          <w:szCs w:val="24"/>
        </w:rPr>
        <w:t xml:space="preserve"> Раздел 8. Элементы астрономии и астрофизики.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Методы астрономических исследований. Современные оптические телескопы, радиотелескопы, внеатмосферная астрономия.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Вид звёздного неба. Созвездия, яркие звёзды, планеты, их видимое движение.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Солнечная система.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Солнце. Солнечная активность. Источник энергии Солнца и звёзд.</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Вселенная. Расширение Вселенной. Закон Хаббла. Разбегание галактик. Теория Большого взрыва. Реликтовое излучение.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Масштабная структура Вселенной. Метагалактика.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Нерешённые проблемы астрономии.</w:t>
      </w:r>
    </w:p>
    <w:p w:rsidR="00AC0E6E" w:rsidRPr="00B131B2" w:rsidRDefault="00D06C7A">
      <w:pPr>
        <w:pStyle w:val="70"/>
        <w:shd w:val="clear" w:color="auto" w:fill="auto"/>
        <w:ind w:left="20" w:firstLine="720"/>
        <w:rPr>
          <w:sz w:val="24"/>
          <w:szCs w:val="24"/>
        </w:rPr>
      </w:pPr>
      <w:r w:rsidRPr="00B131B2">
        <w:rPr>
          <w:rStyle w:val="73"/>
          <w:i/>
          <w:iCs/>
          <w:sz w:val="24"/>
          <w:szCs w:val="24"/>
        </w:rPr>
        <w:t>Ученические наблюдения.</w:t>
      </w:r>
    </w:p>
    <w:p w:rsidR="00AC0E6E" w:rsidRPr="00B131B2" w:rsidRDefault="00D06C7A">
      <w:pPr>
        <w:pStyle w:val="8"/>
        <w:shd w:val="clear" w:color="auto" w:fill="auto"/>
        <w:tabs>
          <w:tab w:val="left" w:pos="2190"/>
          <w:tab w:val="left" w:pos="3342"/>
          <w:tab w:val="right" w:pos="6606"/>
          <w:tab w:val="center" w:pos="7849"/>
          <w:tab w:val="right" w:pos="10206"/>
        </w:tabs>
        <w:spacing w:before="0" w:line="274" w:lineRule="exact"/>
        <w:ind w:left="20" w:right="20" w:firstLine="720"/>
        <w:jc w:val="both"/>
        <w:rPr>
          <w:sz w:val="24"/>
          <w:szCs w:val="24"/>
        </w:rPr>
      </w:pPr>
      <w:r w:rsidRPr="00B131B2">
        <w:rPr>
          <w:sz w:val="24"/>
          <w:szCs w:val="24"/>
        </w:rPr>
        <w:t>Наблюдения звёздного неба невооружённым глазом с использованием компьютерных приложений</w:t>
      </w:r>
      <w:r w:rsidRPr="00B131B2">
        <w:rPr>
          <w:sz w:val="24"/>
          <w:szCs w:val="24"/>
        </w:rPr>
        <w:tab/>
        <w:t>для</w:t>
      </w:r>
      <w:r w:rsidRPr="00B131B2">
        <w:rPr>
          <w:sz w:val="24"/>
          <w:szCs w:val="24"/>
        </w:rPr>
        <w:tab/>
        <w:t>определения</w:t>
      </w:r>
      <w:r w:rsidRPr="00B131B2">
        <w:rPr>
          <w:sz w:val="24"/>
          <w:szCs w:val="24"/>
        </w:rPr>
        <w:tab/>
        <w:t>положения</w:t>
      </w:r>
      <w:r w:rsidRPr="00B131B2">
        <w:rPr>
          <w:sz w:val="24"/>
          <w:szCs w:val="24"/>
        </w:rPr>
        <w:tab/>
        <w:t>небесных</w:t>
      </w:r>
      <w:r w:rsidRPr="00B131B2">
        <w:rPr>
          <w:sz w:val="24"/>
          <w:szCs w:val="24"/>
        </w:rPr>
        <w:tab/>
        <w:t>объектов</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на конкретную дату: основные созвездия Северного полушария и яркие звёзды.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Наблюдения в телескоп Луны, планет, туманностей и звёздных скоплений.</w:t>
      </w:r>
    </w:p>
    <w:p w:rsidR="00AC0E6E" w:rsidRPr="00B131B2" w:rsidRDefault="00D06C7A" w:rsidP="009A669A">
      <w:pPr>
        <w:pStyle w:val="8"/>
        <w:numPr>
          <w:ilvl w:val="0"/>
          <w:numId w:val="87"/>
        </w:numPr>
        <w:shd w:val="clear" w:color="auto" w:fill="auto"/>
        <w:spacing w:before="0" w:line="274" w:lineRule="exact"/>
        <w:ind w:left="20" w:firstLine="720"/>
        <w:jc w:val="both"/>
        <w:rPr>
          <w:sz w:val="24"/>
          <w:szCs w:val="24"/>
        </w:rPr>
      </w:pPr>
      <w:r w:rsidRPr="00B131B2">
        <w:rPr>
          <w:sz w:val="24"/>
          <w:szCs w:val="24"/>
        </w:rPr>
        <w:t xml:space="preserve"> Физический практикум.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AC0E6E" w:rsidRPr="00B131B2" w:rsidRDefault="00D06C7A" w:rsidP="0017092B">
      <w:pPr>
        <w:pStyle w:val="8"/>
        <w:shd w:val="clear" w:color="auto" w:fill="auto"/>
        <w:tabs>
          <w:tab w:val="left" w:pos="1614"/>
          <w:tab w:val="center" w:pos="5737"/>
          <w:tab w:val="center" w:pos="5737"/>
          <w:tab w:val="center" w:pos="6889"/>
          <w:tab w:val="left" w:pos="7743"/>
          <w:tab w:val="right" w:pos="10215"/>
        </w:tabs>
        <w:spacing w:before="0" w:line="274" w:lineRule="exact"/>
        <w:ind w:left="20" w:right="20" w:firstLine="700"/>
        <w:jc w:val="both"/>
        <w:rPr>
          <w:sz w:val="24"/>
          <w:szCs w:val="24"/>
        </w:rPr>
      </w:pPr>
      <w:r w:rsidRPr="00B131B2">
        <w:rPr>
          <w:sz w:val="24"/>
          <w:szCs w:val="24"/>
        </w:rPr>
        <w:t xml:space="preserve">Проведение косвенных измерений, исследований зависимостей физических величин, </w:t>
      </w:r>
      <w:r w:rsidR="0017092B">
        <w:rPr>
          <w:sz w:val="24"/>
          <w:szCs w:val="24"/>
        </w:rPr>
        <w:t xml:space="preserve">проверка предложенных гипотез (выбор из </w:t>
      </w:r>
      <w:r w:rsidRPr="00B131B2">
        <w:rPr>
          <w:sz w:val="24"/>
          <w:szCs w:val="24"/>
        </w:rPr>
        <w:t>работ,</w:t>
      </w:r>
      <w:r w:rsidRPr="00B131B2">
        <w:rPr>
          <w:sz w:val="24"/>
          <w:szCs w:val="24"/>
        </w:rPr>
        <w:tab/>
        <w:t>описанных</w:t>
      </w:r>
      <w:r w:rsidR="0017092B">
        <w:rPr>
          <w:sz w:val="24"/>
          <w:szCs w:val="24"/>
        </w:rPr>
        <w:t xml:space="preserve"> </w:t>
      </w:r>
      <w:r w:rsidRPr="00B131B2">
        <w:rPr>
          <w:sz w:val="24"/>
          <w:szCs w:val="24"/>
        </w:rPr>
        <w:t>в тематических разделах «Ученический эксперимент, лабораторные работы, практикум»).</w:t>
      </w:r>
    </w:p>
    <w:p w:rsidR="00AC0E6E" w:rsidRPr="00B131B2" w:rsidRDefault="00D06C7A" w:rsidP="009A669A">
      <w:pPr>
        <w:pStyle w:val="8"/>
        <w:numPr>
          <w:ilvl w:val="0"/>
          <w:numId w:val="87"/>
        </w:numPr>
        <w:shd w:val="clear" w:color="auto" w:fill="auto"/>
        <w:spacing w:before="0" w:line="274" w:lineRule="exact"/>
        <w:ind w:left="20" w:firstLine="700"/>
        <w:jc w:val="both"/>
        <w:rPr>
          <w:sz w:val="24"/>
          <w:szCs w:val="24"/>
        </w:rPr>
      </w:pPr>
      <w:r w:rsidRPr="00B131B2">
        <w:rPr>
          <w:sz w:val="24"/>
          <w:szCs w:val="24"/>
        </w:rPr>
        <w:t xml:space="preserve"> Обобщающее повторение.</w:t>
      </w:r>
    </w:p>
    <w:p w:rsidR="00AC0E6E" w:rsidRPr="00B131B2" w:rsidRDefault="00D06C7A">
      <w:pPr>
        <w:pStyle w:val="8"/>
        <w:shd w:val="clear" w:color="auto" w:fill="auto"/>
        <w:tabs>
          <w:tab w:val="center" w:pos="1863"/>
          <w:tab w:val="right" w:pos="4698"/>
          <w:tab w:val="center" w:pos="6889"/>
          <w:tab w:val="right" w:pos="10215"/>
        </w:tabs>
        <w:spacing w:before="0" w:line="274" w:lineRule="exact"/>
        <w:ind w:left="20" w:right="20" w:firstLine="700"/>
        <w:jc w:val="both"/>
        <w:rPr>
          <w:sz w:val="24"/>
          <w:szCs w:val="24"/>
        </w:rPr>
      </w:pPr>
      <w:r w:rsidRPr="00B131B2">
        <w:rPr>
          <w:sz w:val="24"/>
          <w:szCs w:val="24"/>
        </w:rPr>
        <w:t>Обобщение и систематизация содержания разделов курса «Механика», «Молекулярная физика</w:t>
      </w:r>
      <w:r w:rsidRPr="00B131B2">
        <w:rPr>
          <w:sz w:val="24"/>
          <w:szCs w:val="24"/>
        </w:rPr>
        <w:tab/>
        <w:t>и</w:t>
      </w:r>
      <w:r w:rsidRPr="00B131B2">
        <w:rPr>
          <w:sz w:val="24"/>
          <w:szCs w:val="24"/>
        </w:rPr>
        <w:tab/>
        <w:t>термодинамика»,</w:t>
      </w:r>
      <w:r w:rsidRPr="00B131B2">
        <w:rPr>
          <w:sz w:val="24"/>
          <w:szCs w:val="24"/>
        </w:rPr>
        <w:tab/>
        <w:t>«Электродинамика»,</w:t>
      </w:r>
      <w:r w:rsidRPr="00B131B2">
        <w:rPr>
          <w:sz w:val="24"/>
          <w:szCs w:val="24"/>
        </w:rPr>
        <w:tab/>
        <w:t>«Колебания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волны», «Основы специальной теории относительности», «Квантовая физика», «Элементы астрономии и астрофизики».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C0E6E" w:rsidRPr="00B131B2" w:rsidRDefault="00D06C7A" w:rsidP="009A669A">
      <w:pPr>
        <w:pStyle w:val="8"/>
        <w:numPr>
          <w:ilvl w:val="0"/>
          <w:numId w:val="87"/>
        </w:numPr>
        <w:shd w:val="clear" w:color="auto" w:fill="auto"/>
        <w:spacing w:before="0" w:line="274" w:lineRule="exact"/>
        <w:ind w:left="20" w:firstLine="700"/>
        <w:jc w:val="both"/>
        <w:rPr>
          <w:sz w:val="24"/>
          <w:szCs w:val="24"/>
        </w:rPr>
      </w:pPr>
      <w:r w:rsidRPr="00B131B2">
        <w:rPr>
          <w:sz w:val="24"/>
          <w:szCs w:val="24"/>
        </w:rPr>
        <w:t xml:space="preserve"> </w:t>
      </w:r>
      <w:r w:rsidRPr="0017092B">
        <w:rPr>
          <w:b/>
          <w:sz w:val="24"/>
          <w:szCs w:val="24"/>
        </w:rPr>
        <w:t>Межпредметные связи</w:t>
      </w:r>
      <w:r w:rsidRPr="00B131B2">
        <w:rPr>
          <w:sz w:val="24"/>
          <w:szCs w:val="24"/>
        </w:rPr>
        <w:t>.</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Межпредметные понятия, связанные с изучением методов научного познания:</w:t>
      </w:r>
      <w:r w:rsidRPr="00B131B2">
        <w:rPr>
          <w:sz w:val="24"/>
          <w:szCs w:val="24"/>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Математика:</w:t>
      </w:r>
      <w:r w:rsidRPr="00B131B2">
        <w:rPr>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C0E6E" w:rsidRPr="00B131B2" w:rsidRDefault="00D06C7A">
      <w:pPr>
        <w:pStyle w:val="8"/>
        <w:shd w:val="clear" w:color="auto" w:fill="auto"/>
        <w:tabs>
          <w:tab w:val="left" w:pos="2016"/>
        </w:tabs>
        <w:spacing w:before="0" w:line="274" w:lineRule="exact"/>
        <w:ind w:left="20" w:firstLine="700"/>
        <w:jc w:val="both"/>
        <w:rPr>
          <w:sz w:val="24"/>
          <w:szCs w:val="24"/>
        </w:rPr>
      </w:pPr>
      <w:r w:rsidRPr="00B131B2">
        <w:rPr>
          <w:rStyle w:val="ae"/>
          <w:sz w:val="24"/>
          <w:szCs w:val="24"/>
        </w:rPr>
        <w:t>Биология:</w:t>
      </w:r>
      <w:r w:rsidRPr="00B131B2">
        <w:rPr>
          <w:sz w:val="24"/>
          <w:szCs w:val="24"/>
        </w:rPr>
        <w:tab/>
        <w:t>электрические явления в живой природе, колебательные движения</w:t>
      </w:r>
    </w:p>
    <w:p w:rsidR="00AC0E6E" w:rsidRPr="00B131B2" w:rsidRDefault="00D06C7A" w:rsidP="0017092B">
      <w:pPr>
        <w:pStyle w:val="8"/>
        <w:shd w:val="clear" w:color="auto" w:fill="auto"/>
        <w:tabs>
          <w:tab w:val="right" w:pos="3615"/>
          <w:tab w:val="left" w:pos="4652"/>
          <w:tab w:val="left" w:pos="6351"/>
          <w:tab w:val="right" w:pos="10215"/>
        </w:tabs>
        <w:spacing w:before="0" w:line="274" w:lineRule="exact"/>
        <w:ind w:left="20" w:right="20" w:firstLine="0"/>
        <w:jc w:val="both"/>
        <w:rPr>
          <w:sz w:val="24"/>
          <w:szCs w:val="24"/>
        </w:rPr>
      </w:pPr>
      <w:r w:rsidRPr="00B131B2">
        <w:rPr>
          <w:sz w:val="24"/>
          <w:szCs w:val="24"/>
        </w:rPr>
        <w:t>в живой природе, экологические риски при производстве электроэнерги</w:t>
      </w:r>
      <w:r w:rsidR="0017092B">
        <w:rPr>
          <w:sz w:val="24"/>
          <w:szCs w:val="24"/>
        </w:rPr>
        <w:t>и, электромагнитное загрязнение окружающей среды,</w:t>
      </w:r>
      <w:r w:rsidR="0017092B">
        <w:rPr>
          <w:sz w:val="24"/>
          <w:szCs w:val="24"/>
        </w:rPr>
        <w:tab/>
        <w:t xml:space="preserve">ультразвуковая </w:t>
      </w:r>
      <w:r w:rsidRPr="00B131B2">
        <w:rPr>
          <w:sz w:val="24"/>
          <w:szCs w:val="24"/>
        </w:rPr>
        <w:t>диагностика</w:t>
      </w:r>
      <w:r w:rsidR="0017092B">
        <w:rPr>
          <w:sz w:val="24"/>
          <w:szCs w:val="24"/>
        </w:rPr>
        <w:t xml:space="preserve"> </w:t>
      </w:r>
      <w:r w:rsidRPr="00B131B2">
        <w:rPr>
          <w:sz w:val="24"/>
          <w:szCs w:val="24"/>
        </w:rPr>
        <w:t>в медицине, оптические явления в живой природе.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Химия:</w:t>
      </w:r>
      <w:r w:rsidRPr="00B131B2">
        <w:rPr>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География:</w:t>
      </w:r>
      <w:r w:rsidRPr="00B131B2">
        <w:rPr>
          <w:sz w:val="24"/>
          <w:szCs w:val="24"/>
        </w:rPr>
        <w:t xml:space="preserve"> магнитные полюса Земли, залежи магнитных руд, фотосъёмка земной поверхности, сейсмограф.</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Технология:</w:t>
      </w:r>
      <w:r w:rsidRPr="00B131B2">
        <w:rPr>
          <w:sz w:val="24"/>
          <w:szCs w:val="24"/>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AC0E6E" w:rsidRPr="00B131B2" w:rsidRDefault="00D06C7A" w:rsidP="009A669A">
      <w:pPr>
        <w:pStyle w:val="8"/>
        <w:numPr>
          <w:ilvl w:val="0"/>
          <w:numId w:val="86"/>
        </w:numPr>
        <w:shd w:val="clear" w:color="auto" w:fill="auto"/>
        <w:spacing w:before="0" w:line="274" w:lineRule="exact"/>
        <w:ind w:left="20" w:right="20" w:firstLine="700"/>
        <w:jc w:val="both"/>
        <w:rPr>
          <w:sz w:val="24"/>
          <w:szCs w:val="24"/>
        </w:rPr>
      </w:pPr>
      <w:r w:rsidRPr="00B131B2">
        <w:rPr>
          <w:sz w:val="24"/>
          <w:szCs w:val="24"/>
        </w:rPr>
        <w:t xml:space="preserve"> Планируемые результаты освоения программы по физике на уровне среднего общего образования</w:t>
      </w:r>
    </w:p>
    <w:p w:rsidR="00AC0E6E" w:rsidRPr="00B131B2" w:rsidRDefault="00D06C7A" w:rsidP="009A669A">
      <w:pPr>
        <w:pStyle w:val="8"/>
        <w:numPr>
          <w:ilvl w:val="0"/>
          <w:numId w:val="91"/>
        </w:numPr>
        <w:shd w:val="clear" w:color="auto" w:fill="auto"/>
        <w:tabs>
          <w:tab w:val="left" w:pos="1619"/>
        </w:tabs>
        <w:spacing w:before="0" w:line="274" w:lineRule="exact"/>
        <w:ind w:left="20" w:right="20" w:firstLine="700"/>
        <w:jc w:val="both"/>
        <w:rPr>
          <w:sz w:val="24"/>
          <w:szCs w:val="24"/>
        </w:rPr>
      </w:pPr>
      <w:r w:rsidRPr="00B131B2">
        <w:rPr>
          <w:sz w:val="24"/>
          <w:szCs w:val="24"/>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w:t>
      </w:r>
      <w:r w:rsidRPr="00B131B2">
        <w:rPr>
          <w:sz w:val="24"/>
          <w:szCs w:val="24"/>
        </w:rPr>
        <w:lastRenderedPageBreak/>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0E6E" w:rsidRPr="00B131B2" w:rsidRDefault="00D06C7A" w:rsidP="009A669A">
      <w:pPr>
        <w:pStyle w:val="8"/>
        <w:numPr>
          <w:ilvl w:val="0"/>
          <w:numId w:val="92"/>
        </w:numPr>
        <w:shd w:val="clear" w:color="auto" w:fill="auto"/>
        <w:tabs>
          <w:tab w:val="left" w:pos="1023"/>
        </w:tabs>
        <w:spacing w:before="0" w:line="274" w:lineRule="exact"/>
        <w:ind w:left="20" w:firstLine="700"/>
        <w:jc w:val="both"/>
        <w:rPr>
          <w:sz w:val="24"/>
          <w:szCs w:val="24"/>
        </w:rPr>
      </w:pPr>
      <w:r w:rsidRPr="00B131B2">
        <w:rPr>
          <w:sz w:val="24"/>
          <w:szCs w:val="24"/>
        </w:rPr>
        <w:t>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17092B" w:rsidP="0017092B">
      <w:pPr>
        <w:pStyle w:val="8"/>
        <w:shd w:val="clear" w:color="auto" w:fill="auto"/>
        <w:tabs>
          <w:tab w:val="left" w:pos="2893"/>
          <w:tab w:val="left" w:pos="5420"/>
          <w:tab w:val="right" w:pos="10210"/>
        </w:tabs>
        <w:spacing w:before="0" w:line="274" w:lineRule="exact"/>
        <w:ind w:left="20" w:firstLine="720"/>
        <w:jc w:val="both"/>
        <w:rPr>
          <w:sz w:val="24"/>
          <w:szCs w:val="24"/>
        </w:rPr>
      </w:pPr>
      <w:r>
        <w:rPr>
          <w:sz w:val="24"/>
          <w:szCs w:val="24"/>
        </w:rPr>
        <w:t xml:space="preserve">принятие традиционны общечеловеческих </w:t>
      </w:r>
      <w:r w:rsidR="00D06C7A" w:rsidRPr="00B131B2">
        <w:rPr>
          <w:sz w:val="24"/>
          <w:szCs w:val="24"/>
        </w:rPr>
        <w:t>гуманистических</w:t>
      </w:r>
      <w:r>
        <w:rPr>
          <w:sz w:val="24"/>
          <w:szCs w:val="24"/>
        </w:rPr>
        <w:t xml:space="preserve"> </w:t>
      </w:r>
      <w:r w:rsidR="00D06C7A" w:rsidRPr="00B131B2">
        <w:rPr>
          <w:sz w:val="24"/>
          <w:szCs w:val="24"/>
        </w:rPr>
        <w:t>и демократических ценностей;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92"/>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сформированность российской гражданской идентичности, патриотизма; ценностное отношение к государственным символам, достижениям российских учёных в области физики и технике;</w:t>
      </w:r>
    </w:p>
    <w:p w:rsidR="00AC0E6E" w:rsidRPr="00B131B2" w:rsidRDefault="00D06C7A" w:rsidP="009A669A">
      <w:pPr>
        <w:pStyle w:val="8"/>
        <w:numPr>
          <w:ilvl w:val="0"/>
          <w:numId w:val="92"/>
        </w:numPr>
        <w:shd w:val="clear" w:color="auto" w:fill="auto"/>
        <w:spacing w:before="0" w:line="274" w:lineRule="exact"/>
        <w:ind w:left="20" w:firstLine="720"/>
        <w:jc w:val="both"/>
        <w:rPr>
          <w:sz w:val="24"/>
          <w:szCs w:val="24"/>
        </w:rPr>
      </w:pPr>
      <w:r w:rsidRPr="00B131B2">
        <w:rPr>
          <w:sz w:val="24"/>
          <w:szCs w:val="24"/>
        </w:rPr>
        <w:t xml:space="preserve"> духовно-нравственного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нравственного сознания, этического поведения;</w:t>
      </w:r>
    </w:p>
    <w:p w:rsidR="00AC0E6E" w:rsidRPr="00B131B2" w:rsidRDefault="0017092B" w:rsidP="0017092B">
      <w:pPr>
        <w:pStyle w:val="8"/>
        <w:shd w:val="clear" w:color="auto" w:fill="auto"/>
        <w:tabs>
          <w:tab w:val="right" w:pos="3766"/>
          <w:tab w:val="right" w:pos="5489"/>
          <w:tab w:val="center" w:pos="6361"/>
          <w:tab w:val="right" w:pos="8222"/>
          <w:tab w:val="right" w:pos="10210"/>
        </w:tabs>
        <w:spacing w:before="0" w:line="274" w:lineRule="exact"/>
        <w:ind w:left="20" w:firstLine="720"/>
        <w:jc w:val="both"/>
        <w:rPr>
          <w:sz w:val="24"/>
          <w:szCs w:val="24"/>
        </w:rPr>
      </w:pPr>
      <w:r>
        <w:rPr>
          <w:sz w:val="24"/>
          <w:szCs w:val="24"/>
        </w:rPr>
        <w:t xml:space="preserve">способность </w:t>
      </w:r>
      <w:r w:rsidR="00D06C7A" w:rsidRPr="00B131B2">
        <w:rPr>
          <w:sz w:val="24"/>
          <w:szCs w:val="24"/>
        </w:rPr>
        <w:t>оценивать</w:t>
      </w:r>
      <w:r>
        <w:rPr>
          <w:sz w:val="24"/>
          <w:szCs w:val="24"/>
        </w:rPr>
        <w:t xml:space="preserve"> </w:t>
      </w:r>
      <w:r>
        <w:rPr>
          <w:sz w:val="24"/>
          <w:szCs w:val="24"/>
        </w:rPr>
        <w:tab/>
        <w:t>ситуацию и</w:t>
      </w:r>
      <w:r>
        <w:rPr>
          <w:sz w:val="24"/>
          <w:szCs w:val="24"/>
        </w:rPr>
        <w:tab/>
        <w:t xml:space="preserve">принимать </w:t>
      </w:r>
      <w:r w:rsidR="00D06C7A" w:rsidRPr="00B131B2">
        <w:rPr>
          <w:sz w:val="24"/>
          <w:szCs w:val="24"/>
        </w:rPr>
        <w:t>осознанные</w:t>
      </w:r>
      <w:r>
        <w:rPr>
          <w:sz w:val="24"/>
          <w:szCs w:val="24"/>
        </w:rPr>
        <w:t xml:space="preserve"> решения, </w:t>
      </w:r>
      <w:r w:rsidR="00D06C7A" w:rsidRPr="00B131B2">
        <w:rPr>
          <w:sz w:val="24"/>
          <w:szCs w:val="24"/>
        </w:rPr>
        <w:t>ориентируясь на морально-нравственные нормы и ценности, в том числе в деятельности учёного;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rsidP="009A669A">
      <w:pPr>
        <w:pStyle w:val="8"/>
        <w:numPr>
          <w:ilvl w:val="0"/>
          <w:numId w:val="92"/>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эстетическое отношение к миру, включая эстетику научного творчества, присущего физической науке;</w:t>
      </w:r>
    </w:p>
    <w:p w:rsidR="00AC0E6E" w:rsidRPr="00B131B2" w:rsidRDefault="00D06C7A" w:rsidP="009A669A">
      <w:pPr>
        <w:pStyle w:val="8"/>
        <w:numPr>
          <w:ilvl w:val="0"/>
          <w:numId w:val="92"/>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17092B" w:rsidP="0017092B">
      <w:pPr>
        <w:pStyle w:val="8"/>
        <w:shd w:val="clear" w:color="auto" w:fill="auto"/>
        <w:tabs>
          <w:tab w:val="center" w:pos="2257"/>
          <w:tab w:val="left" w:pos="2893"/>
          <w:tab w:val="right" w:pos="5489"/>
          <w:tab w:val="right" w:pos="10210"/>
          <w:tab w:val="right" w:pos="10206"/>
        </w:tabs>
        <w:spacing w:before="0" w:line="274" w:lineRule="exact"/>
        <w:ind w:left="20" w:firstLine="720"/>
        <w:jc w:val="both"/>
        <w:rPr>
          <w:sz w:val="24"/>
          <w:szCs w:val="24"/>
        </w:rPr>
      </w:pPr>
      <w:r>
        <w:rPr>
          <w:sz w:val="24"/>
          <w:szCs w:val="24"/>
        </w:rPr>
        <w:t xml:space="preserve">интерес </w:t>
      </w:r>
      <w:r w:rsidR="00D06C7A" w:rsidRPr="00B131B2">
        <w:rPr>
          <w:sz w:val="24"/>
          <w:szCs w:val="24"/>
        </w:rPr>
        <w:t>к</w:t>
      </w:r>
      <w:r w:rsidR="00D06C7A" w:rsidRPr="00B131B2">
        <w:rPr>
          <w:sz w:val="24"/>
          <w:szCs w:val="24"/>
        </w:rPr>
        <w:tab/>
      </w:r>
      <w:r>
        <w:rPr>
          <w:sz w:val="24"/>
          <w:szCs w:val="24"/>
        </w:rPr>
        <w:t xml:space="preserve"> различным сферам</w:t>
      </w:r>
      <w:r>
        <w:rPr>
          <w:sz w:val="24"/>
          <w:szCs w:val="24"/>
        </w:rPr>
        <w:tab/>
        <w:t xml:space="preserve">профессиональной </w:t>
      </w:r>
      <w:r w:rsidR="00D06C7A" w:rsidRPr="00B131B2">
        <w:rPr>
          <w:sz w:val="24"/>
          <w:szCs w:val="24"/>
        </w:rPr>
        <w:t>деятельности,</w:t>
      </w:r>
      <w:r>
        <w:rPr>
          <w:sz w:val="24"/>
          <w:szCs w:val="24"/>
        </w:rPr>
        <w:t xml:space="preserve"> </w:t>
      </w:r>
      <w:r w:rsidR="00D06C7A" w:rsidRPr="00B131B2">
        <w:rPr>
          <w:sz w:val="24"/>
          <w:szCs w:val="24"/>
        </w:rP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образованию и самообразованию в области физики на протяжении всей жизни;</w:t>
      </w:r>
    </w:p>
    <w:p w:rsidR="00AC0E6E" w:rsidRPr="00B131B2" w:rsidRDefault="00D06C7A" w:rsidP="009A669A">
      <w:pPr>
        <w:pStyle w:val="8"/>
        <w:numPr>
          <w:ilvl w:val="0"/>
          <w:numId w:val="92"/>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экологической культуры,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Расширение опыта деятельности экологической направленности на основе имеющихся знаний по физике;</w:t>
      </w:r>
    </w:p>
    <w:p w:rsidR="00AC0E6E" w:rsidRPr="00B131B2" w:rsidRDefault="00D06C7A" w:rsidP="009A669A">
      <w:pPr>
        <w:pStyle w:val="8"/>
        <w:numPr>
          <w:ilvl w:val="0"/>
          <w:numId w:val="92"/>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физической науки;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C0E6E" w:rsidRPr="00B131B2" w:rsidRDefault="00D06C7A" w:rsidP="009A669A">
      <w:pPr>
        <w:pStyle w:val="8"/>
        <w:numPr>
          <w:ilvl w:val="0"/>
          <w:numId w:val="91"/>
        </w:numPr>
        <w:shd w:val="clear" w:color="auto" w:fill="auto"/>
        <w:tabs>
          <w:tab w:val="left" w:pos="1685"/>
        </w:tabs>
        <w:spacing w:before="0" w:line="274" w:lineRule="exact"/>
        <w:ind w:left="20" w:right="20" w:firstLine="720"/>
        <w:jc w:val="both"/>
        <w:rPr>
          <w:sz w:val="24"/>
          <w:szCs w:val="24"/>
        </w:rPr>
      </w:pPr>
      <w:r w:rsidRPr="00B131B2">
        <w:rPr>
          <w:sz w:val="24"/>
          <w:szCs w:val="24"/>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B131B2">
        <w:rPr>
          <w:rStyle w:val="ae"/>
          <w:sz w:val="24"/>
          <w:szCs w:val="24"/>
        </w:rPr>
        <w:t>эмоциональный интеллект,</w:t>
      </w:r>
      <w:r w:rsidRPr="00B131B2">
        <w:rPr>
          <w:sz w:val="24"/>
          <w:szCs w:val="24"/>
        </w:rPr>
        <w:t xml:space="preserve">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rsidP="0017092B">
      <w:pPr>
        <w:pStyle w:val="8"/>
        <w:shd w:val="clear" w:color="auto" w:fill="auto"/>
        <w:tabs>
          <w:tab w:val="center" w:pos="1254"/>
          <w:tab w:val="left" w:pos="6154"/>
          <w:tab w:val="right" w:pos="5410"/>
          <w:tab w:val="left" w:pos="6154"/>
          <w:tab w:val="right" w:pos="8222"/>
          <w:tab w:val="right" w:pos="10210"/>
        </w:tabs>
        <w:spacing w:before="0" w:line="274" w:lineRule="exact"/>
        <w:ind w:left="20" w:right="20" w:firstLine="720"/>
        <w:jc w:val="both"/>
        <w:rPr>
          <w:sz w:val="24"/>
          <w:szCs w:val="24"/>
        </w:rPr>
      </w:pPr>
      <w:r w:rsidRPr="00B131B2">
        <w:rPr>
          <w:sz w:val="24"/>
          <w:szCs w:val="24"/>
        </w:rPr>
        <w:t xml:space="preserve">эмпатии, включающей способность понимать эмоциональное </w:t>
      </w:r>
      <w:r w:rsidR="0017092B">
        <w:rPr>
          <w:sz w:val="24"/>
          <w:szCs w:val="24"/>
        </w:rPr>
        <w:t>состояние других, учитывать его при</w:t>
      </w:r>
      <w:r w:rsidR="0017092B">
        <w:rPr>
          <w:sz w:val="24"/>
          <w:szCs w:val="24"/>
        </w:rPr>
        <w:tab/>
        <w:t xml:space="preserve">осуществлении общения, способность к </w:t>
      </w:r>
      <w:r w:rsidRPr="00B131B2">
        <w:rPr>
          <w:sz w:val="24"/>
          <w:szCs w:val="24"/>
        </w:rPr>
        <w:t>сочувствию</w:t>
      </w:r>
      <w:r w:rsidR="0017092B">
        <w:rPr>
          <w:sz w:val="24"/>
          <w:szCs w:val="24"/>
        </w:rPr>
        <w:t xml:space="preserve"> </w:t>
      </w:r>
      <w:r w:rsidRPr="00B131B2">
        <w:rPr>
          <w:sz w:val="24"/>
          <w:szCs w:val="24"/>
        </w:rPr>
        <w:t>и сопереживанию;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социальных навыков, включающих способность выстраивать отношения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 другими людьми, заботиться, проявлять интерес и разрешать конфликты.</w:t>
      </w:r>
    </w:p>
    <w:p w:rsidR="00AC0E6E" w:rsidRPr="0017092B" w:rsidRDefault="00D06C7A" w:rsidP="009A669A">
      <w:pPr>
        <w:pStyle w:val="8"/>
        <w:numPr>
          <w:ilvl w:val="0"/>
          <w:numId w:val="91"/>
        </w:numPr>
        <w:shd w:val="clear" w:color="auto" w:fill="auto"/>
        <w:tabs>
          <w:tab w:val="left" w:pos="1666"/>
        </w:tabs>
        <w:spacing w:before="0" w:line="274" w:lineRule="exact"/>
        <w:ind w:left="20" w:right="20" w:firstLine="720"/>
        <w:jc w:val="both"/>
        <w:rPr>
          <w:b/>
          <w:sz w:val="24"/>
          <w:szCs w:val="24"/>
        </w:rPr>
      </w:pPr>
      <w:r w:rsidRPr="0017092B">
        <w:rPr>
          <w:b/>
          <w:sz w:val="24"/>
          <w:szCs w:val="24"/>
        </w:rPr>
        <w:t>Метапредметные результаты освоения программы среднего общего образования должны отражать:</w:t>
      </w:r>
    </w:p>
    <w:p w:rsidR="00AC0E6E" w:rsidRPr="00B131B2" w:rsidRDefault="00D06C7A" w:rsidP="009A669A">
      <w:pPr>
        <w:pStyle w:val="8"/>
        <w:numPr>
          <w:ilvl w:val="0"/>
          <w:numId w:val="93"/>
        </w:numPr>
        <w:shd w:val="clear" w:color="auto" w:fill="auto"/>
        <w:spacing w:before="0" w:line="274" w:lineRule="exact"/>
        <w:ind w:left="20" w:firstLine="720"/>
        <w:jc w:val="both"/>
        <w:rPr>
          <w:sz w:val="24"/>
          <w:szCs w:val="24"/>
        </w:rPr>
      </w:pPr>
      <w:r w:rsidRPr="00B131B2">
        <w:rPr>
          <w:sz w:val="24"/>
          <w:szCs w:val="24"/>
        </w:rPr>
        <w:t xml:space="preserve"> Овладение универсальными познавательными действиями:</w:t>
      </w:r>
    </w:p>
    <w:p w:rsidR="00AC0E6E" w:rsidRPr="00B131B2" w:rsidRDefault="00D06C7A" w:rsidP="009A669A">
      <w:pPr>
        <w:pStyle w:val="8"/>
        <w:numPr>
          <w:ilvl w:val="0"/>
          <w:numId w:val="94"/>
        </w:numPr>
        <w:shd w:val="clear" w:color="auto" w:fill="auto"/>
        <w:spacing w:before="0" w:line="274" w:lineRule="exact"/>
        <w:ind w:left="20" w:firstLine="720"/>
        <w:jc w:val="both"/>
        <w:rPr>
          <w:sz w:val="24"/>
          <w:szCs w:val="24"/>
        </w:rPr>
      </w:pPr>
      <w:r w:rsidRPr="00B131B2">
        <w:rPr>
          <w:sz w:val="24"/>
          <w:szCs w:val="24"/>
        </w:rPr>
        <w:t xml:space="preserve">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 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94"/>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научной терминологией, ключевыми понятиями и методами физической науки; 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в том числе при изучении физики;</w:t>
      </w:r>
    </w:p>
    <w:p w:rsidR="00AC0E6E" w:rsidRPr="00B131B2" w:rsidRDefault="00D06C7A">
      <w:pPr>
        <w:pStyle w:val="8"/>
        <w:shd w:val="clear" w:color="auto" w:fill="auto"/>
        <w:spacing w:before="0" w:line="274" w:lineRule="exact"/>
        <w:ind w:left="720" w:right="1200" w:firstLine="0"/>
        <w:rPr>
          <w:sz w:val="24"/>
          <w:szCs w:val="24"/>
        </w:rPr>
      </w:pPr>
      <w:r w:rsidRPr="00B131B2">
        <w:rPr>
          <w:sz w:val="24"/>
          <w:szCs w:val="24"/>
        </w:rPr>
        <w:t>давать оценку новым ситуациям, оценивать приобретённый опыт; уметь переносить знания по физике в практическую область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94"/>
        </w:numPr>
        <w:shd w:val="clear" w:color="auto" w:fill="auto"/>
        <w:spacing w:before="0" w:line="274" w:lineRule="exact"/>
        <w:ind w:left="20" w:firstLine="720"/>
        <w:jc w:val="both"/>
        <w:rPr>
          <w:sz w:val="24"/>
          <w:szCs w:val="24"/>
        </w:rPr>
      </w:pPr>
      <w:r w:rsidRPr="00B131B2">
        <w:rPr>
          <w:sz w:val="24"/>
          <w:szCs w:val="24"/>
        </w:rPr>
        <w:t xml:space="preserve"> работа с информацией: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C0E6E" w:rsidRPr="0017092B" w:rsidRDefault="00D06C7A" w:rsidP="009A669A">
      <w:pPr>
        <w:pStyle w:val="8"/>
        <w:numPr>
          <w:ilvl w:val="0"/>
          <w:numId w:val="93"/>
        </w:numPr>
        <w:shd w:val="clear" w:color="auto" w:fill="auto"/>
        <w:spacing w:before="0" w:line="274" w:lineRule="exact"/>
        <w:ind w:left="20" w:firstLine="720"/>
        <w:jc w:val="both"/>
        <w:rPr>
          <w:b/>
          <w:sz w:val="24"/>
          <w:szCs w:val="24"/>
        </w:rPr>
      </w:pPr>
      <w:r w:rsidRPr="00B131B2">
        <w:rPr>
          <w:sz w:val="24"/>
          <w:szCs w:val="24"/>
        </w:rPr>
        <w:t xml:space="preserve"> </w:t>
      </w:r>
      <w:r w:rsidRPr="0017092B">
        <w:rPr>
          <w:b/>
          <w:sz w:val="24"/>
          <w:szCs w:val="24"/>
        </w:rPr>
        <w:t>Овладение универсальными коммуникативными действиями:</w:t>
      </w:r>
    </w:p>
    <w:p w:rsidR="00AC0E6E" w:rsidRPr="00B131B2" w:rsidRDefault="00D06C7A" w:rsidP="009A669A">
      <w:pPr>
        <w:pStyle w:val="8"/>
        <w:numPr>
          <w:ilvl w:val="0"/>
          <w:numId w:val="95"/>
        </w:numPr>
        <w:shd w:val="clear" w:color="auto" w:fill="auto"/>
        <w:spacing w:before="0" w:line="274" w:lineRule="exact"/>
        <w:ind w:left="20" w:firstLine="720"/>
        <w:jc w:val="both"/>
        <w:rPr>
          <w:sz w:val="24"/>
          <w:szCs w:val="24"/>
        </w:rPr>
      </w:pPr>
      <w:r w:rsidRPr="00B131B2">
        <w:rPr>
          <w:sz w:val="24"/>
          <w:szCs w:val="24"/>
        </w:rPr>
        <w:t xml:space="preserve"> общение:</w:t>
      </w:r>
    </w:p>
    <w:p w:rsidR="00AC0E6E" w:rsidRPr="00B131B2" w:rsidRDefault="00D06C7A">
      <w:pPr>
        <w:pStyle w:val="8"/>
        <w:shd w:val="clear" w:color="auto" w:fill="auto"/>
        <w:spacing w:before="0" w:line="274" w:lineRule="exact"/>
        <w:ind w:left="720" w:right="520" w:firstLine="0"/>
        <w:rPr>
          <w:sz w:val="24"/>
          <w:szCs w:val="24"/>
        </w:rPr>
      </w:pPr>
      <w:r w:rsidRPr="00B131B2">
        <w:rPr>
          <w:sz w:val="24"/>
          <w:szCs w:val="24"/>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AC0E6E" w:rsidRPr="00B131B2" w:rsidRDefault="00D06C7A" w:rsidP="009A669A">
      <w:pPr>
        <w:pStyle w:val="8"/>
        <w:numPr>
          <w:ilvl w:val="0"/>
          <w:numId w:val="95"/>
        </w:numPr>
        <w:shd w:val="clear" w:color="auto" w:fill="auto"/>
        <w:spacing w:before="0" w:line="274" w:lineRule="exact"/>
        <w:ind w:left="20" w:firstLine="720"/>
        <w:jc w:val="both"/>
        <w:rPr>
          <w:sz w:val="24"/>
          <w:szCs w:val="24"/>
        </w:rPr>
      </w:pPr>
      <w:r w:rsidRPr="00B131B2">
        <w:rPr>
          <w:sz w:val="24"/>
          <w:szCs w:val="24"/>
        </w:rPr>
        <w:t xml:space="preserve"> совместная деятельность: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понимать и использовать преимущества командной и индивидуальной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0"/>
          <w:numId w:val="93"/>
        </w:numPr>
        <w:shd w:val="clear" w:color="auto" w:fill="auto"/>
        <w:tabs>
          <w:tab w:val="left" w:pos="1793"/>
        </w:tabs>
        <w:spacing w:before="0" w:line="274" w:lineRule="exact"/>
        <w:ind w:left="20" w:firstLine="720"/>
        <w:jc w:val="both"/>
        <w:rPr>
          <w:sz w:val="24"/>
          <w:szCs w:val="24"/>
        </w:rPr>
      </w:pPr>
      <w:r w:rsidRPr="00B131B2">
        <w:rPr>
          <w:sz w:val="24"/>
          <w:szCs w:val="24"/>
        </w:rPr>
        <w:t>Овладение универсальными регулятивными действиями:</w:t>
      </w:r>
    </w:p>
    <w:p w:rsidR="00AC0E6E" w:rsidRPr="00B131B2" w:rsidRDefault="00D06C7A" w:rsidP="009A669A">
      <w:pPr>
        <w:pStyle w:val="8"/>
        <w:numPr>
          <w:ilvl w:val="0"/>
          <w:numId w:val="96"/>
        </w:numPr>
        <w:shd w:val="clear" w:color="auto" w:fill="auto"/>
        <w:spacing w:before="0" w:line="274" w:lineRule="exact"/>
        <w:ind w:left="20" w:firstLine="720"/>
        <w:jc w:val="both"/>
        <w:rPr>
          <w:sz w:val="24"/>
          <w:szCs w:val="24"/>
        </w:rPr>
      </w:pPr>
      <w:r w:rsidRPr="00B131B2">
        <w:rPr>
          <w:sz w:val="24"/>
          <w:szCs w:val="24"/>
        </w:rPr>
        <w:t xml:space="preserve"> самоорганизация: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720" w:right="160" w:firstLine="0"/>
        <w:jc w:val="both"/>
        <w:rPr>
          <w:sz w:val="24"/>
          <w:szCs w:val="24"/>
        </w:rPr>
      </w:pPr>
      <w:r w:rsidRPr="00B131B2">
        <w:rPr>
          <w:sz w:val="24"/>
          <w:szCs w:val="24"/>
        </w:rPr>
        <w:t>делать осознанный выбор, аргументировать его, брать на себя ответственность за решение;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AC0E6E" w:rsidRPr="00B131B2" w:rsidRDefault="00D06C7A" w:rsidP="009A669A">
      <w:pPr>
        <w:pStyle w:val="8"/>
        <w:numPr>
          <w:ilvl w:val="0"/>
          <w:numId w:val="96"/>
        </w:numPr>
        <w:shd w:val="clear" w:color="auto" w:fill="auto"/>
        <w:spacing w:before="0" w:line="274" w:lineRule="exact"/>
        <w:ind w:left="20" w:firstLine="720"/>
        <w:jc w:val="both"/>
        <w:rPr>
          <w:sz w:val="24"/>
          <w:szCs w:val="24"/>
        </w:rPr>
      </w:pPr>
      <w:r w:rsidRPr="00B131B2">
        <w:rPr>
          <w:sz w:val="24"/>
          <w:szCs w:val="24"/>
        </w:rPr>
        <w:t xml:space="preserve"> самоконтроль: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AC0E6E" w:rsidRPr="00B131B2" w:rsidRDefault="00D06C7A">
      <w:pPr>
        <w:pStyle w:val="8"/>
        <w:shd w:val="clear" w:color="auto" w:fill="auto"/>
        <w:spacing w:before="0" w:line="274" w:lineRule="exact"/>
        <w:ind w:left="720" w:right="1200" w:firstLine="0"/>
        <w:rPr>
          <w:sz w:val="24"/>
          <w:szCs w:val="24"/>
        </w:rPr>
      </w:pPr>
      <w:r w:rsidRPr="00B131B2">
        <w:rPr>
          <w:sz w:val="24"/>
          <w:szCs w:val="24"/>
        </w:rPr>
        <w:t>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AC0E6E" w:rsidRPr="00B131B2" w:rsidRDefault="00D06C7A" w:rsidP="009A669A">
      <w:pPr>
        <w:pStyle w:val="8"/>
        <w:numPr>
          <w:ilvl w:val="0"/>
          <w:numId w:val="96"/>
        </w:numPr>
        <w:shd w:val="clear" w:color="auto" w:fill="auto"/>
        <w:spacing w:before="0" w:line="274" w:lineRule="exact"/>
        <w:ind w:left="20" w:firstLine="720"/>
        <w:jc w:val="both"/>
        <w:rPr>
          <w:sz w:val="24"/>
          <w:szCs w:val="24"/>
        </w:rPr>
      </w:pPr>
      <w:r w:rsidRPr="00B131B2">
        <w:rPr>
          <w:sz w:val="24"/>
          <w:szCs w:val="24"/>
        </w:rPr>
        <w:t xml:space="preserve"> принятие себя и других: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720" w:right="1200" w:firstLine="0"/>
        <w:rPr>
          <w:sz w:val="24"/>
          <w:szCs w:val="24"/>
        </w:rPr>
      </w:pPr>
      <w:r w:rsidRPr="00B131B2">
        <w:rPr>
          <w:sz w:val="24"/>
          <w:szCs w:val="24"/>
        </w:rPr>
        <w:t xml:space="preserve">принимать мотивы и аргументы других при анализе результатов </w:t>
      </w:r>
      <w:r w:rsidRPr="00B131B2">
        <w:rPr>
          <w:sz w:val="24"/>
          <w:szCs w:val="24"/>
        </w:rPr>
        <w:lastRenderedPageBreak/>
        <w:t>деятельности; признавать своё право и право других на ошибки.</w:t>
      </w:r>
    </w:p>
    <w:p w:rsidR="00AC0E6E" w:rsidRPr="00B131B2" w:rsidRDefault="00D06C7A" w:rsidP="009A669A">
      <w:pPr>
        <w:pStyle w:val="8"/>
        <w:numPr>
          <w:ilvl w:val="0"/>
          <w:numId w:val="91"/>
        </w:numPr>
        <w:shd w:val="clear" w:color="auto" w:fill="auto"/>
        <w:tabs>
          <w:tab w:val="left" w:pos="1625"/>
        </w:tabs>
        <w:spacing w:before="0" w:line="274" w:lineRule="exact"/>
        <w:ind w:left="20" w:right="20" w:firstLine="720"/>
        <w:jc w:val="both"/>
        <w:rPr>
          <w:sz w:val="24"/>
          <w:szCs w:val="24"/>
        </w:rPr>
      </w:pPr>
      <w:r w:rsidRPr="00B131B2">
        <w:rPr>
          <w:sz w:val="24"/>
          <w:szCs w:val="24"/>
        </w:rPr>
        <w:t>Предметные результаты освоения программы по физике. В процессе изучения курса курса физики углубленного уровня в 10 классе ученик научится: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w:t>
      </w:r>
    </w:p>
    <w:p w:rsidR="00AC0E6E" w:rsidRPr="00B131B2" w:rsidRDefault="00D06C7A" w:rsidP="00663E32">
      <w:pPr>
        <w:pStyle w:val="8"/>
        <w:shd w:val="clear" w:color="auto" w:fill="auto"/>
        <w:tabs>
          <w:tab w:val="right" w:pos="2602"/>
          <w:tab w:val="left" w:pos="3482"/>
          <w:tab w:val="center" w:pos="5828"/>
          <w:tab w:val="right" w:pos="10217"/>
          <w:tab w:val="right" w:pos="10220"/>
        </w:tabs>
        <w:spacing w:before="0" w:line="274" w:lineRule="exact"/>
        <w:ind w:left="20" w:right="20" w:firstLine="0"/>
        <w:jc w:val="both"/>
        <w:rPr>
          <w:sz w:val="24"/>
          <w:szCs w:val="24"/>
        </w:rPr>
      </w:pPr>
      <w:r w:rsidRPr="00B131B2">
        <w:rPr>
          <w:sz w:val="24"/>
          <w:szCs w:val="24"/>
        </w:rPr>
        <w:t>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w:t>
      </w:r>
      <w:r w:rsidR="0017092B">
        <w:rPr>
          <w:sz w:val="24"/>
          <w:szCs w:val="24"/>
        </w:rPr>
        <w:t>лея, второго и третьего</w:t>
      </w:r>
      <w:r w:rsidR="0017092B">
        <w:rPr>
          <w:sz w:val="24"/>
          <w:szCs w:val="24"/>
        </w:rPr>
        <w:tab/>
        <w:t xml:space="preserve">законов Ньютона, </w:t>
      </w:r>
      <w:r w:rsidRPr="00B131B2">
        <w:rPr>
          <w:sz w:val="24"/>
          <w:szCs w:val="24"/>
        </w:rPr>
        <w:t>законо</w:t>
      </w:r>
      <w:r w:rsidR="00663E32">
        <w:rPr>
          <w:sz w:val="24"/>
          <w:szCs w:val="24"/>
        </w:rPr>
        <w:t xml:space="preserve">в </w:t>
      </w:r>
      <w:r w:rsidR="0017092B">
        <w:rPr>
          <w:sz w:val="24"/>
          <w:szCs w:val="24"/>
        </w:rPr>
        <w:t xml:space="preserve">сохранения </w:t>
      </w:r>
      <w:r w:rsidRPr="00B131B2">
        <w:rPr>
          <w:sz w:val="24"/>
          <w:szCs w:val="24"/>
        </w:rPr>
        <w:t>импульса</w:t>
      </w:r>
      <w:r w:rsidR="0017092B">
        <w:rPr>
          <w:sz w:val="24"/>
          <w:szCs w:val="24"/>
        </w:rPr>
        <w:t xml:space="preserve"> </w:t>
      </w:r>
      <w:r w:rsidRPr="00B131B2">
        <w:rPr>
          <w:sz w:val="24"/>
          <w:szCs w:val="24"/>
        </w:rPr>
        <w:t>и механической энергии, закона всемирного тяготения;</w:t>
      </w:r>
    </w:p>
    <w:p w:rsidR="00AC0E6E" w:rsidRPr="00B131B2" w:rsidRDefault="0017092B" w:rsidP="0017092B">
      <w:pPr>
        <w:pStyle w:val="8"/>
        <w:shd w:val="clear" w:color="auto" w:fill="auto"/>
        <w:tabs>
          <w:tab w:val="center" w:pos="2799"/>
          <w:tab w:val="center" w:pos="7450"/>
          <w:tab w:val="center" w:pos="7450"/>
          <w:tab w:val="right" w:pos="10217"/>
        </w:tabs>
        <w:spacing w:before="0" w:line="274" w:lineRule="exact"/>
        <w:ind w:left="20" w:right="20" w:firstLine="0"/>
        <w:jc w:val="both"/>
        <w:rPr>
          <w:sz w:val="24"/>
          <w:szCs w:val="24"/>
        </w:rPr>
      </w:pPr>
      <w:r>
        <w:rPr>
          <w:sz w:val="24"/>
          <w:szCs w:val="24"/>
        </w:rPr>
        <w:t xml:space="preserve"> </w:t>
      </w:r>
      <w:r w:rsidR="00D06C7A" w:rsidRPr="00B131B2">
        <w:rPr>
          <w:sz w:val="24"/>
          <w:szCs w:val="24"/>
        </w:rPr>
        <w:t>анализировать и объяснять тепловые процессы и явления, используя основные положения МКТ и законы молекулярной физики и термодинамики (связь давл</w:t>
      </w:r>
      <w:r>
        <w:rPr>
          <w:sz w:val="24"/>
          <w:szCs w:val="24"/>
        </w:rPr>
        <w:t xml:space="preserve">ения идеального газа со средней кинетической </w:t>
      </w:r>
      <w:r w:rsidR="00D06C7A" w:rsidRPr="00B131B2">
        <w:rPr>
          <w:sz w:val="24"/>
          <w:szCs w:val="24"/>
        </w:rPr>
        <w:t>энергией</w:t>
      </w:r>
      <w:r w:rsidR="00D06C7A" w:rsidRPr="00B131B2">
        <w:rPr>
          <w:sz w:val="24"/>
          <w:szCs w:val="24"/>
        </w:rPr>
        <w:tab/>
      </w:r>
      <w:r>
        <w:rPr>
          <w:sz w:val="24"/>
          <w:szCs w:val="24"/>
        </w:rPr>
        <w:t xml:space="preserve"> теплового </w:t>
      </w:r>
      <w:r w:rsidR="00D06C7A" w:rsidRPr="00B131B2">
        <w:rPr>
          <w:sz w:val="24"/>
          <w:szCs w:val="24"/>
        </w:rPr>
        <w:t>движения</w:t>
      </w:r>
      <w:r>
        <w:rPr>
          <w:sz w:val="24"/>
          <w:szCs w:val="24"/>
        </w:rPr>
        <w:t xml:space="preserve"> </w:t>
      </w:r>
      <w:r w:rsidR="00D06C7A" w:rsidRPr="00B131B2">
        <w:rPr>
          <w:sz w:val="24"/>
          <w:szCs w:val="24"/>
        </w:rPr>
        <w:t>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AC0E6E" w:rsidRPr="00B131B2" w:rsidRDefault="00D06C7A" w:rsidP="0017092B">
      <w:pPr>
        <w:pStyle w:val="8"/>
        <w:shd w:val="clear" w:color="auto" w:fill="auto"/>
        <w:tabs>
          <w:tab w:val="right" w:pos="2420"/>
          <w:tab w:val="left" w:pos="3482"/>
          <w:tab w:val="center" w:pos="5996"/>
          <w:tab w:val="right" w:pos="8372"/>
          <w:tab w:val="right" w:pos="10217"/>
        </w:tabs>
        <w:spacing w:before="0" w:line="274" w:lineRule="exact"/>
        <w:ind w:left="20" w:right="20" w:firstLine="720"/>
        <w:jc w:val="both"/>
        <w:rPr>
          <w:sz w:val="24"/>
          <w:szCs w:val="24"/>
        </w:rPr>
      </w:pPr>
      <w:r w:rsidRPr="00B131B2">
        <w:rPr>
          <w:sz w:val="24"/>
          <w:szCs w:val="24"/>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w:t>
      </w:r>
      <w:r w:rsidR="0017092B">
        <w:rPr>
          <w:sz w:val="24"/>
          <w:szCs w:val="24"/>
        </w:rPr>
        <w:t xml:space="preserve">и электрических полей, при этом </w:t>
      </w:r>
      <w:r w:rsidRPr="00B131B2">
        <w:rPr>
          <w:sz w:val="24"/>
          <w:szCs w:val="24"/>
        </w:rPr>
        <w:t>указывая</w:t>
      </w:r>
      <w:r w:rsidRPr="00B131B2">
        <w:rPr>
          <w:sz w:val="24"/>
          <w:szCs w:val="24"/>
        </w:rPr>
        <w:tab/>
      </w:r>
      <w:r w:rsidR="0017092B">
        <w:rPr>
          <w:sz w:val="24"/>
          <w:szCs w:val="24"/>
        </w:rPr>
        <w:t xml:space="preserve"> условия применимости </w:t>
      </w:r>
      <w:r w:rsidR="0017092B">
        <w:rPr>
          <w:sz w:val="24"/>
          <w:szCs w:val="24"/>
        </w:rPr>
        <w:tab/>
        <w:t xml:space="preserve">закона </w:t>
      </w:r>
      <w:r w:rsidRPr="00B131B2">
        <w:rPr>
          <w:sz w:val="24"/>
          <w:szCs w:val="24"/>
        </w:rPr>
        <w:t>Кулона,</w:t>
      </w:r>
      <w:r w:rsidR="0017092B">
        <w:rPr>
          <w:sz w:val="24"/>
          <w:szCs w:val="24"/>
        </w:rPr>
        <w:t xml:space="preserve"> </w:t>
      </w:r>
      <w:r w:rsidRPr="00B131B2">
        <w:rPr>
          <w:sz w:val="24"/>
          <w:szCs w:val="24"/>
        </w:rPr>
        <w:t>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AC0E6E" w:rsidRPr="00B131B2" w:rsidRDefault="00D06C7A" w:rsidP="0017092B">
      <w:pPr>
        <w:pStyle w:val="8"/>
        <w:shd w:val="clear" w:color="auto" w:fill="auto"/>
        <w:tabs>
          <w:tab w:val="right" w:pos="5689"/>
          <w:tab w:val="right" w:pos="10217"/>
        </w:tabs>
        <w:spacing w:before="0" w:line="274" w:lineRule="exact"/>
        <w:ind w:left="20" w:right="20" w:firstLine="720"/>
        <w:jc w:val="both"/>
        <w:rPr>
          <w:sz w:val="24"/>
          <w:szCs w:val="24"/>
        </w:rPr>
      </w:pPr>
      <w:r w:rsidRPr="00B131B2">
        <w:rPr>
          <w:sz w:val="24"/>
          <w:szCs w:val="24"/>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w:t>
      </w:r>
      <w:r w:rsidRPr="00B131B2">
        <w:rPr>
          <w:sz w:val="24"/>
          <w:szCs w:val="24"/>
        </w:rPr>
        <w:lastRenderedPageBreak/>
        <w:t>электрическое поле, напряжённость электрического поля, напряжён</w:t>
      </w:r>
      <w:r w:rsidR="0017092B">
        <w:rPr>
          <w:sz w:val="24"/>
          <w:szCs w:val="24"/>
        </w:rPr>
        <w:t xml:space="preserve">ность поля точечного заряда или заряженного </w:t>
      </w:r>
      <w:r w:rsidRPr="00B131B2">
        <w:rPr>
          <w:sz w:val="24"/>
          <w:szCs w:val="24"/>
        </w:rPr>
        <w:t>шара</w:t>
      </w:r>
      <w:r w:rsidR="0017092B">
        <w:rPr>
          <w:sz w:val="24"/>
          <w:szCs w:val="24"/>
        </w:rPr>
        <w:t xml:space="preserve"> </w:t>
      </w:r>
      <w:r w:rsidRPr="00B131B2">
        <w:rPr>
          <w:sz w:val="24"/>
          <w:szCs w:val="24"/>
        </w:rPr>
        <w:t>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w:t>
      </w:r>
      <w:r w:rsidR="0017092B">
        <w:rPr>
          <w:sz w:val="24"/>
          <w:szCs w:val="24"/>
        </w:rPr>
        <w:t xml:space="preserve"> ёмкость плоского конденсатора, сопротивление участка </w:t>
      </w:r>
      <w:r w:rsidRPr="00B131B2">
        <w:rPr>
          <w:sz w:val="24"/>
          <w:szCs w:val="24"/>
        </w:rPr>
        <w:t>цепи</w:t>
      </w:r>
    </w:p>
    <w:p w:rsidR="00AC0E6E" w:rsidRPr="00B131B2" w:rsidRDefault="0017092B" w:rsidP="0017092B">
      <w:pPr>
        <w:pStyle w:val="8"/>
        <w:shd w:val="clear" w:color="auto" w:fill="auto"/>
        <w:spacing w:before="0" w:line="274" w:lineRule="exact"/>
        <w:ind w:right="20" w:firstLine="0"/>
        <w:jc w:val="both"/>
        <w:rPr>
          <w:sz w:val="24"/>
          <w:szCs w:val="24"/>
        </w:rPr>
      </w:pPr>
      <w:r>
        <w:rPr>
          <w:sz w:val="24"/>
          <w:szCs w:val="24"/>
        </w:rPr>
        <w:t xml:space="preserve"> </w:t>
      </w:r>
      <w:r w:rsidR="00D06C7A" w:rsidRPr="00B131B2">
        <w:rPr>
          <w:sz w:val="24"/>
          <w:szCs w:val="24"/>
        </w:rPr>
        <w:t>с последовательным и параллельным соединением резисторов, энергия электрического поля конденсатора;</w:t>
      </w:r>
    </w:p>
    <w:p w:rsidR="00AC0E6E" w:rsidRPr="00B131B2" w:rsidRDefault="00D06C7A" w:rsidP="0017092B">
      <w:pPr>
        <w:pStyle w:val="8"/>
        <w:shd w:val="clear" w:color="auto" w:fill="auto"/>
        <w:tabs>
          <w:tab w:val="left" w:pos="3130"/>
          <w:tab w:val="left" w:pos="5530"/>
          <w:tab w:val="right" w:pos="10217"/>
        </w:tabs>
        <w:spacing w:before="0" w:line="274" w:lineRule="exact"/>
        <w:ind w:left="20" w:right="20" w:firstLine="720"/>
        <w:jc w:val="both"/>
        <w:rPr>
          <w:sz w:val="24"/>
          <w:szCs w:val="24"/>
        </w:rPr>
      </w:pPr>
      <w:r w:rsidRPr="00B131B2">
        <w:rPr>
          <w:sz w:val="24"/>
          <w:szCs w:val="24"/>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w:t>
      </w:r>
      <w:r w:rsidR="0017092B">
        <w:rPr>
          <w:sz w:val="24"/>
          <w:szCs w:val="24"/>
        </w:rPr>
        <w:t xml:space="preserve">е, диффузия, испарение, кипение и конденсация, </w:t>
      </w:r>
      <w:r w:rsidRPr="00B131B2">
        <w:rPr>
          <w:sz w:val="24"/>
          <w:szCs w:val="24"/>
        </w:rPr>
        <w:t>плавление</w:t>
      </w:r>
      <w:r w:rsidR="0017092B">
        <w:rPr>
          <w:sz w:val="24"/>
          <w:szCs w:val="24"/>
        </w:rPr>
        <w:t xml:space="preserve"> </w:t>
      </w:r>
      <w:r w:rsidRPr="00B131B2">
        <w:rPr>
          <w:sz w:val="24"/>
          <w:szCs w:val="24"/>
        </w:rPr>
        <w:t>и кристаллизация, направленность теплопередачи, электризация тел, эквипотенциальность поверхности заряженного проводника;</w:t>
      </w:r>
    </w:p>
    <w:p w:rsidR="00AC0E6E" w:rsidRPr="00B131B2" w:rsidRDefault="00D06C7A" w:rsidP="0017092B">
      <w:pPr>
        <w:pStyle w:val="8"/>
        <w:shd w:val="clear" w:color="auto" w:fill="auto"/>
        <w:tabs>
          <w:tab w:val="left" w:pos="3482"/>
          <w:tab w:val="right" w:pos="7378"/>
          <w:tab w:val="right" w:pos="10217"/>
        </w:tabs>
        <w:spacing w:before="0" w:line="274" w:lineRule="exact"/>
        <w:ind w:left="20" w:right="20" w:firstLine="720"/>
        <w:jc w:val="both"/>
        <w:rPr>
          <w:sz w:val="24"/>
          <w:szCs w:val="24"/>
        </w:rPr>
      </w:pPr>
      <w:r w:rsidRPr="00B131B2">
        <w:rPr>
          <w:sz w:val="24"/>
          <w:szCs w:val="24"/>
        </w:rP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w:t>
      </w:r>
      <w:r w:rsidR="0017092B">
        <w:rPr>
          <w:sz w:val="24"/>
          <w:szCs w:val="24"/>
        </w:rPr>
        <w:t xml:space="preserve"> учётом абсолютных погрешностей измерений, делать </w:t>
      </w:r>
      <w:r w:rsidRPr="00B131B2">
        <w:rPr>
          <w:sz w:val="24"/>
          <w:szCs w:val="24"/>
        </w:rPr>
        <w:t>выводы</w:t>
      </w:r>
      <w:r w:rsidR="0017092B">
        <w:rPr>
          <w:sz w:val="24"/>
          <w:szCs w:val="24"/>
        </w:rPr>
        <w:t xml:space="preserve"> </w:t>
      </w:r>
      <w:r w:rsidRPr="00B131B2">
        <w:rPr>
          <w:sz w:val="24"/>
          <w:szCs w:val="24"/>
        </w:rPr>
        <w:t>по результатам исследования;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AC0E6E" w:rsidRPr="00B131B2" w:rsidRDefault="00D06C7A" w:rsidP="0017092B">
      <w:pPr>
        <w:pStyle w:val="8"/>
        <w:shd w:val="clear" w:color="auto" w:fill="auto"/>
        <w:tabs>
          <w:tab w:val="left" w:pos="1950"/>
          <w:tab w:val="right" w:pos="5300"/>
          <w:tab w:val="right" w:pos="7326"/>
          <w:tab w:val="right" w:pos="10214"/>
        </w:tabs>
        <w:spacing w:before="0" w:line="274" w:lineRule="exact"/>
        <w:ind w:left="20" w:right="20" w:firstLine="720"/>
        <w:jc w:val="both"/>
        <w:rPr>
          <w:sz w:val="24"/>
          <w:szCs w:val="24"/>
        </w:rPr>
      </w:pPr>
      <w:r w:rsidRPr="00B131B2">
        <w:rPr>
          <w:sz w:val="24"/>
          <w:szCs w:val="24"/>
        </w:rPr>
        <w:t>решать расчётные задачи с явно заданной и неявно заданной физической моделью: на основании анализа условия обосновывать выбор физической модели,</w:t>
      </w:r>
      <w:r w:rsidR="0017092B">
        <w:rPr>
          <w:sz w:val="24"/>
          <w:szCs w:val="24"/>
        </w:rPr>
        <w:t xml:space="preserve"> отвечающей требованиям задачи, применять</w:t>
      </w:r>
      <w:r w:rsidR="0017092B">
        <w:rPr>
          <w:sz w:val="24"/>
          <w:szCs w:val="24"/>
        </w:rPr>
        <w:tab/>
        <w:t xml:space="preserve">формулы, </w:t>
      </w:r>
      <w:r w:rsidRPr="00B131B2">
        <w:rPr>
          <w:sz w:val="24"/>
          <w:szCs w:val="24"/>
        </w:rPr>
        <w:t>законы,</w:t>
      </w:r>
      <w:r w:rsidRPr="00B131B2">
        <w:rPr>
          <w:sz w:val="24"/>
          <w:szCs w:val="24"/>
        </w:rPr>
        <w:tab/>
        <w:t>закономерности</w:t>
      </w:r>
      <w:r w:rsidR="0017092B">
        <w:rPr>
          <w:sz w:val="24"/>
          <w:szCs w:val="24"/>
        </w:rPr>
        <w:t xml:space="preserve"> </w:t>
      </w:r>
      <w:r w:rsidRPr="00B131B2">
        <w:rPr>
          <w:sz w:val="24"/>
          <w:szCs w:val="24"/>
        </w:rPr>
        <w:t>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AC0E6E" w:rsidRPr="00B131B2" w:rsidRDefault="00D06C7A" w:rsidP="0017092B">
      <w:pPr>
        <w:pStyle w:val="8"/>
        <w:shd w:val="clear" w:color="auto" w:fill="auto"/>
        <w:tabs>
          <w:tab w:val="left" w:pos="1950"/>
          <w:tab w:val="left" w:pos="4383"/>
          <w:tab w:val="left" w:pos="6822"/>
          <w:tab w:val="right" w:pos="10214"/>
        </w:tabs>
        <w:spacing w:before="0" w:line="274" w:lineRule="exact"/>
        <w:ind w:left="20" w:right="20" w:firstLine="720"/>
        <w:jc w:val="both"/>
        <w:rPr>
          <w:sz w:val="24"/>
          <w:szCs w:val="24"/>
        </w:rPr>
      </w:pPr>
      <w:r w:rsidRPr="00B131B2">
        <w:rPr>
          <w:sz w:val="24"/>
          <w:szCs w:val="24"/>
        </w:rPr>
        <w:t>решать качественные задачи, требующие применения знаний из разных разделов школьного курса физики, а также интеграции знаний из других предме</w:t>
      </w:r>
      <w:r w:rsidR="0017092B">
        <w:rPr>
          <w:sz w:val="24"/>
          <w:szCs w:val="24"/>
        </w:rPr>
        <w:t xml:space="preserve">тов естественно-научного цикла: выстраивать логическую цепочку </w:t>
      </w:r>
      <w:r w:rsidRPr="00B131B2">
        <w:rPr>
          <w:sz w:val="24"/>
          <w:szCs w:val="24"/>
        </w:rPr>
        <w:t>рассуждений</w:t>
      </w:r>
      <w:r w:rsidR="0017092B">
        <w:rPr>
          <w:sz w:val="24"/>
          <w:szCs w:val="24"/>
        </w:rPr>
        <w:t xml:space="preserve"> </w:t>
      </w:r>
      <w:r w:rsidRPr="00B131B2">
        <w:rPr>
          <w:sz w:val="24"/>
          <w:szCs w:val="24"/>
        </w:rPr>
        <w:t>с опорой на изученные законы, закономерности и физические явления;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C0E6E" w:rsidRPr="00B131B2" w:rsidRDefault="00D06C7A">
      <w:pPr>
        <w:pStyle w:val="8"/>
        <w:shd w:val="clear" w:color="auto" w:fill="auto"/>
        <w:tabs>
          <w:tab w:val="left" w:pos="3164"/>
          <w:tab w:val="right" w:pos="6375"/>
          <w:tab w:val="right" w:pos="10214"/>
        </w:tabs>
        <w:spacing w:before="0" w:line="274" w:lineRule="exact"/>
        <w:ind w:left="20" w:right="20" w:firstLine="720"/>
        <w:jc w:val="both"/>
        <w:rPr>
          <w:sz w:val="24"/>
          <w:szCs w:val="24"/>
        </w:rPr>
      </w:pPr>
      <w:r w:rsidRPr="00B131B2">
        <w:rPr>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w:t>
      </w:r>
      <w:r w:rsidR="00663E32">
        <w:rPr>
          <w:sz w:val="24"/>
          <w:szCs w:val="24"/>
        </w:rPr>
        <w:t>й безопасности, представлений</w:t>
      </w:r>
      <w:r w:rsidR="00663E32">
        <w:rPr>
          <w:sz w:val="24"/>
          <w:szCs w:val="24"/>
        </w:rPr>
        <w:tab/>
        <w:t xml:space="preserve">о </w:t>
      </w:r>
      <w:r w:rsidRPr="00B131B2">
        <w:rPr>
          <w:sz w:val="24"/>
          <w:szCs w:val="24"/>
        </w:rPr>
        <w:t>рациональном</w:t>
      </w:r>
      <w:r w:rsidR="00663E32">
        <w:rPr>
          <w:sz w:val="24"/>
          <w:szCs w:val="24"/>
        </w:rPr>
        <w:t xml:space="preserve"> </w:t>
      </w:r>
      <w:r w:rsidRPr="00B131B2">
        <w:rPr>
          <w:sz w:val="24"/>
          <w:szCs w:val="24"/>
        </w:rPr>
        <w:tab/>
        <w:t>природопользовании,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а также разумном использовании достижений науки и технологий для дальнейшего развития человеческого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w:t>
      </w:r>
      <w:r w:rsidRPr="00B131B2">
        <w:rPr>
          <w:sz w:val="24"/>
          <w:szCs w:val="24"/>
        </w:rPr>
        <w:softHyphen/>
        <w:t>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проявлять организационные и познавательные умения самостоятельного </w:t>
      </w:r>
      <w:r w:rsidRPr="00B131B2">
        <w:rPr>
          <w:sz w:val="24"/>
          <w:szCs w:val="24"/>
        </w:rPr>
        <w:lastRenderedPageBreak/>
        <w:t>приобретения новых знаний в процессе выполнения проектных и учебно-исследовательских работ;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проявлять мотивацию к будущей профессиональной деятельности по специальностям физико-технического профиля.</w:t>
      </w:r>
    </w:p>
    <w:p w:rsidR="00AC0E6E" w:rsidRPr="00B131B2" w:rsidRDefault="00D06C7A" w:rsidP="009A669A">
      <w:pPr>
        <w:pStyle w:val="8"/>
        <w:numPr>
          <w:ilvl w:val="0"/>
          <w:numId w:val="91"/>
        </w:numPr>
        <w:shd w:val="clear" w:color="auto" w:fill="auto"/>
        <w:tabs>
          <w:tab w:val="left" w:pos="1619"/>
        </w:tabs>
        <w:spacing w:before="0" w:line="274" w:lineRule="exact"/>
        <w:ind w:left="20" w:right="20" w:firstLine="720"/>
        <w:jc w:val="both"/>
        <w:rPr>
          <w:sz w:val="24"/>
          <w:szCs w:val="24"/>
        </w:rPr>
      </w:pPr>
      <w:r w:rsidRPr="00B131B2">
        <w:rPr>
          <w:sz w:val="24"/>
          <w:szCs w:val="24"/>
        </w:rPr>
        <w:t>Предметные результаты освоения программы по физике. В процессе изучения курса курса физики углубленного уровня в 11 классе ученик научится:</w:t>
      </w:r>
    </w:p>
    <w:p w:rsidR="00AC0E6E" w:rsidRPr="00B131B2" w:rsidRDefault="00D06C7A" w:rsidP="0017092B">
      <w:pPr>
        <w:pStyle w:val="8"/>
        <w:shd w:val="clear" w:color="auto" w:fill="auto"/>
        <w:tabs>
          <w:tab w:val="right" w:pos="1734"/>
          <w:tab w:val="right" w:pos="3649"/>
          <w:tab w:val="center" w:pos="4402"/>
          <w:tab w:val="center" w:pos="5852"/>
          <w:tab w:val="right" w:pos="8607"/>
          <w:tab w:val="right" w:pos="10214"/>
        </w:tabs>
        <w:spacing w:before="0" w:line="274" w:lineRule="exact"/>
        <w:ind w:left="20" w:right="20" w:firstLine="720"/>
        <w:jc w:val="both"/>
        <w:rPr>
          <w:sz w:val="24"/>
          <w:szCs w:val="24"/>
        </w:rPr>
      </w:pPr>
      <w:r w:rsidRPr="00B131B2">
        <w:rPr>
          <w:sz w:val="24"/>
          <w:szCs w:val="24"/>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w:t>
      </w:r>
      <w:r w:rsidR="0017092B">
        <w:rPr>
          <w:sz w:val="24"/>
          <w:szCs w:val="24"/>
        </w:rPr>
        <w:t>й картине мира,</w:t>
      </w:r>
      <w:r w:rsidR="0017092B">
        <w:rPr>
          <w:sz w:val="24"/>
          <w:szCs w:val="24"/>
        </w:rPr>
        <w:tab/>
        <w:t>роль</w:t>
      </w:r>
      <w:r w:rsidR="0017092B">
        <w:rPr>
          <w:sz w:val="24"/>
          <w:szCs w:val="24"/>
        </w:rPr>
        <w:tab/>
        <w:t xml:space="preserve">астрономии в  </w:t>
      </w:r>
      <w:r w:rsidRPr="00B131B2">
        <w:rPr>
          <w:sz w:val="24"/>
          <w:szCs w:val="24"/>
        </w:rPr>
        <w:t>практической</w:t>
      </w:r>
      <w:r w:rsidRPr="00B131B2">
        <w:rPr>
          <w:sz w:val="24"/>
          <w:szCs w:val="24"/>
        </w:rPr>
        <w:tab/>
      </w:r>
      <w:r w:rsidR="0017092B">
        <w:rPr>
          <w:sz w:val="24"/>
          <w:szCs w:val="24"/>
        </w:rPr>
        <w:t xml:space="preserve"> </w:t>
      </w:r>
      <w:r w:rsidRPr="00B131B2">
        <w:rPr>
          <w:sz w:val="24"/>
          <w:szCs w:val="24"/>
        </w:rPr>
        <w:t>деятельности</w:t>
      </w:r>
      <w:r w:rsidRPr="00B131B2">
        <w:rPr>
          <w:sz w:val="24"/>
          <w:szCs w:val="24"/>
        </w:rPr>
        <w:tab/>
      </w:r>
      <w:r w:rsidR="0017092B">
        <w:rPr>
          <w:sz w:val="24"/>
          <w:szCs w:val="24"/>
        </w:rPr>
        <w:t xml:space="preserve"> </w:t>
      </w:r>
      <w:r w:rsidRPr="00B131B2">
        <w:rPr>
          <w:sz w:val="24"/>
          <w:szCs w:val="24"/>
        </w:rPr>
        <w:t>человека</w:t>
      </w:r>
      <w:r w:rsidR="0017092B">
        <w:rPr>
          <w:sz w:val="24"/>
          <w:szCs w:val="24"/>
        </w:rPr>
        <w:t xml:space="preserve"> </w:t>
      </w:r>
      <w:r w:rsidRPr="00B131B2">
        <w:rPr>
          <w:sz w:val="24"/>
          <w:szCs w:val="24"/>
        </w:rP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AC0E6E" w:rsidRPr="00B131B2" w:rsidRDefault="00D06C7A" w:rsidP="0017092B">
      <w:pPr>
        <w:pStyle w:val="8"/>
        <w:shd w:val="clear" w:color="auto" w:fill="auto"/>
        <w:tabs>
          <w:tab w:val="left" w:pos="1690"/>
          <w:tab w:val="right" w:pos="4921"/>
          <w:tab w:val="right" w:pos="6193"/>
          <w:tab w:val="right" w:pos="8499"/>
          <w:tab w:val="right" w:pos="10215"/>
        </w:tabs>
        <w:spacing w:before="0" w:line="274" w:lineRule="exact"/>
        <w:ind w:left="20" w:right="20" w:firstLine="720"/>
        <w:jc w:val="both"/>
        <w:rPr>
          <w:sz w:val="24"/>
          <w:szCs w:val="24"/>
        </w:rPr>
      </w:pPr>
      <w:r w:rsidRPr="00B131B2">
        <w:rPr>
          <w:sz w:val="24"/>
          <w:szCs w:val="24"/>
        </w:rPr>
        <w:t>анализировать и объяснять квантовые процессы и явления, испол</w:t>
      </w:r>
      <w:r w:rsidR="0017092B">
        <w:rPr>
          <w:sz w:val="24"/>
          <w:szCs w:val="24"/>
        </w:rPr>
        <w:t xml:space="preserve">ьзуя положения квантовой физики (уравнение Эйнштейна </w:t>
      </w:r>
      <w:r w:rsidRPr="00B131B2">
        <w:rPr>
          <w:sz w:val="24"/>
          <w:szCs w:val="24"/>
        </w:rPr>
        <w:t>для</w:t>
      </w:r>
      <w:r w:rsidR="0017092B">
        <w:rPr>
          <w:sz w:val="24"/>
          <w:szCs w:val="24"/>
        </w:rPr>
        <w:t xml:space="preserve"> </w:t>
      </w:r>
      <w:r w:rsidR="0017092B">
        <w:rPr>
          <w:sz w:val="24"/>
          <w:szCs w:val="24"/>
        </w:rPr>
        <w:tab/>
        <w:t xml:space="preserve">фотоэффекта, </w:t>
      </w:r>
      <w:r w:rsidRPr="00B131B2">
        <w:rPr>
          <w:sz w:val="24"/>
          <w:szCs w:val="24"/>
        </w:rPr>
        <w:t>первый</w:t>
      </w:r>
      <w:r w:rsidR="0017092B">
        <w:rPr>
          <w:sz w:val="24"/>
          <w:szCs w:val="24"/>
        </w:rPr>
        <w:t xml:space="preserve"> </w:t>
      </w:r>
      <w:r w:rsidRPr="00B131B2">
        <w:rPr>
          <w:sz w:val="24"/>
          <w:szCs w:val="24"/>
        </w:rPr>
        <w:t>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AC0E6E" w:rsidRPr="00B131B2" w:rsidRDefault="00D06C7A">
      <w:pPr>
        <w:pStyle w:val="8"/>
        <w:shd w:val="clear" w:color="auto" w:fill="auto"/>
        <w:tabs>
          <w:tab w:val="right" w:pos="10215"/>
        </w:tabs>
        <w:spacing w:before="0" w:line="274" w:lineRule="exact"/>
        <w:ind w:left="20" w:firstLine="720"/>
        <w:jc w:val="both"/>
        <w:rPr>
          <w:sz w:val="24"/>
          <w:szCs w:val="24"/>
        </w:rPr>
      </w:pPr>
      <w:r w:rsidRPr="00B131B2">
        <w:rPr>
          <w:sz w:val="24"/>
          <w:szCs w:val="24"/>
        </w:rPr>
        <w:t>описывать физические процессы</w:t>
      </w:r>
      <w:r w:rsidR="0017092B">
        <w:rPr>
          <w:sz w:val="24"/>
          <w:szCs w:val="24"/>
        </w:rPr>
        <w:t xml:space="preserve"> и явления, используя величины: </w:t>
      </w:r>
      <w:r w:rsidRPr="00B131B2">
        <w:rPr>
          <w:sz w:val="24"/>
          <w:szCs w:val="24"/>
        </w:rPr>
        <w:t>напряжённость</w:t>
      </w:r>
    </w:p>
    <w:p w:rsidR="00AC0E6E" w:rsidRPr="00B131B2" w:rsidRDefault="00D06C7A">
      <w:pPr>
        <w:pStyle w:val="8"/>
        <w:shd w:val="clear" w:color="auto" w:fill="auto"/>
        <w:tabs>
          <w:tab w:val="left" w:pos="3226"/>
          <w:tab w:val="left" w:pos="6361"/>
          <w:tab w:val="right" w:pos="10215"/>
        </w:tabs>
        <w:spacing w:before="0" w:line="274" w:lineRule="exact"/>
        <w:ind w:left="20" w:right="20" w:firstLine="0"/>
        <w:jc w:val="both"/>
        <w:rPr>
          <w:sz w:val="24"/>
          <w:szCs w:val="24"/>
        </w:rPr>
      </w:pPr>
      <w:r w:rsidRPr="00B131B2">
        <w:rPr>
          <w:sz w:val="24"/>
          <w:szCs w:val="24"/>
        </w:rPr>
        <w:t>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w:t>
      </w:r>
      <w:r w:rsidR="0017092B">
        <w:rPr>
          <w:sz w:val="24"/>
          <w:szCs w:val="24"/>
        </w:rPr>
        <w:t xml:space="preserve">дной частицы, энергия и импульс фотона, массовое </w:t>
      </w:r>
      <w:r w:rsidRPr="00B131B2">
        <w:rPr>
          <w:sz w:val="24"/>
          <w:szCs w:val="24"/>
        </w:rPr>
        <w:t>число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заряд ядра, энергия связи ядра;</w:t>
      </w:r>
    </w:p>
    <w:p w:rsidR="00AC0E6E" w:rsidRPr="00B131B2" w:rsidRDefault="00D06C7A" w:rsidP="0017092B">
      <w:pPr>
        <w:pStyle w:val="8"/>
        <w:shd w:val="clear" w:color="auto" w:fill="auto"/>
        <w:tabs>
          <w:tab w:val="center" w:pos="3207"/>
          <w:tab w:val="center" w:pos="5622"/>
          <w:tab w:val="right" w:pos="10215"/>
          <w:tab w:val="right" w:pos="10225"/>
        </w:tabs>
        <w:spacing w:before="0" w:line="274" w:lineRule="exact"/>
        <w:ind w:left="20" w:right="20" w:firstLine="720"/>
        <w:jc w:val="both"/>
        <w:rPr>
          <w:sz w:val="24"/>
          <w:szCs w:val="24"/>
        </w:rPr>
      </w:pPr>
      <w:r w:rsidRPr="00B131B2">
        <w:rPr>
          <w:sz w:val="24"/>
          <w:szCs w:val="24"/>
        </w:rPr>
        <w:t>объяснять особенности протекания физических явлений: электромагнитная индукция, самоиндукция, резонанс, интерференция волн, дифракция, дисперси</w:t>
      </w:r>
      <w:r w:rsidR="0017092B">
        <w:rPr>
          <w:sz w:val="24"/>
          <w:szCs w:val="24"/>
        </w:rPr>
        <w:t xml:space="preserve">я, полное внутреннее отражение, фотоэлектрический эффект </w:t>
      </w:r>
      <w:r w:rsidRPr="00B131B2">
        <w:rPr>
          <w:sz w:val="24"/>
          <w:szCs w:val="24"/>
        </w:rPr>
        <w:t>(фотоэффект),</w:t>
      </w:r>
      <w:r w:rsidRPr="00B131B2">
        <w:rPr>
          <w:sz w:val="24"/>
          <w:szCs w:val="24"/>
        </w:rPr>
        <w:tab/>
        <w:t>альфа-</w:t>
      </w:r>
      <w:r w:rsidR="0017092B">
        <w:rPr>
          <w:sz w:val="24"/>
          <w:szCs w:val="24"/>
        </w:rPr>
        <w:t xml:space="preserve"> </w:t>
      </w:r>
      <w:r w:rsidRPr="00B131B2">
        <w:rPr>
          <w:sz w:val="24"/>
          <w:szCs w:val="24"/>
        </w:rPr>
        <w:t>и бета-распады ядер, гамма-излучение ядер, физические принципы спектрального анализа и работы лазера;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направление индукции магнитного поля проводника с током, силы Ампера и силы Лоренца;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строить изображение, создаваемое плоским зеркалом, тонкой линзой, и рассчитывать его характеристики;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описывать методы получения научных астрономических знаний;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AC0E6E" w:rsidRPr="00B131B2" w:rsidRDefault="00D06C7A" w:rsidP="0017092B">
      <w:pPr>
        <w:pStyle w:val="8"/>
        <w:shd w:val="clear" w:color="auto" w:fill="auto"/>
        <w:tabs>
          <w:tab w:val="right" w:pos="10215"/>
        </w:tabs>
        <w:spacing w:before="0" w:line="274" w:lineRule="exact"/>
        <w:ind w:left="20" w:right="20" w:firstLine="720"/>
        <w:jc w:val="both"/>
        <w:rPr>
          <w:sz w:val="24"/>
          <w:szCs w:val="24"/>
        </w:rPr>
      </w:pPr>
      <w:r w:rsidRPr="00B131B2">
        <w:rPr>
          <w:sz w:val="24"/>
          <w:szCs w:val="24"/>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w:t>
      </w:r>
      <w:r w:rsidR="0017092B">
        <w:rPr>
          <w:sz w:val="24"/>
          <w:szCs w:val="24"/>
        </w:rPr>
        <w:t xml:space="preserve">ь </w:t>
      </w:r>
      <w:r w:rsidRPr="00B131B2">
        <w:rPr>
          <w:sz w:val="24"/>
          <w:szCs w:val="24"/>
        </w:rPr>
        <w:t>результаты</w:t>
      </w:r>
      <w:r w:rsidR="0017092B">
        <w:rPr>
          <w:sz w:val="24"/>
          <w:szCs w:val="24"/>
        </w:rPr>
        <w:t xml:space="preserve"> </w:t>
      </w:r>
      <w:r w:rsidRPr="00B131B2">
        <w:rPr>
          <w:sz w:val="24"/>
          <w:szCs w:val="24"/>
        </w:rPr>
        <w:t>и корректировать методы решения с учётом полученных результатов;</w:t>
      </w:r>
    </w:p>
    <w:p w:rsidR="0017092B" w:rsidRDefault="00D06C7A">
      <w:pPr>
        <w:pStyle w:val="8"/>
        <w:shd w:val="clear" w:color="auto" w:fill="auto"/>
        <w:tabs>
          <w:tab w:val="left" w:pos="1902"/>
          <w:tab w:val="left" w:pos="4383"/>
          <w:tab w:val="left" w:pos="6822"/>
          <w:tab w:val="right" w:pos="10215"/>
        </w:tabs>
        <w:spacing w:before="0" w:line="274" w:lineRule="exact"/>
        <w:ind w:left="20" w:right="20" w:firstLine="720"/>
        <w:jc w:val="both"/>
        <w:rPr>
          <w:sz w:val="24"/>
          <w:szCs w:val="24"/>
        </w:rPr>
      </w:pPr>
      <w:r w:rsidRPr="00B131B2">
        <w:rPr>
          <w:sz w:val="24"/>
          <w:szCs w:val="24"/>
        </w:rPr>
        <w:t>решать качественные задачи, требующие применения знаний из разных разделов школьного курса физики, а также интеграции знаний из других предме</w:t>
      </w:r>
      <w:r w:rsidR="0017092B">
        <w:rPr>
          <w:sz w:val="24"/>
          <w:szCs w:val="24"/>
        </w:rPr>
        <w:t>тов естественно-научного цикла</w:t>
      </w:r>
    </w:p>
    <w:p w:rsidR="00AC0E6E" w:rsidRPr="00B131B2" w:rsidRDefault="0017092B">
      <w:pPr>
        <w:pStyle w:val="8"/>
        <w:shd w:val="clear" w:color="auto" w:fill="auto"/>
        <w:tabs>
          <w:tab w:val="left" w:pos="1902"/>
          <w:tab w:val="left" w:pos="4383"/>
          <w:tab w:val="left" w:pos="6822"/>
          <w:tab w:val="right" w:pos="10215"/>
        </w:tabs>
        <w:spacing w:before="0" w:line="274" w:lineRule="exact"/>
        <w:ind w:left="20" w:right="20" w:firstLine="720"/>
        <w:jc w:val="both"/>
        <w:rPr>
          <w:sz w:val="24"/>
          <w:szCs w:val="24"/>
        </w:rPr>
      </w:pPr>
      <w:r>
        <w:rPr>
          <w:sz w:val="24"/>
          <w:szCs w:val="24"/>
        </w:rPr>
        <w:t>:</w:t>
      </w:r>
      <w:r w:rsidR="00D06C7A" w:rsidRPr="00B131B2">
        <w:rPr>
          <w:sz w:val="24"/>
          <w:szCs w:val="24"/>
        </w:rPr>
        <w:t>выстр</w:t>
      </w:r>
      <w:r>
        <w:rPr>
          <w:sz w:val="24"/>
          <w:szCs w:val="24"/>
        </w:rPr>
        <w:t xml:space="preserve">аивать логическую цепочку </w:t>
      </w:r>
      <w:r w:rsidR="00D06C7A" w:rsidRPr="00B131B2">
        <w:rPr>
          <w:sz w:val="24"/>
          <w:szCs w:val="24"/>
        </w:rPr>
        <w:t>рассуждений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опорой на изученные законы, закономерности и физические явления;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C0E6E" w:rsidRPr="00B131B2" w:rsidRDefault="00D06C7A">
      <w:pPr>
        <w:pStyle w:val="8"/>
        <w:shd w:val="clear" w:color="auto" w:fill="auto"/>
        <w:tabs>
          <w:tab w:val="center" w:pos="3222"/>
          <w:tab w:val="right" w:pos="6375"/>
          <w:tab w:val="right" w:pos="10207"/>
        </w:tabs>
        <w:spacing w:before="0"/>
        <w:ind w:left="20" w:right="20" w:firstLine="720"/>
        <w:jc w:val="both"/>
        <w:rPr>
          <w:sz w:val="24"/>
          <w:szCs w:val="24"/>
        </w:rPr>
      </w:pPr>
      <w:r w:rsidRPr="00B131B2">
        <w:rPr>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w:t>
      </w:r>
      <w:r w:rsidR="0017092B">
        <w:rPr>
          <w:sz w:val="24"/>
          <w:szCs w:val="24"/>
        </w:rPr>
        <w:t>й безопасности, представлений</w:t>
      </w:r>
      <w:r w:rsidR="0017092B">
        <w:rPr>
          <w:sz w:val="24"/>
          <w:szCs w:val="24"/>
        </w:rPr>
        <w:tab/>
        <w:t xml:space="preserve">о </w:t>
      </w:r>
      <w:r w:rsidRPr="00B131B2">
        <w:rPr>
          <w:sz w:val="24"/>
          <w:szCs w:val="24"/>
        </w:rPr>
        <w:t>рациональном</w:t>
      </w:r>
      <w:r w:rsidRPr="00B131B2">
        <w:rPr>
          <w:sz w:val="24"/>
          <w:szCs w:val="24"/>
        </w:rPr>
        <w:tab/>
        <w:t>природопользовании,</w:t>
      </w:r>
    </w:p>
    <w:p w:rsidR="00AC0E6E" w:rsidRPr="00B131B2" w:rsidRDefault="00D06C7A">
      <w:pPr>
        <w:pStyle w:val="8"/>
        <w:shd w:val="clear" w:color="auto" w:fill="auto"/>
        <w:spacing w:before="0"/>
        <w:ind w:left="20" w:right="20" w:firstLine="0"/>
        <w:jc w:val="both"/>
        <w:rPr>
          <w:sz w:val="24"/>
          <w:szCs w:val="24"/>
        </w:rPr>
      </w:pPr>
      <w:r w:rsidRPr="00B131B2">
        <w:rPr>
          <w:sz w:val="24"/>
          <w:szCs w:val="24"/>
        </w:rPr>
        <w:t>а также разумном использовании достижений науки и технологий для дальнейшего развития человеческого общества;</w:t>
      </w:r>
    </w:p>
    <w:p w:rsidR="00AC0E6E" w:rsidRPr="00B131B2" w:rsidRDefault="00D06C7A">
      <w:pPr>
        <w:pStyle w:val="8"/>
        <w:shd w:val="clear" w:color="auto" w:fill="auto"/>
        <w:tabs>
          <w:tab w:val="right" w:pos="4398"/>
          <w:tab w:val="center" w:pos="6697"/>
          <w:tab w:val="right" w:pos="10207"/>
        </w:tabs>
        <w:spacing w:before="0" w:line="274" w:lineRule="exact"/>
        <w:ind w:left="20" w:right="20" w:firstLine="720"/>
        <w:jc w:val="both"/>
        <w:rPr>
          <w:sz w:val="24"/>
          <w:szCs w:val="24"/>
        </w:rPr>
      </w:pPr>
      <w:r w:rsidRPr="00B131B2">
        <w:rPr>
          <w:sz w:val="24"/>
          <w:szCs w:val="24"/>
        </w:rPr>
        <w:t>применять различные способы работы с информацией физического содержан</w:t>
      </w:r>
      <w:r w:rsidR="00663E32">
        <w:rPr>
          <w:sz w:val="24"/>
          <w:szCs w:val="24"/>
        </w:rPr>
        <w:t>ия с использованием</w:t>
      </w:r>
      <w:r w:rsidR="00663E32">
        <w:rPr>
          <w:sz w:val="24"/>
          <w:szCs w:val="24"/>
        </w:rPr>
        <w:tab/>
        <w:t xml:space="preserve">современных </w:t>
      </w:r>
      <w:r w:rsidRPr="00B131B2">
        <w:rPr>
          <w:sz w:val="24"/>
          <w:szCs w:val="24"/>
        </w:rPr>
        <w:t>информационных</w:t>
      </w:r>
      <w:r w:rsidRPr="00B131B2">
        <w:rPr>
          <w:sz w:val="24"/>
          <w:szCs w:val="24"/>
        </w:rPr>
        <w:tab/>
        <w:t>технологий,</w:t>
      </w:r>
    </w:p>
    <w:p w:rsidR="00AC0E6E" w:rsidRPr="00B131B2" w:rsidRDefault="00D06C7A">
      <w:pPr>
        <w:pStyle w:val="8"/>
        <w:shd w:val="clear" w:color="auto" w:fill="auto"/>
        <w:tabs>
          <w:tab w:val="left" w:pos="5209"/>
          <w:tab w:val="right" w:pos="10207"/>
        </w:tabs>
        <w:spacing w:before="0" w:line="274" w:lineRule="exact"/>
        <w:ind w:left="20" w:right="20" w:firstLine="0"/>
        <w:jc w:val="both"/>
        <w:rPr>
          <w:sz w:val="24"/>
          <w:szCs w:val="24"/>
        </w:rPr>
      </w:pPr>
      <w:r w:rsidRPr="00B131B2">
        <w:rPr>
          <w:sz w:val="24"/>
          <w:szCs w:val="24"/>
        </w:rPr>
        <w:t>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w:t>
      </w:r>
      <w:r w:rsidRPr="00B131B2">
        <w:rPr>
          <w:sz w:val="24"/>
          <w:szCs w:val="24"/>
        </w:rPr>
        <w:tab/>
        <w:t>и</w:t>
      </w:r>
      <w:r w:rsidRPr="00B131B2">
        <w:rPr>
          <w:sz w:val="24"/>
          <w:szCs w:val="24"/>
        </w:rPr>
        <w:tab/>
        <w:t>оценивать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её достоверность как на основе имеющихся знаний, так и на основе анализа источника информации;</w:t>
      </w:r>
    </w:p>
    <w:p w:rsidR="00AC0E6E" w:rsidRPr="00B131B2" w:rsidRDefault="00D06C7A" w:rsidP="0017092B">
      <w:pPr>
        <w:pStyle w:val="8"/>
        <w:shd w:val="clear" w:color="auto" w:fill="auto"/>
        <w:tabs>
          <w:tab w:val="center" w:pos="2103"/>
          <w:tab w:val="center" w:pos="5218"/>
          <w:tab w:val="center" w:pos="5218"/>
          <w:tab w:val="left" w:pos="6769"/>
          <w:tab w:val="right" w:pos="10207"/>
        </w:tabs>
        <w:spacing w:before="0" w:line="274" w:lineRule="exact"/>
        <w:ind w:left="20" w:right="20" w:firstLine="720"/>
        <w:jc w:val="both"/>
        <w:rPr>
          <w:sz w:val="24"/>
          <w:szCs w:val="24"/>
        </w:rPr>
      </w:pPr>
      <w:r w:rsidRPr="00B131B2">
        <w:rPr>
          <w:sz w:val="24"/>
          <w:szCs w:val="24"/>
        </w:rPr>
        <w:t>проявлять организационные и познавательные умения само</w:t>
      </w:r>
      <w:r w:rsidR="0017092B">
        <w:rPr>
          <w:sz w:val="24"/>
          <w:szCs w:val="24"/>
        </w:rPr>
        <w:t xml:space="preserve">стоятельного приобретения новых знаний в </w:t>
      </w:r>
      <w:r w:rsidRPr="00B131B2">
        <w:rPr>
          <w:sz w:val="24"/>
          <w:szCs w:val="24"/>
        </w:rPr>
        <w:t>процессе</w:t>
      </w:r>
      <w:r w:rsidR="0017092B">
        <w:rPr>
          <w:sz w:val="24"/>
          <w:szCs w:val="24"/>
        </w:rPr>
        <w:t xml:space="preserve"> </w:t>
      </w:r>
      <w:r w:rsidR="0017092B">
        <w:rPr>
          <w:sz w:val="24"/>
          <w:szCs w:val="24"/>
        </w:rPr>
        <w:tab/>
        <w:t xml:space="preserve">выполнения </w:t>
      </w:r>
      <w:r w:rsidRPr="00B131B2">
        <w:rPr>
          <w:sz w:val="24"/>
          <w:szCs w:val="24"/>
        </w:rPr>
        <w:t>проектных</w:t>
      </w:r>
      <w:r w:rsidR="0017092B">
        <w:rPr>
          <w:sz w:val="24"/>
          <w:szCs w:val="24"/>
        </w:rPr>
        <w:t xml:space="preserve"> </w:t>
      </w:r>
      <w:r w:rsidRPr="00B131B2">
        <w:rPr>
          <w:sz w:val="24"/>
          <w:szCs w:val="24"/>
        </w:rPr>
        <w:t>и учебно-исследовательских работ;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w:t>
      </w:r>
      <w:r w:rsidRPr="00B131B2">
        <w:rPr>
          <w:sz w:val="24"/>
          <w:szCs w:val="24"/>
        </w:rPr>
        <w:lastRenderedPageBreak/>
        <w:t>адекватно оценивать вклад каждого из участников группы в решение рассматриваемой проблемы;</w:t>
      </w:r>
    </w:p>
    <w:p w:rsidR="00AC0E6E" w:rsidRPr="00B131B2" w:rsidRDefault="00D06C7A">
      <w:pPr>
        <w:pStyle w:val="8"/>
        <w:shd w:val="clear" w:color="auto" w:fill="auto"/>
        <w:spacing w:before="0" w:after="533" w:line="269" w:lineRule="exact"/>
        <w:ind w:left="20" w:right="20" w:firstLine="720"/>
        <w:jc w:val="both"/>
        <w:rPr>
          <w:sz w:val="24"/>
          <w:szCs w:val="24"/>
        </w:rPr>
      </w:pPr>
      <w:r w:rsidRPr="00B131B2">
        <w:rPr>
          <w:sz w:val="24"/>
          <w:szCs w:val="24"/>
        </w:rPr>
        <w:t>проявлять мотивацию к будущей профессиональной деятельности по специальностям физико-технического профиля.</w:t>
      </w:r>
    </w:p>
    <w:p w:rsidR="00AC0E6E" w:rsidRPr="003373E4" w:rsidRDefault="00D06C7A" w:rsidP="009A669A">
      <w:pPr>
        <w:pStyle w:val="44"/>
        <w:keepNext/>
        <w:keepLines/>
        <w:numPr>
          <w:ilvl w:val="0"/>
          <w:numId w:val="97"/>
        </w:numPr>
        <w:shd w:val="clear" w:color="auto" w:fill="auto"/>
        <w:tabs>
          <w:tab w:val="left" w:pos="1278"/>
        </w:tabs>
        <w:spacing w:before="0"/>
        <w:ind w:left="20" w:right="20"/>
        <w:rPr>
          <w:sz w:val="28"/>
          <w:szCs w:val="28"/>
        </w:rPr>
      </w:pPr>
      <w:bookmarkStart w:id="74" w:name="bookmark27"/>
      <w:r w:rsidRPr="003373E4">
        <w:rPr>
          <w:sz w:val="28"/>
          <w:szCs w:val="28"/>
        </w:rPr>
        <w:t>Федеральная рабочая программа по учебному предмету «Химия» (базовый уровень).</w:t>
      </w:r>
      <w:bookmarkEnd w:id="74"/>
    </w:p>
    <w:p w:rsidR="00AC0E6E" w:rsidRPr="00B131B2" w:rsidRDefault="00D06C7A" w:rsidP="009A669A">
      <w:pPr>
        <w:pStyle w:val="8"/>
        <w:numPr>
          <w:ilvl w:val="1"/>
          <w:numId w:val="97"/>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AC0E6E" w:rsidRPr="00B131B2" w:rsidRDefault="00D06C7A" w:rsidP="009A669A">
      <w:pPr>
        <w:pStyle w:val="8"/>
        <w:numPr>
          <w:ilvl w:val="1"/>
          <w:numId w:val="97"/>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1"/>
          <w:numId w:val="97"/>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17092B" w:rsidRDefault="00D06C7A" w:rsidP="009A669A">
      <w:pPr>
        <w:pStyle w:val="8"/>
        <w:numPr>
          <w:ilvl w:val="1"/>
          <w:numId w:val="97"/>
        </w:numPr>
        <w:shd w:val="clear" w:color="auto" w:fill="auto"/>
        <w:tabs>
          <w:tab w:val="right" w:pos="3694"/>
          <w:tab w:val="right" w:pos="6841"/>
          <w:tab w:val="right" w:pos="10207"/>
        </w:tabs>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химии включают личностные, метапредметные результаты за весь период обучения на уровне среднего общего </w:t>
      </w:r>
      <w:r w:rsidR="0017092B">
        <w:rPr>
          <w:sz w:val="24"/>
          <w:szCs w:val="24"/>
        </w:rPr>
        <w:t>образования, а также</w:t>
      </w:r>
      <w:r w:rsidR="0017092B">
        <w:rPr>
          <w:sz w:val="24"/>
          <w:szCs w:val="24"/>
        </w:rPr>
        <w:tab/>
        <w:t xml:space="preserve">предметные </w:t>
      </w:r>
      <w:r w:rsidRPr="00B131B2">
        <w:rPr>
          <w:sz w:val="24"/>
          <w:szCs w:val="24"/>
        </w:rPr>
        <w:t>достижения</w:t>
      </w:r>
      <w:r w:rsidRPr="00B131B2">
        <w:rPr>
          <w:sz w:val="24"/>
          <w:szCs w:val="24"/>
        </w:rPr>
        <w:tab/>
        <w:t>обучающегося</w:t>
      </w:r>
      <w:r w:rsidR="0017092B">
        <w:rPr>
          <w:sz w:val="24"/>
          <w:szCs w:val="24"/>
        </w:rPr>
        <w:t xml:space="preserve"> </w:t>
      </w:r>
      <w:r w:rsidRPr="0017092B">
        <w:rPr>
          <w:sz w:val="24"/>
          <w:szCs w:val="24"/>
        </w:rPr>
        <w:t>за каждый год обучения.</w:t>
      </w:r>
    </w:p>
    <w:p w:rsidR="00AC0E6E" w:rsidRPr="0017092B" w:rsidRDefault="00D06C7A" w:rsidP="009A669A">
      <w:pPr>
        <w:pStyle w:val="8"/>
        <w:numPr>
          <w:ilvl w:val="1"/>
          <w:numId w:val="97"/>
        </w:numPr>
        <w:shd w:val="clear" w:color="auto" w:fill="auto"/>
        <w:spacing w:before="0" w:line="274" w:lineRule="exact"/>
        <w:ind w:left="20" w:firstLine="720"/>
        <w:jc w:val="both"/>
        <w:rPr>
          <w:b/>
          <w:sz w:val="24"/>
          <w:szCs w:val="24"/>
        </w:rPr>
      </w:pPr>
      <w:r w:rsidRPr="00B131B2">
        <w:rPr>
          <w:sz w:val="24"/>
          <w:szCs w:val="24"/>
        </w:rPr>
        <w:t xml:space="preserve"> </w:t>
      </w:r>
      <w:r w:rsidRPr="0017092B">
        <w:rPr>
          <w:b/>
          <w:sz w:val="24"/>
          <w:szCs w:val="24"/>
        </w:rPr>
        <w:t>Пояснительная записка.</w:t>
      </w:r>
    </w:p>
    <w:p w:rsidR="00AC0E6E" w:rsidRPr="00B131B2" w:rsidRDefault="00D06C7A" w:rsidP="009A669A">
      <w:pPr>
        <w:pStyle w:val="8"/>
        <w:numPr>
          <w:ilvl w:val="2"/>
          <w:numId w:val="97"/>
        </w:numPr>
        <w:shd w:val="clear" w:color="auto" w:fill="auto"/>
        <w:tabs>
          <w:tab w:val="right" w:pos="3001"/>
          <w:tab w:val="left" w:pos="3850"/>
          <w:tab w:val="right" w:pos="5602"/>
          <w:tab w:val="left" w:pos="6457"/>
          <w:tab w:val="center" w:pos="8497"/>
          <w:tab w:val="right" w:pos="10207"/>
        </w:tabs>
        <w:spacing w:before="0" w:line="274" w:lineRule="exact"/>
        <w:ind w:left="20" w:right="20" w:firstLine="720"/>
        <w:jc w:val="both"/>
        <w:rPr>
          <w:sz w:val="24"/>
          <w:szCs w:val="24"/>
        </w:rPr>
      </w:pPr>
      <w:r w:rsidRPr="00B131B2">
        <w:rPr>
          <w:sz w:val="24"/>
          <w:szCs w:val="24"/>
        </w:rPr>
        <w:t xml:space="preserve"> Программа по химии на уровне среднего общего образования разработан</w:t>
      </w:r>
      <w:r w:rsidR="0017092B">
        <w:rPr>
          <w:sz w:val="24"/>
          <w:szCs w:val="24"/>
        </w:rPr>
        <w:t>а на основе</w:t>
      </w:r>
      <w:r w:rsidR="0017092B">
        <w:rPr>
          <w:sz w:val="24"/>
          <w:szCs w:val="24"/>
        </w:rPr>
        <w:tab/>
        <w:t>Федерального</w:t>
      </w:r>
      <w:r w:rsidR="0017092B">
        <w:rPr>
          <w:sz w:val="24"/>
          <w:szCs w:val="24"/>
        </w:rPr>
        <w:tab/>
        <w:t xml:space="preserve">закона </w:t>
      </w:r>
      <w:r w:rsidRPr="00B131B2">
        <w:rPr>
          <w:sz w:val="24"/>
          <w:szCs w:val="24"/>
        </w:rPr>
        <w:t>от</w:t>
      </w:r>
      <w:r w:rsidR="0017092B">
        <w:rPr>
          <w:sz w:val="24"/>
          <w:szCs w:val="24"/>
        </w:rPr>
        <w:t xml:space="preserve"> </w:t>
      </w:r>
      <w:r w:rsidR="0017092B">
        <w:rPr>
          <w:sz w:val="24"/>
          <w:szCs w:val="24"/>
        </w:rPr>
        <w:tab/>
        <w:t xml:space="preserve">29.12.2012 </w:t>
      </w:r>
      <w:r w:rsidRPr="00B131B2">
        <w:rPr>
          <w:sz w:val="24"/>
          <w:szCs w:val="24"/>
        </w:rPr>
        <w:t>№</w:t>
      </w:r>
      <w:r w:rsidRPr="00B131B2">
        <w:rPr>
          <w:sz w:val="24"/>
          <w:szCs w:val="24"/>
        </w:rPr>
        <w:tab/>
        <w:t>273-ФЗ</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программы воспитания.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AC0E6E" w:rsidRPr="00B131B2" w:rsidRDefault="00D06C7A" w:rsidP="009A669A">
      <w:pPr>
        <w:pStyle w:val="8"/>
        <w:numPr>
          <w:ilvl w:val="2"/>
          <w:numId w:val="97"/>
        </w:numPr>
        <w:shd w:val="clear" w:color="auto" w:fill="auto"/>
        <w:spacing w:before="0" w:line="274" w:lineRule="exact"/>
        <w:ind w:left="20" w:firstLine="720"/>
        <w:jc w:val="both"/>
        <w:rPr>
          <w:sz w:val="24"/>
          <w:szCs w:val="24"/>
        </w:rPr>
      </w:pPr>
      <w:r w:rsidRPr="00B131B2">
        <w:rPr>
          <w:sz w:val="24"/>
          <w:szCs w:val="24"/>
        </w:rPr>
        <w:t xml:space="preserve"> В соответствии с данными положениями программа по химии (базовый уровень) на уровне среднего общего образования:</w:t>
      </w:r>
    </w:p>
    <w:p w:rsidR="00AC0E6E" w:rsidRPr="00B131B2" w:rsidRDefault="00D06C7A" w:rsidP="0017092B">
      <w:pPr>
        <w:pStyle w:val="8"/>
        <w:shd w:val="clear" w:color="auto" w:fill="auto"/>
        <w:tabs>
          <w:tab w:val="center" w:pos="3726"/>
          <w:tab w:val="right" w:pos="10211"/>
          <w:tab w:val="right" w:pos="10210"/>
        </w:tabs>
        <w:spacing w:before="0" w:line="274" w:lineRule="exact"/>
        <w:ind w:left="20" w:right="20" w:firstLine="720"/>
        <w:jc w:val="both"/>
        <w:rPr>
          <w:sz w:val="24"/>
          <w:szCs w:val="24"/>
        </w:rPr>
      </w:pPr>
      <w:r w:rsidRPr="00B131B2">
        <w:rPr>
          <w:sz w:val="24"/>
          <w:szCs w:val="24"/>
        </w:rPr>
        <w:t>устанавливает обязательное (инвариантное) предметное содержание, определяет количественные и качественные его характеристики на каждом этапе изу</w:t>
      </w:r>
      <w:r w:rsidR="0017092B">
        <w:rPr>
          <w:sz w:val="24"/>
          <w:szCs w:val="24"/>
        </w:rPr>
        <w:t xml:space="preserve">чения предмета, предусматривает </w:t>
      </w:r>
      <w:r w:rsidRPr="00B131B2">
        <w:rPr>
          <w:sz w:val="24"/>
          <w:szCs w:val="24"/>
        </w:rPr>
        <w:t>принципы</w:t>
      </w:r>
      <w:r w:rsidRPr="00B131B2">
        <w:rPr>
          <w:sz w:val="24"/>
          <w:szCs w:val="24"/>
        </w:rPr>
        <w:tab/>
      </w:r>
      <w:r w:rsidR="0017092B">
        <w:rPr>
          <w:sz w:val="24"/>
          <w:szCs w:val="24"/>
        </w:rPr>
        <w:t xml:space="preserve"> структурирования </w:t>
      </w:r>
      <w:r w:rsidRPr="00B131B2">
        <w:rPr>
          <w:sz w:val="24"/>
          <w:szCs w:val="24"/>
        </w:rPr>
        <w:t>содержания</w:t>
      </w:r>
      <w:r w:rsidR="0017092B">
        <w:rPr>
          <w:sz w:val="24"/>
          <w:szCs w:val="24"/>
        </w:rPr>
        <w:t xml:space="preserve"> </w:t>
      </w:r>
      <w:r w:rsidRPr="00B131B2">
        <w:rPr>
          <w:sz w:val="24"/>
          <w:szCs w:val="24"/>
        </w:rPr>
        <w:t>и распределения его по классам, основным разделам и темам курса;</w:t>
      </w:r>
    </w:p>
    <w:p w:rsidR="00AC0E6E" w:rsidRPr="00B131B2" w:rsidRDefault="00D06C7A" w:rsidP="0017092B">
      <w:pPr>
        <w:pStyle w:val="8"/>
        <w:shd w:val="clear" w:color="auto" w:fill="auto"/>
        <w:tabs>
          <w:tab w:val="center" w:pos="3013"/>
          <w:tab w:val="right" w:pos="5780"/>
          <w:tab w:val="right" w:pos="7657"/>
          <w:tab w:val="center" w:pos="8655"/>
          <w:tab w:val="right" w:pos="10211"/>
        </w:tabs>
        <w:spacing w:before="0" w:line="274" w:lineRule="exact"/>
        <w:ind w:left="20" w:right="20" w:firstLine="720"/>
        <w:jc w:val="both"/>
        <w:rPr>
          <w:sz w:val="24"/>
          <w:szCs w:val="24"/>
        </w:rPr>
      </w:pPr>
      <w:r w:rsidRPr="00B131B2">
        <w:rPr>
          <w:sz w:val="24"/>
          <w:szCs w:val="24"/>
        </w:rPr>
        <w:t xml:space="preserve">даёт примерное распределение учебных часов по тематическим </w:t>
      </w:r>
      <w:r w:rsidR="0017092B">
        <w:rPr>
          <w:sz w:val="24"/>
          <w:szCs w:val="24"/>
        </w:rPr>
        <w:t xml:space="preserve">разделам, рекомендует примерную последовательность изучения </w:t>
      </w:r>
      <w:r w:rsidRPr="00B131B2">
        <w:rPr>
          <w:sz w:val="24"/>
          <w:szCs w:val="24"/>
        </w:rPr>
        <w:t>отдельных</w:t>
      </w:r>
      <w:r w:rsidRPr="00B131B2">
        <w:rPr>
          <w:sz w:val="24"/>
          <w:szCs w:val="24"/>
        </w:rPr>
        <w:tab/>
      </w:r>
      <w:r w:rsidR="0017092B">
        <w:rPr>
          <w:sz w:val="24"/>
          <w:szCs w:val="24"/>
        </w:rPr>
        <w:t xml:space="preserve"> тем </w:t>
      </w:r>
      <w:r w:rsidRPr="00B131B2">
        <w:rPr>
          <w:sz w:val="24"/>
          <w:szCs w:val="24"/>
        </w:rPr>
        <w:t>курса</w:t>
      </w:r>
      <w:r w:rsidR="0017092B">
        <w:rPr>
          <w:sz w:val="24"/>
          <w:szCs w:val="24"/>
        </w:rPr>
        <w:t xml:space="preserve"> </w:t>
      </w:r>
      <w:r w:rsidRPr="00B131B2">
        <w:rPr>
          <w:sz w:val="24"/>
          <w:szCs w:val="24"/>
        </w:rPr>
        <w:t>с учётом межпредметных и внутрипредметных связей, логики учебного процесса, возрастных особенностей обучающихся 10-11 классов;</w:t>
      </w:r>
    </w:p>
    <w:p w:rsidR="00AC0E6E" w:rsidRPr="00B131B2" w:rsidRDefault="00D06C7A" w:rsidP="0017092B">
      <w:pPr>
        <w:pStyle w:val="8"/>
        <w:shd w:val="clear" w:color="auto" w:fill="auto"/>
        <w:tabs>
          <w:tab w:val="right" w:pos="10211"/>
        </w:tabs>
        <w:spacing w:before="0" w:line="274" w:lineRule="exact"/>
        <w:ind w:left="20" w:right="20" w:firstLine="720"/>
        <w:jc w:val="both"/>
        <w:rPr>
          <w:sz w:val="24"/>
          <w:szCs w:val="24"/>
        </w:rPr>
      </w:pPr>
      <w:r w:rsidRPr="00B131B2">
        <w:rPr>
          <w:sz w:val="24"/>
          <w:szCs w:val="24"/>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w:t>
      </w:r>
      <w:r w:rsidR="0017092B">
        <w:rPr>
          <w:sz w:val="24"/>
          <w:szCs w:val="24"/>
        </w:rPr>
        <w:t xml:space="preserve">бно-познавательной деятельности </w:t>
      </w:r>
      <w:r w:rsidRPr="00B131B2">
        <w:rPr>
          <w:sz w:val="24"/>
          <w:szCs w:val="24"/>
        </w:rPr>
        <w:t>ученика</w:t>
      </w:r>
      <w:r w:rsidR="0017092B">
        <w:rPr>
          <w:sz w:val="24"/>
          <w:szCs w:val="24"/>
        </w:rPr>
        <w:t xml:space="preserve"> </w:t>
      </w:r>
      <w:r w:rsidRPr="00B131B2">
        <w:rPr>
          <w:sz w:val="24"/>
          <w:szCs w:val="24"/>
        </w:rPr>
        <w:t xml:space="preserve">по освоению содержания </w:t>
      </w:r>
      <w:r w:rsidRPr="00B131B2">
        <w:rPr>
          <w:sz w:val="24"/>
          <w:szCs w:val="24"/>
        </w:rPr>
        <w:lastRenderedPageBreak/>
        <w:t>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AC0E6E" w:rsidRPr="00B131B2" w:rsidRDefault="00D06C7A" w:rsidP="009A669A">
      <w:pPr>
        <w:pStyle w:val="8"/>
        <w:numPr>
          <w:ilvl w:val="2"/>
          <w:numId w:val="97"/>
        </w:numPr>
        <w:shd w:val="clear" w:color="auto" w:fill="auto"/>
        <w:tabs>
          <w:tab w:val="right" w:pos="10211"/>
        </w:tabs>
        <w:spacing w:before="0" w:line="274" w:lineRule="exact"/>
        <w:ind w:left="20" w:right="20" w:firstLine="720"/>
        <w:jc w:val="both"/>
        <w:rPr>
          <w:sz w:val="24"/>
          <w:szCs w:val="24"/>
        </w:rPr>
      </w:pPr>
      <w:r w:rsidRPr="00B131B2">
        <w:rPr>
          <w:sz w:val="24"/>
          <w:szCs w:val="24"/>
        </w:rPr>
        <w:t xml:space="preserve"> 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Так, например, при формировании содержания предмета «Химия» учтены следующие</w:t>
      </w:r>
      <w:r w:rsidRPr="00B131B2">
        <w:rPr>
          <w:sz w:val="24"/>
          <w:szCs w:val="24"/>
        </w:rPr>
        <w:tab/>
        <w:t>положения о специфике и значении науки химии.</w:t>
      </w:r>
    </w:p>
    <w:p w:rsidR="00AC0E6E" w:rsidRPr="00B131B2" w:rsidRDefault="00D06C7A" w:rsidP="0017092B">
      <w:pPr>
        <w:pStyle w:val="8"/>
        <w:shd w:val="clear" w:color="auto" w:fill="auto"/>
        <w:tabs>
          <w:tab w:val="center" w:pos="3013"/>
          <w:tab w:val="right" w:pos="5612"/>
          <w:tab w:val="right" w:pos="8002"/>
          <w:tab w:val="right" w:pos="10211"/>
        </w:tabs>
        <w:spacing w:before="0" w:line="274" w:lineRule="exact"/>
        <w:ind w:left="20" w:right="20" w:firstLine="720"/>
        <w:jc w:val="both"/>
        <w:rPr>
          <w:sz w:val="24"/>
          <w:szCs w:val="24"/>
        </w:rPr>
      </w:pPr>
      <w:r w:rsidRPr="00B131B2">
        <w:rPr>
          <w:sz w:val="24"/>
          <w:szCs w:val="24"/>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w:t>
      </w:r>
      <w:r w:rsidR="0017092B">
        <w:rPr>
          <w:sz w:val="24"/>
          <w:szCs w:val="24"/>
        </w:rPr>
        <w:t>ра, осознания</w:t>
      </w:r>
      <w:r w:rsidR="0017092B">
        <w:rPr>
          <w:sz w:val="24"/>
          <w:szCs w:val="24"/>
        </w:rPr>
        <w:tab/>
        <w:t>взаимосвязи</w:t>
      </w:r>
      <w:r w:rsidR="0017092B">
        <w:rPr>
          <w:sz w:val="24"/>
          <w:szCs w:val="24"/>
        </w:rPr>
        <w:tab/>
        <w:t xml:space="preserve">между строением </w:t>
      </w:r>
      <w:r w:rsidRPr="00B131B2">
        <w:rPr>
          <w:sz w:val="24"/>
          <w:szCs w:val="24"/>
        </w:rPr>
        <w:t>веществ,</w:t>
      </w:r>
      <w:r w:rsidR="0017092B">
        <w:rPr>
          <w:sz w:val="24"/>
          <w:szCs w:val="24"/>
        </w:rPr>
        <w:t xml:space="preserve"> </w:t>
      </w:r>
      <w:r w:rsidRPr="00B131B2">
        <w:rPr>
          <w:sz w:val="24"/>
          <w:szCs w:val="24"/>
        </w:rPr>
        <w:t>их свойствами и возможными областями применения.</w:t>
      </w:r>
    </w:p>
    <w:p w:rsidR="00AC0E6E" w:rsidRPr="00B131B2" w:rsidRDefault="00D06C7A">
      <w:pPr>
        <w:pStyle w:val="8"/>
        <w:shd w:val="clear" w:color="auto" w:fill="auto"/>
        <w:tabs>
          <w:tab w:val="right" w:pos="3337"/>
          <w:tab w:val="right" w:pos="4926"/>
          <w:tab w:val="center" w:pos="6054"/>
          <w:tab w:val="right" w:pos="7657"/>
          <w:tab w:val="right" w:pos="10211"/>
        </w:tabs>
        <w:spacing w:before="0" w:line="274" w:lineRule="exact"/>
        <w:ind w:left="20" w:right="20" w:firstLine="720"/>
        <w:jc w:val="both"/>
        <w:rPr>
          <w:sz w:val="24"/>
          <w:szCs w:val="24"/>
        </w:rPr>
      </w:pPr>
      <w:r w:rsidRPr="00B131B2">
        <w:rPr>
          <w:sz w:val="24"/>
          <w:szCs w:val="24"/>
        </w:rPr>
        <w:t xml:space="preserve">Тесно взаимодействуя с другими естественными науками, химия стала неотъемлемой частью мировой культуры, необходимым условием успешного труда </w:t>
      </w:r>
      <w:r w:rsidR="0017092B">
        <w:rPr>
          <w:sz w:val="24"/>
          <w:szCs w:val="24"/>
        </w:rPr>
        <w:t xml:space="preserve">и жизни каждого члена общества. </w:t>
      </w:r>
      <w:r w:rsidR="00956EC6">
        <w:rPr>
          <w:sz w:val="24"/>
          <w:szCs w:val="24"/>
        </w:rPr>
        <w:t xml:space="preserve">Современная химия как </w:t>
      </w:r>
      <w:r w:rsidRPr="00B131B2">
        <w:rPr>
          <w:sz w:val="24"/>
          <w:szCs w:val="24"/>
        </w:rPr>
        <w:t>наук</w:t>
      </w:r>
      <w:r w:rsidR="00956EC6">
        <w:rPr>
          <w:sz w:val="24"/>
          <w:szCs w:val="24"/>
        </w:rPr>
        <w:t xml:space="preserve"> </w:t>
      </w:r>
      <w:r w:rsidRPr="00B131B2">
        <w:rPr>
          <w:sz w:val="24"/>
          <w:szCs w:val="24"/>
        </w:rPr>
        <w:t>а</w:t>
      </w:r>
      <w:r w:rsidRPr="00B131B2">
        <w:rPr>
          <w:sz w:val="24"/>
          <w:szCs w:val="24"/>
        </w:rPr>
        <w:tab/>
        <w:t>созидательная,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C0E6E" w:rsidRPr="00B131B2" w:rsidRDefault="00D06C7A" w:rsidP="009A669A">
      <w:pPr>
        <w:pStyle w:val="8"/>
        <w:numPr>
          <w:ilvl w:val="2"/>
          <w:numId w:val="97"/>
        </w:numPr>
        <w:shd w:val="clear" w:color="auto" w:fill="auto"/>
        <w:spacing w:before="0" w:line="274" w:lineRule="exact"/>
        <w:ind w:left="20" w:firstLine="720"/>
        <w:jc w:val="both"/>
        <w:rPr>
          <w:sz w:val="24"/>
          <w:szCs w:val="24"/>
        </w:rPr>
      </w:pPr>
      <w:r w:rsidRPr="00B131B2">
        <w:rPr>
          <w:sz w:val="24"/>
          <w:szCs w:val="24"/>
        </w:rPr>
        <w:t xml:space="preserve"> Составляющими предмета «Химия» являются базовые курсы - «Органическая</w:t>
      </w:r>
    </w:p>
    <w:p w:rsidR="00AC0E6E" w:rsidRPr="00B131B2" w:rsidRDefault="00D06C7A">
      <w:pPr>
        <w:pStyle w:val="8"/>
        <w:shd w:val="clear" w:color="auto" w:fill="auto"/>
        <w:tabs>
          <w:tab w:val="left" w:pos="2084"/>
          <w:tab w:val="right" w:pos="4729"/>
          <w:tab w:val="right" w:pos="6471"/>
          <w:tab w:val="center" w:pos="8007"/>
          <w:tab w:val="right" w:pos="10213"/>
        </w:tabs>
        <w:spacing w:before="0" w:line="274" w:lineRule="exact"/>
        <w:ind w:left="20" w:right="20" w:firstLine="0"/>
        <w:jc w:val="both"/>
        <w:rPr>
          <w:sz w:val="24"/>
          <w:szCs w:val="24"/>
        </w:rPr>
      </w:pPr>
      <w:r w:rsidRPr="00B131B2">
        <w:rPr>
          <w:sz w:val="24"/>
          <w:szCs w:val="24"/>
        </w:rPr>
        <w:t>химия» и «Общая и неорганическая химия», основным компонен</w:t>
      </w:r>
      <w:r w:rsidR="00956EC6">
        <w:rPr>
          <w:sz w:val="24"/>
          <w:szCs w:val="24"/>
        </w:rPr>
        <w:t xml:space="preserve">том содержания которых являются основы базовой науки: система </w:t>
      </w:r>
      <w:r w:rsidRPr="00B131B2">
        <w:rPr>
          <w:sz w:val="24"/>
          <w:szCs w:val="24"/>
        </w:rPr>
        <w:t>знаний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C0E6E" w:rsidRPr="00B131B2" w:rsidRDefault="00D06C7A" w:rsidP="009A669A">
      <w:pPr>
        <w:pStyle w:val="8"/>
        <w:numPr>
          <w:ilvl w:val="2"/>
          <w:numId w:val="97"/>
        </w:numPr>
        <w:shd w:val="clear" w:color="auto" w:fill="auto"/>
        <w:tabs>
          <w:tab w:val="right" w:pos="6140"/>
          <w:tab w:val="right" w:pos="10213"/>
        </w:tabs>
        <w:spacing w:before="0" w:line="274" w:lineRule="exact"/>
        <w:ind w:left="20" w:right="20" w:firstLine="740"/>
        <w:jc w:val="both"/>
        <w:rPr>
          <w:sz w:val="24"/>
          <w:szCs w:val="24"/>
        </w:rPr>
      </w:pPr>
      <w:r w:rsidRPr="00B131B2">
        <w:rPr>
          <w:sz w:val="24"/>
          <w:szCs w:val="24"/>
        </w:rPr>
        <w:t xml:space="preserve"> 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w:t>
      </w:r>
      <w:r w:rsidR="00663E32">
        <w:rPr>
          <w:sz w:val="24"/>
          <w:szCs w:val="24"/>
        </w:rPr>
        <w:t xml:space="preserve">азвитием знаний на определённых теоретических </w:t>
      </w:r>
      <w:r w:rsidRPr="00B131B2">
        <w:rPr>
          <w:sz w:val="24"/>
          <w:szCs w:val="24"/>
        </w:rPr>
        <w:t>уровнях.</w:t>
      </w:r>
    </w:p>
    <w:p w:rsidR="00AC0E6E" w:rsidRPr="00B131B2" w:rsidRDefault="00D06C7A" w:rsidP="00956EC6">
      <w:pPr>
        <w:pStyle w:val="8"/>
        <w:shd w:val="clear" w:color="auto" w:fill="auto"/>
        <w:tabs>
          <w:tab w:val="left" w:pos="2530"/>
          <w:tab w:val="left" w:pos="4316"/>
          <w:tab w:val="center" w:pos="6884"/>
          <w:tab w:val="right" w:pos="10213"/>
        </w:tabs>
        <w:spacing w:before="0" w:line="274" w:lineRule="exact"/>
        <w:ind w:left="20" w:right="20" w:firstLine="0"/>
        <w:jc w:val="both"/>
        <w:rPr>
          <w:sz w:val="24"/>
          <w:szCs w:val="24"/>
        </w:rPr>
      </w:pPr>
      <w:r w:rsidRPr="00B131B2">
        <w:rPr>
          <w:sz w:val="24"/>
          <w:szCs w:val="24"/>
        </w:rPr>
        <w:lastRenderedPageBreak/>
        <w:t>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w:t>
      </w:r>
      <w:r w:rsidR="00956EC6">
        <w:rPr>
          <w:sz w:val="24"/>
          <w:szCs w:val="24"/>
        </w:rPr>
        <w:t>ний. В курсе органической</w:t>
      </w:r>
      <w:r w:rsidR="00956EC6">
        <w:rPr>
          <w:sz w:val="24"/>
          <w:szCs w:val="24"/>
        </w:rPr>
        <w:tab/>
        <w:t xml:space="preserve">химии получают </w:t>
      </w:r>
      <w:r w:rsidRPr="00B131B2">
        <w:rPr>
          <w:sz w:val="24"/>
          <w:szCs w:val="24"/>
        </w:rPr>
        <w:t>р</w:t>
      </w:r>
      <w:r w:rsidR="00956EC6">
        <w:rPr>
          <w:sz w:val="24"/>
          <w:szCs w:val="24"/>
        </w:rPr>
        <w:t xml:space="preserve">азвитие </w:t>
      </w:r>
      <w:r w:rsidRPr="00B131B2">
        <w:rPr>
          <w:sz w:val="24"/>
          <w:szCs w:val="24"/>
        </w:rPr>
        <w:t>сформированные</w:t>
      </w:r>
      <w:r w:rsidR="00956EC6">
        <w:rPr>
          <w:sz w:val="24"/>
          <w:szCs w:val="24"/>
        </w:rPr>
        <w:t xml:space="preserve"> </w:t>
      </w:r>
      <w:r w:rsidRPr="00B131B2">
        <w:rPr>
          <w:sz w:val="24"/>
          <w:szCs w:val="24"/>
        </w:rPr>
        <w:t>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C0E6E" w:rsidRPr="00B131B2" w:rsidRDefault="00D06C7A" w:rsidP="009A669A">
      <w:pPr>
        <w:pStyle w:val="8"/>
        <w:numPr>
          <w:ilvl w:val="2"/>
          <w:numId w:val="97"/>
        </w:numPr>
        <w:shd w:val="clear" w:color="auto" w:fill="auto"/>
        <w:spacing w:before="0" w:line="274" w:lineRule="exact"/>
        <w:ind w:left="20" w:right="20" w:firstLine="740"/>
        <w:jc w:val="both"/>
        <w:rPr>
          <w:sz w:val="24"/>
          <w:szCs w:val="24"/>
        </w:rPr>
      </w:pPr>
      <w:r w:rsidRPr="00B131B2">
        <w:rPr>
          <w:sz w:val="24"/>
          <w:szCs w:val="24"/>
        </w:rPr>
        <w:t xml:space="preserve"> 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AC0E6E" w:rsidRPr="00956EC6" w:rsidRDefault="00D06C7A" w:rsidP="009A669A">
      <w:pPr>
        <w:pStyle w:val="8"/>
        <w:numPr>
          <w:ilvl w:val="2"/>
          <w:numId w:val="97"/>
        </w:numPr>
        <w:shd w:val="clear" w:color="auto" w:fill="auto"/>
        <w:tabs>
          <w:tab w:val="right" w:pos="2089"/>
          <w:tab w:val="right" w:pos="3337"/>
          <w:tab w:val="center" w:pos="4057"/>
          <w:tab w:val="right" w:pos="5996"/>
          <w:tab w:val="left" w:pos="6728"/>
          <w:tab w:val="center" w:pos="8439"/>
          <w:tab w:val="right" w:pos="10213"/>
        </w:tabs>
        <w:spacing w:before="0" w:line="274" w:lineRule="exact"/>
        <w:ind w:left="20" w:right="20" w:firstLine="740"/>
        <w:jc w:val="both"/>
        <w:rPr>
          <w:sz w:val="24"/>
          <w:szCs w:val="24"/>
        </w:rPr>
      </w:pPr>
      <w:r w:rsidRPr="00B131B2">
        <w:rPr>
          <w:sz w:val="24"/>
          <w:szCs w:val="24"/>
        </w:rPr>
        <w:t xml:space="preserve"> Единая система знаний о важнейших веществах, их составе, ст</w:t>
      </w:r>
      <w:r w:rsidR="00956EC6">
        <w:rPr>
          <w:sz w:val="24"/>
          <w:szCs w:val="24"/>
        </w:rPr>
        <w:t>роении, свойствах и применении, а</w:t>
      </w:r>
      <w:r w:rsidR="00956EC6">
        <w:rPr>
          <w:sz w:val="24"/>
          <w:szCs w:val="24"/>
        </w:rPr>
        <w:tab/>
        <w:t xml:space="preserve">также </w:t>
      </w:r>
      <w:r w:rsidRPr="00B131B2">
        <w:rPr>
          <w:sz w:val="24"/>
          <w:szCs w:val="24"/>
        </w:rPr>
        <w:t>о</w:t>
      </w:r>
      <w:r w:rsidR="00956EC6">
        <w:rPr>
          <w:sz w:val="24"/>
          <w:szCs w:val="24"/>
        </w:rPr>
        <w:t xml:space="preserve"> </w:t>
      </w:r>
      <w:r w:rsidR="00956EC6">
        <w:rPr>
          <w:sz w:val="24"/>
          <w:szCs w:val="24"/>
        </w:rPr>
        <w:tab/>
        <w:t>химических</w:t>
      </w:r>
      <w:r w:rsidR="00956EC6">
        <w:rPr>
          <w:sz w:val="24"/>
          <w:szCs w:val="24"/>
        </w:rPr>
        <w:tab/>
        <w:t xml:space="preserve">реакциях, их </w:t>
      </w:r>
      <w:r w:rsidRPr="00B131B2">
        <w:rPr>
          <w:sz w:val="24"/>
          <w:szCs w:val="24"/>
        </w:rPr>
        <w:t>сущности</w:t>
      </w:r>
      <w:r w:rsidR="00956EC6">
        <w:rPr>
          <w:sz w:val="24"/>
          <w:szCs w:val="24"/>
        </w:rPr>
        <w:t xml:space="preserve"> </w:t>
      </w:r>
      <w:r w:rsidRPr="00956EC6">
        <w:rPr>
          <w:sz w:val="24"/>
          <w:szCs w:val="24"/>
        </w:rPr>
        <w:t>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w:t>
      </w:r>
      <w:r w:rsidR="00956EC6">
        <w:rPr>
          <w:sz w:val="24"/>
          <w:szCs w:val="24"/>
        </w:rPr>
        <w:t xml:space="preserve">заимосвязи химии </w:t>
      </w:r>
      <w:r w:rsidRPr="00956EC6">
        <w:rPr>
          <w:sz w:val="24"/>
          <w:szCs w:val="24"/>
        </w:rPr>
        <w:t>с</w:t>
      </w:r>
      <w:r w:rsidRPr="00956EC6">
        <w:rPr>
          <w:sz w:val="24"/>
          <w:szCs w:val="24"/>
        </w:rPr>
        <w:tab/>
        <w:t>другими</w:t>
      </w:r>
      <w:r w:rsidRPr="00956EC6">
        <w:rPr>
          <w:sz w:val="24"/>
          <w:szCs w:val="24"/>
        </w:rPr>
        <w:tab/>
        <w:t>науками,</w:t>
      </w:r>
      <w:r w:rsidRPr="00956EC6">
        <w:rPr>
          <w:sz w:val="24"/>
          <w:szCs w:val="24"/>
        </w:rPr>
        <w:tab/>
        <w:t>раскрывают</w:t>
      </w:r>
    </w:p>
    <w:p w:rsidR="00AC0E6E" w:rsidRPr="00B131B2" w:rsidRDefault="00D06C7A" w:rsidP="00956EC6">
      <w:pPr>
        <w:pStyle w:val="8"/>
        <w:shd w:val="clear" w:color="auto" w:fill="auto"/>
        <w:tabs>
          <w:tab w:val="left" w:pos="3193"/>
          <w:tab w:val="left" w:pos="6846"/>
          <w:tab w:val="right" w:pos="10213"/>
        </w:tabs>
        <w:spacing w:before="0" w:line="274" w:lineRule="exact"/>
        <w:ind w:left="20" w:right="20" w:firstLine="0"/>
        <w:jc w:val="both"/>
        <w:rPr>
          <w:sz w:val="24"/>
          <w:szCs w:val="24"/>
        </w:rPr>
      </w:pPr>
      <w:r w:rsidRPr="00B131B2">
        <w:rPr>
          <w:sz w:val="24"/>
          <w:szCs w:val="24"/>
        </w:rPr>
        <w:t>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w:t>
      </w:r>
      <w:r w:rsidR="00956EC6">
        <w:rPr>
          <w:sz w:val="24"/>
          <w:szCs w:val="24"/>
        </w:rPr>
        <w:t>ений химии, помогают выпускнику ориентироваться</w:t>
      </w:r>
      <w:r w:rsidR="00956EC6">
        <w:rPr>
          <w:sz w:val="24"/>
          <w:szCs w:val="24"/>
        </w:rPr>
        <w:tab/>
        <w:t xml:space="preserve">в </w:t>
      </w:r>
      <w:r w:rsidRPr="00B131B2">
        <w:rPr>
          <w:sz w:val="24"/>
          <w:szCs w:val="24"/>
        </w:rPr>
        <w:t>общественно</w:t>
      </w:r>
      <w:r w:rsidR="00956EC6">
        <w:rPr>
          <w:sz w:val="24"/>
          <w:szCs w:val="24"/>
        </w:rPr>
        <w:t xml:space="preserve"> </w:t>
      </w:r>
      <w:r w:rsidRPr="00B131B2">
        <w:rPr>
          <w:sz w:val="24"/>
          <w:szCs w:val="24"/>
        </w:rPr>
        <w:t>и личностно значимых проблемах, связанных с химией, критически осмысливать информацию и применять её для пополнения знаний,</w:t>
      </w:r>
      <w:r w:rsidRPr="00B131B2">
        <w:rPr>
          <w:sz w:val="24"/>
          <w:szCs w:val="24"/>
        </w:rPr>
        <w:tab/>
        <w:t>решения интеллектуальных</w:t>
      </w:r>
    </w:p>
    <w:p w:rsidR="00AC0E6E" w:rsidRPr="00B131B2" w:rsidRDefault="00D06C7A" w:rsidP="00956EC6">
      <w:pPr>
        <w:pStyle w:val="8"/>
        <w:shd w:val="clear" w:color="auto" w:fill="auto"/>
        <w:tabs>
          <w:tab w:val="left" w:pos="1729"/>
          <w:tab w:val="right" w:pos="4263"/>
          <w:tab w:val="right" w:pos="6702"/>
          <w:tab w:val="right" w:pos="10213"/>
          <w:tab w:val="right" w:pos="10210"/>
        </w:tabs>
        <w:spacing w:before="0" w:line="274" w:lineRule="exact"/>
        <w:ind w:left="20" w:right="20" w:firstLine="0"/>
        <w:jc w:val="both"/>
        <w:rPr>
          <w:sz w:val="24"/>
          <w:szCs w:val="24"/>
        </w:rPr>
      </w:pPr>
      <w:r w:rsidRPr="00B131B2">
        <w:rPr>
          <w:sz w:val="24"/>
          <w:szCs w:val="24"/>
        </w:rPr>
        <w:t>и экспериментальных исследовательских задач. В целом содержание уч</w:t>
      </w:r>
      <w:r w:rsidR="00956EC6">
        <w:rPr>
          <w:sz w:val="24"/>
          <w:szCs w:val="24"/>
        </w:rPr>
        <w:t>ебного предмета «Химия» данного уровня</w:t>
      </w:r>
      <w:r w:rsidR="00956EC6">
        <w:rPr>
          <w:sz w:val="24"/>
          <w:szCs w:val="24"/>
        </w:rPr>
        <w:tab/>
        <w:t>изучения</w:t>
      </w:r>
      <w:r w:rsidR="00956EC6">
        <w:rPr>
          <w:sz w:val="24"/>
          <w:szCs w:val="24"/>
        </w:rPr>
        <w:tab/>
        <w:t xml:space="preserve">ориентировано на </w:t>
      </w:r>
      <w:r w:rsidRPr="00B131B2">
        <w:rPr>
          <w:sz w:val="24"/>
          <w:szCs w:val="24"/>
        </w:rPr>
        <w:t>формирование</w:t>
      </w:r>
      <w:r w:rsidR="00956EC6">
        <w:rPr>
          <w:sz w:val="24"/>
          <w:szCs w:val="24"/>
        </w:rPr>
        <w:t xml:space="preserve"> </w:t>
      </w:r>
      <w:r w:rsidRPr="00B131B2">
        <w:rPr>
          <w:sz w:val="24"/>
          <w:szCs w:val="24"/>
        </w:rPr>
        <w:t>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C0E6E" w:rsidRPr="00B131B2" w:rsidRDefault="00D06C7A" w:rsidP="009A669A">
      <w:pPr>
        <w:pStyle w:val="8"/>
        <w:numPr>
          <w:ilvl w:val="2"/>
          <w:numId w:val="97"/>
        </w:numPr>
        <w:shd w:val="clear" w:color="auto" w:fill="auto"/>
        <w:spacing w:before="0" w:line="274" w:lineRule="exact"/>
        <w:ind w:left="20" w:right="20" w:firstLine="740"/>
        <w:jc w:val="both"/>
        <w:rPr>
          <w:sz w:val="24"/>
          <w:szCs w:val="24"/>
        </w:rPr>
      </w:pPr>
      <w:r w:rsidRPr="00B131B2">
        <w:rPr>
          <w:sz w:val="24"/>
          <w:szCs w:val="24"/>
        </w:rPr>
        <w:t xml:space="preserve"> 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C0E6E" w:rsidRPr="00B131B2" w:rsidRDefault="00D06C7A" w:rsidP="009A669A">
      <w:pPr>
        <w:pStyle w:val="8"/>
        <w:numPr>
          <w:ilvl w:val="2"/>
          <w:numId w:val="97"/>
        </w:numPr>
        <w:shd w:val="clear" w:color="auto" w:fill="auto"/>
        <w:spacing w:before="0" w:line="274" w:lineRule="exact"/>
        <w:ind w:left="20" w:right="20" w:firstLine="740"/>
        <w:jc w:val="both"/>
        <w:rPr>
          <w:sz w:val="24"/>
          <w:szCs w:val="24"/>
        </w:rPr>
      </w:pPr>
      <w:r w:rsidRPr="00B131B2">
        <w:rPr>
          <w:sz w:val="24"/>
          <w:szCs w:val="24"/>
        </w:rPr>
        <w:t xml:space="preserve"> 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Согласно данной точке зрения главными целями изучения предмета «Химия» на уровне среднего общего образования на базовом уровне являются:</w:t>
      </w:r>
    </w:p>
    <w:p w:rsidR="00AC0E6E" w:rsidRPr="00B131B2" w:rsidRDefault="00D06C7A" w:rsidP="00956EC6">
      <w:pPr>
        <w:pStyle w:val="8"/>
        <w:shd w:val="clear" w:color="auto" w:fill="auto"/>
        <w:tabs>
          <w:tab w:val="center" w:pos="2266"/>
          <w:tab w:val="center" w:pos="4182"/>
          <w:tab w:val="right" w:pos="6370"/>
          <w:tab w:val="center" w:pos="7825"/>
          <w:tab w:val="right" w:pos="10216"/>
        </w:tabs>
        <w:spacing w:before="0" w:line="274" w:lineRule="exact"/>
        <w:ind w:left="20" w:right="20" w:firstLine="720"/>
        <w:jc w:val="both"/>
        <w:rPr>
          <w:sz w:val="24"/>
          <w:szCs w:val="24"/>
        </w:rPr>
      </w:pPr>
      <w:r w:rsidRPr="00B131B2">
        <w:rPr>
          <w:sz w:val="24"/>
          <w:szCs w:val="24"/>
        </w:rPr>
        <w:t xml:space="preserve">формирование системы химических знаний как важнейшей составляющей </w:t>
      </w:r>
      <w:r w:rsidRPr="00B131B2">
        <w:rPr>
          <w:sz w:val="24"/>
          <w:szCs w:val="24"/>
        </w:rPr>
        <w:lastRenderedPageBreak/>
        <w:t>естественно</w:t>
      </w:r>
      <w:r w:rsidRPr="00B131B2">
        <w:rPr>
          <w:sz w:val="24"/>
          <w:szCs w:val="24"/>
        </w:rPr>
        <w:softHyphen/>
        <w:t>научной картины мира, в основе которой лежат ключевые понятия, ф</w:t>
      </w:r>
      <w:r w:rsidR="00956EC6">
        <w:rPr>
          <w:sz w:val="24"/>
          <w:szCs w:val="24"/>
        </w:rPr>
        <w:t xml:space="preserve">ундаментальные законы и теории химии, освоение языка </w:t>
      </w:r>
      <w:r w:rsidRPr="00B131B2">
        <w:rPr>
          <w:sz w:val="24"/>
          <w:szCs w:val="24"/>
        </w:rPr>
        <w:t>науки,</w:t>
      </w:r>
      <w:r w:rsidRPr="00B131B2">
        <w:rPr>
          <w:sz w:val="24"/>
          <w:szCs w:val="24"/>
        </w:rPr>
        <w:tab/>
        <w:t>усвоение</w:t>
      </w:r>
      <w:r w:rsidR="00956EC6">
        <w:rPr>
          <w:sz w:val="24"/>
          <w:szCs w:val="24"/>
        </w:rPr>
        <w:t xml:space="preserve"> </w:t>
      </w:r>
      <w:r w:rsidRPr="00B131B2">
        <w:rPr>
          <w:sz w:val="24"/>
          <w:szCs w:val="24"/>
        </w:rPr>
        <w:t>и понимание сущности доступных обобщений мировоззренческого характера, ознакомление с историей их развития и становления;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C0E6E" w:rsidRPr="00956EC6" w:rsidRDefault="00D06C7A" w:rsidP="009A669A">
      <w:pPr>
        <w:pStyle w:val="8"/>
        <w:numPr>
          <w:ilvl w:val="2"/>
          <w:numId w:val="97"/>
        </w:numPr>
        <w:shd w:val="clear" w:color="auto" w:fill="auto"/>
        <w:tabs>
          <w:tab w:val="center" w:pos="2266"/>
          <w:tab w:val="center" w:pos="3846"/>
          <w:tab w:val="center" w:pos="5727"/>
          <w:tab w:val="left" w:pos="7282"/>
          <w:tab w:val="right" w:pos="10216"/>
        </w:tabs>
        <w:spacing w:before="0" w:line="274" w:lineRule="exact"/>
        <w:ind w:left="20" w:right="20" w:firstLine="720"/>
        <w:jc w:val="both"/>
        <w:rPr>
          <w:sz w:val="24"/>
          <w:szCs w:val="24"/>
        </w:rPr>
      </w:pPr>
      <w:r w:rsidRPr="00B131B2">
        <w:rPr>
          <w:sz w:val="24"/>
          <w:szCs w:val="24"/>
        </w:rPr>
        <w:t xml:space="preserve"> Наряду с этим содержательная характеристика целей и зада</w:t>
      </w:r>
      <w:r w:rsidR="00956EC6">
        <w:rPr>
          <w:sz w:val="24"/>
          <w:szCs w:val="24"/>
        </w:rPr>
        <w:t>ч изучения предмета в программе по химии</w:t>
      </w:r>
      <w:r w:rsidR="00956EC6">
        <w:rPr>
          <w:sz w:val="24"/>
          <w:szCs w:val="24"/>
        </w:rPr>
        <w:tab/>
        <w:t xml:space="preserve">уточнена и </w:t>
      </w:r>
      <w:r w:rsidRPr="00B131B2">
        <w:rPr>
          <w:sz w:val="24"/>
          <w:szCs w:val="24"/>
        </w:rPr>
        <w:t>скорректирована</w:t>
      </w:r>
      <w:r w:rsidR="00956EC6">
        <w:rPr>
          <w:sz w:val="24"/>
          <w:szCs w:val="24"/>
        </w:rPr>
        <w:t xml:space="preserve"> </w:t>
      </w:r>
      <w:r w:rsidRPr="00956EC6">
        <w:rPr>
          <w:sz w:val="24"/>
          <w:szCs w:val="24"/>
        </w:rPr>
        <w:t>в соответствии с новыми приоритетами 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грамотностью, то есть способами и умениями активного получения</w:t>
      </w:r>
      <w:r w:rsidRPr="00956EC6">
        <w:rPr>
          <w:sz w:val="24"/>
          <w:szCs w:val="24"/>
        </w:rPr>
        <w:tab/>
        <w:t>знаний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применения их в реальной жизни для решения практических задач.</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этой связи при изучении предмета «Химия» доминирующее значение приобретают такие цели и задачи, как: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C0E6E" w:rsidRPr="00B131B2" w:rsidRDefault="00D06C7A" w:rsidP="00956EC6">
      <w:pPr>
        <w:pStyle w:val="8"/>
        <w:shd w:val="clear" w:color="auto" w:fill="auto"/>
        <w:tabs>
          <w:tab w:val="left" w:pos="2540"/>
          <w:tab w:val="center" w:pos="4950"/>
          <w:tab w:val="left" w:pos="6783"/>
          <w:tab w:val="right" w:pos="10216"/>
        </w:tabs>
        <w:spacing w:before="0" w:line="274" w:lineRule="exact"/>
        <w:ind w:left="20" w:right="20" w:firstLine="720"/>
        <w:jc w:val="both"/>
        <w:rPr>
          <w:sz w:val="24"/>
          <w:szCs w:val="24"/>
        </w:rPr>
      </w:pPr>
      <w:r w:rsidRPr="00B131B2">
        <w:rPr>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w:t>
      </w:r>
      <w:r w:rsidR="00956EC6">
        <w:rPr>
          <w:sz w:val="24"/>
          <w:szCs w:val="24"/>
        </w:rPr>
        <w:t xml:space="preserve">ьности, которая занимает важное место в </w:t>
      </w:r>
      <w:r w:rsidRPr="00B131B2">
        <w:rPr>
          <w:sz w:val="24"/>
          <w:szCs w:val="24"/>
        </w:rPr>
        <w:t>п</w:t>
      </w:r>
      <w:r w:rsidR="00956EC6">
        <w:rPr>
          <w:sz w:val="24"/>
          <w:szCs w:val="24"/>
        </w:rPr>
        <w:t xml:space="preserve">ознании </w:t>
      </w:r>
      <w:r w:rsidRPr="00B131B2">
        <w:rPr>
          <w:sz w:val="24"/>
          <w:szCs w:val="24"/>
        </w:rPr>
        <w:t>химии,</w:t>
      </w:r>
      <w:r w:rsidR="00956EC6">
        <w:rPr>
          <w:sz w:val="24"/>
          <w:szCs w:val="24"/>
        </w:rPr>
        <w:t xml:space="preserve"> </w:t>
      </w:r>
      <w:r w:rsidRPr="00B131B2">
        <w:rPr>
          <w:sz w:val="24"/>
          <w:szCs w:val="24"/>
        </w:rPr>
        <w:t>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учебном плане среднего общего образования предмет «Химия» базового уровня входит в состав предметной области «Естественно-научные предметы».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Общее число часов, рекомендованных для изучения химии - 68 часов: в 10 классе - 34 часа (1 час в неделю), в 11 классе - 34 часа (1 час в неделю).</w:t>
      </w:r>
    </w:p>
    <w:p w:rsidR="00AC0E6E" w:rsidRPr="00B131B2" w:rsidRDefault="00D06C7A" w:rsidP="009A669A">
      <w:pPr>
        <w:pStyle w:val="8"/>
        <w:numPr>
          <w:ilvl w:val="1"/>
          <w:numId w:val="97"/>
        </w:numPr>
        <w:shd w:val="clear" w:color="auto" w:fill="auto"/>
        <w:tabs>
          <w:tab w:val="left" w:pos="1481"/>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2"/>
          <w:numId w:val="97"/>
        </w:numPr>
        <w:shd w:val="clear" w:color="auto" w:fill="auto"/>
        <w:spacing w:before="0" w:line="274" w:lineRule="exact"/>
        <w:ind w:left="20" w:firstLine="720"/>
        <w:jc w:val="both"/>
        <w:rPr>
          <w:sz w:val="24"/>
          <w:szCs w:val="24"/>
        </w:rPr>
      </w:pPr>
      <w:r w:rsidRPr="00B131B2">
        <w:rPr>
          <w:sz w:val="24"/>
          <w:szCs w:val="24"/>
        </w:rPr>
        <w:t xml:space="preserve"> Органическая химия.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(Курсивом</w:t>
      </w:r>
      <w:r w:rsidRPr="00B131B2">
        <w:rPr>
          <w:sz w:val="24"/>
          <w:szCs w:val="24"/>
        </w:rP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Теоретические основы органической химии.</w:t>
      </w:r>
    </w:p>
    <w:p w:rsidR="00AC0E6E" w:rsidRPr="00B131B2" w:rsidRDefault="00956EC6">
      <w:pPr>
        <w:pStyle w:val="8"/>
        <w:shd w:val="clear" w:color="auto" w:fill="auto"/>
        <w:tabs>
          <w:tab w:val="left" w:pos="4921"/>
        </w:tabs>
        <w:spacing w:before="0" w:line="274" w:lineRule="exact"/>
        <w:ind w:left="20" w:firstLine="720"/>
        <w:jc w:val="both"/>
        <w:rPr>
          <w:sz w:val="24"/>
          <w:szCs w:val="24"/>
        </w:rPr>
      </w:pPr>
      <w:r>
        <w:rPr>
          <w:sz w:val="24"/>
          <w:szCs w:val="24"/>
        </w:rPr>
        <w:t xml:space="preserve">Предмет органической химии: </w:t>
      </w:r>
      <w:r w:rsidR="00D06C7A" w:rsidRPr="00B131B2">
        <w:rPr>
          <w:sz w:val="24"/>
          <w:szCs w:val="24"/>
        </w:rPr>
        <w:t>её возникновение, развитие и значение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Углеводороды.</w:t>
      </w:r>
    </w:p>
    <w:p w:rsidR="00AC0E6E" w:rsidRPr="00B131B2" w:rsidRDefault="00D06C7A">
      <w:pPr>
        <w:pStyle w:val="8"/>
        <w:shd w:val="clear" w:color="auto" w:fill="auto"/>
        <w:tabs>
          <w:tab w:val="right" w:pos="2718"/>
          <w:tab w:val="right" w:pos="3490"/>
          <w:tab w:val="center" w:pos="4738"/>
          <w:tab w:val="right" w:pos="6858"/>
          <w:tab w:val="right" w:pos="10201"/>
          <w:tab w:val="right" w:pos="10206"/>
        </w:tabs>
        <w:spacing w:before="0" w:line="274" w:lineRule="exact"/>
        <w:ind w:left="20" w:right="20" w:firstLine="720"/>
        <w:jc w:val="both"/>
        <w:rPr>
          <w:sz w:val="24"/>
          <w:szCs w:val="24"/>
        </w:rPr>
      </w:pPr>
      <w:r w:rsidRPr="00B131B2">
        <w:rPr>
          <w:sz w:val="24"/>
          <w:szCs w:val="24"/>
        </w:rPr>
        <w:t>Алканы: состав и строение, гомологический ряд. Метан и этан - пр</w:t>
      </w:r>
      <w:r w:rsidR="00956EC6">
        <w:rPr>
          <w:sz w:val="24"/>
          <w:szCs w:val="24"/>
        </w:rPr>
        <w:t>остейшие представители алканов:физические и</w:t>
      </w:r>
      <w:r w:rsidR="00956EC6">
        <w:rPr>
          <w:sz w:val="24"/>
          <w:szCs w:val="24"/>
        </w:rPr>
        <w:tab/>
        <w:t>химические свойства</w:t>
      </w:r>
      <w:r w:rsidR="00956EC6">
        <w:rPr>
          <w:sz w:val="24"/>
          <w:szCs w:val="24"/>
        </w:rPr>
        <w:tab/>
        <w:t xml:space="preserve">(реакции </w:t>
      </w:r>
      <w:r w:rsidRPr="00B131B2">
        <w:rPr>
          <w:sz w:val="24"/>
          <w:szCs w:val="24"/>
        </w:rPr>
        <w:t>замещения</w:t>
      </w:r>
    </w:p>
    <w:p w:rsidR="00AC0E6E" w:rsidRPr="00B131B2" w:rsidRDefault="00956EC6" w:rsidP="00956EC6">
      <w:pPr>
        <w:pStyle w:val="8"/>
        <w:shd w:val="clear" w:color="auto" w:fill="auto"/>
        <w:spacing w:before="0" w:line="274" w:lineRule="exact"/>
        <w:ind w:firstLine="0"/>
        <w:jc w:val="both"/>
        <w:rPr>
          <w:sz w:val="24"/>
          <w:szCs w:val="24"/>
        </w:rPr>
      </w:pPr>
      <w:r>
        <w:rPr>
          <w:sz w:val="24"/>
          <w:szCs w:val="24"/>
        </w:rPr>
        <w:t xml:space="preserve"> </w:t>
      </w:r>
      <w:r w:rsidR="00D06C7A" w:rsidRPr="00B131B2">
        <w:rPr>
          <w:sz w:val="24"/>
          <w:szCs w:val="24"/>
        </w:rPr>
        <w:t>и горения), нахождение в природе, получение и применение.</w:t>
      </w:r>
    </w:p>
    <w:p w:rsidR="00AC0E6E" w:rsidRPr="00B131B2" w:rsidRDefault="00D06C7A">
      <w:pPr>
        <w:pStyle w:val="8"/>
        <w:shd w:val="clear" w:color="auto" w:fill="auto"/>
        <w:tabs>
          <w:tab w:val="left" w:pos="1798"/>
          <w:tab w:val="left" w:pos="2897"/>
          <w:tab w:val="left" w:pos="6411"/>
        </w:tabs>
        <w:spacing w:before="0" w:line="274" w:lineRule="exact"/>
        <w:ind w:left="20" w:firstLine="720"/>
        <w:jc w:val="both"/>
        <w:rPr>
          <w:sz w:val="24"/>
          <w:szCs w:val="24"/>
        </w:rPr>
      </w:pPr>
      <w:r w:rsidRPr="00B131B2">
        <w:rPr>
          <w:sz w:val="24"/>
          <w:szCs w:val="24"/>
        </w:rPr>
        <w:t>Алкены:</w:t>
      </w:r>
      <w:r w:rsidRPr="00B131B2">
        <w:rPr>
          <w:sz w:val="24"/>
          <w:szCs w:val="24"/>
        </w:rPr>
        <w:tab/>
        <w:t>состав и</w:t>
      </w:r>
      <w:r w:rsidRPr="00B131B2">
        <w:rPr>
          <w:sz w:val="24"/>
          <w:szCs w:val="24"/>
        </w:rPr>
        <w:tab/>
        <w:t>строение, гомологический ряд.</w:t>
      </w:r>
      <w:r w:rsidRPr="00B131B2">
        <w:rPr>
          <w:sz w:val="24"/>
          <w:szCs w:val="24"/>
        </w:rPr>
        <w:tab/>
        <w:t>Этилен и пропилен - простейшие</w:t>
      </w:r>
    </w:p>
    <w:p w:rsidR="00AC0E6E" w:rsidRPr="00B131B2" w:rsidRDefault="00D06C7A">
      <w:pPr>
        <w:pStyle w:val="8"/>
        <w:shd w:val="clear" w:color="auto" w:fill="auto"/>
        <w:tabs>
          <w:tab w:val="left" w:pos="1798"/>
          <w:tab w:val="left" w:pos="2844"/>
          <w:tab w:val="left" w:pos="6391"/>
          <w:tab w:val="left" w:pos="6308"/>
        </w:tabs>
        <w:spacing w:before="0" w:line="274" w:lineRule="exact"/>
        <w:ind w:left="20" w:firstLine="0"/>
        <w:jc w:val="both"/>
        <w:rPr>
          <w:sz w:val="24"/>
          <w:szCs w:val="24"/>
        </w:rPr>
      </w:pPr>
      <w:r w:rsidRPr="00B131B2">
        <w:rPr>
          <w:sz w:val="24"/>
          <w:szCs w:val="24"/>
        </w:rPr>
        <w:t>пред</w:t>
      </w:r>
      <w:r w:rsidR="00956EC6">
        <w:rPr>
          <w:sz w:val="24"/>
          <w:szCs w:val="24"/>
        </w:rPr>
        <w:t>ставители</w:t>
      </w:r>
      <w:r w:rsidR="00956EC6">
        <w:rPr>
          <w:sz w:val="24"/>
          <w:szCs w:val="24"/>
        </w:rPr>
        <w:tab/>
        <w:t>алкенов:</w:t>
      </w:r>
      <w:r w:rsidR="00956EC6">
        <w:rPr>
          <w:sz w:val="24"/>
          <w:szCs w:val="24"/>
        </w:rPr>
        <w:tab/>
        <w:t xml:space="preserve">физические и химические </w:t>
      </w:r>
      <w:r w:rsidRPr="00B131B2">
        <w:rPr>
          <w:sz w:val="24"/>
          <w:szCs w:val="24"/>
        </w:rPr>
        <w:t>свойства (реакции гидрирования,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галогенирования, гидратации, окисления и полимеризации), получение и применение.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AC0E6E" w:rsidRPr="00B131B2" w:rsidRDefault="00D06C7A">
      <w:pPr>
        <w:pStyle w:val="8"/>
        <w:shd w:val="clear" w:color="auto" w:fill="auto"/>
        <w:tabs>
          <w:tab w:val="left" w:pos="1798"/>
          <w:tab w:val="left" w:pos="2828"/>
          <w:tab w:val="left" w:pos="6391"/>
          <w:tab w:val="left" w:pos="6308"/>
        </w:tabs>
        <w:spacing w:before="0" w:line="274" w:lineRule="exact"/>
        <w:ind w:left="20" w:right="20" w:firstLine="720"/>
        <w:jc w:val="both"/>
        <w:rPr>
          <w:sz w:val="24"/>
          <w:szCs w:val="24"/>
        </w:rPr>
      </w:pPr>
      <w:r w:rsidRPr="00B131B2">
        <w:rPr>
          <w:sz w:val="24"/>
          <w:szCs w:val="24"/>
        </w:rPr>
        <w:t>Алкины: состав и особенности строения, гомологический ряд. Ацетилен - простейший представи</w:t>
      </w:r>
      <w:r w:rsidR="00956EC6">
        <w:rPr>
          <w:sz w:val="24"/>
          <w:szCs w:val="24"/>
        </w:rPr>
        <w:t>тель</w:t>
      </w:r>
      <w:r w:rsidR="00956EC6">
        <w:rPr>
          <w:sz w:val="24"/>
          <w:szCs w:val="24"/>
        </w:rPr>
        <w:tab/>
        <w:t>алкинов:</w:t>
      </w:r>
      <w:r w:rsidR="00956EC6">
        <w:rPr>
          <w:sz w:val="24"/>
          <w:szCs w:val="24"/>
        </w:rPr>
        <w:tab/>
        <w:t xml:space="preserve">состав, строение, физические </w:t>
      </w:r>
      <w:r w:rsidRPr="00B131B2">
        <w:rPr>
          <w:sz w:val="24"/>
          <w:szCs w:val="24"/>
        </w:rPr>
        <w:t>и химические свойства (реакции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гидрирования, галогенирования, гидратации, горения), получение и применение.</w:t>
      </w:r>
    </w:p>
    <w:p w:rsidR="00AC0E6E" w:rsidRPr="00B131B2" w:rsidRDefault="00D06C7A">
      <w:pPr>
        <w:pStyle w:val="8"/>
        <w:shd w:val="clear" w:color="auto" w:fill="auto"/>
        <w:tabs>
          <w:tab w:val="left" w:pos="1798"/>
          <w:tab w:val="left" w:pos="2828"/>
          <w:tab w:val="right" w:pos="6198"/>
          <w:tab w:val="left" w:pos="6406"/>
        </w:tabs>
        <w:spacing w:before="0" w:line="274" w:lineRule="exact"/>
        <w:ind w:left="20" w:firstLine="720"/>
        <w:jc w:val="both"/>
        <w:rPr>
          <w:sz w:val="24"/>
          <w:szCs w:val="24"/>
        </w:rPr>
      </w:pPr>
      <w:r w:rsidRPr="00B131B2">
        <w:rPr>
          <w:sz w:val="24"/>
          <w:szCs w:val="24"/>
        </w:rPr>
        <w:t>А</w:t>
      </w:r>
      <w:r w:rsidR="00956EC6">
        <w:rPr>
          <w:sz w:val="24"/>
          <w:szCs w:val="24"/>
        </w:rPr>
        <w:t>рены.</w:t>
      </w:r>
      <w:r w:rsidR="00956EC6">
        <w:rPr>
          <w:sz w:val="24"/>
          <w:szCs w:val="24"/>
        </w:rPr>
        <w:tab/>
        <w:t>Бензол:</w:t>
      </w:r>
      <w:r w:rsidR="00956EC6">
        <w:rPr>
          <w:sz w:val="24"/>
          <w:szCs w:val="24"/>
        </w:rPr>
        <w:tab/>
        <w:t xml:space="preserve">состав, строение, </w:t>
      </w:r>
      <w:r w:rsidRPr="00B131B2">
        <w:rPr>
          <w:sz w:val="24"/>
          <w:szCs w:val="24"/>
        </w:rPr>
        <w:t>физические</w:t>
      </w:r>
      <w:r w:rsidRPr="00B131B2">
        <w:rPr>
          <w:sz w:val="24"/>
          <w:szCs w:val="24"/>
        </w:rPr>
        <w:tab/>
        <w:t>и химические свойства (реакции</w:t>
      </w:r>
    </w:p>
    <w:p w:rsidR="00AC0E6E" w:rsidRPr="00B131B2" w:rsidRDefault="00D06C7A">
      <w:pPr>
        <w:pStyle w:val="70"/>
        <w:shd w:val="clear" w:color="auto" w:fill="auto"/>
        <w:tabs>
          <w:tab w:val="right" w:pos="8502"/>
          <w:tab w:val="right" w:pos="10201"/>
        </w:tabs>
        <w:ind w:left="20" w:right="20" w:firstLine="0"/>
        <w:rPr>
          <w:sz w:val="24"/>
          <w:szCs w:val="24"/>
        </w:rPr>
      </w:pPr>
      <w:r w:rsidRPr="00B131B2">
        <w:rPr>
          <w:rStyle w:val="71"/>
          <w:sz w:val="24"/>
          <w:szCs w:val="24"/>
        </w:rPr>
        <w:t xml:space="preserve">галогенирования и нитрования), получение и применение. </w:t>
      </w:r>
      <w:r w:rsidRPr="00B131B2">
        <w:rPr>
          <w:rStyle w:val="73"/>
          <w:i/>
          <w:iCs/>
          <w:sz w:val="24"/>
          <w:szCs w:val="24"/>
        </w:rPr>
        <w:t>Толуол: состав, строение, физич</w:t>
      </w:r>
      <w:r w:rsidR="00956EC6">
        <w:rPr>
          <w:rStyle w:val="73"/>
          <w:i/>
          <w:iCs/>
          <w:sz w:val="24"/>
          <w:szCs w:val="24"/>
        </w:rPr>
        <w:t xml:space="preserve">еские и химические свойства </w:t>
      </w:r>
      <w:r w:rsidRPr="00B131B2">
        <w:rPr>
          <w:rStyle w:val="73"/>
          <w:i/>
          <w:iCs/>
          <w:sz w:val="24"/>
          <w:szCs w:val="24"/>
        </w:rPr>
        <w:t>(реакции галогенирования и нитрования), получение</w:t>
      </w:r>
      <w:r w:rsidRPr="00B131B2">
        <w:rPr>
          <w:rStyle w:val="73"/>
          <w:i/>
          <w:iCs/>
          <w:sz w:val="24"/>
          <w:szCs w:val="24"/>
        </w:rPr>
        <w:tab/>
        <w:t>и применение.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Токсичность аренов. Генетическая связь между углеводородами, принадлежащими к различным классам.</w:t>
      </w:r>
    </w:p>
    <w:p w:rsidR="00AC0E6E" w:rsidRPr="00B131B2" w:rsidRDefault="00D06C7A" w:rsidP="00956EC6">
      <w:pPr>
        <w:pStyle w:val="8"/>
        <w:shd w:val="clear" w:color="auto" w:fill="auto"/>
        <w:tabs>
          <w:tab w:val="center" w:pos="1431"/>
          <w:tab w:val="right" w:pos="8511"/>
        </w:tabs>
        <w:spacing w:before="0" w:line="274" w:lineRule="exact"/>
        <w:ind w:left="20" w:right="20" w:firstLine="720"/>
        <w:jc w:val="both"/>
        <w:rPr>
          <w:sz w:val="24"/>
          <w:szCs w:val="24"/>
        </w:rPr>
      </w:pPr>
      <w:r w:rsidRPr="00B131B2">
        <w:rPr>
          <w:sz w:val="24"/>
          <w:szCs w:val="24"/>
        </w:rPr>
        <w:t xml:space="preserve">Природные источники углеводородов. Природный газ и попутные нефтяные </w:t>
      </w:r>
      <w:r w:rsidR="00956EC6">
        <w:rPr>
          <w:sz w:val="24"/>
          <w:szCs w:val="24"/>
        </w:rPr>
        <w:t>газы. Нефть и её</w:t>
      </w:r>
      <w:r w:rsidR="00956EC6">
        <w:rPr>
          <w:sz w:val="24"/>
          <w:szCs w:val="24"/>
        </w:rPr>
        <w:tab/>
        <w:t xml:space="preserve">происхождение. Способы переработки нефти: перегонка, крекинг </w:t>
      </w:r>
      <w:r w:rsidRPr="00B131B2">
        <w:rPr>
          <w:sz w:val="24"/>
          <w:szCs w:val="24"/>
        </w:rPr>
        <w:t>(термический,</w:t>
      </w:r>
      <w:r w:rsidR="00956EC6">
        <w:rPr>
          <w:sz w:val="24"/>
          <w:szCs w:val="24"/>
        </w:rPr>
        <w:t xml:space="preserve"> каталитический), пиролиз.</w:t>
      </w:r>
      <w:r w:rsidR="00956EC6">
        <w:rPr>
          <w:sz w:val="24"/>
          <w:szCs w:val="24"/>
        </w:rPr>
        <w:tab/>
        <w:t xml:space="preserve">Продукты переработки </w:t>
      </w:r>
      <w:r w:rsidRPr="00B131B2">
        <w:rPr>
          <w:sz w:val="24"/>
          <w:szCs w:val="24"/>
        </w:rPr>
        <w:t>нефти,</w:t>
      </w:r>
      <w:r w:rsidR="00956EC6">
        <w:rPr>
          <w:sz w:val="24"/>
          <w:szCs w:val="24"/>
        </w:rPr>
        <w:t xml:space="preserve"> </w:t>
      </w:r>
      <w:r w:rsidRPr="00B131B2">
        <w:rPr>
          <w:sz w:val="24"/>
          <w:szCs w:val="24"/>
        </w:rPr>
        <w:t>их</w:t>
      </w:r>
      <w:r w:rsidRPr="00B131B2">
        <w:rPr>
          <w:sz w:val="24"/>
          <w:szCs w:val="24"/>
        </w:rPr>
        <w:tab/>
      </w:r>
      <w:r w:rsidR="00956EC6">
        <w:rPr>
          <w:sz w:val="24"/>
          <w:szCs w:val="24"/>
        </w:rPr>
        <w:t xml:space="preserve"> применение </w:t>
      </w:r>
      <w:r w:rsidRPr="00B131B2">
        <w:rPr>
          <w:sz w:val="24"/>
          <w:szCs w:val="24"/>
        </w:rPr>
        <w:t>в</w:t>
      </w:r>
      <w:r w:rsidRPr="00B131B2">
        <w:rPr>
          <w:sz w:val="24"/>
          <w:szCs w:val="24"/>
        </w:rPr>
        <w:tab/>
        <w:t>промышле</w:t>
      </w:r>
      <w:r w:rsidR="00956EC6">
        <w:rPr>
          <w:sz w:val="24"/>
          <w:szCs w:val="24"/>
        </w:rPr>
        <w:t xml:space="preserve">нности и в быту. Каменный уголь </w:t>
      </w:r>
      <w:r w:rsidRPr="00B131B2">
        <w:rPr>
          <w:sz w:val="24"/>
          <w:szCs w:val="24"/>
        </w:rPr>
        <w:t>и продукты</w:t>
      </w:r>
      <w:r w:rsidR="00956EC6">
        <w:rPr>
          <w:sz w:val="24"/>
          <w:szCs w:val="24"/>
        </w:rPr>
        <w:t xml:space="preserve"> </w:t>
      </w:r>
      <w:r w:rsidRPr="00B131B2">
        <w:rPr>
          <w:sz w:val="24"/>
          <w:szCs w:val="24"/>
        </w:rPr>
        <w:t>его переработки.</w:t>
      </w:r>
    </w:p>
    <w:p w:rsidR="00AC0E6E" w:rsidRPr="00B131B2" w:rsidRDefault="00D06C7A" w:rsidP="00956EC6">
      <w:pPr>
        <w:pStyle w:val="8"/>
        <w:shd w:val="clear" w:color="auto" w:fill="auto"/>
        <w:tabs>
          <w:tab w:val="center" w:pos="2329"/>
          <w:tab w:val="left" w:pos="3586"/>
          <w:tab w:val="right" w:pos="5338"/>
          <w:tab w:val="right" w:pos="8502"/>
          <w:tab w:val="right" w:pos="8622"/>
          <w:tab w:val="right" w:pos="10201"/>
        </w:tabs>
        <w:spacing w:before="0" w:line="274" w:lineRule="exact"/>
        <w:ind w:left="20" w:right="20" w:firstLine="720"/>
        <w:jc w:val="both"/>
        <w:rPr>
          <w:sz w:val="24"/>
          <w:szCs w:val="24"/>
        </w:rPr>
      </w:pPr>
      <w:r w:rsidRPr="00B131B2">
        <w:rPr>
          <w:sz w:val="24"/>
          <w:szCs w:val="24"/>
        </w:rPr>
        <w:t>Экспериментальные методы изучения веществ и их превра</w:t>
      </w:r>
      <w:r w:rsidR="00956EC6">
        <w:rPr>
          <w:sz w:val="24"/>
          <w:szCs w:val="24"/>
        </w:rPr>
        <w:t>щений: ознакомление с образцами пластмасс, каучуков</w:t>
      </w:r>
      <w:r w:rsidR="00956EC6">
        <w:rPr>
          <w:sz w:val="24"/>
          <w:szCs w:val="24"/>
        </w:rPr>
        <w:tab/>
        <w:t xml:space="preserve">и резины, </w:t>
      </w:r>
      <w:r w:rsidRPr="00B131B2">
        <w:rPr>
          <w:sz w:val="24"/>
          <w:szCs w:val="24"/>
        </w:rPr>
        <w:t>коллекции</w:t>
      </w:r>
      <w:r w:rsidRPr="00B131B2">
        <w:rPr>
          <w:sz w:val="24"/>
          <w:szCs w:val="24"/>
        </w:rPr>
        <w:tab/>
        <w:t>«Нефть»</w:t>
      </w:r>
      <w:r w:rsidR="00956EC6">
        <w:rPr>
          <w:sz w:val="24"/>
          <w:szCs w:val="24"/>
        </w:rPr>
        <w:t xml:space="preserve"> </w:t>
      </w:r>
      <w:r w:rsidRPr="00B131B2">
        <w:rPr>
          <w:sz w:val="24"/>
          <w:szCs w:val="24"/>
        </w:rPr>
        <w:t>и «Уголь», моделирование молекул углеводородов и галогенопроизводных, проведение практической работы: получение этилена и изучение его свойств.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Расчётные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lastRenderedPageBreak/>
        <w:t xml:space="preserve"> Кислородсодержащие органические соединения.</w:t>
      </w:r>
    </w:p>
    <w:p w:rsidR="00AC0E6E" w:rsidRPr="00B131B2" w:rsidRDefault="00D06C7A">
      <w:pPr>
        <w:pStyle w:val="8"/>
        <w:shd w:val="clear" w:color="auto" w:fill="auto"/>
        <w:tabs>
          <w:tab w:val="left" w:pos="7762"/>
        </w:tabs>
        <w:spacing w:before="0" w:line="274" w:lineRule="exact"/>
        <w:ind w:left="20" w:firstLine="720"/>
        <w:jc w:val="both"/>
        <w:rPr>
          <w:sz w:val="24"/>
          <w:szCs w:val="24"/>
        </w:rPr>
      </w:pPr>
      <w:r w:rsidRPr="00B131B2">
        <w:rPr>
          <w:sz w:val="24"/>
          <w:szCs w:val="24"/>
        </w:rPr>
        <w:t>Предельные одноатомные спирты. Метанол и этанол:</w:t>
      </w:r>
      <w:r w:rsidRPr="00B131B2">
        <w:rPr>
          <w:sz w:val="24"/>
          <w:szCs w:val="24"/>
        </w:rPr>
        <w:tab/>
        <w:t>строение, физические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AC0E6E" w:rsidRPr="00B131B2" w:rsidRDefault="00D06C7A">
      <w:pPr>
        <w:pStyle w:val="8"/>
        <w:shd w:val="clear" w:color="auto" w:fill="auto"/>
        <w:tabs>
          <w:tab w:val="left" w:pos="2585"/>
          <w:tab w:val="right" w:pos="5518"/>
          <w:tab w:val="right" w:pos="7318"/>
          <w:tab w:val="center" w:pos="8153"/>
          <w:tab w:val="right" w:pos="10207"/>
        </w:tabs>
        <w:spacing w:before="0" w:line="274" w:lineRule="exact"/>
        <w:ind w:left="20" w:firstLine="700"/>
        <w:jc w:val="both"/>
        <w:rPr>
          <w:sz w:val="24"/>
          <w:szCs w:val="24"/>
        </w:rPr>
      </w:pPr>
      <w:r w:rsidRPr="00B131B2">
        <w:rPr>
          <w:sz w:val="24"/>
          <w:szCs w:val="24"/>
        </w:rPr>
        <w:t>Многоатомные</w:t>
      </w:r>
      <w:r w:rsidRPr="00B131B2">
        <w:rPr>
          <w:sz w:val="24"/>
          <w:szCs w:val="24"/>
        </w:rPr>
        <w:tab/>
        <w:t>спирты.</w:t>
      </w:r>
      <w:r w:rsidRPr="00B131B2">
        <w:rPr>
          <w:sz w:val="24"/>
          <w:szCs w:val="24"/>
        </w:rPr>
        <w:tab/>
        <w:t>Этил</w:t>
      </w:r>
      <w:r w:rsidR="00663E32">
        <w:rPr>
          <w:sz w:val="24"/>
          <w:szCs w:val="24"/>
        </w:rPr>
        <w:t>енгликоль</w:t>
      </w:r>
      <w:r w:rsidR="00663E32">
        <w:rPr>
          <w:sz w:val="24"/>
          <w:szCs w:val="24"/>
        </w:rPr>
        <w:tab/>
        <w:t>и глицерин:</w:t>
      </w:r>
      <w:r w:rsidR="00663E32">
        <w:rPr>
          <w:sz w:val="24"/>
          <w:szCs w:val="24"/>
        </w:rPr>
        <w:tab/>
        <w:t xml:space="preserve">строение, </w:t>
      </w:r>
      <w:r w:rsidRPr="00B131B2">
        <w:rPr>
          <w:sz w:val="24"/>
          <w:szCs w:val="24"/>
        </w:rPr>
        <w:t>физические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Фенол: строение молекулы, физические и химические свойства. Токсичность фенола. Применение фенола.</w:t>
      </w:r>
    </w:p>
    <w:p w:rsidR="00AC0E6E" w:rsidRPr="00B131B2" w:rsidRDefault="00D06C7A" w:rsidP="00956EC6">
      <w:pPr>
        <w:pStyle w:val="8"/>
        <w:shd w:val="clear" w:color="auto" w:fill="auto"/>
        <w:tabs>
          <w:tab w:val="left" w:pos="2585"/>
          <w:tab w:val="right" w:pos="5518"/>
          <w:tab w:val="right" w:pos="7318"/>
          <w:tab w:val="center" w:pos="8153"/>
          <w:tab w:val="right" w:pos="10207"/>
        </w:tabs>
        <w:spacing w:before="0" w:line="274" w:lineRule="exact"/>
        <w:ind w:left="20" w:firstLine="700"/>
        <w:jc w:val="both"/>
        <w:rPr>
          <w:sz w:val="24"/>
          <w:szCs w:val="24"/>
        </w:rPr>
      </w:pPr>
      <w:r w:rsidRPr="00B131B2">
        <w:rPr>
          <w:sz w:val="24"/>
          <w:szCs w:val="24"/>
        </w:rPr>
        <w:t>Альдегиды и</w:t>
      </w:r>
      <w:r w:rsidRPr="00B131B2">
        <w:rPr>
          <w:sz w:val="24"/>
          <w:szCs w:val="24"/>
        </w:rPr>
        <w:tab/>
      </w:r>
      <w:r w:rsidRPr="00B131B2">
        <w:rPr>
          <w:rStyle w:val="ae"/>
          <w:sz w:val="24"/>
          <w:szCs w:val="24"/>
        </w:rPr>
        <w:t>кетоны.</w:t>
      </w:r>
      <w:r w:rsidR="00956EC6">
        <w:rPr>
          <w:sz w:val="24"/>
          <w:szCs w:val="24"/>
        </w:rPr>
        <w:t xml:space="preserve"> </w:t>
      </w:r>
      <w:r w:rsidRPr="00B131B2">
        <w:rPr>
          <w:sz w:val="24"/>
          <w:szCs w:val="24"/>
        </w:rPr>
        <w:t>Формальдегид,</w:t>
      </w:r>
      <w:r w:rsidRPr="00B131B2">
        <w:rPr>
          <w:sz w:val="24"/>
          <w:szCs w:val="24"/>
        </w:rPr>
        <w:tab/>
        <w:t>ацетальдегид:</w:t>
      </w:r>
      <w:r w:rsidRPr="00B131B2">
        <w:rPr>
          <w:sz w:val="24"/>
          <w:szCs w:val="24"/>
        </w:rPr>
        <w:tab/>
        <w:t>строение,</w:t>
      </w:r>
      <w:r w:rsidRPr="00B131B2">
        <w:rPr>
          <w:sz w:val="24"/>
          <w:szCs w:val="24"/>
        </w:rPr>
        <w:tab/>
      </w:r>
      <w:r w:rsidR="00956EC6">
        <w:rPr>
          <w:sz w:val="24"/>
          <w:szCs w:val="24"/>
        </w:rPr>
        <w:t xml:space="preserve"> </w:t>
      </w:r>
      <w:r w:rsidRPr="00B131B2">
        <w:rPr>
          <w:sz w:val="24"/>
          <w:szCs w:val="24"/>
        </w:rPr>
        <w:t>физические</w:t>
      </w:r>
      <w:r w:rsidR="00956EC6">
        <w:rPr>
          <w:sz w:val="24"/>
          <w:szCs w:val="24"/>
        </w:rPr>
        <w:t xml:space="preserve"> </w:t>
      </w:r>
      <w:r w:rsidRPr="00B131B2">
        <w:rPr>
          <w:sz w:val="24"/>
          <w:szCs w:val="24"/>
        </w:rPr>
        <w:t>и химические свойства (реакции окисления и восстановления, качественные реакции), получение и применение.</w:t>
      </w:r>
    </w:p>
    <w:p w:rsidR="00AC0E6E" w:rsidRPr="00B131B2" w:rsidRDefault="00663E32">
      <w:pPr>
        <w:pStyle w:val="70"/>
        <w:shd w:val="clear" w:color="auto" w:fill="auto"/>
        <w:tabs>
          <w:tab w:val="center" w:pos="2419"/>
          <w:tab w:val="center" w:pos="3859"/>
          <w:tab w:val="right" w:pos="4886"/>
          <w:tab w:val="center" w:pos="5780"/>
          <w:tab w:val="right" w:pos="7613"/>
          <w:tab w:val="center" w:pos="8474"/>
          <w:tab w:val="right" w:pos="10207"/>
        </w:tabs>
        <w:ind w:left="20"/>
        <w:rPr>
          <w:sz w:val="24"/>
          <w:szCs w:val="24"/>
        </w:rPr>
      </w:pPr>
      <w:r>
        <w:rPr>
          <w:rStyle w:val="73"/>
          <w:i/>
          <w:iCs/>
          <w:sz w:val="24"/>
          <w:szCs w:val="24"/>
        </w:rPr>
        <w:t>Ацетон:</w:t>
      </w:r>
      <w:r>
        <w:rPr>
          <w:rStyle w:val="73"/>
          <w:i/>
          <w:iCs/>
          <w:sz w:val="24"/>
          <w:szCs w:val="24"/>
        </w:rPr>
        <w:tab/>
        <w:t>строение,</w:t>
      </w:r>
      <w:r>
        <w:rPr>
          <w:rStyle w:val="73"/>
          <w:i/>
          <w:iCs/>
          <w:sz w:val="24"/>
          <w:szCs w:val="24"/>
        </w:rPr>
        <w:tab/>
        <w:t xml:space="preserve">физические </w:t>
      </w:r>
      <w:r w:rsidR="00D06C7A" w:rsidRPr="00B131B2">
        <w:rPr>
          <w:rStyle w:val="73"/>
          <w:i/>
          <w:iCs/>
          <w:sz w:val="24"/>
          <w:szCs w:val="24"/>
        </w:rPr>
        <w:t>и</w:t>
      </w:r>
      <w:r w:rsidR="00D06C7A" w:rsidRPr="00B131B2">
        <w:rPr>
          <w:rStyle w:val="73"/>
          <w:i/>
          <w:iCs/>
          <w:sz w:val="24"/>
          <w:szCs w:val="24"/>
        </w:rPr>
        <w:tab/>
        <w:t>химические</w:t>
      </w:r>
      <w:r w:rsidR="00D06C7A" w:rsidRPr="00B131B2">
        <w:rPr>
          <w:rStyle w:val="73"/>
          <w:i/>
          <w:iCs/>
          <w:sz w:val="24"/>
          <w:szCs w:val="24"/>
        </w:rPr>
        <w:tab/>
      </w:r>
      <w:r>
        <w:rPr>
          <w:rStyle w:val="73"/>
          <w:i/>
          <w:iCs/>
          <w:sz w:val="24"/>
          <w:szCs w:val="24"/>
        </w:rPr>
        <w:t xml:space="preserve"> </w:t>
      </w:r>
      <w:r w:rsidR="00D06C7A" w:rsidRPr="00B131B2">
        <w:rPr>
          <w:rStyle w:val="73"/>
          <w:i/>
          <w:iCs/>
          <w:sz w:val="24"/>
          <w:szCs w:val="24"/>
        </w:rPr>
        <w:t>свойства</w:t>
      </w:r>
      <w:r w:rsidR="00D06C7A" w:rsidRPr="00B131B2">
        <w:rPr>
          <w:rStyle w:val="73"/>
          <w:i/>
          <w:iCs/>
          <w:sz w:val="24"/>
          <w:szCs w:val="24"/>
        </w:rPr>
        <w:tab/>
        <w:t>(реакции</w:t>
      </w:r>
      <w:r w:rsidR="00D06C7A" w:rsidRPr="00B131B2">
        <w:rPr>
          <w:rStyle w:val="73"/>
          <w:i/>
          <w:iCs/>
          <w:sz w:val="24"/>
          <w:szCs w:val="24"/>
        </w:rPr>
        <w:tab/>
        <w:t>окисления</w:t>
      </w:r>
    </w:p>
    <w:p w:rsidR="00AC0E6E" w:rsidRPr="00B131B2" w:rsidRDefault="00D06C7A">
      <w:pPr>
        <w:pStyle w:val="70"/>
        <w:shd w:val="clear" w:color="auto" w:fill="auto"/>
        <w:ind w:left="20" w:firstLine="0"/>
        <w:rPr>
          <w:sz w:val="24"/>
          <w:szCs w:val="24"/>
        </w:rPr>
      </w:pPr>
      <w:r w:rsidRPr="00B131B2">
        <w:rPr>
          <w:rStyle w:val="73"/>
          <w:i/>
          <w:iCs/>
          <w:sz w:val="24"/>
          <w:szCs w:val="24"/>
        </w:rPr>
        <w:t>и восстановления), получение и применение.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AC0E6E" w:rsidRPr="00B131B2" w:rsidRDefault="00D06C7A">
      <w:pPr>
        <w:pStyle w:val="8"/>
        <w:shd w:val="clear" w:color="auto" w:fill="auto"/>
        <w:tabs>
          <w:tab w:val="right" w:pos="5175"/>
          <w:tab w:val="center" w:pos="6260"/>
          <w:tab w:val="center" w:pos="7868"/>
          <w:tab w:val="right" w:pos="10207"/>
        </w:tabs>
        <w:spacing w:before="0" w:line="274" w:lineRule="exact"/>
        <w:ind w:left="20" w:right="20" w:firstLine="700"/>
        <w:jc w:val="both"/>
        <w:rPr>
          <w:sz w:val="24"/>
          <w:szCs w:val="24"/>
        </w:rPr>
      </w:pPr>
      <w:r w:rsidRPr="00B131B2">
        <w:rPr>
          <w:sz w:val="24"/>
          <w:szCs w:val="24"/>
        </w:rPr>
        <w:t>Углеводы: состав, классификация углеводов (моно-, ди- и полисахариды). Глюкоза - простейший моносахарид:</w:t>
      </w:r>
      <w:r w:rsidR="00663E32">
        <w:rPr>
          <w:sz w:val="24"/>
          <w:szCs w:val="24"/>
        </w:rPr>
        <w:tab/>
        <w:t>особенности</w:t>
      </w:r>
      <w:r w:rsidR="00663E32">
        <w:rPr>
          <w:sz w:val="24"/>
          <w:szCs w:val="24"/>
        </w:rPr>
        <w:tab/>
        <w:t>строения</w:t>
      </w:r>
      <w:r w:rsidR="00663E32">
        <w:rPr>
          <w:sz w:val="24"/>
          <w:szCs w:val="24"/>
        </w:rPr>
        <w:tab/>
        <w:t xml:space="preserve">молекулы, </w:t>
      </w:r>
      <w:r w:rsidRPr="00B131B2">
        <w:rPr>
          <w:sz w:val="24"/>
          <w:szCs w:val="24"/>
        </w:rPr>
        <w:t>физические</w:t>
      </w:r>
    </w:p>
    <w:p w:rsidR="00AC0E6E" w:rsidRPr="00B131B2" w:rsidRDefault="00D06C7A" w:rsidP="00956EC6">
      <w:pPr>
        <w:pStyle w:val="8"/>
        <w:shd w:val="clear" w:color="auto" w:fill="auto"/>
        <w:tabs>
          <w:tab w:val="left" w:pos="3490"/>
          <w:tab w:val="left" w:pos="6006"/>
          <w:tab w:val="right" w:pos="10207"/>
        </w:tabs>
        <w:spacing w:before="0" w:line="274" w:lineRule="exact"/>
        <w:ind w:left="20" w:right="20" w:firstLine="0"/>
        <w:jc w:val="both"/>
        <w:rPr>
          <w:sz w:val="24"/>
          <w:szCs w:val="24"/>
        </w:rPr>
      </w:pPr>
      <w:r w:rsidRPr="00B131B2">
        <w:rPr>
          <w:sz w:val="24"/>
          <w:szCs w:val="24"/>
        </w:rPr>
        <w:t>и химические свойства (взаимодействие с гидроксидом меди(П), окисление аммиачным раствором оксида серебра(Г), восстановление, брожение глюкозы), нахождение в при</w:t>
      </w:r>
      <w:r w:rsidR="00956EC6">
        <w:rPr>
          <w:sz w:val="24"/>
          <w:szCs w:val="24"/>
        </w:rPr>
        <w:t xml:space="preserve">роде, применение, биологическая роль. </w:t>
      </w:r>
      <w:r w:rsidRPr="00B131B2">
        <w:rPr>
          <w:sz w:val="24"/>
          <w:szCs w:val="24"/>
        </w:rPr>
        <w:t>Фотосинтез.</w:t>
      </w:r>
      <w:r w:rsidRPr="00B131B2">
        <w:rPr>
          <w:sz w:val="24"/>
          <w:szCs w:val="24"/>
        </w:rPr>
        <w:tab/>
        <w:t>Фруктоза</w:t>
      </w:r>
      <w:r w:rsidR="00956EC6">
        <w:rPr>
          <w:sz w:val="24"/>
          <w:szCs w:val="24"/>
        </w:rPr>
        <w:t xml:space="preserve"> </w:t>
      </w:r>
      <w:r w:rsidRPr="00B131B2">
        <w:rPr>
          <w:sz w:val="24"/>
          <w:szCs w:val="24"/>
        </w:rPr>
        <w:t>как изомер глюкозы.</w:t>
      </w:r>
    </w:p>
    <w:p w:rsidR="00AC0E6E" w:rsidRPr="00B131B2" w:rsidRDefault="00D06C7A">
      <w:pPr>
        <w:pStyle w:val="70"/>
        <w:shd w:val="clear" w:color="auto" w:fill="auto"/>
        <w:ind w:left="20" w:right="20"/>
        <w:rPr>
          <w:sz w:val="24"/>
          <w:szCs w:val="24"/>
        </w:rPr>
      </w:pPr>
      <w:r w:rsidRPr="00B131B2">
        <w:rPr>
          <w:rStyle w:val="73"/>
          <w:i/>
          <w:iCs/>
          <w:sz w:val="24"/>
          <w:szCs w:val="24"/>
        </w:rPr>
        <w:t>Сахароза - представитель дисахаридов, гидролиз, нахождение в природе и применение.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меди(П)), альдегидов (окисление аммиачным раствором оксида серебра(Г) и гидроксидом меди(П), взаимодействие крахмала с иодом), проведение практической работы: свойства раствора уксусной кислоты.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Расчётные задачи.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C0E6E" w:rsidRPr="00B131B2" w:rsidRDefault="00D06C7A" w:rsidP="009A669A">
      <w:pPr>
        <w:pStyle w:val="8"/>
        <w:numPr>
          <w:ilvl w:val="3"/>
          <w:numId w:val="97"/>
        </w:numPr>
        <w:shd w:val="clear" w:color="auto" w:fill="auto"/>
        <w:spacing w:before="0" w:line="274" w:lineRule="exact"/>
        <w:ind w:left="20" w:firstLine="700"/>
        <w:jc w:val="both"/>
        <w:rPr>
          <w:sz w:val="24"/>
          <w:szCs w:val="24"/>
        </w:rPr>
      </w:pPr>
      <w:r w:rsidRPr="00B131B2">
        <w:rPr>
          <w:sz w:val="24"/>
          <w:szCs w:val="24"/>
        </w:rPr>
        <w:t xml:space="preserve"> Азотсодержащие органические соединения.</w:t>
      </w:r>
    </w:p>
    <w:p w:rsidR="00AC0E6E" w:rsidRPr="00B131B2" w:rsidRDefault="00D06C7A">
      <w:pPr>
        <w:pStyle w:val="70"/>
        <w:shd w:val="clear" w:color="auto" w:fill="auto"/>
        <w:ind w:left="20" w:right="20"/>
        <w:rPr>
          <w:sz w:val="24"/>
          <w:szCs w:val="24"/>
        </w:rPr>
      </w:pPr>
      <w:r w:rsidRPr="00B131B2">
        <w:rPr>
          <w:rStyle w:val="73"/>
          <w:i/>
          <w:iCs/>
          <w:sz w:val="24"/>
          <w:szCs w:val="24"/>
        </w:rPr>
        <w:t>Амины. Метиламин и анилин: состав, строение, физические и химические свойства (горение, взаимодействие с водой и кислотами).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C0E6E" w:rsidRPr="00B131B2" w:rsidRDefault="00D06C7A" w:rsidP="009A669A">
      <w:pPr>
        <w:pStyle w:val="8"/>
        <w:numPr>
          <w:ilvl w:val="3"/>
          <w:numId w:val="97"/>
        </w:numPr>
        <w:shd w:val="clear" w:color="auto" w:fill="auto"/>
        <w:spacing w:before="0" w:line="274" w:lineRule="exact"/>
        <w:ind w:left="20" w:firstLine="700"/>
        <w:jc w:val="both"/>
        <w:rPr>
          <w:sz w:val="24"/>
          <w:szCs w:val="24"/>
        </w:rPr>
      </w:pPr>
      <w:r w:rsidRPr="00B131B2">
        <w:rPr>
          <w:sz w:val="24"/>
          <w:szCs w:val="24"/>
        </w:rPr>
        <w:t xml:space="preserve"> Высокомолекулярные соединения.</w:t>
      </w:r>
    </w:p>
    <w:p w:rsidR="00AC0E6E" w:rsidRPr="00B131B2" w:rsidRDefault="00D06C7A">
      <w:pPr>
        <w:pStyle w:val="8"/>
        <w:shd w:val="clear" w:color="auto" w:fill="auto"/>
        <w:tabs>
          <w:tab w:val="center" w:pos="8474"/>
          <w:tab w:val="right" w:pos="10207"/>
        </w:tabs>
        <w:spacing w:before="0" w:line="274" w:lineRule="exact"/>
        <w:ind w:left="20" w:firstLine="700"/>
        <w:jc w:val="both"/>
        <w:rPr>
          <w:sz w:val="24"/>
          <w:szCs w:val="24"/>
        </w:rPr>
      </w:pPr>
      <w:r w:rsidRPr="00B131B2">
        <w:rPr>
          <w:sz w:val="24"/>
          <w:szCs w:val="24"/>
        </w:rPr>
        <w:t>Основные понятия химии</w:t>
      </w:r>
      <w:r w:rsidR="00956EC6">
        <w:rPr>
          <w:sz w:val="24"/>
          <w:szCs w:val="24"/>
        </w:rPr>
        <w:t xml:space="preserve"> высокомолекулярных соединений: </w:t>
      </w:r>
      <w:r w:rsidRPr="00B131B2">
        <w:rPr>
          <w:sz w:val="24"/>
          <w:szCs w:val="24"/>
        </w:rPr>
        <w:t>мономер,</w:t>
      </w:r>
      <w:r w:rsidRPr="00B131B2">
        <w:rPr>
          <w:sz w:val="24"/>
          <w:szCs w:val="24"/>
        </w:rPr>
        <w:tab/>
        <w:t>полимер,</w:t>
      </w:r>
    </w:p>
    <w:p w:rsidR="00AC0E6E" w:rsidRPr="00B131B2" w:rsidRDefault="00D06C7A" w:rsidP="00956EC6">
      <w:pPr>
        <w:pStyle w:val="8"/>
        <w:shd w:val="clear" w:color="auto" w:fill="auto"/>
        <w:tabs>
          <w:tab w:val="left" w:pos="1863"/>
          <w:tab w:val="center" w:pos="5780"/>
          <w:tab w:val="right" w:pos="10207"/>
          <w:tab w:val="right" w:pos="10215"/>
        </w:tabs>
        <w:spacing w:before="0" w:line="274" w:lineRule="exact"/>
        <w:ind w:left="20" w:right="20" w:firstLine="0"/>
        <w:jc w:val="both"/>
        <w:rPr>
          <w:sz w:val="24"/>
          <w:szCs w:val="24"/>
        </w:rPr>
      </w:pPr>
      <w:r w:rsidRPr="00B131B2">
        <w:rPr>
          <w:sz w:val="24"/>
          <w:szCs w:val="24"/>
        </w:rPr>
        <w:t>структурное звено, степень полимеризации, средняя молекулярная</w:t>
      </w:r>
      <w:r w:rsidR="00956EC6">
        <w:rPr>
          <w:sz w:val="24"/>
          <w:szCs w:val="24"/>
        </w:rPr>
        <w:t xml:space="preserve"> масса. Основные методы синтеза </w:t>
      </w:r>
      <w:r w:rsidRPr="00B131B2">
        <w:rPr>
          <w:sz w:val="24"/>
          <w:szCs w:val="24"/>
        </w:rPr>
        <w:t>высокомолекулярн</w:t>
      </w:r>
      <w:r w:rsidR="00956EC6">
        <w:rPr>
          <w:sz w:val="24"/>
          <w:szCs w:val="24"/>
        </w:rPr>
        <w:t xml:space="preserve">ых соединений </w:t>
      </w:r>
      <w:r w:rsidRPr="00B131B2">
        <w:rPr>
          <w:sz w:val="24"/>
          <w:szCs w:val="24"/>
        </w:rPr>
        <w:t>полимеризация</w:t>
      </w:r>
      <w:r w:rsidR="00956EC6">
        <w:rPr>
          <w:sz w:val="24"/>
          <w:szCs w:val="24"/>
        </w:rPr>
        <w:t xml:space="preserve"> </w:t>
      </w:r>
      <w:r w:rsidRPr="00B131B2">
        <w:rPr>
          <w:sz w:val="24"/>
          <w:szCs w:val="24"/>
        </w:rPr>
        <w:t>и поликонденсация.</w:t>
      </w:r>
    </w:p>
    <w:p w:rsidR="00AC0E6E" w:rsidRPr="00B131B2" w:rsidRDefault="00D06C7A">
      <w:pPr>
        <w:pStyle w:val="70"/>
        <w:shd w:val="clear" w:color="auto" w:fill="auto"/>
        <w:ind w:left="20"/>
        <w:rPr>
          <w:sz w:val="24"/>
          <w:szCs w:val="24"/>
        </w:rPr>
      </w:pPr>
      <w:r w:rsidRPr="00B131B2">
        <w:rPr>
          <w:rStyle w:val="73"/>
          <w:i/>
          <w:iCs/>
          <w:sz w:val="24"/>
          <w:szCs w:val="24"/>
        </w:rPr>
        <w:t>Пластмассы (полиэтилен, полипропилен, поливинилхлорид, полистирол). Натуральный и</w:t>
      </w:r>
    </w:p>
    <w:p w:rsidR="00AC0E6E" w:rsidRPr="00B131B2" w:rsidRDefault="00956EC6" w:rsidP="00956EC6">
      <w:pPr>
        <w:pStyle w:val="70"/>
        <w:shd w:val="clear" w:color="auto" w:fill="auto"/>
        <w:tabs>
          <w:tab w:val="left" w:pos="3154"/>
          <w:tab w:val="left" w:pos="5506"/>
          <w:tab w:val="right" w:pos="10215"/>
        </w:tabs>
        <w:ind w:left="20" w:firstLine="0"/>
        <w:rPr>
          <w:sz w:val="24"/>
          <w:szCs w:val="24"/>
        </w:rPr>
      </w:pPr>
      <w:r>
        <w:rPr>
          <w:rStyle w:val="73"/>
          <w:i/>
          <w:iCs/>
          <w:sz w:val="24"/>
          <w:szCs w:val="24"/>
        </w:rPr>
        <w:t xml:space="preserve">синтетические каучуки (бутадиеновый, </w:t>
      </w:r>
      <w:r w:rsidR="00D06C7A" w:rsidRPr="00B131B2">
        <w:rPr>
          <w:rStyle w:val="73"/>
          <w:i/>
          <w:iCs/>
          <w:sz w:val="24"/>
          <w:szCs w:val="24"/>
        </w:rPr>
        <w:t>хлоропреновый</w:t>
      </w:r>
      <w:r>
        <w:rPr>
          <w:sz w:val="24"/>
          <w:szCs w:val="24"/>
        </w:rPr>
        <w:t xml:space="preserve"> </w:t>
      </w:r>
      <w:r w:rsidR="00D06C7A" w:rsidRPr="00B131B2">
        <w:rPr>
          <w:rStyle w:val="73"/>
          <w:i/>
          <w:iCs/>
          <w:sz w:val="24"/>
          <w:szCs w:val="24"/>
        </w:rPr>
        <w:t>и изопреновый). Волокна: натуральные (хлопок, шерсть, шёлк), искусственные (ацетатное волокно, вискоза), синтетические (капрон и лавсан).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C0E6E" w:rsidRPr="00B131B2" w:rsidRDefault="00D06C7A" w:rsidP="009A669A">
      <w:pPr>
        <w:pStyle w:val="8"/>
        <w:numPr>
          <w:ilvl w:val="3"/>
          <w:numId w:val="97"/>
        </w:numPr>
        <w:shd w:val="clear" w:color="auto" w:fill="auto"/>
        <w:tabs>
          <w:tab w:val="left" w:pos="1787"/>
        </w:tabs>
        <w:spacing w:before="0" w:line="274" w:lineRule="exact"/>
        <w:ind w:left="20" w:firstLine="720"/>
        <w:jc w:val="both"/>
        <w:rPr>
          <w:sz w:val="24"/>
          <w:szCs w:val="24"/>
        </w:rPr>
      </w:pPr>
      <w:r w:rsidRPr="00B131B2">
        <w:rPr>
          <w:sz w:val="24"/>
          <w:szCs w:val="24"/>
        </w:rPr>
        <w:t>Межпредметные связи.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Общие естественно-научные понятия: явление, научный факт, гипотеза,</w:t>
      </w:r>
      <w:r w:rsidR="00956EC6">
        <w:rPr>
          <w:sz w:val="24"/>
          <w:szCs w:val="24"/>
        </w:rPr>
        <w:t xml:space="preserve"> закон, теория, анализ, синтез, </w:t>
      </w:r>
      <w:r w:rsidRPr="00B131B2">
        <w:rPr>
          <w:sz w:val="24"/>
          <w:szCs w:val="24"/>
        </w:rPr>
        <w:t>классификация, периодичность, наблюдение, измерение, эксперимент, моделирование.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География: минералы, горные породы, полезные ископаемые, топливо, ресурсы.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C0E6E" w:rsidRPr="00B131B2" w:rsidRDefault="00D06C7A" w:rsidP="009A669A">
      <w:pPr>
        <w:pStyle w:val="8"/>
        <w:numPr>
          <w:ilvl w:val="1"/>
          <w:numId w:val="97"/>
        </w:numPr>
        <w:shd w:val="clear" w:color="auto" w:fill="auto"/>
        <w:tabs>
          <w:tab w:val="left" w:pos="1427"/>
        </w:tabs>
        <w:spacing w:before="0" w:line="274" w:lineRule="exact"/>
        <w:ind w:left="20" w:firstLine="720"/>
        <w:jc w:val="both"/>
        <w:rPr>
          <w:sz w:val="24"/>
          <w:szCs w:val="24"/>
        </w:rPr>
      </w:pPr>
      <w:r w:rsidRPr="00B131B2">
        <w:rPr>
          <w:sz w:val="24"/>
          <w:szCs w:val="24"/>
        </w:rPr>
        <w:t>Содержание обучения в 11 классе.</w:t>
      </w:r>
    </w:p>
    <w:p w:rsidR="00AC0E6E" w:rsidRPr="00B131B2" w:rsidRDefault="00D06C7A" w:rsidP="009A669A">
      <w:pPr>
        <w:pStyle w:val="8"/>
        <w:numPr>
          <w:ilvl w:val="2"/>
          <w:numId w:val="97"/>
        </w:numPr>
        <w:shd w:val="clear" w:color="auto" w:fill="auto"/>
        <w:spacing w:before="0" w:line="274" w:lineRule="exact"/>
        <w:ind w:left="20" w:firstLine="720"/>
        <w:jc w:val="both"/>
        <w:rPr>
          <w:sz w:val="24"/>
          <w:szCs w:val="24"/>
        </w:rPr>
      </w:pPr>
      <w:r w:rsidRPr="00B131B2">
        <w:rPr>
          <w:sz w:val="24"/>
          <w:szCs w:val="24"/>
        </w:rPr>
        <w:t xml:space="preserve"> Общая и неорганическая химия.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(Курсивом</w:t>
      </w:r>
      <w:r w:rsidRPr="00B131B2">
        <w:rPr>
          <w:sz w:val="24"/>
          <w:szCs w:val="24"/>
        </w:rP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Теоретические основы химии.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Химический элемент. Атом. Ядро атома, изотопы. Электронная оболочка. Энергетические уровни, подуровни. Атомные орбитали, </w:t>
      </w:r>
      <w:r w:rsidRPr="00B131B2">
        <w:rPr>
          <w:sz w:val="24"/>
          <w:szCs w:val="24"/>
          <w:lang w:val="en-US" w:eastAsia="en-US" w:bidi="en-US"/>
        </w:rPr>
        <w:t>s</w:t>
      </w:r>
      <w:r w:rsidRPr="00B131B2">
        <w:rPr>
          <w:sz w:val="24"/>
          <w:szCs w:val="24"/>
          <w:lang w:eastAsia="en-US" w:bidi="en-US"/>
        </w:rPr>
        <w:t xml:space="preserve">-, </w:t>
      </w:r>
      <w:r w:rsidRPr="00B131B2">
        <w:rPr>
          <w:sz w:val="24"/>
          <w:szCs w:val="24"/>
          <w:lang w:val="en-US" w:eastAsia="en-US" w:bidi="en-US"/>
        </w:rPr>
        <w:t>p</w:t>
      </w:r>
      <w:r w:rsidRPr="00B131B2">
        <w:rPr>
          <w:sz w:val="24"/>
          <w:szCs w:val="24"/>
          <w:lang w:eastAsia="en-US" w:bidi="en-US"/>
        </w:rPr>
        <w:t xml:space="preserve">-, </w:t>
      </w:r>
      <w:r w:rsidRPr="00B131B2">
        <w:rPr>
          <w:sz w:val="24"/>
          <w:szCs w:val="24"/>
          <w:lang w:val="en-US" w:eastAsia="en-US" w:bidi="en-US"/>
        </w:rPr>
        <w:t>d</w:t>
      </w:r>
      <w:r w:rsidRPr="00B131B2">
        <w:rPr>
          <w:sz w:val="24"/>
          <w:szCs w:val="24"/>
          <w:lang w:eastAsia="en-US" w:bidi="en-US"/>
        </w:rPr>
        <w:t xml:space="preserve">- </w:t>
      </w:r>
      <w:r w:rsidRPr="00B131B2">
        <w:rPr>
          <w:sz w:val="24"/>
          <w:szCs w:val="24"/>
        </w:rPr>
        <w:t>элементы. Особенности распределения электронов по орбиталям в атомах элементов первых четырёх периодов. Электронная конфигурация атомов.</w:t>
      </w:r>
    </w:p>
    <w:p w:rsidR="00AC0E6E" w:rsidRPr="00B131B2" w:rsidRDefault="00D06C7A">
      <w:pPr>
        <w:pStyle w:val="8"/>
        <w:shd w:val="clear" w:color="auto" w:fill="auto"/>
        <w:tabs>
          <w:tab w:val="right" w:pos="10215"/>
        </w:tabs>
        <w:spacing w:before="0" w:line="274" w:lineRule="exact"/>
        <w:ind w:left="20" w:right="20" w:firstLine="720"/>
        <w:jc w:val="both"/>
        <w:rPr>
          <w:sz w:val="24"/>
          <w:szCs w:val="24"/>
        </w:rPr>
      </w:pPr>
      <w:r w:rsidRPr="00B131B2">
        <w:rPr>
          <w:sz w:val="24"/>
          <w:szCs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w:t>
      </w:r>
      <w:r w:rsidR="00663E32">
        <w:rPr>
          <w:sz w:val="24"/>
          <w:szCs w:val="24"/>
        </w:rPr>
        <w:t xml:space="preserve"> свойств химических элементов и </w:t>
      </w:r>
      <w:r w:rsidRPr="00B131B2">
        <w:rPr>
          <w:sz w:val="24"/>
          <w:szCs w:val="24"/>
        </w:rPr>
        <w:t>образуемых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ими простых и сложных веществ по группам и периодам. Значение периодического закона в развитии науки.</w:t>
      </w:r>
    </w:p>
    <w:p w:rsidR="00AC0E6E" w:rsidRPr="00B131B2" w:rsidRDefault="00D06C7A" w:rsidP="00956EC6">
      <w:pPr>
        <w:pStyle w:val="8"/>
        <w:shd w:val="clear" w:color="auto" w:fill="auto"/>
        <w:tabs>
          <w:tab w:val="right" w:pos="4201"/>
          <w:tab w:val="right" w:pos="7090"/>
          <w:tab w:val="right" w:pos="10215"/>
        </w:tabs>
        <w:spacing w:before="0" w:line="274" w:lineRule="exact"/>
        <w:ind w:left="20" w:right="20" w:firstLine="720"/>
        <w:jc w:val="both"/>
        <w:rPr>
          <w:sz w:val="24"/>
          <w:szCs w:val="24"/>
        </w:rPr>
      </w:pPr>
      <w:r w:rsidRPr="00B131B2">
        <w:rPr>
          <w:sz w:val="24"/>
          <w:szCs w:val="24"/>
        </w:rPr>
        <w:t xml:space="preserve">Строение вещества. Химическая связь. Виды химической связи (ковалентная </w:t>
      </w:r>
      <w:r w:rsidRPr="00B131B2">
        <w:rPr>
          <w:sz w:val="24"/>
          <w:szCs w:val="24"/>
        </w:rPr>
        <w:lastRenderedPageBreak/>
        <w:t xml:space="preserve">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r w:rsidR="00956EC6">
        <w:rPr>
          <w:sz w:val="24"/>
          <w:szCs w:val="24"/>
        </w:rPr>
        <w:t xml:space="preserve">Электроотрицательность. Степень окисления. Ионы: </w:t>
      </w:r>
      <w:r w:rsidRPr="00B131B2">
        <w:rPr>
          <w:sz w:val="24"/>
          <w:szCs w:val="24"/>
        </w:rPr>
        <w:t>катионы</w:t>
      </w:r>
      <w:r w:rsidR="00956EC6">
        <w:rPr>
          <w:sz w:val="24"/>
          <w:szCs w:val="24"/>
        </w:rPr>
        <w:t xml:space="preserve"> </w:t>
      </w:r>
      <w:r w:rsidRPr="00B131B2">
        <w:rPr>
          <w:sz w:val="24"/>
          <w:szCs w:val="24"/>
        </w:rPr>
        <w:t>и анионы.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Понятие о дисперсных системах. Истинные и коллоидные растворы. Массовая доля вещества в растворе.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Ле Шателье.</w:t>
      </w:r>
    </w:p>
    <w:p w:rsidR="00AC0E6E" w:rsidRPr="00B131B2" w:rsidRDefault="00D06C7A" w:rsidP="00956EC6">
      <w:pPr>
        <w:pStyle w:val="8"/>
        <w:shd w:val="clear" w:color="auto" w:fill="auto"/>
        <w:tabs>
          <w:tab w:val="center" w:pos="2613"/>
          <w:tab w:val="center" w:pos="4792"/>
          <w:tab w:val="center" w:pos="6890"/>
          <w:tab w:val="right" w:pos="10235"/>
        </w:tabs>
        <w:spacing w:before="0" w:line="274" w:lineRule="exact"/>
        <w:ind w:left="40" w:right="20" w:firstLine="720"/>
        <w:jc w:val="both"/>
        <w:rPr>
          <w:sz w:val="24"/>
          <w:szCs w:val="24"/>
        </w:rPr>
      </w:pPr>
      <w:r w:rsidRPr="00B131B2">
        <w:rPr>
          <w:sz w:val="24"/>
          <w:szCs w:val="24"/>
        </w:rPr>
        <w:t xml:space="preserve">Электролитическая диссоциация. Сильные и слабые электролиты. Среда водных растворов веществ: кислая, нейтральная, щелочная. </w:t>
      </w:r>
      <w:r w:rsidRPr="00B131B2">
        <w:rPr>
          <w:rStyle w:val="ae"/>
          <w:sz w:val="24"/>
          <w:szCs w:val="24"/>
        </w:rPr>
        <w:t xml:space="preserve">Понятие о водородном показателе (pH) раствора. </w:t>
      </w:r>
      <w:r w:rsidR="00956EC6">
        <w:rPr>
          <w:sz w:val="24"/>
          <w:szCs w:val="24"/>
        </w:rPr>
        <w:t xml:space="preserve">Реакции ионного обмена. </w:t>
      </w:r>
      <w:r w:rsidR="00956EC6">
        <w:rPr>
          <w:rStyle w:val="ae"/>
          <w:sz w:val="24"/>
          <w:szCs w:val="24"/>
        </w:rPr>
        <w:t xml:space="preserve">Гидролиз </w:t>
      </w:r>
      <w:r w:rsidRPr="00B131B2">
        <w:rPr>
          <w:rStyle w:val="ae"/>
          <w:sz w:val="24"/>
          <w:szCs w:val="24"/>
        </w:rPr>
        <w:t>неорганических</w:t>
      </w:r>
      <w:r w:rsidR="00956EC6">
        <w:rPr>
          <w:rStyle w:val="ae"/>
          <w:sz w:val="24"/>
          <w:szCs w:val="24"/>
        </w:rPr>
        <w:t xml:space="preserve"> </w:t>
      </w:r>
      <w:r w:rsidRPr="00B131B2">
        <w:rPr>
          <w:rStyle w:val="73"/>
          <w:i w:val="0"/>
          <w:iCs w:val="0"/>
          <w:sz w:val="24"/>
          <w:szCs w:val="24"/>
        </w:rPr>
        <w:t>и органических веществ.</w:t>
      </w:r>
    </w:p>
    <w:p w:rsidR="00AC0E6E" w:rsidRPr="00B131B2" w:rsidRDefault="00D06C7A">
      <w:pPr>
        <w:pStyle w:val="70"/>
        <w:shd w:val="clear" w:color="auto" w:fill="auto"/>
        <w:ind w:left="40" w:right="20" w:firstLine="720"/>
        <w:rPr>
          <w:sz w:val="24"/>
          <w:szCs w:val="24"/>
        </w:rPr>
      </w:pPr>
      <w:r w:rsidRPr="00B131B2">
        <w:rPr>
          <w:rStyle w:val="71"/>
          <w:sz w:val="24"/>
          <w:szCs w:val="24"/>
        </w:rPr>
        <w:t xml:space="preserve">Окислительно-восстановительные реакции. </w:t>
      </w:r>
      <w:r w:rsidRPr="00B131B2">
        <w:rPr>
          <w:rStyle w:val="73"/>
          <w:i/>
          <w:iCs/>
          <w:sz w:val="24"/>
          <w:szCs w:val="24"/>
        </w:rPr>
        <w:t>Понятие об электролизе расплавов и растворов солей. Применение электролиза.</w:t>
      </w:r>
    </w:p>
    <w:p w:rsidR="00AC0E6E" w:rsidRPr="00B131B2" w:rsidRDefault="00D06C7A" w:rsidP="00956EC6">
      <w:pPr>
        <w:pStyle w:val="8"/>
        <w:shd w:val="clear" w:color="auto" w:fill="auto"/>
        <w:tabs>
          <w:tab w:val="right" w:pos="5829"/>
          <w:tab w:val="right" w:pos="10235"/>
        </w:tabs>
        <w:spacing w:before="0" w:line="274" w:lineRule="exact"/>
        <w:ind w:left="40" w:right="20" w:firstLine="720"/>
        <w:jc w:val="both"/>
        <w:rPr>
          <w:sz w:val="24"/>
          <w:szCs w:val="24"/>
        </w:rPr>
      </w:pPr>
      <w:r w:rsidRPr="00B131B2">
        <w:rPr>
          <w:sz w:val="24"/>
          <w:szCs w:val="24"/>
        </w:rPr>
        <w:t>Экспериментальные методы изучения веществ и их превращений: демонстрация таблиц «Периодическая система химических элементов Д.И. Менделеева», и</w:t>
      </w:r>
      <w:r w:rsidR="00956EC6">
        <w:rPr>
          <w:sz w:val="24"/>
          <w:szCs w:val="24"/>
        </w:rPr>
        <w:t xml:space="preserve">зучение моделей кристаллических решёток, </w:t>
      </w:r>
      <w:r w:rsidRPr="00B131B2">
        <w:rPr>
          <w:sz w:val="24"/>
          <w:szCs w:val="24"/>
        </w:rPr>
        <w:t>наблюдение</w:t>
      </w:r>
      <w:r w:rsidR="00956EC6">
        <w:rPr>
          <w:sz w:val="24"/>
          <w:szCs w:val="24"/>
        </w:rPr>
        <w:t xml:space="preserve"> </w:t>
      </w:r>
      <w:r w:rsidRPr="00B131B2">
        <w:rPr>
          <w:sz w:val="24"/>
          <w:szCs w:val="24"/>
        </w:rPr>
        <w:t>и описание демонстрационных и лабораторных опытов (разложение пероксида водор</w:t>
      </w:r>
      <w:r w:rsidR="00956EC6">
        <w:rPr>
          <w:sz w:val="24"/>
          <w:szCs w:val="24"/>
        </w:rPr>
        <w:t>ода в присутствии</w:t>
      </w:r>
      <w:r w:rsidR="00956EC6">
        <w:rPr>
          <w:sz w:val="24"/>
          <w:szCs w:val="24"/>
        </w:rPr>
        <w:tab/>
        <w:t xml:space="preserve">катализатора, определение среды </w:t>
      </w:r>
      <w:r w:rsidRPr="00B131B2">
        <w:rPr>
          <w:sz w:val="24"/>
          <w:szCs w:val="24"/>
        </w:rPr>
        <w:t>растворов</w:t>
      </w:r>
      <w:r w:rsidRPr="00B131B2">
        <w:rPr>
          <w:sz w:val="24"/>
          <w:szCs w:val="24"/>
        </w:rPr>
        <w:tab/>
        <w:t>веществ</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Расчётные задачи.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AC0E6E" w:rsidRPr="00B131B2" w:rsidRDefault="00D06C7A" w:rsidP="009A669A">
      <w:pPr>
        <w:pStyle w:val="8"/>
        <w:numPr>
          <w:ilvl w:val="3"/>
          <w:numId w:val="97"/>
        </w:numPr>
        <w:shd w:val="clear" w:color="auto" w:fill="auto"/>
        <w:spacing w:before="0" w:line="274" w:lineRule="exact"/>
        <w:ind w:left="40" w:firstLine="720"/>
        <w:jc w:val="both"/>
        <w:rPr>
          <w:sz w:val="24"/>
          <w:szCs w:val="24"/>
        </w:rPr>
      </w:pPr>
      <w:r w:rsidRPr="00B131B2">
        <w:rPr>
          <w:sz w:val="24"/>
          <w:szCs w:val="24"/>
        </w:rPr>
        <w:t xml:space="preserve"> Раздел 2. Неорганическая химия.</w:t>
      </w:r>
    </w:p>
    <w:p w:rsidR="00AC0E6E" w:rsidRPr="00B131B2" w:rsidRDefault="00D06C7A" w:rsidP="00956EC6">
      <w:pPr>
        <w:pStyle w:val="8"/>
        <w:shd w:val="clear" w:color="auto" w:fill="auto"/>
        <w:tabs>
          <w:tab w:val="center" w:pos="2430"/>
          <w:tab w:val="left" w:pos="3650"/>
          <w:tab w:val="center" w:pos="6122"/>
          <w:tab w:val="center" w:pos="8057"/>
          <w:tab w:val="right" w:pos="10235"/>
        </w:tabs>
        <w:spacing w:before="0" w:line="274" w:lineRule="exact"/>
        <w:ind w:left="40" w:right="20" w:firstLine="720"/>
        <w:jc w:val="both"/>
        <w:rPr>
          <w:sz w:val="24"/>
          <w:szCs w:val="24"/>
        </w:rPr>
      </w:pPr>
      <w:r w:rsidRPr="00B131B2">
        <w:rPr>
          <w:sz w:val="24"/>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w:t>
      </w:r>
      <w:r w:rsidR="00956EC6">
        <w:rPr>
          <w:sz w:val="24"/>
          <w:szCs w:val="24"/>
        </w:rPr>
        <w:t xml:space="preserve">металлов. Аллотропия неметаллов (на примере кислорода, серы, </w:t>
      </w:r>
      <w:r w:rsidRPr="00B131B2">
        <w:rPr>
          <w:sz w:val="24"/>
          <w:szCs w:val="24"/>
        </w:rPr>
        <w:t>фосфора</w:t>
      </w:r>
      <w:r w:rsidR="00956EC6">
        <w:rPr>
          <w:sz w:val="24"/>
          <w:szCs w:val="24"/>
        </w:rPr>
        <w:t xml:space="preserve"> и углерода) </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Применение важнейших неметаллов и их соединений.</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Химические свойства важнейших металлов (натрий, калий, кальций, магний, алюминий, цинк, хром, железо, медь) и их соединений.</w:t>
      </w:r>
    </w:p>
    <w:p w:rsidR="00AC0E6E" w:rsidRPr="00B131B2" w:rsidRDefault="00D06C7A" w:rsidP="00956EC6">
      <w:pPr>
        <w:pStyle w:val="8"/>
        <w:shd w:val="clear" w:color="auto" w:fill="auto"/>
        <w:tabs>
          <w:tab w:val="left" w:pos="6189"/>
        </w:tabs>
        <w:spacing w:before="0" w:line="274" w:lineRule="exact"/>
        <w:ind w:left="40" w:right="20" w:firstLine="720"/>
        <w:jc w:val="both"/>
        <w:rPr>
          <w:sz w:val="24"/>
          <w:szCs w:val="24"/>
        </w:rPr>
      </w:pPr>
      <w:r w:rsidRPr="00B131B2">
        <w:rPr>
          <w:sz w:val="24"/>
          <w:szCs w:val="24"/>
        </w:rPr>
        <w:t xml:space="preserve">Общие способы получения металлов. </w:t>
      </w:r>
      <w:r w:rsidRPr="00B131B2">
        <w:rPr>
          <w:rStyle w:val="ae"/>
          <w:sz w:val="24"/>
          <w:szCs w:val="24"/>
        </w:rPr>
        <w:t>Металлургия. Коррозия металлов. Способы защиты от коррозии.</w:t>
      </w:r>
      <w:r w:rsidR="00956EC6">
        <w:rPr>
          <w:sz w:val="24"/>
          <w:szCs w:val="24"/>
        </w:rPr>
        <w:t xml:space="preserve"> в том числе в части: </w:t>
      </w:r>
      <w:r w:rsidRPr="00B131B2">
        <w:rPr>
          <w:sz w:val="24"/>
          <w:szCs w:val="24"/>
        </w:rPr>
        <w:t>Применение металлов в быту</w:t>
      </w:r>
      <w:r w:rsidR="00956EC6">
        <w:rPr>
          <w:sz w:val="24"/>
          <w:szCs w:val="24"/>
        </w:rPr>
        <w:t xml:space="preserve"> </w:t>
      </w:r>
      <w:r w:rsidRPr="00B131B2">
        <w:rPr>
          <w:sz w:val="24"/>
          <w:szCs w:val="24"/>
        </w:rPr>
        <w:t>и технике.</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w:t>
      </w:r>
      <w:r w:rsidRPr="00B131B2">
        <w:rPr>
          <w:sz w:val="24"/>
          <w:szCs w:val="24"/>
        </w:rPr>
        <w:lastRenderedPageBreak/>
        <w:t>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Расчётные задачи.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C0E6E" w:rsidRPr="00B131B2" w:rsidRDefault="00D06C7A" w:rsidP="009A669A">
      <w:pPr>
        <w:pStyle w:val="8"/>
        <w:numPr>
          <w:ilvl w:val="3"/>
          <w:numId w:val="97"/>
        </w:numPr>
        <w:shd w:val="clear" w:color="auto" w:fill="auto"/>
        <w:spacing w:before="0" w:line="274" w:lineRule="exact"/>
        <w:ind w:left="40" w:firstLine="720"/>
        <w:jc w:val="both"/>
        <w:rPr>
          <w:sz w:val="24"/>
          <w:szCs w:val="24"/>
        </w:rPr>
      </w:pPr>
      <w:r w:rsidRPr="00B131B2">
        <w:rPr>
          <w:sz w:val="24"/>
          <w:szCs w:val="24"/>
        </w:rPr>
        <w:t xml:space="preserve"> Химия и жизнь.</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Представления об общих научных принципах промышленного получения важнейших веществ.</w:t>
      </w:r>
    </w:p>
    <w:p w:rsidR="00AC0E6E" w:rsidRPr="00B131B2" w:rsidRDefault="00D06C7A">
      <w:pPr>
        <w:pStyle w:val="8"/>
        <w:shd w:val="clear" w:color="auto" w:fill="auto"/>
        <w:tabs>
          <w:tab w:val="right" w:pos="7149"/>
          <w:tab w:val="center" w:pos="8057"/>
          <w:tab w:val="right" w:pos="10235"/>
        </w:tabs>
        <w:spacing w:before="0" w:line="274" w:lineRule="exact"/>
        <w:ind w:left="40" w:firstLine="720"/>
        <w:jc w:val="both"/>
        <w:rPr>
          <w:sz w:val="24"/>
          <w:szCs w:val="24"/>
        </w:rPr>
      </w:pPr>
      <w:r w:rsidRPr="00B131B2">
        <w:rPr>
          <w:sz w:val="24"/>
          <w:szCs w:val="24"/>
        </w:rPr>
        <w:t>Челов</w:t>
      </w:r>
      <w:r w:rsidR="00663E32">
        <w:rPr>
          <w:sz w:val="24"/>
          <w:szCs w:val="24"/>
        </w:rPr>
        <w:t xml:space="preserve">ек в мире веществ и материалов: </w:t>
      </w:r>
      <w:r w:rsidRPr="00B131B2">
        <w:rPr>
          <w:sz w:val="24"/>
          <w:szCs w:val="24"/>
        </w:rPr>
        <w:t>важнейшие</w:t>
      </w:r>
      <w:r w:rsidR="00663E32">
        <w:rPr>
          <w:sz w:val="24"/>
          <w:szCs w:val="24"/>
        </w:rPr>
        <w:t xml:space="preserve"> </w:t>
      </w:r>
      <w:r w:rsidRPr="00B131B2">
        <w:rPr>
          <w:sz w:val="24"/>
          <w:szCs w:val="24"/>
        </w:rPr>
        <w:t>строительные</w:t>
      </w:r>
      <w:r w:rsidRPr="00B131B2">
        <w:rPr>
          <w:sz w:val="24"/>
          <w:szCs w:val="24"/>
        </w:rPr>
        <w:tab/>
        <w:t>материалы,</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конструкционные материалы, краски, стекло, керамика, материалы для электроники, наноматериалы, органические и минеральные удобрения.</w:t>
      </w:r>
    </w:p>
    <w:p w:rsidR="00AC0E6E" w:rsidRPr="00B131B2" w:rsidRDefault="00D06C7A" w:rsidP="003B0CE2">
      <w:pPr>
        <w:pStyle w:val="8"/>
        <w:shd w:val="clear" w:color="auto" w:fill="auto"/>
        <w:tabs>
          <w:tab w:val="center" w:pos="3227"/>
          <w:tab w:val="center" w:pos="5752"/>
          <w:tab w:val="center" w:pos="8057"/>
          <w:tab w:val="right" w:pos="10235"/>
        </w:tabs>
        <w:spacing w:before="0" w:line="274" w:lineRule="exact"/>
        <w:ind w:left="40" w:right="20" w:firstLine="720"/>
        <w:jc w:val="both"/>
        <w:rPr>
          <w:sz w:val="24"/>
          <w:szCs w:val="24"/>
        </w:rPr>
      </w:pPr>
      <w:r w:rsidRPr="00B131B2">
        <w:rPr>
          <w:sz w:val="24"/>
          <w:szCs w:val="24"/>
        </w:rPr>
        <w:t xml:space="preserve">Химия и здоровье человека: правила использования лекарственных препаратов, </w:t>
      </w:r>
      <w:r w:rsidR="003B0CE2">
        <w:rPr>
          <w:sz w:val="24"/>
          <w:szCs w:val="24"/>
        </w:rPr>
        <w:t xml:space="preserve">правила безопасного </w:t>
      </w:r>
      <w:r w:rsidRPr="00B131B2">
        <w:rPr>
          <w:sz w:val="24"/>
          <w:szCs w:val="24"/>
        </w:rPr>
        <w:t>использования</w:t>
      </w:r>
      <w:r w:rsidR="003B0CE2">
        <w:rPr>
          <w:sz w:val="24"/>
          <w:szCs w:val="24"/>
        </w:rPr>
        <w:t xml:space="preserve"> </w:t>
      </w:r>
      <w:r w:rsidR="003B0CE2">
        <w:rPr>
          <w:sz w:val="24"/>
          <w:szCs w:val="24"/>
        </w:rPr>
        <w:tab/>
        <w:t xml:space="preserve">препаратов бытовой </w:t>
      </w:r>
      <w:r w:rsidRPr="00B131B2">
        <w:rPr>
          <w:sz w:val="24"/>
          <w:szCs w:val="24"/>
        </w:rPr>
        <w:t>химии</w:t>
      </w:r>
      <w:r w:rsidR="003B0CE2">
        <w:rPr>
          <w:sz w:val="24"/>
          <w:szCs w:val="24"/>
        </w:rPr>
        <w:t xml:space="preserve"> </w:t>
      </w:r>
      <w:r w:rsidRPr="00B131B2">
        <w:rPr>
          <w:sz w:val="24"/>
          <w:szCs w:val="24"/>
        </w:rPr>
        <w:t>в повседневной жизни.</w:t>
      </w:r>
    </w:p>
    <w:p w:rsidR="00AC0E6E" w:rsidRPr="003B0CE2" w:rsidRDefault="00D06C7A" w:rsidP="009A669A">
      <w:pPr>
        <w:pStyle w:val="8"/>
        <w:numPr>
          <w:ilvl w:val="0"/>
          <w:numId w:val="98"/>
        </w:numPr>
        <w:shd w:val="clear" w:color="auto" w:fill="auto"/>
        <w:tabs>
          <w:tab w:val="left" w:pos="1777"/>
        </w:tabs>
        <w:spacing w:before="0" w:line="274" w:lineRule="exact"/>
        <w:ind w:left="40" w:firstLine="720"/>
        <w:jc w:val="both"/>
        <w:rPr>
          <w:b/>
          <w:sz w:val="24"/>
          <w:szCs w:val="24"/>
        </w:rPr>
      </w:pPr>
      <w:r w:rsidRPr="003B0CE2">
        <w:rPr>
          <w:b/>
          <w:sz w:val="24"/>
          <w:szCs w:val="24"/>
        </w:rPr>
        <w:t>Межпредметные связи.</w:t>
      </w:r>
    </w:p>
    <w:p w:rsidR="00AC0E6E" w:rsidRPr="00B131B2" w:rsidRDefault="00D06C7A" w:rsidP="003B0CE2">
      <w:pPr>
        <w:pStyle w:val="8"/>
        <w:shd w:val="clear" w:color="auto" w:fill="auto"/>
        <w:tabs>
          <w:tab w:val="center" w:pos="2449"/>
          <w:tab w:val="left" w:pos="4230"/>
          <w:tab w:val="center" w:pos="6505"/>
          <w:tab w:val="left" w:pos="8233"/>
          <w:tab w:val="right" w:pos="10206"/>
        </w:tabs>
        <w:spacing w:before="0" w:line="274" w:lineRule="exact"/>
        <w:ind w:left="20" w:right="20" w:firstLine="720"/>
        <w:jc w:val="both"/>
        <w:rPr>
          <w:sz w:val="24"/>
          <w:szCs w:val="24"/>
        </w:rPr>
      </w:pPr>
      <w:r w:rsidRPr="00B131B2">
        <w:rPr>
          <w:sz w:val="24"/>
          <w:szCs w:val="24"/>
        </w:rPr>
        <w:t>Реализация межпредметных связей при изучении общей и н</w:t>
      </w:r>
      <w:r w:rsidR="003B0CE2">
        <w:rPr>
          <w:sz w:val="24"/>
          <w:szCs w:val="24"/>
        </w:rPr>
        <w:t>еорганической химии в 11 классе осуществляется</w:t>
      </w:r>
      <w:r w:rsidR="003B0CE2">
        <w:rPr>
          <w:sz w:val="24"/>
          <w:szCs w:val="24"/>
        </w:rPr>
        <w:tab/>
        <w:t xml:space="preserve">через использование </w:t>
      </w:r>
      <w:r w:rsidRPr="00B131B2">
        <w:rPr>
          <w:sz w:val="24"/>
          <w:szCs w:val="24"/>
        </w:rPr>
        <w:t>как</w:t>
      </w:r>
      <w:r w:rsidRPr="00B131B2">
        <w:rPr>
          <w:sz w:val="24"/>
          <w:szCs w:val="24"/>
        </w:rPr>
        <w:tab/>
        <w:t>общих</w:t>
      </w:r>
      <w:r w:rsidR="003B0CE2">
        <w:rPr>
          <w:sz w:val="24"/>
          <w:szCs w:val="24"/>
        </w:rPr>
        <w:t xml:space="preserve"> </w:t>
      </w:r>
      <w:r w:rsidRPr="00B131B2">
        <w:rPr>
          <w:sz w:val="24"/>
          <w:szCs w:val="24"/>
        </w:rPr>
        <w:t>естественно-научных понятий, так и понятий, являющихся системными для отдельных предметов естественно-научного цикла.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Биология: клетка, организм, экосистема, биосфера, макро- и микроэлементы, витамины, обмен веществ в организме.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География: минералы, горные породы, полезные ископаемые, топливо, ресурсы.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C0E6E" w:rsidRPr="00B131B2" w:rsidRDefault="00D06C7A" w:rsidP="009A669A">
      <w:pPr>
        <w:pStyle w:val="8"/>
        <w:numPr>
          <w:ilvl w:val="1"/>
          <w:numId w:val="97"/>
        </w:numPr>
        <w:shd w:val="clear" w:color="auto" w:fill="auto"/>
        <w:tabs>
          <w:tab w:val="left" w:pos="1439"/>
        </w:tabs>
        <w:spacing w:before="0" w:line="274" w:lineRule="exact"/>
        <w:ind w:left="20" w:right="20" w:firstLine="720"/>
        <w:jc w:val="both"/>
        <w:rPr>
          <w:sz w:val="24"/>
          <w:szCs w:val="24"/>
        </w:rPr>
      </w:pPr>
      <w:r w:rsidRPr="00B131B2">
        <w:rPr>
          <w:sz w:val="24"/>
          <w:szCs w:val="24"/>
        </w:rPr>
        <w:t>Планируемые результаты освоения программы по химии на уровне среднего общего образования.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обучающимися российской гражданской идентичности - готовности к саморазвитию, самостоятельности и самоопределению;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наличие мотивации к обучению;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целенаправленное развитие внутренних убеждений личности на основе ключевых </w:t>
      </w:r>
      <w:r w:rsidRPr="00B131B2">
        <w:rPr>
          <w:sz w:val="24"/>
          <w:szCs w:val="24"/>
        </w:rPr>
        <w:lastRenderedPageBreak/>
        <w:t>ценностей и исторических традиций базовой науки химии;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наличие правосознания экологической культуры и способности ставить цели и строить жизненные планы.</w:t>
      </w:r>
    </w:p>
    <w:p w:rsidR="00AC0E6E" w:rsidRPr="00B131B2" w:rsidRDefault="00D06C7A" w:rsidP="009A669A">
      <w:pPr>
        <w:pStyle w:val="8"/>
        <w:numPr>
          <w:ilvl w:val="2"/>
          <w:numId w:val="97"/>
        </w:numPr>
        <w:shd w:val="clear" w:color="auto" w:fill="auto"/>
        <w:tabs>
          <w:tab w:val="left" w:pos="366"/>
        </w:tabs>
        <w:spacing w:before="0" w:line="274" w:lineRule="exact"/>
        <w:ind w:left="20" w:right="20" w:firstLine="720"/>
        <w:jc w:val="both"/>
        <w:rPr>
          <w:sz w:val="24"/>
          <w:szCs w:val="24"/>
        </w:rPr>
      </w:pPr>
      <w:r w:rsidRPr="00B131B2">
        <w:rPr>
          <w:sz w:val="24"/>
          <w:szCs w:val="24"/>
        </w:rPr>
        <w:t xml:space="preserve"> 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w:t>
      </w:r>
      <w:r w:rsidRPr="00B131B2">
        <w:rPr>
          <w:sz w:val="24"/>
          <w:szCs w:val="24"/>
        </w:rPr>
        <w:tab/>
        <w:t>идеалами российского гражданского общества, принятыми в обществе нормами</w:t>
      </w:r>
    </w:p>
    <w:p w:rsidR="00AC0E6E" w:rsidRPr="00B131B2" w:rsidRDefault="00D06C7A">
      <w:pPr>
        <w:pStyle w:val="8"/>
        <w:shd w:val="clear" w:color="auto" w:fill="auto"/>
        <w:tabs>
          <w:tab w:val="left" w:pos="366"/>
        </w:tabs>
        <w:spacing w:before="0" w:line="274" w:lineRule="exact"/>
        <w:ind w:left="20" w:firstLine="0"/>
        <w:jc w:val="both"/>
        <w:rPr>
          <w:sz w:val="24"/>
          <w:szCs w:val="24"/>
        </w:rPr>
      </w:pPr>
      <w:r w:rsidRPr="00B131B2">
        <w:rPr>
          <w:sz w:val="24"/>
          <w:szCs w:val="24"/>
        </w:rPr>
        <w:t>и</w:t>
      </w:r>
      <w:r w:rsidRPr="00B131B2">
        <w:rPr>
          <w:sz w:val="24"/>
          <w:szCs w:val="24"/>
        </w:rPr>
        <w:tab/>
        <w:t>правилами поведения, способствующими процессам самопознания, саморазвития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нравственного становления личности обучающихся.</w:t>
      </w:r>
    </w:p>
    <w:p w:rsidR="00AC0E6E" w:rsidRPr="00B131B2" w:rsidRDefault="003B0CE2" w:rsidP="009A669A">
      <w:pPr>
        <w:pStyle w:val="8"/>
        <w:numPr>
          <w:ilvl w:val="2"/>
          <w:numId w:val="97"/>
        </w:numPr>
        <w:shd w:val="clear" w:color="auto" w:fill="auto"/>
        <w:spacing w:before="0" w:line="274" w:lineRule="exact"/>
        <w:ind w:left="20" w:right="20" w:firstLine="720"/>
        <w:jc w:val="both"/>
        <w:rPr>
          <w:sz w:val="24"/>
          <w:szCs w:val="24"/>
        </w:rPr>
      </w:pPr>
      <w:r>
        <w:rPr>
          <w:sz w:val="24"/>
          <w:szCs w:val="24"/>
        </w:rPr>
        <w:t xml:space="preserve"> </w:t>
      </w:r>
      <w:r w:rsidRPr="003B0CE2">
        <w:rPr>
          <w:b/>
          <w:sz w:val="24"/>
          <w:szCs w:val="24"/>
        </w:rPr>
        <w:t xml:space="preserve">Личностные результаты </w:t>
      </w:r>
      <w:r w:rsidR="00D06C7A" w:rsidRPr="003B0CE2">
        <w:rPr>
          <w:b/>
          <w:sz w:val="24"/>
          <w:szCs w:val="24"/>
        </w:rPr>
        <w:t>освоения предмета «Химия</w:t>
      </w:r>
      <w:r w:rsidR="00D06C7A" w:rsidRPr="00B131B2">
        <w:rPr>
          <w:sz w:val="24"/>
          <w:szCs w:val="24"/>
        </w:rPr>
        <w:t>»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AC0E6E" w:rsidRPr="00B131B2" w:rsidRDefault="00D06C7A" w:rsidP="009A669A">
      <w:pPr>
        <w:pStyle w:val="8"/>
        <w:numPr>
          <w:ilvl w:val="0"/>
          <w:numId w:val="99"/>
        </w:numPr>
        <w:shd w:val="clear" w:color="auto" w:fill="auto"/>
        <w:tabs>
          <w:tab w:val="left" w:pos="1045"/>
        </w:tabs>
        <w:spacing w:before="0" w:line="274" w:lineRule="exact"/>
        <w:ind w:left="20" w:firstLine="720"/>
        <w:jc w:val="both"/>
        <w:rPr>
          <w:sz w:val="24"/>
          <w:szCs w:val="24"/>
        </w:rPr>
      </w:pPr>
      <w:r w:rsidRPr="00B131B2">
        <w:rPr>
          <w:sz w:val="24"/>
          <w:szCs w:val="24"/>
        </w:rPr>
        <w:t>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осознания обучающимися своих конституционных прав и обязанностей, уважения к закону и правопорядку;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представления о социальных нормах и правилах межличностных отношений в коллективе;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AC0E6E" w:rsidRPr="00B131B2" w:rsidRDefault="00D06C7A" w:rsidP="009A669A">
      <w:pPr>
        <w:pStyle w:val="8"/>
        <w:numPr>
          <w:ilvl w:val="0"/>
          <w:numId w:val="99"/>
        </w:numPr>
        <w:shd w:val="clear" w:color="auto" w:fill="auto"/>
        <w:spacing w:before="0" w:line="274" w:lineRule="exact"/>
        <w:ind w:left="20" w:firstLine="720"/>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ценностного отношения к историческому и научному наследию отечественной химии; 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C0E6E" w:rsidRPr="00B131B2" w:rsidRDefault="00D06C7A" w:rsidP="009A669A">
      <w:pPr>
        <w:pStyle w:val="8"/>
        <w:numPr>
          <w:ilvl w:val="0"/>
          <w:numId w:val="99"/>
        </w:numPr>
        <w:shd w:val="clear" w:color="auto" w:fill="auto"/>
        <w:spacing w:before="0" w:line="274" w:lineRule="exact"/>
        <w:ind w:left="720" w:right="20" w:firstLine="0"/>
        <w:rPr>
          <w:sz w:val="24"/>
          <w:szCs w:val="24"/>
        </w:rPr>
      </w:pPr>
      <w:r w:rsidRPr="00B131B2">
        <w:rPr>
          <w:sz w:val="24"/>
          <w:szCs w:val="24"/>
        </w:rPr>
        <w:t xml:space="preserve"> духовно-нравственного воспитания: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C0E6E" w:rsidRPr="00B131B2" w:rsidRDefault="00D06C7A" w:rsidP="009A669A">
      <w:pPr>
        <w:pStyle w:val="8"/>
        <w:numPr>
          <w:ilvl w:val="0"/>
          <w:numId w:val="99"/>
        </w:numPr>
        <w:shd w:val="clear" w:color="auto" w:fill="auto"/>
        <w:spacing w:before="0" w:line="274" w:lineRule="exact"/>
        <w:ind w:left="20" w:firstLine="720"/>
        <w:rPr>
          <w:sz w:val="24"/>
          <w:szCs w:val="24"/>
        </w:rPr>
      </w:pPr>
      <w:r w:rsidRPr="00B131B2">
        <w:rPr>
          <w:sz w:val="24"/>
          <w:szCs w:val="24"/>
        </w:rPr>
        <w:t xml:space="preserve"> формирования культуры здоровья: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соблюдения правил безопасного обращения с веществами в быту, повседневной жизни и в трудовой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понимания ценности правил индивидуального и коллективного безопасного поведения в ситуациях, угрожающих здоровью и жизни людей;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осознания последствий и неприятия вредных привычек (употребления алкоголя, наркотиков, курения);</w:t>
      </w:r>
    </w:p>
    <w:p w:rsidR="00AC0E6E" w:rsidRPr="00B131B2" w:rsidRDefault="00D06C7A" w:rsidP="009A669A">
      <w:pPr>
        <w:pStyle w:val="8"/>
        <w:numPr>
          <w:ilvl w:val="0"/>
          <w:numId w:val="99"/>
        </w:numPr>
        <w:shd w:val="clear" w:color="auto" w:fill="auto"/>
        <w:spacing w:before="0" w:line="274" w:lineRule="exact"/>
        <w:ind w:left="20" w:firstLine="720"/>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lastRenderedPageBreak/>
        <w:t>установки на активное участие в решении практических задач социальной направленности (в рамках своего класса, школы);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интереса к практическому изучению профессий различного рода, в том числе на основе применения предметных знаний по химии;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уважения к труду, людям труда и результатам трудовой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C0E6E" w:rsidRPr="00B131B2" w:rsidRDefault="00D06C7A" w:rsidP="009A669A">
      <w:pPr>
        <w:pStyle w:val="8"/>
        <w:numPr>
          <w:ilvl w:val="0"/>
          <w:numId w:val="99"/>
        </w:numPr>
        <w:shd w:val="clear" w:color="auto" w:fill="auto"/>
        <w:spacing w:before="0" w:line="274" w:lineRule="exact"/>
        <w:ind w:left="20" w:firstLine="720"/>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экологически целесообразного отношения к природе, как источнику существования жизни на Земле;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понимания глобального характера экологических проблем, влияния экономических процессов на состояние природной и социальной среды;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осознания необходимости использования достижений химии для решения вопросов рационального природопользования;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663E32" w:rsidRDefault="00D06C7A" w:rsidP="003B0CE2">
      <w:pPr>
        <w:pStyle w:val="8"/>
        <w:shd w:val="clear" w:color="auto" w:fill="auto"/>
        <w:tabs>
          <w:tab w:val="left" w:pos="2038"/>
          <w:tab w:val="left" w:pos="4304"/>
          <w:tab w:val="right" w:pos="7640"/>
          <w:tab w:val="right" w:pos="10210"/>
        </w:tabs>
        <w:spacing w:before="0" w:line="274" w:lineRule="exact"/>
        <w:ind w:left="20" w:right="20" w:firstLine="720"/>
        <w:rPr>
          <w:sz w:val="24"/>
          <w:szCs w:val="24"/>
        </w:rPr>
      </w:pPr>
      <w:r w:rsidRPr="00B131B2">
        <w:rPr>
          <w:sz w:val="24"/>
          <w:szCs w:val="24"/>
        </w:rPr>
        <w:t>наличия развитого экологического мышления, экологическ</w:t>
      </w:r>
      <w:r w:rsidR="003B0CE2">
        <w:rPr>
          <w:sz w:val="24"/>
          <w:szCs w:val="24"/>
        </w:rPr>
        <w:t>ой культуры, о</w:t>
      </w:r>
      <w:r w:rsidR="00663E32">
        <w:rPr>
          <w:sz w:val="24"/>
          <w:szCs w:val="24"/>
        </w:rPr>
        <w:t xml:space="preserve">пыта деятельности экологической </w:t>
      </w:r>
      <w:r w:rsidR="003B0CE2">
        <w:rPr>
          <w:sz w:val="24"/>
          <w:szCs w:val="24"/>
        </w:rPr>
        <w:t xml:space="preserve">направленности, умения </w:t>
      </w:r>
      <w:r w:rsidRPr="00B131B2">
        <w:rPr>
          <w:sz w:val="24"/>
          <w:szCs w:val="24"/>
        </w:rPr>
        <w:t>руководствоваться</w:t>
      </w:r>
      <w:r w:rsidR="00663E32">
        <w:rPr>
          <w:sz w:val="24"/>
          <w:szCs w:val="24"/>
        </w:rPr>
        <w:t xml:space="preserve"> </w:t>
      </w:r>
      <w:r w:rsidRPr="00B131B2">
        <w:rPr>
          <w:sz w:val="24"/>
          <w:szCs w:val="24"/>
        </w:rPr>
        <w:t>ими</w:t>
      </w:r>
      <w:r w:rsidRPr="00B131B2">
        <w:rPr>
          <w:sz w:val="24"/>
          <w:szCs w:val="24"/>
        </w:rPr>
        <w:tab/>
      </w:r>
    </w:p>
    <w:p w:rsidR="00AC0E6E" w:rsidRPr="00B131B2" w:rsidRDefault="00663E32" w:rsidP="003B0CE2">
      <w:pPr>
        <w:pStyle w:val="8"/>
        <w:shd w:val="clear" w:color="auto" w:fill="auto"/>
        <w:tabs>
          <w:tab w:val="left" w:pos="2038"/>
          <w:tab w:val="left" w:pos="4304"/>
          <w:tab w:val="right" w:pos="7640"/>
          <w:tab w:val="right" w:pos="10210"/>
        </w:tabs>
        <w:spacing w:before="0" w:line="274" w:lineRule="exact"/>
        <w:ind w:left="20" w:right="20" w:firstLine="720"/>
        <w:rPr>
          <w:sz w:val="24"/>
          <w:szCs w:val="24"/>
        </w:rPr>
      </w:pPr>
      <w:r>
        <w:rPr>
          <w:sz w:val="24"/>
          <w:szCs w:val="24"/>
        </w:rPr>
        <w:t xml:space="preserve"> </w:t>
      </w:r>
      <w:r w:rsidR="00D06C7A" w:rsidRPr="00B131B2">
        <w:rPr>
          <w:sz w:val="24"/>
          <w:szCs w:val="24"/>
        </w:rPr>
        <w:t>в познавательной, коммуникативной и социальной практике, способности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умения активно противостоять идеологии хемофобии;</w:t>
      </w:r>
    </w:p>
    <w:p w:rsidR="00AC0E6E" w:rsidRPr="00B131B2" w:rsidRDefault="00D06C7A" w:rsidP="009A669A">
      <w:pPr>
        <w:pStyle w:val="8"/>
        <w:numPr>
          <w:ilvl w:val="0"/>
          <w:numId w:val="99"/>
        </w:numPr>
        <w:shd w:val="clear" w:color="auto" w:fill="auto"/>
        <w:spacing w:before="0" w:line="274" w:lineRule="exact"/>
        <w:ind w:left="20" w:firstLine="720"/>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сформированности мировоззрения, соответствующего современному уровню развития науки и общественной практики;</w:t>
      </w:r>
    </w:p>
    <w:p w:rsidR="00AC0E6E" w:rsidRPr="00B131B2" w:rsidRDefault="00D06C7A" w:rsidP="003B0CE2">
      <w:pPr>
        <w:pStyle w:val="8"/>
        <w:shd w:val="clear" w:color="auto" w:fill="auto"/>
        <w:tabs>
          <w:tab w:val="left" w:pos="2038"/>
          <w:tab w:val="left" w:pos="4304"/>
          <w:tab w:val="right" w:pos="7640"/>
          <w:tab w:val="right" w:pos="10210"/>
        </w:tabs>
        <w:spacing w:before="0" w:line="274" w:lineRule="exact"/>
        <w:ind w:left="20" w:right="20" w:firstLine="720"/>
        <w:rPr>
          <w:sz w:val="24"/>
          <w:szCs w:val="24"/>
        </w:rPr>
      </w:pPr>
      <w:r w:rsidRPr="00B131B2">
        <w:rPr>
          <w:sz w:val="24"/>
          <w:szCs w:val="24"/>
        </w:rPr>
        <w:t>понимания специфики химии как науки, осознания её роли в форм</w:t>
      </w:r>
      <w:r w:rsidR="003B0CE2">
        <w:rPr>
          <w:sz w:val="24"/>
          <w:szCs w:val="24"/>
        </w:rPr>
        <w:t xml:space="preserve">ировании рационального научного мышления, </w:t>
      </w:r>
      <w:r w:rsidRPr="00B131B2">
        <w:rPr>
          <w:sz w:val="24"/>
          <w:szCs w:val="24"/>
        </w:rPr>
        <w:t>со</w:t>
      </w:r>
      <w:r w:rsidR="003B0CE2">
        <w:rPr>
          <w:sz w:val="24"/>
          <w:szCs w:val="24"/>
        </w:rPr>
        <w:t xml:space="preserve">здании целостного </w:t>
      </w:r>
      <w:r w:rsidRPr="00B131B2">
        <w:rPr>
          <w:sz w:val="24"/>
          <w:szCs w:val="24"/>
        </w:rPr>
        <w:t>представления</w:t>
      </w:r>
      <w:r w:rsidR="003B0CE2">
        <w:rPr>
          <w:sz w:val="24"/>
          <w:szCs w:val="24"/>
        </w:rPr>
        <w:t xml:space="preserve"> </w:t>
      </w:r>
      <w:r w:rsidRPr="00B131B2">
        <w:rPr>
          <w:sz w:val="24"/>
          <w:szCs w:val="24"/>
        </w:rP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C0E6E" w:rsidRPr="00B131B2" w:rsidRDefault="00D06C7A" w:rsidP="003B0CE2">
      <w:pPr>
        <w:pStyle w:val="8"/>
        <w:shd w:val="clear" w:color="auto" w:fill="auto"/>
        <w:tabs>
          <w:tab w:val="left" w:pos="2823"/>
          <w:tab w:val="center" w:pos="4940"/>
          <w:tab w:val="right" w:pos="7633"/>
          <w:tab w:val="right" w:pos="10215"/>
        </w:tabs>
        <w:spacing w:before="0" w:line="274" w:lineRule="exact"/>
        <w:ind w:left="20" w:right="20" w:firstLine="720"/>
        <w:jc w:val="both"/>
        <w:rPr>
          <w:sz w:val="24"/>
          <w:szCs w:val="24"/>
        </w:rPr>
      </w:pPr>
      <w:r w:rsidRPr="00B131B2">
        <w:rPr>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w:t>
      </w:r>
      <w:r w:rsidR="003B0CE2">
        <w:rPr>
          <w:sz w:val="24"/>
          <w:szCs w:val="24"/>
        </w:rPr>
        <w:t xml:space="preserve">тва - сырьевой, энергетической, пищевой и </w:t>
      </w:r>
      <w:r w:rsidRPr="00B131B2">
        <w:rPr>
          <w:sz w:val="24"/>
          <w:szCs w:val="24"/>
        </w:rPr>
        <w:t>экологической</w:t>
      </w:r>
      <w:r w:rsidRPr="00B131B2">
        <w:rPr>
          <w:sz w:val="24"/>
          <w:szCs w:val="24"/>
        </w:rPr>
        <w:tab/>
        <w:t>безопасности,</w:t>
      </w:r>
      <w:r w:rsidR="003B0CE2">
        <w:rPr>
          <w:sz w:val="24"/>
          <w:szCs w:val="24"/>
        </w:rPr>
        <w:t xml:space="preserve"> </w:t>
      </w:r>
      <w:r w:rsidRPr="00B131B2">
        <w:rPr>
          <w:sz w:val="24"/>
          <w:szCs w:val="24"/>
        </w:rPr>
        <w:t>в развитии медицины, обеспечении условий успешного труда и экологически комфортной жизни каждого члена общества;</w:t>
      </w:r>
    </w:p>
    <w:p w:rsidR="00AC0E6E" w:rsidRPr="00B131B2" w:rsidRDefault="00D06C7A" w:rsidP="003B0CE2">
      <w:pPr>
        <w:pStyle w:val="8"/>
        <w:shd w:val="clear" w:color="auto" w:fill="auto"/>
        <w:tabs>
          <w:tab w:val="center" w:pos="3006"/>
          <w:tab w:val="right" w:pos="5694"/>
          <w:tab w:val="center" w:pos="7206"/>
          <w:tab w:val="right" w:pos="10215"/>
        </w:tabs>
        <w:spacing w:before="0" w:line="274" w:lineRule="exact"/>
        <w:ind w:left="20" w:right="20" w:firstLine="720"/>
        <w:jc w:val="both"/>
        <w:rPr>
          <w:sz w:val="24"/>
          <w:szCs w:val="24"/>
        </w:rPr>
      </w:pPr>
      <w:r w:rsidRPr="00B131B2">
        <w:rPr>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w:t>
      </w:r>
      <w:r w:rsidR="003B0CE2">
        <w:rPr>
          <w:sz w:val="24"/>
          <w:szCs w:val="24"/>
        </w:rPr>
        <w:t xml:space="preserve">ля анализа и объяснения явлений </w:t>
      </w:r>
      <w:r w:rsidRPr="00B131B2">
        <w:rPr>
          <w:sz w:val="24"/>
          <w:szCs w:val="24"/>
        </w:rPr>
        <w:t>окружающ</w:t>
      </w:r>
      <w:r w:rsidR="003B0CE2">
        <w:rPr>
          <w:sz w:val="24"/>
          <w:szCs w:val="24"/>
        </w:rPr>
        <w:t>его мира</w:t>
      </w:r>
      <w:r w:rsidR="003B0CE2">
        <w:rPr>
          <w:sz w:val="24"/>
          <w:szCs w:val="24"/>
        </w:rPr>
        <w:tab/>
        <w:t xml:space="preserve">и </w:t>
      </w:r>
      <w:r w:rsidRPr="00B131B2">
        <w:rPr>
          <w:sz w:val="24"/>
          <w:szCs w:val="24"/>
        </w:rPr>
        <w:t>происходящих</w:t>
      </w:r>
      <w:r w:rsidR="003B0CE2">
        <w:rPr>
          <w:sz w:val="24"/>
          <w:szCs w:val="24"/>
        </w:rPr>
        <w:t xml:space="preserve"> </w:t>
      </w:r>
      <w:r w:rsidRPr="00B131B2">
        <w:rPr>
          <w:sz w:val="24"/>
          <w:szCs w:val="24"/>
        </w:rPr>
        <w:t>в нём изменений, умения делать обоснованные заключения на основе научных фактов и имеющихся данных с целью получения достоверных выводов;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способности самостоятельно использовать химические знания для решения проблем в реальных жизненных ситуациях;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интереса к познанию и исследовательской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интереса к особенностям труда в различных сферах профессиональной деятельности.</w:t>
      </w:r>
    </w:p>
    <w:p w:rsidR="00AC0E6E" w:rsidRPr="003B0CE2" w:rsidRDefault="00D06C7A" w:rsidP="009A669A">
      <w:pPr>
        <w:pStyle w:val="8"/>
        <w:numPr>
          <w:ilvl w:val="2"/>
          <w:numId w:val="97"/>
        </w:numPr>
        <w:shd w:val="clear" w:color="auto" w:fill="auto"/>
        <w:spacing w:before="0" w:line="274" w:lineRule="exact"/>
        <w:ind w:left="20" w:right="20" w:firstLine="720"/>
        <w:jc w:val="both"/>
        <w:rPr>
          <w:b/>
          <w:sz w:val="24"/>
          <w:szCs w:val="24"/>
        </w:rPr>
      </w:pPr>
      <w:r w:rsidRPr="003B0CE2">
        <w:rPr>
          <w:b/>
          <w:sz w:val="24"/>
          <w:szCs w:val="24"/>
        </w:rPr>
        <w:t xml:space="preserve"> Метапредметные результаты освоения учебного предмета «Химия» на уровне среднего общего образования включают:</w:t>
      </w:r>
    </w:p>
    <w:p w:rsidR="00AC0E6E" w:rsidRPr="00B131B2" w:rsidRDefault="00D06C7A" w:rsidP="003B0CE2">
      <w:pPr>
        <w:pStyle w:val="8"/>
        <w:shd w:val="clear" w:color="auto" w:fill="auto"/>
        <w:tabs>
          <w:tab w:val="left" w:pos="3070"/>
          <w:tab w:val="right" w:pos="6807"/>
          <w:tab w:val="right" w:pos="10215"/>
        </w:tabs>
        <w:spacing w:before="0" w:line="274" w:lineRule="exact"/>
        <w:ind w:left="20" w:right="20" w:firstLine="720"/>
        <w:jc w:val="both"/>
        <w:rPr>
          <w:sz w:val="24"/>
          <w:szCs w:val="24"/>
        </w:rPr>
      </w:pPr>
      <w:r w:rsidRPr="00B131B2">
        <w:rPr>
          <w:sz w:val="24"/>
          <w:szCs w:val="24"/>
        </w:rPr>
        <w:t>значимые для формирования мировоззрения обучающихся междисциплинарные (межпредметные) общенаучные понятия, отражающие целостность н</w:t>
      </w:r>
      <w:r w:rsidR="003B0CE2">
        <w:rPr>
          <w:sz w:val="24"/>
          <w:szCs w:val="24"/>
        </w:rPr>
        <w:t xml:space="preserve">аучной картины </w:t>
      </w:r>
      <w:r w:rsidR="003B0CE2">
        <w:rPr>
          <w:sz w:val="24"/>
          <w:szCs w:val="24"/>
        </w:rPr>
        <w:lastRenderedPageBreak/>
        <w:t xml:space="preserve">мира и специфику методов познания, </w:t>
      </w:r>
      <w:r w:rsidRPr="00B131B2">
        <w:rPr>
          <w:sz w:val="24"/>
          <w:szCs w:val="24"/>
        </w:rPr>
        <w:t>используемых</w:t>
      </w:r>
      <w:r w:rsidR="003B0CE2">
        <w:rPr>
          <w:sz w:val="24"/>
          <w:szCs w:val="24"/>
        </w:rPr>
        <w:t xml:space="preserve"> </w:t>
      </w:r>
      <w:r w:rsidRPr="00B131B2">
        <w:rPr>
          <w:sz w:val="24"/>
          <w:szCs w:val="24"/>
        </w:rPr>
        <w:t>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AC0E6E" w:rsidRPr="00B131B2" w:rsidRDefault="00D06C7A" w:rsidP="003B0CE2">
      <w:pPr>
        <w:pStyle w:val="8"/>
        <w:shd w:val="clear" w:color="auto" w:fill="auto"/>
        <w:tabs>
          <w:tab w:val="left" w:pos="3070"/>
          <w:tab w:val="right" w:pos="10215"/>
          <w:tab w:val="right" w:pos="10215"/>
        </w:tabs>
        <w:spacing w:before="0" w:line="274" w:lineRule="exact"/>
        <w:ind w:left="20" w:right="20" w:firstLine="720"/>
        <w:jc w:val="both"/>
        <w:rPr>
          <w:sz w:val="24"/>
          <w:szCs w:val="24"/>
        </w:rPr>
      </w:pPr>
      <w:r w:rsidRPr="00B131B2">
        <w:rPr>
          <w:sz w:val="24"/>
          <w:szCs w:val="24"/>
        </w:rPr>
        <w:t>универсальные учебные действия (познавательные, коммуникативные</w:t>
      </w:r>
      <w:r w:rsidR="003B0CE2">
        <w:rPr>
          <w:sz w:val="24"/>
          <w:szCs w:val="24"/>
        </w:rPr>
        <w:t xml:space="preserve">, регулятивные), обеспечивающие формирование функциональной </w:t>
      </w:r>
      <w:r w:rsidRPr="00B131B2">
        <w:rPr>
          <w:sz w:val="24"/>
          <w:szCs w:val="24"/>
        </w:rPr>
        <w:t>грамотности</w:t>
      </w:r>
      <w:r w:rsidR="003B0CE2">
        <w:rPr>
          <w:sz w:val="24"/>
          <w:szCs w:val="24"/>
        </w:rPr>
        <w:t xml:space="preserve"> </w:t>
      </w:r>
      <w:r w:rsidRPr="00B131B2">
        <w:rPr>
          <w:sz w:val="24"/>
          <w:szCs w:val="24"/>
        </w:rPr>
        <w:t>и социальной компетенции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Метапредметные результаты отражают овладение универсальными учебными познавательными, коммуникативными и регулятивными действиями.</w:t>
      </w:r>
    </w:p>
    <w:p w:rsidR="00AC0E6E" w:rsidRPr="00B131B2" w:rsidRDefault="00D06C7A" w:rsidP="009A669A">
      <w:pPr>
        <w:pStyle w:val="8"/>
        <w:numPr>
          <w:ilvl w:val="3"/>
          <w:numId w:val="97"/>
        </w:numPr>
        <w:shd w:val="clear" w:color="auto" w:fill="auto"/>
        <w:tabs>
          <w:tab w:val="left" w:pos="1790"/>
        </w:tabs>
        <w:spacing w:before="0" w:line="274" w:lineRule="exact"/>
        <w:ind w:left="20" w:firstLine="720"/>
        <w:jc w:val="both"/>
        <w:rPr>
          <w:sz w:val="24"/>
          <w:szCs w:val="24"/>
        </w:rPr>
      </w:pPr>
      <w:r w:rsidRPr="00B131B2">
        <w:rPr>
          <w:sz w:val="24"/>
          <w:szCs w:val="24"/>
        </w:rPr>
        <w:t>Овладение универсальными учебными познавательными действиями:</w:t>
      </w:r>
    </w:p>
    <w:p w:rsidR="00AC0E6E" w:rsidRPr="00B131B2" w:rsidRDefault="00D06C7A" w:rsidP="009A669A">
      <w:pPr>
        <w:pStyle w:val="8"/>
        <w:numPr>
          <w:ilvl w:val="0"/>
          <w:numId w:val="100"/>
        </w:numPr>
        <w:shd w:val="clear" w:color="auto" w:fill="auto"/>
        <w:spacing w:before="0" w:line="274" w:lineRule="exact"/>
        <w:ind w:left="20" w:firstLine="720"/>
        <w:jc w:val="both"/>
        <w:rPr>
          <w:sz w:val="24"/>
          <w:szCs w:val="24"/>
        </w:rPr>
      </w:pPr>
      <w:r w:rsidRPr="00B131B2">
        <w:rPr>
          <w:sz w:val="24"/>
          <w:szCs w:val="24"/>
        </w:rPr>
        <w:t xml:space="preserve">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всесторонне её рассматривать;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выбирать основания и критерии для классификации веществ и химических реакций; устанавливать причинно-следственные связи между изучаемыми явлениями;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0E6E" w:rsidRPr="00B131B2" w:rsidRDefault="00D06C7A" w:rsidP="003B0CE2">
      <w:pPr>
        <w:pStyle w:val="8"/>
        <w:shd w:val="clear" w:color="auto" w:fill="auto"/>
        <w:tabs>
          <w:tab w:val="center" w:pos="3006"/>
          <w:tab w:val="right" w:pos="6250"/>
          <w:tab w:val="left" w:pos="7758"/>
          <w:tab w:val="right" w:pos="10215"/>
        </w:tabs>
        <w:spacing w:before="0" w:line="274" w:lineRule="exact"/>
        <w:ind w:left="20" w:right="20" w:firstLine="720"/>
        <w:jc w:val="both"/>
        <w:rPr>
          <w:sz w:val="24"/>
          <w:szCs w:val="24"/>
        </w:rPr>
      </w:pPr>
      <w:r w:rsidRPr="00B131B2">
        <w:rPr>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w:t>
      </w:r>
      <w:r w:rsidR="003B0CE2">
        <w:rPr>
          <w:sz w:val="24"/>
          <w:szCs w:val="24"/>
        </w:rPr>
        <w:t xml:space="preserve">ормула, уравнение химической </w:t>
      </w:r>
      <w:r w:rsidRPr="00B131B2">
        <w:rPr>
          <w:sz w:val="24"/>
          <w:szCs w:val="24"/>
        </w:rPr>
        <w:t>реакции</w:t>
      </w:r>
      <w:r w:rsidRPr="00B131B2">
        <w:rPr>
          <w:sz w:val="24"/>
          <w:szCs w:val="24"/>
        </w:rPr>
        <w:tab/>
        <w:t>-</w:t>
      </w:r>
      <w:r w:rsidR="003B0CE2">
        <w:rPr>
          <w:sz w:val="24"/>
          <w:szCs w:val="24"/>
        </w:rPr>
        <w:t xml:space="preserve"> </w:t>
      </w:r>
      <w:r w:rsidRPr="00B131B2">
        <w:rPr>
          <w:sz w:val="24"/>
          <w:szCs w:val="24"/>
        </w:rP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C0E6E" w:rsidRPr="00B131B2" w:rsidRDefault="00D06C7A" w:rsidP="009A669A">
      <w:pPr>
        <w:pStyle w:val="8"/>
        <w:numPr>
          <w:ilvl w:val="0"/>
          <w:numId w:val="100"/>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владеть основами методов научного познания веществ и химических реакций;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C0E6E" w:rsidRPr="00B131B2" w:rsidRDefault="00D06C7A" w:rsidP="009A669A">
      <w:pPr>
        <w:pStyle w:val="8"/>
        <w:numPr>
          <w:ilvl w:val="0"/>
          <w:numId w:val="100"/>
        </w:numPr>
        <w:shd w:val="clear" w:color="auto" w:fill="auto"/>
        <w:tabs>
          <w:tab w:val="left" w:pos="1067"/>
        </w:tabs>
        <w:spacing w:before="0" w:line="274" w:lineRule="exact"/>
        <w:ind w:left="20" w:firstLine="720"/>
        <w:jc w:val="both"/>
        <w:rPr>
          <w:sz w:val="24"/>
          <w:szCs w:val="24"/>
        </w:rPr>
      </w:pPr>
      <w:r w:rsidRPr="00B131B2">
        <w:rPr>
          <w:sz w:val="24"/>
          <w:szCs w:val="24"/>
        </w:rPr>
        <w:t>работа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приобретать опыт использования информационно-коммуникативных технологий и различных поисковых 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выбирать оптимальную форму представления информации (схемы, графики, диаграммы, таблицы, рисунки и другие);</w:t>
      </w:r>
    </w:p>
    <w:p w:rsidR="00663E32" w:rsidRDefault="00D06C7A" w:rsidP="003B0CE2">
      <w:pPr>
        <w:pStyle w:val="8"/>
        <w:shd w:val="clear" w:color="auto" w:fill="auto"/>
        <w:tabs>
          <w:tab w:val="left" w:pos="1854"/>
          <w:tab w:val="left" w:pos="4263"/>
          <w:tab w:val="left" w:pos="6284"/>
          <w:tab w:val="center" w:pos="8026"/>
          <w:tab w:val="right" w:pos="10213"/>
        </w:tabs>
        <w:spacing w:before="0" w:line="274" w:lineRule="exact"/>
        <w:ind w:left="20" w:right="20" w:firstLine="720"/>
        <w:jc w:val="both"/>
        <w:rPr>
          <w:sz w:val="24"/>
          <w:szCs w:val="24"/>
        </w:rPr>
      </w:pPr>
      <w:r w:rsidRPr="00B131B2">
        <w:rPr>
          <w:sz w:val="24"/>
          <w:szCs w:val="24"/>
        </w:rPr>
        <w:t>использовать научный язык в качестве средства при работе с хи</w:t>
      </w:r>
      <w:r w:rsidR="003B0CE2">
        <w:rPr>
          <w:sz w:val="24"/>
          <w:szCs w:val="24"/>
        </w:rPr>
        <w:t>мической информацией: применять межпредметные (физические</w:t>
      </w:r>
      <w:r w:rsidR="003B0CE2">
        <w:rPr>
          <w:sz w:val="24"/>
          <w:szCs w:val="24"/>
        </w:rPr>
        <w:tab/>
        <w:t xml:space="preserve">и </w:t>
      </w:r>
      <w:r w:rsidR="00663E32">
        <w:rPr>
          <w:sz w:val="24"/>
          <w:szCs w:val="24"/>
        </w:rPr>
        <w:t xml:space="preserve">математические) </w:t>
      </w:r>
      <w:r w:rsidRPr="00B131B2">
        <w:rPr>
          <w:sz w:val="24"/>
          <w:szCs w:val="24"/>
        </w:rPr>
        <w:t>знаки</w:t>
      </w:r>
    </w:p>
    <w:p w:rsidR="00AC0E6E" w:rsidRPr="00B131B2" w:rsidRDefault="003B0CE2" w:rsidP="003B0CE2">
      <w:pPr>
        <w:pStyle w:val="8"/>
        <w:shd w:val="clear" w:color="auto" w:fill="auto"/>
        <w:tabs>
          <w:tab w:val="left" w:pos="1854"/>
          <w:tab w:val="left" w:pos="4263"/>
          <w:tab w:val="left" w:pos="6284"/>
          <w:tab w:val="center" w:pos="8026"/>
          <w:tab w:val="right" w:pos="10213"/>
        </w:tabs>
        <w:spacing w:before="0" w:line="274" w:lineRule="exact"/>
        <w:ind w:left="20" w:right="20" w:firstLine="720"/>
        <w:jc w:val="both"/>
        <w:rPr>
          <w:sz w:val="24"/>
          <w:szCs w:val="24"/>
        </w:rPr>
      </w:pPr>
      <w:r>
        <w:rPr>
          <w:sz w:val="24"/>
          <w:szCs w:val="24"/>
        </w:rPr>
        <w:t xml:space="preserve"> </w:t>
      </w:r>
      <w:r w:rsidR="00D06C7A" w:rsidRPr="00B131B2">
        <w:rPr>
          <w:sz w:val="24"/>
          <w:szCs w:val="24"/>
        </w:rPr>
        <w:t>и символы, формулы, аббревиатуры, номенклатуру;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и преобразовывать знаково-символические средства наглядности.</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Овладение универсальными коммуникативными действиями: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C0E6E" w:rsidRPr="00B131B2" w:rsidRDefault="00D06C7A" w:rsidP="003B0CE2">
      <w:pPr>
        <w:pStyle w:val="8"/>
        <w:shd w:val="clear" w:color="auto" w:fill="auto"/>
        <w:tabs>
          <w:tab w:val="left" w:pos="3994"/>
          <w:tab w:val="right" w:pos="10213"/>
        </w:tabs>
        <w:spacing w:before="0" w:line="274" w:lineRule="exact"/>
        <w:ind w:left="20" w:right="20" w:firstLine="720"/>
        <w:jc w:val="both"/>
        <w:rPr>
          <w:sz w:val="24"/>
          <w:szCs w:val="24"/>
        </w:rPr>
      </w:pPr>
      <w:r w:rsidRPr="00B131B2">
        <w:rPr>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w:t>
      </w:r>
      <w:r w:rsidR="003B0CE2">
        <w:rPr>
          <w:sz w:val="24"/>
          <w:szCs w:val="24"/>
        </w:rPr>
        <w:t xml:space="preserve">, реализации учебного проекта и формулировать </w:t>
      </w:r>
      <w:r w:rsidRPr="00B131B2">
        <w:rPr>
          <w:sz w:val="24"/>
          <w:szCs w:val="24"/>
        </w:rPr>
        <w:t>выводы</w:t>
      </w:r>
      <w:r w:rsidR="003B0CE2">
        <w:rPr>
          <w:sz w:val="24"/>
          <w:szCs w:val="24"/>
        </w:rPr>
        <w:t xml:space="preserve"> </w:t>
      </w:r>
      <w:r w:rsidRPr="00B131B2">
        <w:rPr>
          <w:sz w:val="24"/>
          <w:szCs w:val="24"/>
        </w:rPr>
        <w:t>по результатам проведённых исследований путём согласования позиций в ходе обсуждения и обмена мнениями.</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Овладение универсальными регулятивными действиями:</w:t>
      </w:r>
    </w:p>
    <w:p w:rsidR="00AC0E6E" w:rsidRPr="00B131B2" w:rsidRDefault="00D06C7A" w:rsidP="003B0CE2">
      <w:pPr>
        <w:pStyle w:val="8"/>
        <w:shd w:val="clear" w:color="auto" w:fill="auto"/>
        <w:tabs>
          <w:tab w:val="left" w:pos="2410"/>
          <w:tab w:val="left" w:pos="4801"/>
          <w:tab w:val="right" w:pos="10213"/>
          <w:tab w:val="right" w:pos="10210"/>
        </w:tabs>
        <w:spacing w:before="0" w:line="274" w:lineRule="exact"/>
        <w:ind w:left="20" w:right="20" w:firstLine="720"/>
        <w:jc w:val="both"/>
        <w:rPr>
          <w:sz w:val="24"/>
          <w:szCs w:val="24"/>
        </w:rPr>
      </w:pPr>
      <w:r w:rsidRPr="00B131B2">
        <w:rPr>
          <w:sz w:val="24"/>
          <w:szCs w:val="24"/>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w:t>
      </w:r>
      <w:r w:rsidR="003B0CE2">
        <w:rPr>
          <w:sz w:val="24"/>
          <w:szCs w:val="24"/>
        </w:rPr>
        <w:t xml:space="preserve">ктировать предлагаемый алгоритм действий при выполнении </w:t>
      </w:r>
      <w:r w:rsidRPr="00B131B2">
        <w:rPr>
          <w:sz w:val="24"/>
          <w:szCs w:val="24"/>
        </w:rPr>
        <w:t>учебных</w:t>
      </w:r>
      <w:r w:rsidR="003B0CE2">
        <w:rPr>
          <w:sz w:val="24"/>
          <w:szCs w:val="24"/>
        </w:rPr>
        <w:t xml:space="preserve"> </w:t>
      </w:r>
      <w:r w:rsidRPr="00B131B2">
        <w:rPr>
          <w:sz w:val="24"/>
          <w:szCs w:val="24"/>
        </w:rPr>
        <w:t>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самоконтроль своей деятельности на основе самоанализа и самооценки.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К концу обучения в 10 классе предметные результаты освоения курса «Органическая химия» отражают:</w:t>
      </w:r>
    </w:p>
    <w:p w:rsidR="00AC0E6E" w:rsidRPr="00B131B2" w:rsidRDefault="00663E32">
      <w:pPr>
        <w:pStyle w:val="8"/>
        <w:shd w:val="clear" w:color="auto" w:fill="auto"/>
        <w:tabs>
          <w:tab w:val="right" w:pos="4983"/>
          <w:tab w:val="right" w:pos="5905"/>
          <w:tab w:val="right" w:pos="7906"/>
          <w:tab w:val="right" w:pos="10213"/>
        </w:tabs>
        <w:spacing w:before="0" w:line="274" w:lineRule="exact"/>
        <w:ind w:left="20" w:firstLine="720"/>
        <w:jc w:val="both"/>
        <w:rPr>
          <w:sz w:val="24"/>
          <w:szCs w:val="24"/>
        </w:rPr>
      </w:pPr>
      <w:r>
        <w:rPr>
          <w:sz w:val="24"/>
          <w:szCs w:val="24"/>
        </w:rPr>
        <w:t>сформированность</w:t>
      </w:r>
      <w:r>
        <w:rPr>
          <w:sz w:val="24"/>
          <w:szCs w:val="24"/>
        </w:rPr>
        <w:tab/>
        <w:t xml:space="preserve">представлений </w:t>
      </w:r>
      <w:r w:rsidR="00D06C7A" w:rsidRPr="00B131B2">
        <w:rPr>
          <w:sz w:val="24"/>
          <w:szCs w:val="24"/>
        </w:rPr>
        <w:t>о</w:t>
      </w:r>
      <w:r>
        <w:rPr>
          <w:sz w:val="24"/>
          <w:szCs w:val="24"/>
        </w:rPr>
        <w:t xml:space="preserve"> </w:t>
      </w:r>
      <w:r w:rsidR="00D06C7A" w:rsidRPr="00B131B2">
        <w:rPr>
          <w:sz w:val="24"/>
          <w:szCs w:val="24"/>
        </w:rPr>
        <w:tab/>
        <w:t>химической</w:t>
      </w:r>
      <w:r w:rsidR="00D06C7A" w:rsidRPr="00B131B2">
        <w:rPr>
          <w:sz w:val="24"/>
          <w:szCs w:val="24"/>
        </w:rPr>
        <w:tab/>
        <w:t>составляющей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владение системой химических знаний, которая включает: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теории и законы (теория строения органических веществ А.М. Бутлерова, закон сохранения массы веществ);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закономерности, символический язык химии;</w:t>
      </w:r>
    </w:p>
    <w:p w:rsidR="00AC0E6E" w:rsidRPr="00B131B2" w:rsidRDefault="003B0CE2">
      <w:pPr>
        <w:pStyle w:val="8"/>
        <w:shd w:val="clear" w:color="auto" w:fill="auto"/>
        <w:tabs>
          <w:tab w:val="right" w:pos="3931"/>
          <w:tab w:val="right" w:pos="10207"/>
        </w:tabs>
        <w:spacing w:before="0" w:line="274" w:lineRule="exact"/>
        <w:ind w:left="20" w:firstLine="700"/>
        <w:jc w:val="both"/>
        <w:rPr>
          <w:sz w:val="24"/>
          <w:szCs w:val="24"/>
        </w:rPr>
      </w:pPr>
      <w:r>
        <w:rPr>
          <w:sz w:val="24"/>
          <w:szCs w:val="24"/>
        </w:rPr>
        <w:t xml:space="preserve">мировоззренческие </w:t>
      </w:r>
      <w:r w:rsidR="00D06C7A" w:rsidRPr="00B131B2">
        <w:rPr>
          <w:sz w:val="24"/>
          <w:szCs w:val="24"/>
        </w:rPr>
        <w:t>знания,</w:t>
      </w:r>
      <w:r w:rsidR="00D06C7A" w:rsidRPr="00B131B2">
        <w:rPr>
          <w:sz w:val="24"/>
          <w:szCs w:val="24"/>
        </w:rPr>
        <w:tab/>
        <w:t>лежащие в основе понимания причинности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C0E6E" w:rsidRPr="00B131B2" w:rsidRDefault="00D06C7A" w:rsidP="003B0CE2">
      <w:pPr>
        <w:pStyle w:val="8"/>
        <w:shd w:val="clear" w:color="auto" w:fill="auto"/>
        <w:tabs>
          <w:tab w:val="right" w:pos="4306"/>
          <w:tab w:val="right" w:pos="7748"/>
          <w:tab w:val="right" w:pos="10207"/>
        </w:tabs>
        <w:spacing w:before="0" w:line="274" w:lineRule="exact"/>
        <w:ind w:left="20" w:right="20" w:firstLine="700"/>
        <w:jc w:val="both"/>
        <w:rPr>
          <w:sz w:val="24"/>
          <w:szCs w:val="24"/>
        </w:rPr>
      </w:pPr>
      <w:r w:rsidRPr="00B131B2">
        <w:rPr>
          <w:sz w:val="24"/>
          <w:szCs w:val="24"/>
        </w:rPr>
        <w:t>сформированность умений выявлять характерные признаки понятий</w:t>
      </w:r>
      <w:r w:rsidR="003B0CE2">
        <w:rPr>
          <w:sz w:val="24"/>
          <w:szCs w:val="24"/>
        </w:rPr>
        <w:t xml:space="preserve">, устанавливать их взаимосвязь, </w:t>
      </w:r>
      <w:r w:rsidRPr="00B131B2">
        <w:rPr>
          <w:sz w:val="24"/>
          <w:szCs w:val="24"/>
        </w:rPr>
        <w:t>использовать</w:t>
      </w:r>
      <w:r w:rsidRPr="00B131B2">
        <w:rPr>
          <w:sz w:val="24"/>
          <w:szCs w:val="24"/>
        </w:rPr>
        <w:tab/>
      </w:r>
      <w:r w:rsidR="003B0CE2">
        <w:rPr>
          <w:sz w:val="24"/>
          <w:szCs w:val="24"/>
        </w:rPr>
        <w:t xml:space="preserve"> </w:t>
      </w:r>
      <w:r w:rsidRPr="00B131B2">
        <w:rPr>
          <w:sz w:val="24"/>
          <w:szCs w:val="24"/>
        </w:rPr>
        <w:t>соответств</w:t>
      </w:r>
      <w:r w:rsidR="003B0CE2">
        <w:rPr>
          <w:sz w:val="24"/>
          <w:szCs w:val="24"/>
        </w:rPr>
        <w:t xml:space="preserve">ующие </w:t>
      </w:r>
      <w:r w:rsidRPr="00B131B2">
        <w:rPr>
          <w:sz w:val="24"/>
          <w:szCs w:val="24"/>
        </w:rPr>
        <w:t>понятия</w:t>
      </w:r>
      <w:r w:rsidR="003B0CE2">
        <w:rPr>
          <w:sz w:val="24"/>
          <w:szCs w:val="24"/>
        </w:rPr>
        <w:t xml:space="preserve"> </w:t>
      </w:r>
      <w:r w:rsidRPr="00B131B2">
        <w:rPr>
          <w:sz w:val="24"/>
          <w:szCs w:val="24"/>
        </w:rPr>
        <w:t>при описании состава, строения и превращений органических соединений;</w:t>
      </w:r>
    </w:p>
    <w:p w:rsidR="00AC0E6E" w:rsidRPr="00B131B2" w:rsidRDefault="003B0CE2" w:rsidP="003B0CE2">
      <w:pPr>
        <w:pStyle w:val="8"/>
        <w:shd w:val="clear" w:color="auto" w:fill="auto"/>
        <w:tabs>
          <w:tab w:val="left" w:pos="3365"/>
          <w:tab w:val="left" w:pos="5007"/>
          <w:tab w:val="left" w:pos="7056"/>
          <w:tab w:val="right" w:pos="10207"/>
        </w:tabs>
        <w:spacing w:before="0" w:line="274" w:lineRule="exact"/>
        <w:ind w:left="20" w:firstLine="700"/>
        <w:jc w:val="both"/>
        <w:rPr>
          <w:sz w:val="24"/>
          <w:szCs w:val="24"/>
        </w:rPr>
      </w:pPr>
      <w:r>
        <w:rPr>
          <w:sz w:val="24"/>
          <w:szCs w:val="24"/>
        </w:rPr>
        <w:t xml:space="preserve">сформированность уменийь использовать химическую </w:t>
      </w:r>
      <w:r w:rsidR="00D06C7A" w:rsidRPr="00B131B2">
        <w:rPr>
          <w:sz w:val="24"/>
          <w:szCs w:val="24"/>
        </w:rPr>
        <w:t>символику</w:t>
      </w:r>
      <w:r>
        <w:rPr>
          <w:sz w:val="24"/>
          <w:szCs w:val="24"/>
        </w:rPr>
        <w:t xml:space="preserve"> </w:t>
      </w:r>
      <w:r w:rsidR="00D06C7A" w:rsidRPr="00B131B2">
        <w:rPr>
          <w:sz w:val="24"/>
          <w:szCs w:val="24"/>
        </w:rPr>
        <w:t>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w:t>
      </w:r>
      <w:r>
        <w:rPr>
          <w:sz w:val="24"/>
          <w:szCs w:val="24"/>
        </w:rPr>
        <w:t xml:space="preserve">олекул органических веществ для иллюстрации их </w:t>
      </w:r>
      <w:r w:rsidR="00D06C7A" w:rsidRPr="00B131B2">
        <w:rPr>
          <w:sz w:val="24"/>
          <w:szCs w:val="24"/>
        </w:rPr>
        <w:t>химического</w:t>
      </w:r>
      <w:r>
        <w:rPr>
          <w:sz w:val="24"/>
          <w:szCs w:val="24"/>
        </w:rPr>
        <w:t xml:space="preserve"> </w:t>
      </w:r>
      <w:r w:rsidR="00D06C7A" w:rsidRPr="00B131B2">
        <w:rPr>
          <w:sz w:val="24"/>
          <w:szCs w:val="24"/>
        </w:rPr>
        <w:t>и пространственного строения;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B131B2">
        <w:rPr>
          <w:sz w:val="24"/>
          <w:szCs w:val="24"/>
          <w:lang w:eastAsia="en-US" w:bidi="en-US"/>
        </w:rPr>
        <w:t>(</w:t>
      </w:r>
      <w:r w:rsidRPr="00B131B2">
        <w:rPr>
          <w:sz w:val="24"/>
          <w:szCs w:val="24"/>
          <w:lang w:val="en-US" w:eastAsia="en-US" w:bidi="en-US"/>
        </w:rPr>
        <w:t>IUPAC</w:t>
      </w:r>
      <w:r w:rsidRPr="00B131B2">
        <w:rPr>
          <w:sz w:val="24"/>
          <w:szCs w:val="24"/>
          <w:lang w:eastAsia="en-US" w:bidi="en-US"/>
        </w:rPr>
        <w:t xml:space="preserve">), </w:t>
      </w:r>
      <w:r w:rsidRPr="00B131B2">
        <w:rPr>
          <w:sz w:val="24"/>
          <w:szCs w:val="24"/>
        </w:rP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умения определять виды химической связи в органических соединениях (одинарные и кратные);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C0E6E" w:rsidRPr="00B131B2" w:rsidRDefault="00D06C7A">
      <w:pPr>
        <w:pStyle w:val="8"/>
        <w:shd w:val="clear" w:color="auto" w:fill="auto"/>
        <w:tabs>
          <w:tab w:val="left" w:pos="1494"/>
          <w:tab w:val="left" w:pos="3365"/>
          <w:tab w:val="left" w:pos="5007"/>
          <w:tab w:val="right" w:pos="7066"/>
          <w:tab w:val="right" w:pos="8694"/>
          <w:tab w:val="right" w:pos="10207"/>
        </w:tabs>
        <w:spacing w:before="0" w:line="274" w:lineRule="exact"/>
        <w:ind w:left="20" w:right="20" w:firstLine="700"/>
        <w:jc w:val="both"/>
        <w:rPr>
          <w:sz w:val="24"/>
          <w:szCs w:val="24"/>
        </w:rPr>
      </w:pPr>
      <w:r w:rsidRPr="00B131B2">
        <w:rPr>
          <w:sz w:val="24"/>
          <w:szCs w:val="24"/>
        </w:rPr>
        <w:t>сформированность умений проводить вычисления по химиче</w:t>
      </w:r>
      <w:r w:rsidR="003B0CE2">
        <w:rPr>
          <w:sz w:val="24"/>
          <w:szCs w:val="24"/>
        </w:rPr>
        <w:t xml:space="preserve">ским уравнениям (массы, объёма, </w:t>
      </w:r>
      <w:r w:rsidRPr="00B131B2">
        <w:rPr>
          <w:sz w:val="24"/>
          <w:szCs w:val="24"/>
        </w:rPr>
        <w:t>количес</w:t>
      </w:r>
      <w:r w:rsidR="003B0CE2">
        <w:rPr>
          <w:sz w:val="24"/>
          <w:szCs w:val="24"/>
        </w:rPr>
        <w:t>тва исходного</w:t>
      </w:r>
      <w:r w:rsidR="003B0CE2">
        <w:rPr>
          <w:sz w:val="24"/>
          <w:szCs w:val="24"/>
        </w:rPr>
        <w:tab/>
        <w:t xml:space="preserve">вещества или продукта </w:t>
      </w:r>
      <w:r w:rsidRPr="00B131B2">
        <w:rPr>
          <w:sz w:val="24"/>
          <w:szCs w:val="24"/>
        </w:rPr>
        <w:t>реакции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известным массе, объёму, количеству одного из исходных веществ или продуктов реакции);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C0E6E" w:rsidRPr="00B131B2" w:rsidRDefault="00D06C7A">
      <w:pPr>
        <w:pStyle w:val="8"/>
        <w:shd w:val="clear" w:color="auto" w:fill="auto"/>
        <w:tabs>
          <w:tab w:val="right" w:pos="2986"/>
          <w:tab w:val="left" w:pos="3735"/>
          <w:tab w:val="left" w:pos="5862"/>
          <w:tab w:val="right" w:pos="8770"/>
          <w:tab w:val="right" w:pos="10210"/>
        </w:tabs>
        <w:spacing w:before="0" w:line="274" w:lineRule="exact"/>
        <w:ind w:left="20" w:right="20" w:firstLine="720"/>
        <w:jc w:val="both"/>
        <w:rPr>
          <w:sz w:val="24"/>
          <w:szCs w:val="24"/>
        </w:rPr>
      </w:pPr>
      <w:r w:rsidRPr="00B131B2">
        <w:rPr>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w:t>
      </w:r>
      <w:r w:rsidR="003B0CE2">
        <w:rPr>
          <w:sz w:val="24"/>
          <w:szCs w:val="24"/>
        </w:rPr>
        <w:t>чение его свойств, качественные реакции органических</w:t>
      </w:r>
      <w:r w:rsidR="003B0CE2">
        <w:rPr>
          <w:sz w:val="24"/>
          <w:szCs w:val="24"/>
        </w:rPr>
        <w:tab/>
        <w:t xml:space="preserve">веществ, денатурация </w:t>
      </w:r>
      <w:r w:rsidRPr="00B131B2">
        <w:rPr>
          <w:sz w:val="24"/>
          <w:szCs w:val="24"/>
        </w:rPr>
        <w:t>белков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w:t>
      </w:r>
      <w:r w:rsidRPr="00B131B2">
        <w:rPr>
          <w:sz w:val="24"/>
          <w:szCs w:val="24"/>
        </w:rPr>
        <w:lastRenderedPageBreak/>
        <w:t>реакций и формулировать выводы на основе этих результатов;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AC0E6E" w:rsidRPr="00B131B2" w:rsidRDefault="00D06C7A" w:rsidP="009A669A">
      <w:pPr>
        <w:pStyle w:val="8"/>
        <w:numPr>
          <w:ilvl w:val="2"/>
          <w:numId w:val="97"/>
        </w:numPr>
        <w:shd w:val="clear" w:color="auto" w:fill="auto"/>
        <w:tabs>
          <w:tab w:val="left" w:pos="1619"/>
        </w:tabs>
        <w:spacing w:before="0" w:line="274" w:lineRule="exact"/>
        <w:ind w:left="20" w:right="20" w:firstLine="720"/>
        <w:jc w:val="both"/>
        <w:rPr>
          <w:sz w:val="24"/>
          <w:szCs w:val="24"/>
        </w:rPr>
      </w:pPr>
      <w:r w:rsidRPr="00B131B2">
        <w:rPr>
          <w:sz w:val="24"/>
          <w:szCs w:val="24"/>
        </w:rPr>
        <w:t>К концу обучения в 11 классе предметные результаты освоения курса «Общая и неорганическая химия» отражают:</w:t>
      </w:r>
    </w:p>
    <w:p w:rsidR="00AC0E6E" w:rsidRPr="00B131B2" w:rsidRDefault="003B0CE2">
      <w:pPr>
        <w:pStyle w:val="8"/>
        <w:shd w:val="clear" w:color="auto" w:fill="auto"/>
        <w:tabs>
          <w:tab w:val="right" w:pos="5017"/>
          <w:tab w:val="right" w:pos="5938"/>
          <w:tab w:val="center" w:pos="7330"/>
          <w:tab w:val="right" w:pos="10210"/>
        </w:tabs>
        <w:spacing w:before="0" w:line="274" w:lineRule="exact"/>
        <w:ind w:left="20" w:firstLine="720"/>
        <w:jc w:val="both"/>
        <w:rPr>
          <w:sz w:val="24"/>
          <w:szCs w:val="24"/>
        </w:rPr>
      </w:pPr>
      <w:r>
        <w:rPr>
          <w:sz w:val="24"/>
          <w:szCs w:val="24"/>
        </w:rPr>
        <w:t xml:space="preserve">сформированность представлений: </w:t>
      </w:r>
      <w:r w:rsidR="00D06C7A" w:rsidRPr="00B131B2">
        <w:rPr>
          <w:sz w:val="24"/>
          <w:szCs w:val="24"/>
        </w:rPr>
        <w:t>о</w:t>
      </w:r>
      <w:r w:rsidR="00D06C7A" w:rsidRPr="00B131B2">
        <w:rPr>
          <w:sz w:val="24"/>
          <w:szCs w:val="24"/>
        </w:rPr>
        <w:tab/>
        <w:t>химической</w:t>
      </w:r>
      <w:r w:rsidR="00D06C7A" w:rsidRPr="00B131B2">
        <w:rPr>
          <w:sz w:val="24"/>
          <w:szCs w:val="24"/>
        </w:rPr>
        <w:tab/>
        <w:t>составляющей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владение системой химических знаний, которая включает: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основополагающие понятия (химический элемент, атом, изотоп, </w:t>
      </w:r>
      <w:r w:rsidRPr="00B131B2">
        <w:rPr>
          <w:sz w:val="24"/>
          <w:szCs w:val="24"/>
          <w:lang w:val="en-US" w:eastAsia="en-US" w:bidi="en-US"/>
        </w:rPr>
        <w:t>s</w:t>
      </w:r>
      <w:r w:rsidRPr="00B131B2">
        <w:rPr>
          <w:sz w:val="24"/>
          <w:szCs w:val="24"/>
          <w:lang w:eastAsia="en-US" w:bidi="en-US"/>
        </w:rPr>
        <w:t xml:space="preserve">-, </w:t>
      </w:r>
      <w:r w:rsidRPr="00B131B2">
        <w:rPr>
          <w:sz w:val="24"/>
          <w:szCs w:val="24"/>
          <w:lang w:val="en-US" w:eastAsia="en-US" w:bidi="en-US"/>
        </w:rPr>
        <w:t>p</w:t>
      </w:r>
      <w:r w:rsidRPr="00B131B2">
        <w:rPr>
          <w:sz w:val="24"/>
          <w:szCs w:val="24"/>
          <w:lang w:eastAsia="en-US" w:bidi="en-US"/>
        </w:rPr>
        <w:t xml:space="preserve">-, </w:t>
      </w:r>
      <w:r w:rsidRPr="00B131B2">
        <w:rPr>
          <w:sz w:val="24"/>
          <w:szCs w:val="24"/>
          <w:lang w:val="en-US" w:eastAsia="en-US" w:bidi="en-US"/>
        </w:rPr>
        <w:t>d</w:t>
      </w:r>
      <w:r w:rsidRPr="00B131B2">
        <w:rPr>
          <w:sz w:val="24"/>
          <w:szCs w:val="24"/>
          <w:lang w:eastAsia="en-US" w:bidi="en-US"/>
        </w:rPr>
        <w:t xml:space="preserve">- </w:t>
      </w:r>
      <w:r w:rsidRPr="00B131B2">
        <w:rPr>
          <w:sz w:val="24"/>
          <w:szCs w:val="24"/>
        </w:rPr>
        <w:t>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C0E6E" w:rsidRPr="00B131B2" w:rsidRDefault="003B0CE2" w:rsidP="003B0CE2">
      <w:pPr>
        <w:pStyle w:val="8"/>
        <w:shd w:val="clear" w:color="auto" w:fill="auto"/>
        <w:tabs>
          <w:tab w:val="right" w:pos="4186"/>
          <w:tab w:val="right" w:pos="6313"/>
          <w:tab w:val="left" w:pos="7066"/>
          <w:tab w:val="right" w:pos="10210"/>
        </w:tabs>
        <w:spacing w:before="0" w:line="274" w:lineRule="exact"/>
        <w:ind w:left="20" w:firstLine="720"/>
        <w:jc w:val="both"/>
        <w:rPr>
          <w:sz w:val="24"/>
          <w:szCs w:val="24"/>
        </w:rPr>
      </w:pPr>
      <w:r>
        <w:rPr>
          <w:sz w:val="24"/>
          <w:szCs w:val="24"/>
        </w:rPr>
        <w:t>сформированность умений</w:t>
      </w:r>
      <w:r>
        <w:rPr>
          <w:sz w:val="24"/>
          <w:szCs w:val="24"/>
        </w:rPr>
        <w:tab/>
        <w:t xml:space="preserve">использовать </w:t>
      </w:r>
      <w:r w:rsidR="00D06C7A" w:rsidRPr="00B131B2">
        <w:rPr>
          <w:sz w:val="24"/>
          <w:szCs w:val="24"/>
        </w:rPr>
        <w:t>химическую</w:t>
      </w:r>
      <w:r>
        <w:rPr>
          <w:sz w:val="24"/>
          <w:szCs w:val="24"/>
        </w:rPr>
        <w:t xml:space="preserve"> </w:t>
      </w:r>
      <w:r w:rsidR="00D06C7A" w:rsidRPr="00B131B2">
        <w:rPr>
          <w:sz w:val="24"/>
          <w:szCs w:val="24"/>
        </w:rPr>
        <w:tab/>
        <w:t>символику</w:t>
      </w:r>
      <w:r>
        <w:rPr>
          <w:sz w:val="24"/>
          <w:szCs w:val="24"/>
        </w:rPr>
        <w:t xml:space="preserve"> </w:t>
      </w:r>
      <w:r w:rsidR="00D06C7A" w:rsidRPr="00B131B2">
        <w:rPr>
          <w:sz w:val="24"/>
          <w:szCs w:val="24"/>
        </w:rPr>
        <w:t xml:space="preserve">для составления формул веществ и уравнений химических реакций, систематическую номенклатуру </w:t>
      </w:r>
      <w:r w:rsidR="00D06C7A" w:rsidRPr="00B131B2">
        <w:rPr>
          <w:sz w:val="24"/>
          <w:szCs w:val="24"/>
          <w:lang w:eastAsia="en-US" w:bidi="en-US"/>
        </w:rPr>
        <w:t>(</w:t>
      </w:r>
      <w:r w:rsidR="00D06C7A" w:rsidRPr="00B131B2">
        <w:rPr>
          <w:sz w:val="24"/>
          <w:szCs w:val="24"/>
          <w:lang w:val="en-US" w:eastAsia="en-US" w:bidi="en-US"/>
        </w:rPr>
        <w:t>IUPAC</w:t>
      </w:r>
      <w:r w:rsidR="00D06C7A" w:rsidRPr="00B131B2">
        <w:rPr>
          <w:sz w:val="24"/>
          <w:szCs w:val="24"/>
          <w:lang w:eastAsia="en-US" w:bidi="en-US"/>
        </w:rPr>
        <w:t xml:space="preserve">) </w:t>
      </w:r>
      <w:r w:rsidR="00D06C7A" w:rsidRPr="00B131B2">
        <w:rPr>
          <w:sz w:val="24"/>
          <w:szCs w:val="24"/>
        </w:rPr>
        <w:t>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C0E6E" w:rsidRPr="00B131B2" w:rsidRDefault="00D06C7A" w:rsidP="003B0CE2">
      <w:pPr>
        <w:pStyle w:val="8"/>
        <w:shd w:val="clear" w:color="auto" w:fill="auto"/>
        <w:tabs>
          <w:tab w:val="left" w:pos="3174"/>
          <w:tab w:val="left" w:pos="4870"/>
          <w:tab w:val="right" w:pos="10212"/>
        </w:tabs>
        <w:spacing w:before="0" w:line="274" w:lineRule="exact"/>
        <w:ind w:left="20" w:right="20" w:firstLine="720"/>
        <w:jc w:val="both"/>
        <w:rPr>
          <w:sz w:val="24"/>
          <w:szCs w:val="24"/>
        </w:rPr>
      </w:pPr>
      <w:r w:rsidRPr="00B131B2">
        <w:rPr>
          <w:sz w:val="24"/>
          <w:szCs w:val="24"/>
        </w:rPr>
        <w:t>сформированность умений раскрывать смысл периодического закона Д.</w:t>
      </w:r>
      <w:r w:rsidR="003B0CE2">
        <w:rPr>
          <w:sz w:val="24"/>
          <w:szCs w:val="24"/>
        </w:rPr>
        <w:t xml:space="preserve">И. </w:t>
      </w:r>
      <w:r w:rsidR="003B0CE2">
        <w:rPr>
          <w:sz w:val="24"/>
          <w:szCs w:val="24"/>
        </w:rPr>
        <w:lastRenderedPageBreak/>
        <w:t xml:space="preserve">Менделеева и демонстрировать его систематизирующую, </w:t>
      </w:r>
      <w:r w:rsidRPr="00B131B2">
        <w:rPr>
          <w:sz w:val="24"/>
          <w:szCs w:val="24"/>
        </w:rPr>
        <w:t>объяснительную</w:t>
      </w:r>
      <w:r w:rsidR="003B0CE2">
        <w:rPr>
          <w:sz w:val="24"/>
          <w:szCs w:val="24"/>
        </w:rPr>
        <w:t xml:space="preserve"> </w:t>
      </w:r>
      <w:r w:rsidRPr="00B131B2">
        <w:rPr>
          <w:sz w:val="24"/>
          <w:szCs w:val="24"/>
        </w:rPr>
        <w:t>и прогностическую функции;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B131B2">
        <w:rPr>
          <w:sz w:val="24"/>
          <w:szCs w:val="24"/>
          <w:lang w:eastAsia="en-US" w:bidi="en-US"/>
        </w:rPr>
        <w:t>«</w:t>
      </w:r>
      <w:r w:rsidRPr="00B131B2">
        <w:rPr>
          <w:sz w:val="24"/>
          <w:szCs w:val="24"/>
          <w:lang w:val="en-US" w:eastAsia="en-US" w:bidi="en-US"/>
        </w:rPr>
        <w:t>s</w:t>
      </w:r>
      <w:r w:rsidRPr="00B131B2">
        <w:rPr>
          <w:sz w:val="24"/>
          <w:szCs w:val="24"/>
          <w:lang w:eastAsia="en-US" w:bidi="en-US"/>
        </w:rPr>
        <w:t xml:space="preserve">-, </w:t>
      </w:r>
      <w:r w:rsidRPr="00B131B2">
        <w:rPr>
          <w:sz w:val="24"/>
          <w:szCs w:val="24"/>
          <w:lang w:val="en-US" w:eastAsia="en-US" w:bidi="en-US"/>
        </w:rPr>
        <w:t>p</w:t>
      </w:r>
      <w:r w:rsidRPr="00B131B2">
        <w:rPr>
          <w:sz w:val="24"/>
          <w:szCs w:val="24"/>
          <w:lang w:eastAsia="en-US" w:bidi="en-US"/>
        </w:rPr>
        <w:t xml:space="preserve">-, </w:t>
      </w:r>
      <w:r w:rsidRPr="00B131B2">
        <w:rPr>
          <w:sz w:val="24"/>
          <w:szCs w:val="24"/>
          <w:lang w:val="en-US" w:eastAsia="en-US" w:bidi="en-US"/>
        </w:rPr>
        <w:t>d</w:t>
      </w:r>
      <w:r w:rsidRPr="00B131B2">
        <w:rPr>
          <w:sz w:val="24"/>
          <w:szCs w:val="24"/>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C0E6E" w:rsidRPr="00B131B2" w:rsidRDefault="00D06C7A">
      <w:pPr>
        <w:pStyle w:val="8"/>
        <w:shd w:val="clear" w:color="auto" w:fill="auto"/>
        <w:tabs>
          <w:tab w:val="right" w:pos="4124"/>
          <w:tab w:val="left" w:pos="4870"/>
          <w:tab w:val="right" w:pos="8665"/>
          <w:tab w:val="right" w:pos="10212"/>
        </w:tabs>
        <w:spacing w:before="0" w:line="274" w:lineRule="exact"/>
        <w:ind w:left="20" w:firstLine="720"/>
        <w:jc w:val="both"/>
        <w:rPr>
          <w:sz w:val="24"/>
          <w:szCs w:val="24"/>
        </w:rPr>
      </w:pPr>
      <w:r w:rsidRPr="00B131B2">
        <w:rPr>
          <w:sz w:val="24"/>
          <w:szCs w:val="24"/>
        </w:rPr>
        <w:t>сформиров</w:t>
      </w:r>
      <w:r w:rsidR="00663E32">
        <w:rPr>
          <w:sz w:val="24"/>
          <w:szCs w:val="24"/>
        </w:rPr>
        <w:t>анность</w:t>
      </w:r>
      <w:r w:rsidR="00663E32">
        <w:rPr>
          <w:sz w:val="24"/>
          <w:szCs w:val="24"/>
        </w:rPr>
        <w:tab/>
        <w:t>умения</w:t>
      </w:r>
      <w:r w:rsidR="00663E32">
        <w:rPr>
          <w:sz w:val="24"/>
          <w:szCs w:val="24"/>
        </w:rPr>
        <w:tab/>
        <w:t xml:space="preserve">классифицировать </w:t>
      </w:r>
      <w:r w:rsidRPr="00B131B2">
        <w:rPr>
          <w:sz w:val="24"/>
          <w:szCs w:val="24"/>
        </w:rPr>
        <w:t>химические</w:t>
      </w:r>
      <w:r w:rsidR="00663E32">
        <w:rPr>
          <w:sz w:val="24"/>
          <w:szCs w:val="24"/>
        </w:rPr>
        <w:t xml:space="preserve"> </w:t>
      </w:r>
      <w:r w:rsidRPr="00B131B2">
        <w:rPr>
          <w:sz w:val="24"/>
          <w:szCs w:val="24"/>
        </w:rPr>
        <w:tab/>
        <w:t>реакции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AC0E6E" w:rsidRPr="00B131B2" w:rsidRDefault="00D06C7A" w:rsidP="003B0CE2">
      <w:pPr>
        <w:pStyle w:val="8"/>
        <w:shd w:val="clear" w:color="auto" w:fill="auto"/>
        <w:tabs>
          <w:tab w:val="right" w:pos="2857"/>
          <w:tab w:val="left" w:pos="3606"/>
          <w:tab w:val="right" w:pos="6270"/>
          <w:tab w:val="center" w:pos="7666"/>
          <w:tab w:val="right" w:pos="10212"/>
        </w:tabs>
        <w:spacing w:before="0" w:line="274" w:lineRule="exact"/>
        <w:ind w:left="20" w:right="20" w:firstLine="720"/>
        <w:jc w:val="both"/>
        <w:rPr>
          <w:sz w:val="24"/>
          <w:szCs w:val="24"/>
        </w:rPr>
      </w:pPr>
      <w:r w:rsidRPr="00B131B2">
        <w:rPr>
          <w:sz w:val="24"/>
          <w:szCs w:val="24"/>
        </w:rPr>
        <w:t xml:space="preserve">сформированность умений объяснять зависимость скорости </w:t>
      </w:r>
      <w:r w:rsidR="003B0CE2">
        <w:rPr>
          <w:sz w:val="24"/>
          <w:szCs w:val="24"/>
        </w:rPr>
        <w:t>химической реакции от различных факторов;</w:t>
      </w:r>
      <w:r w:rsidR="003B0CE2">
        <w:rPr>
          <w:sz w:val="24"/>
          <w:szCs w:val="24"/>
        </w:rPr>
        <w:tab/>
        <w:t xml:space="preserve">характер смещения </w:t>
      </w:r>
      <w:r w:rsidRPr="00B131B2">
        <w:rPr>
          <w:sz w:val="24"/>
          <w:szCs w:val="24"/>
        </w:rPr>
        <w:t>химического</w:t>
      </w:r>
      <w:r w:rsidRPr="00B131B2">
        <w:rPr>
          <w:sz w:val="24"/>
          <w:szCs w:val="24"/>
        </w:rPr>
        <w:tab/>
        <w:t>равновесия</w:t>
      </w:r>
      <w:r w:rsidR="003B0CE2">
        <w:rPr>
          <w:sz w:val="24"/>
          <w:szCs w:val="24"/>
        </w:rPr>
        <w:t xml:space="preserve"> </w:t>
      </w:r>
      <w:r w:rsidRPr="00B131B2">
        <w:rPr>
          <w:sz w:val="24"/>
          <w:szCs w:val="24"/>
        </w:rPr>
        <w:t>в зависимости от внешнего воздействия (принцип Ле Шателье);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сформированность умений критически анализировать химическую информацию, получаемую из разных источников (средства массовой коммуникации, Интернет и </w:t>
      </w:r>
      <w:r w:rsidRPr="00B131B2">
        <w:rPr>
          <w:sz w:val="24"/>
          <w:szCs w:val="24"/>
        </w:rPr>
        <w:lastRenderedPageBreak/>
        <w:t>других);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C0E6E" w:rsidRPr="00B131B2" w:rsidRDefault="00D06C7A">
      <w:pPr>
        <w:pStyle w:val="8"/>
        <w:shd w:val="clear" w:color="auto" w:fill="auto"/>
        <w:spacing w:before="0" w:after="233" w:line="269" w:lineRule="exact"/>
        <w:ind w:left="20" w:right="20" w:firstLine="720"/>
        <w:jc w:val="both"/>
        <w:rPr>
          <w:sz w:val="24"/>
          <w:szCs w:val="24"/>
        </w:rPr>
      </w:pPr>
      <w:r w:rsidRPr="00B131B2">
        <w:rPr>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AC0E6E" w:rsidRPr="00B131B2" w:rsidRDefault="00D06C7A" w:rsidP="009A669A">
      <w:pPr>
        <w:pStyle w:val="44"/>
        <w:keepNext/>
        <w:keepLines/>
        <w:numPr>
          <w:ilvl w:val="0"/>
          <w:numId w:val="97"/>
        </w:numPr>
        <w:shd w:val="clear" w:color="auto" w:fill="auto"/>
        <w:tabs>
          <w:tab w:val="left" w:pos="1278"/>
        </w:tabs>
        <w:spacing w:before="0"/>
        <w:ind w:left="20" w:right="20"/>
        <w:rPr>
          <w:sz w:val="24"/>
          <w:szCs w:val="24"/>
        </w:rPr>
      </w:pPr>
      <w:bookmarkStart w:id="75" w:name="bookmark28"/>
      <w:r w:rsidRPr="00B131B2">
        <w:rPr>
          <w:sz w:val="24"/>
          <w:szCs w:val="24"/>
        </w:rPr>
        <w:t>Федеральная рабочая программа по учебному предмету «Химия» (углублённый уровень).</w:t>
      </w:r>
      <w:bookmarkEnd w:id="75"/>
    </w:p>
    <w:p w:rsidR="00AC0E6E" w:rsidRPr="00B131B2" w:rsidRDefault="00D06C7A" w:rsidP="009A669A">
      <w:pPr>
        <w:pStyle w:val="8"/>
        <w:numPr>
          <w:ilvl w:val="1"/>
          <w:numId w:val="97"/>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AC0E6E" w:rsidRPr="00B131B2" w:rsidRDefault="00D06C7A" w:rsidP="009A669A">
      <w:pPr>
        <w:pStyle w:val="8"/>
        <w:numPr>
          <w:ilvl w:val="1"/>
          <w:numId w:val="97"/>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1"/>
          <w:numId w:val="97"/>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97"/>
        </w:numPr>
        <w:shd w:val="clear" w:color="auto" w:fill="auto"/>
        <w:tabs>
          <w:tab w:val="right" w:pos="3735"/>
          <w:tab w:val="center" w:pos="6236"/>
          <w:tab w:val="right" w:pos="10210"/>
        </w:tabs>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химии включают личностные, метапредметные результаты за весь период обучения на уровне средн</w:t>
      </w:r>
      <w:r w:rsidR="00663E32">
        <w:rPr>
          <w:sz w:val="24"/>
          <w:szCs w:val="24"/>
        </w:rPr>
        <w:t xml:space="preserve">его общего образования, а также </w:t>
      </w:r>
      <w:r w:rsidRPr="00B131B2">
        <w:rPr>
          <w:sz w:val="24"/>
          <w:szCs w:val="24"/>
        </w:rPr>
        <w:t>предметные</w:t>
      </w:r>
      <w:r w:rsidRPr="00B131B2">
        <w:rPr>
          <w:sz w:val="24"/>
          <w:szCs w:val="24"/>
        </w:rPr>
        <w:tab/>
      </w:r>
      <w:r w:rsidR="00663E32">
        <w:rPr>
          <w:sz w:val="24"/>
          <w:szCs w:val="24"/>
        </w:rPr>
        <w:t xml:space="preserve"> достижения </w:t>
      </w:r>
      <w:r w:rsidRPr="00B131B2">
        <w:rPr>
          <w:sz w:val="24"/>
          <w:szCs w:val="24"/>
        </w:rPr>
        <w:t>обучающегося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w:t>
      </w:r>
      <w:r w:rsidRPr="00B131B2">
        <w:rPr>
          <w:sz w:val="24"/>
          <w:szCs w:val="24"/>
        </w:rPr>
        <w:softHyphen/>
        <w:t>деятельностный подход.</w:t>
      </w:r>
    </w:p>
    <w:p w:rsidR="00AC0E6E" w:rsidRPr="00B131B2" w:rsidRDefault="00D06C7A" w:rsidP="009A669A">
      <w:pPr>
        <w:pStyle w:val="8"/>
        <w:numPr>
          <w:ilvl w:val="1"/>
          <w:numId w:val="97"/>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w:t>
      </w:r>
    </w:p>
    <w:p w:rsidR="00AC0E6E" w:rsidRPr="00B131B2" w:rsidRDefault="00D06C7A" w:rsidP="009A669A">
      <w:pPr>
        <w:pStyle w:val="8"/>
        <w:numPr>
          <w:ilvl w:val="2"/>
          <w:numId w:val="97"/>
        </w:numPr>
        <w:shd w:val="clear" w:color="auto" w:fill="auto"/>
        <w:tabs>
          <w:tab w:val="left" w:pos="1561"/>
          <w:tab w:val="left" w:pos="3850"/>
          <w:tab w:val="left" w:pos="5382"/>
          <w:tab w:val="left" w:pos="6457"/>
          <w:tab w:val="center" w:pos="8492"/>
          <w:tab w:val="right" w:pos="10210"/>
        </w:tabs>
        <w:spacing w:before="0" w:line="274" w:lineRule="exact"/>
        <w:ind w:left="20" w:right="20" w:firstLine="720"/>
        <w:jc w:val="both"/>
        <w:rPr>
          <w:sz w:val="24"/>
          <w:szCs w:val="24"/>
        </w:rPr>
      </w:pPr>
      <w:r w:rsidRPr="00B131B2">
        <w:rPr>
          <w:sz w:val="24"/>
          <w:szCs w:val="24"/>
        </w:rPr>
        <w:t xml:space="preserve"> Программа по химии на уровне среднего общего образования разработан</w:t>
      </w:r>
      <w:r w:rsidR="00663E32">
        <w:rPr>
          <w:sz w:val="24"/>
          <w:szCs w:val="24"/>
        </w:rPr>
        <w:t>а на основе</w:t>
      </w:r>
      <w:r w:rsidR="00663E32">
        <w:rPr>
          <w:sz w:val="24"/>
          <w:szCs w:val="24"/>
        </w:rPr>
        <w:tab/>
        <w:t>Федерального</w:t>
      </w:r>
      <w:r w:rsidR="00663E32">
        <w:rPr>
          <w:sz w:val="24"/>
          <w:szCs w:val="24"/>
        </w:rPr>
        <w:tab/>
        <w:t>закона от</w:t>
      </w:r>
      <w:r w:rsidR="00663E32">
        <w:rPr>
          <w:sz w:val="24"/>
          <w:szCs w:val="24"/>
        </w:rPr>
        <w:tab/>
        <w:t xml:space="preserve">29.12.2012 № </w:t>
      </w:r>
      <w:r w:rsidRPr="00B131B2">
        <w:rPr>
          <w:sz w:val="24"/>
          <w:szCs w:val="24"/>
        </w:rPr>
        <w:t>273-ФЗ</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«Об образовании в Российской Федерации» (Федеральный закон от 29.12.2012 №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w:t>
      </w:r>
      <w:r w:rsidRPr="00B131B2">
        <w:rPr>
          <w:sz w:val="24"/>
          <w:szCs w:val="24"/>
        </w:rPr>
        <w:lastRenderedPageBreak/>
        <w:t>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средних специальных и высших учебных заведениях, в которых химия является одной из приоритетных дисциплин.</w:t>
      </w:r>
    </w:p>
    <w:p w:rsidR="00AC0E6E" w:rsidRPr="00B131B2" w:rsidRDefault="00D06C7A" w:rsidP="009A669A">
      <w:pPr>
        <w:pStyle w:val="8"/>
        <w:numPr>
          <w:ilvl w:val="2"/>
          <w:numId w:val="97"/>
        </w:numPr>
        <w:shd w:val="clear" w:color="auto" w:fill="auto"/>
        <w:tabs>
          <w:tab w:val="right" w:pos="4033"/>
          <w:tab w:val="left" w:pos="4959"/>
          <w:tab w:val="center" w:pos="7738"/>
          <w:tab w:val="right" w:pos="10210"/>
        </w:tabs>
        <w:spacing w:before="0" w:line="274" w:lineRule="exact"/>
        <w:ind w:left="20" w:right="20" w:firstLine="720"/>
        <w:jc w:val="both"/>
        <w:rPr>
          <w:sz w:val="24"/>
          <w:szCs w:val="24"/>
        </w:rPr>
      </w:pPr>
      <w:r w:rsidRPr="00B131B2">
        <w:rPr>
          <w:sz w:val="24"/>
          <w:szCs w:val="24"/>
        </w:rPr>
        <w:t xml:space="preserve"> В программе по химии назначение предмета «Химия» получает подробную интерпретацию в соответствии с основополагающими положениями ФГОС СОО</w:t>
      </w:r>
      <w:r w:rsidR="003B0CE2">
        <w:rPr>
          <w:sz w:val="24"/>
          <w:szCs w:val="24"/>
        </w:rPr>
        <w:t xml:space="preserve"> о взаимообусловленности</w:t>
      </w:r>
      <w:r w:rsidR="003B0CE2">
        <w:rPr>
          <w:sz w:val="24"/>
          <w:szCs w:val="24"/>
        </w:rPr>
        <w:tab/>
        <w:t xml:space="preserve">целей, содержания, </w:t>
      </w:r>
      <w:r w:rsidRPr="00B131B2">
        <w:rPr>
          <w:sz w:val="24"/>
          <w:szCs w:val="24"/>
        </w:rPr>
        <w:t>результатов</w:t>
      </w:r>
      <w:r w:rsidRPr="00B131B2">
        <w:rPr>
          <w:sz w:val="24"/>
          <w:szCs w:val="24"/>
        </w:rPr>
        <w:tab/>
        <w:t>обучения и требований к уровню подготовки выпускников. Свидетельством тому являются следующие выполняемые программой по химии функции:</w:t>
      </w:r>
    </w:p>
    <w:p w:rsidR="00AC0E6E" w:rsidRPr="00B131B2" w:rsidRDefault="00D06C7A">
      <w:pPr>
        <w:pStyle w:val="8"/>
        <w:shd w:val="clear" w:color="auto" w:fill="auto"/>
        <w:tabs>
          <w:tab w:val="right" w:pos="1474"/>
          <w:tab w:val="center" w:pos="2847"/>
          <w:tab w:val="center" w:pos="4546"/>
          <w:tab w:val="right" w:pos="8238"/>
          <w:tab w:val="right" w:pos="8305"/>
          <w:tab w:val="right" w:pos="10218"/>
        </w:tabs>
        <w:spacing w:before="0" w:line="274" w:lineRule="exact"/>
        <w:ind w:left="20" w:right="20" w:firstLine="720"/>
        <w:jc w:val="both"/>
        <w:rPr>
          <w:sz w:val="24"/>
          <w:szCs w:val="24"/>
        </w:rPr>
      </w:pPr>
      <w:r w:rsidRPr="00B131B2">
        <w:rPr>
          <w:sz w:val="24"/>
          <w:szCs w:val="24"/>
        </w:rPr>
        <w:t>информационно-методическая, реализация которой обеспечивает п</w:t>
      </w:r>
      <w:r w:rsidR="003B0CE2">
        <w:rPr>
          <w:sz w:val="24"/>
          <w:szCs w:val="24"/>
        </w:rPr>
        <w:t>олучение представления о</w:t>
      </w:r>
      <w:r w:rsidR="003B0CE2">
        <w:rPr>
          <w:sz w:val="24"/>
          <w:szCs w:val="24"/>
        </w:rPr>
        <w:tab/>
        <w:t>целях, содержании, общей</w:t>
      </w:r>
      <w:r w:rsidR="003B0CE2">
        <w:rPr>
          <w:sz w:val="24"/>
          <w:szCs w:val="24"/>
        </w:rPr>
        <w:tab/>
        <w:t xml:space="preserve">стратегии обучения, </w:t>
      </w:r>
      <w:r w:rsidRPr="00B131B2">
        <w:rPr>
          <w:sz w:val="24"/>
          <w:szCs w:val="24"/>
        </w:rPr>
        <w:t>воспитания</w:t>
      </w:r>
    </w:p>
    <w:p w:rsidR="00AC0E6E" w:rsidRPr="00B131B2" w:rsidRDefault="003B0CE2" w:rsidP="003B0CE2">
      <w:pPr>
        <w:pStyle w:val="8"/>
        <w:shd w:val="clear" w:color="auto" w:fill="auto"/>
        <w:spacing w:before="0" w:line="274" w:lineRule="exact"/>
        <w:ind w:right="840" w:firstLine="0"/>
        <w:rPr>
          <w:sz w:val="24"/>
          <w:szCs w:val="24"/>
        </w:rPr>
      </w:pPr>
      <w:r>
        <w:rPr>
          <w:sz w:val="24"/>
          <w:szCs w:val="24"/>
        </w:rPr>
        <w:t xml:space="preserve"> </w:t>
      </w:r>
      <w:r w:rsidR="00D06C7A" w:rsidRPr="00B131B2">
        <w:rPr>
          <w:sz w:val="24"/>
          <w:szCs w:val="24"/>
        </w:rPr>
        <w:t>и развития обучающихся средствами предмета, изучаемого в рамках конкретного профиля; организационно-планирующая, которая предусматривает определение: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принципов структурирования и последовательности изучения учебного материала, количественных и качественных его характеристик;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AC0E6E" w:rsidRPr="003B0CE2" w:rsidRDefault="00D06C7A" w:rsidP="009A669A">
      <w:pPr>
        <w:pStyle w:val="8"/>
        <w:numPr>
          <w:ilvl w:val="2"/>
          <w:numId w:val="97"/>
        </w:numPr>
        <w:shd w:val="clear" w:color="auto" w:fill="auto"/>
        <w:spacing w:before="0" w:line="274" w:lineRule="exact"/>
        <w:ind w:left="20" w:firstLine="720"/>
        <w:jc w:val="both"/>
        <w:rPr>
          <w:b/>
          <w:sz w:val="24"/>
          <w:szCs w:val="24"/>
        </w:rPr>
      </w:pPr>
      <w:r w:rsidRPr="00B131B2">
        <w:rPr>
          <w:sz w:val="24"/>
          <w:szCs w:val="24"/>
        </w:rPr>
        <w:t xml:space="preserve"> </w:t>
      </w:r>
      <w:r w:rsidRPr="003B0CE2">
        <w:rPr>
          <w:b/>
          <w:sz w:val="24"/>
          <w:szCs w:val="24"/>
        </w:rPr>
        <w:t>Программа для углублённого изучения химии:</w:t>
      </w:r>
    </w:p>
    <w:p w:rsidR="00AC0E6E" w:rsidRPr="00B131B2" w:rsidRDefault="003B0CE2" w:rsidP="003B0CE2">
      <w:pPr>
        <w:pStyle w:val="8"/>
        <w:shd w:val="clear" w:color="auto" w:fill="auto"/>
        <w:tabs>
          <w:tab w:val="left" w:pos="2929"/>
          <w:tab w:val="center" w:pos="5617"/>
          <w:tab w:val="right" w:pos="10218"/>
          <w:tab w:val="right" w:pos="10230"/>
        </w:tabs>
        <w:spacing w:before="0" w:line="274" w:lineRule="exact"/>
        <w:ind w:left="20" w:firstLine="0"/>
        <w:jc w:val="both"/>
        <w:rPr>
          <w:sz w:val="24"/>
          <w:szCs w:val="24"/>
        </w:rPr>
      </w:pPr>
      <w:r>
        <w:rPr>
          <w:sz w:val="24"/>
          <w:szCs w:val="24"/>
        </w:rPr>
        <w:t xml:space="preserve">устанавливает инвариантное предметное </w:t>
      </w:r>
      <w:r w:rsidR="00D06C7A" w:rsidRPr="00B131B2">
        <w:rPr>
          <w:sz w:val="24"/>
          <w:szCs w:val="24"/>
        </w:rPr>
        <w:t>содержание,</w:t>
      </w:r>
      <w:r w:rsidR="00D06C7A" w:rsidRPr="00B131B2">
        <w:rPr>
          <w:sz w:val="24"/>
          <w:szCs w:val="24"/>
        </w:rPr>
        <w:tab/>
        <w:t>обязательное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даёт примерное распределение учебного времени, рекомендуемого для изучения отдельных 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AC0E6E" w:rsidRPr="00B131B2" w:rsidRDefault="00D06C7A">
      <w:pPr>
        <w:pStyle w:val="8"/>
        <w:shd w:val="clear" w:color="auto" w:fill="auto"/>
        <w:tabs>
          <w:tab w:val="right" w:pos="5684"/>
          <w:tab w:val="right" w:pos="10218"/>
        </w:tabs>
        <w:spacing w:before="0" w:line="274" w:lineRule="exact"/>
        <w:ind w:left="20" w:right="20" w:firstLine="720"/>
        <w:jc w:val="both"/>
        <w:rPr>
          <w:sz w:val="24"/>
          <w:szCs w:val="24"/>
        </w:rPr>
      </w:pPr>
      <w:r w:rsidRPr="00B131B2">
        <w:rPr>
          <w:sz w:val="24"/>
          <w:szCs w:val="24"/>
        </w:rPr>
        <w:t>даёт методическую интерпретацию целей и задач изучения предмета 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w:t>
      </w:r>
      <w:r w:rsidR="003B0CE2">
        <w:rPr>
          <w:sz w:val="24"/>
          <w:szCs w:val="24"/>
        </w:rPr>
        <w:t xml:space="preserve">, предметных), а также с учётом </w:t>
      </w:r>
      <w:r w:rsidR="00663E32">
        <w:rPr>
          <w:sz w:val="24"/>
          <w:szCs w:val="24"/>
        </w:rPr>
        <w:t xml:space="preserve">основных </w:t>
      </w:r>
      <w:r w:rsidRPr="00B131B2">
        <w:rPr>
          <w:sz w:val="24"/>
          <w:szCs w:val="24"/>
        </w:rPr>
        <w:t>видов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учебно-познавательных действий ученика по освоению содержания предмета.</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По всем названным позициям в программе по химии предусмотрена преемственность с обучением химии на уровне основного общего образования.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AC0E6E" w:rsidRPr="003B0CE2" w:rsidRDefault="00D06C7A" w:rsidP="009A669A">
      <w:pPr>
        <w:pStyle w:val="8"/>
        <w:numPr>
          <w:ilvl w:val="2"/>
          <w:numId w:val="97"/>
        </w:numPr>
        <w:shd w:val="clear" w:color="auto" w:fill="auto"/>
        <w:tabs>
          <w:tab w:val="left" w:pos="4830"/>
          <w:tab w:val="right" w:pos="10218"/>
        </w:tabs>
        <w:spacing w:before="0" w:line="274" w:lineRule="exact"/>
        <w:ind w:left="20" w:right="20" w:firstLine="720"/>
        <w:jc w:val="both"/>
        <w:rPr>
          <w:sz w:val="24"/>
          <w:szCs w:val="24"/>
        </w:rPr>
      </w:pPr>
      <w:r w:rsidRPr="00B131B2">
        <w:rPr>
          <w:sz w:val="24"/>
          <w:szCs w:val="24"/>
        </w:rPr>
        <w:t xml:space="preserve"> 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учебный предмет</w:t>
      </w:r>
      <w:r w:rsidR="003B0CE2">
        <w:rPr>
          <w:sz w:val="24"/>
          <w:szCs w:val="24"/>
        </w:rPr>
        <w:t xml:space="preserve"> «Химия» на уровне углублённого изучения </w:t>
      </w:r>
      <w:r w:rsidRPr="00B131B2">
        <w:rPr>
          <w:sz w:val="24"/>
          <w:szCs w:val="24"/>
        </w:rPr>
        <w:t>направлен</w:t>
      </w:r>
      <w:r w:rsidR="003B0CE2">
        <w:rPr>
          <w:sz w:val="24"/>
          <w:szCs w:val="24"/>
        </w:rPr>
        <w:t xml:space="preserve"> </w:t>
      </w:r>
      <w:r w:rsidRPr="003B0CE2">
        <w:rPr>
          <w:sz w:val="24"/>
          <w:szCs w:val="24"/>
        </w:rPr>
        <w:t xml:space="preserve">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w:t>
      </w:r>
      <w:r w:rsidRPr="003B0CE2">
        <w:rPr>
          <w:sz w:val="24"/>
          <w:szCs w:val="24"/>
        </w:rPr>
        <w:lastRenderedPageBreak/>
        <w:t>«Химия»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w:t>
      </w:r>
      <w:r w:rsidR="003B0CE2">
        <w:rPr>
          <w:sz w:val="24"/>
          <w:szCs w:val="24"/>
        </w:rPr>
        <w:t xml:space="preserve">спитания и социального развития обучающихся, на </w:t>
      </w:r>
      <w:r w:rsidRPr="003B0CE2">
        <w:rPr>
          <w:sz w:val="24"/>
          <w:szCs w:val="24"/>
        </w:rPr>
        <w:t>формирование</w:t>
      </w:r>
      <w:r w:rsidR="003B0CE2">
        <w:rPr>
          <w:sz w:val="24"/>
          <w:szCs w:val="24"/>
        </w:rPr>
        <w:t xml:space="preserve"> </w:t>
      </w:r>
      <w:r w:rsidRPr="003B0CE2">
        <w:rPr>
          <w:sz w:val="24"/>
          <w:szCs w:val="24"/>
        </w:rPr>
        <w:t>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AC0E6E" w:rsidRPr="003B0CE2" w:rsidRDefault="00D06C7A" w:rsidP="009A669A">
      <w:pPr>
        <w:pStyle w:val="8"/>
        <w:numPr>
          <w:ilvl w:val="2"/>
          <w:numId w:val="97"/>
        </w:numPr>
        <w:shd w:val="clear" w:color="auto" w:fill="auto"/>
        <w:tabs>
          <w:tab w:val="center" w:pos="3927"/>
          <w:tab w:val="right" w:pos="10216"/>
        </w:tabs>
        <w:spacing w:before="0" w:line="274" w:lineRule="exact"/>
        <w:ind w:left="20" w:right="20" w:firstLine="720"/>
        <w:jc w:val="both"/>
        <w:rPr>
          <w:sz w:val="24"/>
          <w:szCs w:val="24"/>
        </w:rPr>
      </w:pPr>
      <w:r w:rsidRPr="00B131B2">
        <w:rPr>
          <w:sz w:val="24"/>
          <w:szCs w:val="24"/>
        </w:rPr>
        <w:t xml:space="preserve"> 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w:t>
      </w:r>
      <w:r w:rsidR="003B0CE2">
        <w:rPr>
          <w:sz w:val="24"/>
          <w:szCs w:val="24"/>
        </w:rPr>
        <w:t xml:space="preserve">еской кинетики и термодинамики. Изучение периодического </w:t>
      </w:r>
      <w:r w:rsidRPr="00B131B2">
        <w:rPr>
          <w:sz w:val="24"/>
          <w:szCs w:val="24"/>
        </w:rPr>
        <w:t>закона</w:t>
      </w:r>
      <w:r w:rsidR="003B0CE2">
        <w:rPr>
          <w:sz w:val="24"/>
          <w:szCs w:val="24"/>
        </w:rPr>
        <w:t xml:space="preserve"> </w:t>
      </w:r>
      <w:r w:rsidRPr="003B0CE2">
        <w:rPr>
          <w:sz w:val="24"/>
          <w:szCs w:val="24"/>
        </w:rPr>
        <w:t>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w:t>
      </w:r>
      <w:r w:rsidR="003B0CE2">
        <w:rPr>
          <w:sz w:val="24"/>
          <w:szCs w:val="24"/>
        </w:rPr>
        <w:t>я с точки зрения</w:t>
      </w:r>
      <w:r w:rsidR="003B0CE2">
        <w:rPr>
          <w:sz w:val="24"/>
          <w:szCs w:val="24"/>
        </w:rPr>
        <w:tab/>
        <w:t xml:space="preserve">энергетических изменений при её </w:t>
      </w:r>
      <w:r w:rsidRPr="003B0CE2">
        <w:rPr>
          <w:sz w:val="24"/>
          <w:szCs w:val="24"/>
        </w:rPr>
        <w:t>образовании</w:t>
      </w:r>
      <w:r w:rsidR="003B0CE2">
        <w:rPr>
          <w:sz w:val="24"/>
          <w:szCs w:val="24"/>
        </w:rPr>
        <w:t xml:space="preserve"> </w:t>
      </w:r>
      <w:r w:rsidRPr="003B0CE2">
        <w:rPr>
          <w:sz w:val="24"/>
          <w:szCs w:val="24"/>
        </w:rPr>
        <w:t>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w:t>
      </w:r>
      <w:r w:rsidR="003B0CE2">
        <w:rPr>
          <w:sz w:val="24"/>
          <w:szCs w:val="24"/>
        </w:rPr>
        <w:t xml:space="preserve">лектронных эффектах, о взаимном влиянии </w:t>
      </w:r>
      <w:r w:rsidRPr="003B0CE2">
        <w:rPr>
          <w:sz w:val="24"/>
          <w:szCs w:val="24"/>
        </w:rPr>
        <w:t>атомов</w:t>
      </w:r>
      <w:r w:rsidR="003B0CE2">
        <w:rPr>
          <w:sz w:val="24"/>
          <w:szCs w:val="24"/>
        </w:rPr>
        <w:t xml:space="preserve"> </w:t>
      </w:r>
      <w:r w:rsidRPr="003B0CE2">
        <w:rPr>
          <w:sz w:val="24"/>
          <w:szCs w:val="24"/>
        </w:rPr>
        <w:t>в молекулах и механизмах реакций.</w:t>
      </w:r>
    </w:p>
    <w:p w:rsidR="00AC0E6E" w:rsidRPr="00B131B2" w:rsidRDefault="00D06C7A" w:rsidP="009A669A">
      <w:pPr>
        <w:pStyle w:val="8"/>
        <w:numPr>
          <w:ilvl w:val="2"/>
          <w:numId w:val="97"/>
        </w:numPr>
        <w:shd w:val="clear" w:color="auto" w:fill="auto"/>
        <w:tabs>
          <w:tab w:val="left" w:pos="4364"/>
        </w:tabs>
        <w:spacing w:before="0" w:line="274" w:lineRule="exact"/>
        <w:ind w:left="20" w:right="20" w:firstLine="720"/>
        <w:jc w:val="both"/>
        <w:rPr>
          <w:sz w:val="24"/>
          <w:szCs w:val="24"/>
        </w:rPr>
      </w:pPr>
      <w:r w:rsidRPr="00B131B2">
        <w:rPr>
          <w:sz w:val="24"/>
          <w:szCs w:val="24"/>
        </w:rPr>
        <w:t xml:space="preserve"> 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w:t>
      </w:r>
      <w:r w:rsidRPr="00B131B2">
        <w:rPr>
          <w:sz w:val="24"/>
          <w:szCs w:val="24"/>
        </w:rPr>
        <w:tab/>
        <w:t>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другие</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для изучения сущности процессов фотосинтеза, дыхания, пищеварения.</w:t>
      </w:r>
    </w:p>
    <w:p w:rsidR="00AC0E6E" w:rsidRPr="003B0CE2" w:rsidRDefault="00D06C7A" w:rsidP="009A669A">
      <w:pPr>
        <w:pStyle w:val="8"/>
        <w:numPr>
          <w:ilvl w:val="2"/>
          <w:numId w:val="97"/>
        </w:numPr>
        <w:shd w:val="clear" w:color="auto" w:fill="auto"/>
        <w:tabs>
          <w:tab w:val="center" w:pos="2535"/>
          <w:tab w:val="center" w:pos="4873"/>
          <w:tab w:val="right" w:pos="10215"/>
        </w:tabs>
        <w:spacing w:before="0" w:line="274" w:lineRule="exact"/>
        <w:ind w:left="20" w:right="20" w:firstLine="720"/>
        <w:jc w:val="both"/>
        <w:rPr>
          <w:sz w:val="24"/>
          <w:szCs w:val="24"/>
        </w:rPr>
      </w:pPr>
      <w:r w:rsidRPr="00B131B2">
        <w:rPr>
          <w:sz w:val="24"/>
          <w:szCs w:val="24"/>
        </w:rPr>
        <w:t xml:space="preserve"> В плане формирования основ научного мировоззрения, освоения общенаучных методов познания и опыта практического применения научных знан</w:t>
      </w:r>
      <w:r w:rsidR="003B0CE2">
        <w:rPr>
          <w:sz w:val="24"/>
          <w:szCs w:val="24"/>
        </w:rPr>
        <w:t>ий изучение предмета «Химия»</w:t>
      </w:r>
      <w:r w:rsidR="003B0CE2">
        <w:rPr>
          <w:sz w:val="24"/>
          <w:szCs w:val="24"/>
        </w:rPr>
        <w:tab/>
        <w:t xml:space="preserve">на углублённом </w:t>
      </w:r>
      <w:r w:rsidRPr="00B131B2">
        <w:rPr>
          <w:sz w:val="24"/>
          <w:szCs w:val="24"/>
        </w:rPr>
        <w:t>уровне</w:t>
      </w:r>
      <w:r w:rsidRPr="00B131B2">
        <w:rPr>
          <w:sz w:val="24"/>
          <w:szCs w:val="24"/>
        </w:rPr>
        <w:tab/>
        <w:t>основано</w:t>
      </w:r>
      <w:r w:rsidR="003B0CE2">
        <w:rPr>
          <w:sz w:val="24"/>
          <w:szCs w:val="24"/>
        </w:rPr>
        <w:t xml:space="preserve"> </w:t>
      </w:r>
      <w:r w:rsidRPr="003B0CE2">
        <w:rPr>
          <w:sz w:val="24"/>
          <w:szCs w:val="24"/>
        </w:rPr>
        <w:t>на межпредметных связях с учебными предметами, входящими в состав предметных областей «Естественно-на</w:t>
      </w:r>
      <w:r w:rsidR="00F654AF">
        <w:rPr>
          <w:sz w:val="24"/>
          <w:szCs w:val="24"/>
        </w:rPr>
        <w:t>учные предметы»,</w:t>
      </w:r>
      <w:r w:rsidR="00F654AF">
        <w:rPr>
          <w:sz w:val="24"/>
          <w:szCs w:val="24"/>
        </w:rPr>
        <w:tab/>
        <w:t xml:space="preserve">«Математика и </w:t>
      </w:r>
      <w:r w:rsidRPr="003B0CE2">
        <w:rPr>
          <w:sz w:val="24"/>
          <w:szCs w:val="24"/>
        </w:rPr>
        <w:t>информатика»</w:t>
      </w:r>
    </w:p>
    <w:p w:rsidR="00AC0E6E" w:rsidRPr="00B131B2" w:rsidRDefault="00F654AF">
      <w:pPr>
        <w:pStyle w:val="8"/>
        <w:shd w:val="clear" w:color="auto" w:fill="auto"/>
        <w:spacing w:before="0" w:line="274" w:lineRule="exact"/>
        <w:ind w:left="20" w:firstLine="0"/>
        <w:jc w:val="both"/>
        <w:rPr>
          <w:sz w:val="24"/>
          <w:szCs w:val="24"/>
        </w:rPr>
      </w:pPr>
      <w:r>
        <w:rPr>
          <w:sz w:val="24"/>
          <w:szCs w:val="24"/>
        </w:rPr>
        <w:t xml:space="preserve">и «Русский язык и литература» </w:t>
      </w:r>
    </w:p>
    <w:p w:rsidR="00AC0E6E" w:rsidRPr="00245FB0" w:rsidRDefault="00D06C7A" w:rsidP="009A669A">
      <w:pPr>
        <w:pStyle w:val="8"/>
        <w:numPr>
          <w:ilvl w:val="2"/>
          <w:numId w:val="97"/>
        </w:numPr>
        <w:shd w:val="clear" w:color="auto" w:fill="auto"/>
        <w:tabs>
          <w:tab w:val="left" w:pos="2166"/>
          <w:tab w:val="right" w:pos="5439"/>
          <w:tab w:val="right" w:pos="6980"/>
          <w:tab w:val="left" w:pos="8012"/>
          <w:tab w:val="right" w:pos="10216"/>
        </w:tabs>
        <w:spacing w:before="0" w:line="274" w:lineRule="exact"/>
        <w:ind w:left="20" w:right="20" w:firstLine="720"/>
        <w:jc w:val="both"/>
        <w:rPr>
          <w:sz w:val="24"/>
          <w:szCs w:val="24"/>
        </w:rPr>
      </w:pPr>
      <w:r w:rsidRPr="00B131B2">
        <w:rPr>
          <w:sz w:val="24"/>
          <w:szCs w:val="24"/>
        </w:rPr>
        <w:lastRenderedPageBreak/>
        <w:t xml:space="preserve"> При изучении учебного предмета «Химия» на углублённом уровне также, как на уровне основного и среднего общего образования (на базовом уровне), за</w:t>
      </w:r>
      <w:r w:rsidR="00245FB0">
        <w:rPr>
          <w:sz w:val="24"/>
          <w:szCs w:val="24"/>
        </w:rPr>
        <w:t xml:space="preserve">дачей первостепенной значимости </w:t>
      </w:r>
      <w:r w:rsidRPr="00B131B2">
        <w:rPr>
          <w:sz w:val="24"/>
          <w:szCs w:val="24"/>
        </w:rPr>
        <w:t>является</w:t>
      </w:r>
      <w:r w:rsidR="00245FB0">
        <w:rPr>
          <w:sz w:val="24"/>
          <w:szCs w:val="24"/>
        </w:rPr>
        <w:t xml:space="preserve">  формирование основ </w:t>
      </w:r>
      <w:r w:rsidRPr="00B131B2">
        <w:rPr>
          <w:sz w:val="24"/>
          <w:szCs w:val="24"/>
        </w:rPr>
        <w:t>науки</w:t>
      </w:r>
      <w:r w:rsidR="00245FB0">
        <w:rPr>
          <w:sz w:val="24"/>
          <w:szCs w:val="24"/>
        </w:rPr>
        <w:t xml:space="preserve"> </w:t>
      </w:r>
      <w:r w:rsidRPr="00B131B2">
        <w:rPr>
          <w:sz w:val="24"/>
          <w:szCs w:val="24"/>
        </w:rPr>
        <w:tab/>
        <w:t>химии</w:t>
      </w:r>
      <w:r w:rsidR="00245FB0">
        <w:rPr>
          <w:sz w:val="24"/>
          <w:szCs w:val="24"/>
        </w:rPr>
        <w:t xml:space="preserve"> </w:t>
      </w:r>
      <w:r w:rsidRPr="00245FB0">
        <w:rPr>
          <w:sz w:val="24"/>
          <w:szCs w:val="24"/>
        </w:rPr>
        <w:t>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формирование представлений:</w:t>
      </w:r>
    </w:p>
    <w:p w:rsidR="00AC0E6E" w:rsidRPr="00B131B2" w:rsidRDefault="00D06C7A" w:rsidP="00245FB0">
      <w:pPr>
        <w:pStyle w:val="8"/>
        <w:shd w:val="clear" w:color="auto" w:fill="auto"/>
        <w:tabs>
          <w:tab w:val="left" w:pos="6116"/>
        </w:tabs>
        <w:spacing w:before="0" w:line="274" w:lineRule="exact"/>
        <w:ind w:left="20" w:right="20" w:firstLine="720"/>
        <w:jc w:val="both"/>
        <w:rPr>
          <w:sz w:val="24"/>
          <w:szCs w:val="24"/>
        </w:rPr>
      </w:pPr>
      <w:r w:rsidRPr="00B131B2">
        <w:rPr>
          <w:sz w:val="24"/>
          <w:szCs w:val="24"/>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w:t>
      </w:r>
      <w:r w:rsidR="00245FB0">
        <w:rPr>
          <w:sz w:val="24"/>
          <w:szCs w:val="24"/>
        </w:rPr>
        <w:t xml:space="preserve">ойчивого развития человечества: </w:t>
      </w:r>
      <w:r w:rsidRPr="00B131B2">
        <w:rPr>
          <w:sz w:val="24"/>
          <w:szCs w:val="24"/>
        </w:rPr>
        <w:t>в решении проблем экологической,</w:t>
      </w:r>
      <w:r w:rsidR="00245FB0">
        <w:rPr>
          <w:sz w:val="24"/>
          <w:szCs w:val="24"/>
        </w:rPr>
        <w:t xml:space="preserve"> </w:t>
      </w:r>
      <w:r w:rsidRPr="00B131B2">
        <w:rPr>
          <w:sz w:val="24"/>
          <w:szCs w:val="24"/>
        </w:rPr>
        <w:t>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C0E6E" w:rsidRPr="00B131B2" w:rsidRDefault="00D06C7A" w:rsidP="00F654AF">
      <w:pPr>
        <w:pStyle w:val="8"/>
        <w:shd w:val="clear" w:color="auto" w:fill="auto"/>
        <w:tabs>
          <w:tab w:val="left" w:pos="4934"/>
          <w:tab w:val="right" w:pos="10212"/>
        </w:tabs>
        <w:spacing w:before="0" w:line="274" w:lineRule="exact"/>
        <w:ind w:left="20" w:right="20" w:firstLine="720"/>
        <w:jc w:val="both"/>
        <w:rPr>
          <w:sz w:val="24"/>
          <w:szCs w:val="24"/>
        </w:rPr>
      </w:pPr>
      <w:r w:rsidRPr="00B131B2">
        <w:rPr>
          <w:sz w:val="24"/>
          <w:szCs w:val="24"/>
        </w:rPr>
        <w:t>освоение системы знаний, лежащих в основе химической составляющей естественно</w:t>
      </w:r>
      <w:r w:rsidRPr="00B131B2">
        <w:rPr>
          <w:sz w:val="24"/>
          <w:szCs w:val="24"/>
        </w:rPr>
        <w:softHyphen/>
        <w:t>научной картины мира: фундаментальных понятий, законов и теорий химии, современных представлений о строении вещества на разных уровнях - атомном, ионно</w:t>
      </w:r>
      <w:r w:rsidR="00F654AF">
        <w:rPr>
          <w:sz w:val="24"/>
          <w:szCs w:val="24"/>
        </w:rPr>
        <w:t xml:space="preserve">-молекулярном, надмолекулярном,о </w:t>
      </w:r>
      <w:r w:rsidRPr="00B131B2">
        <w:rPr>
          <w:sz w:val="24"/>
          <w:szCs w:val="24"/>
        </w:rPr>
        <w:t>термодинамических</w:t>
      </w:r>
      <w:r w:rsidR="00F654AF">
        <w:rPr>
          <w:sz w:val="24"/>
          <w:szCs w:val="24"/>
        </w:rPr>
        <w:t xml:space="preserve"> </w:t>
      </w:r>
      <w:r w:rsidRPr="00B131B2">
        <w:rPr>
          <w:sz w:val="24"/>
          <w:szCs w:val="24"/>
        </w:rPr>
        <w:t>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химическим производством, использованием и переработкой веществ;</w:t>
      </w:r>
    </w:p>
    <w:p w:rsidR="00AC0E6E" w:rsidRPr="00B131B2" w:rsidRDefault="00D06C7A" w:rsidP="00F654AF">
      <w:pPr>
        <w:pStyle w:val="8"/>
        <w:shd w:val="clear" w:color="auto" w:fill="auto"/>
        <w:tabs>
          <w:tab w:val="right" w:pos="2382"/>
          <w:tab w:val="left" w:pos="3178"/>
          <w:tab w:val="center" w:pos="4522"/>
          <w:tab w:val="left" w:pos="5770"/>
          <w:tab w:val="center" w:pos="7364"/>
          <w:tab w:val="right" w:pos="10212"/>
        </w:tabs>
        <w:spacing w:before="0" w:line="274" w:lineRule="exact"/>
        <w:ind w:left="20" w:right="20" w:firstLine="720"/>
        <w:jc w:val="both"/>
        <w:rPr>
          <w:sz w:val="24"/>
          <w:szCs w:val="24"/>
        </w:rPr>
      </w:pPr>
      <w:r w:rsidRPr="00B131B2">
        <w:rPr>
          <w:sz w:val="24"/>
          <w:szCs w:val="24"/>
        </w:rPr>
        <w:t>углубление представлений о научных методах познания, необходимых для приобретения умений ориентироваться в мире веществ и объяснения хи</w:t>
      </w:r>
      <w:r w:rsidR="00F654AF">
        <w:rPr>
          <w:sz w:val="24"/>
          <w:szCs w:val="24"/>
        </w:rPr>
        <w:t xml:space="preserve">мических явлений, имеющих </w:t>
      </w:r>
      <w:r w:rsidR="00F654AF">
        <w:rPr>
          <w:sz w:val="24"/>
          <w:szCs w:val="24"/>
        </w:rPr>
        <w:tab/>
        <w:t>место в природе, в</w:t>
      </w:r>
      <w:r w:rsidR="00F654AF">
        <w:rPr>
          <w:sz w:val="24"/>
          <w:szCs w:val="24"/>
        </w:rPr>
        <w:tab/>
        <w:t xml:space="preserve">практической </w:t>
      </w:r>
      <w:r w:rsidRPr="00B131B2">
        <w:rPr>
          <w:sz w:val="24"/>
          <w:szCs w:val="24"/>
        </w:rPr>
        <w:t>деятельности</w:t>
      </w:r>
      <w:r w:rsidR="00F654AF">
        <w:rPr>
          <w:sz w:val="24"/>
          <w:szCs w:val="24"/>
        </w:rPr>
        <w:t xml:space="preserve"> </w:t>
      </w:r>
      <w:r w:rsidRPr="00B131B2">
        <w:rPr>
          <w:sz w:val="24"/>
          <w:szCs w:val="24"/>
        </w:rPr>
        <w:t>и повседневной жизни.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AC0E6E" w:rsidRPr="00B131B2" w:rsidRDefault="00D06C7A" w:rsidP="00F654AF">
      <w:pPr>
        <w:pStyle w:val="8"/>
        <w:shd w:val="clear" w:color="auto" w:fill="auto"/>
        <w:tabs>
          <w:tab w:val="center" w:pos="4196"/>
          <w:tab w:val="left" w:pos="7069"/>
          <w:tab w:val="right" w:pos="10212"/>
        </w:tabs>
        <w:spacing w:before="0" w:line="274" w:lineRule="exact"/>
        <w:ind w:left="20" w:right="20" w:firstLine="720"/>
        <w:jc w:val="both"/>
        <w:rPr>
          <w:sz w:val="24"/>
          <w:szCs w:val="24"/>
        </w:rPr>
      </w:pPr>
      <w:r w:rsidRPr="00B131B2">
        <w:rPr>
          <w:sz w:val="24"/>
          <w:szCs w:val="24"/>
        </w:rPr>
        <w:t>воспитание убеждённости в познаваемости явлений природы, у</w:t>
      </w:r>
      <w:r w:rsidR="00F654AF">
        <w:rPr>
          <w:sz w:val="24"/>
          <w:szCs w:val="24"/>
        </w:rPr>
        <w:t xml:space="preserve">важения к процессу творчества в </w:t>
      </w:r>
      <w:r w:rsidRPr="00B131B2">
        <w:rPr>
          <w:sz w:val="24"/>
          <w:szCs w:val="24"/>
        </w:rPr>
        <w:t>обл</w:t>
      </w:r>
      <w:r w:rsidR="00F654AF">
        <w:rPr>
          <w:sz w:val="24"/>
          <w:szCs w:val="24"/>
        </w:rPr>
        <w:t>асти теоретических и</w:t>
      </w:r>
      <w:r w:rsidR="00F654AF">
        <w:rPr>
          <w:sz w:val="24"/>
          <w:szCs w:val="24"/>
        </w:rPr>
        <w:tab/>
        <w:t xml:space="preserve">прикладных </w:t>
      </w:r>
      <w:r w:rsidRPr="00B131B2">
        <w:rPr>
          <w:sz w:val="24"/>
          <w:szCs w:val="24"/>
        </w:rPr>
        <w:t>исследований</w:t>
      </w:r>
      <w:r w:rsidR="00F654AF">
        <w:rPr>
          <w:sz w:val="24"/>
          <w:szCs w:val="24"/>
        </w:rPr>
        <w:t xml:space="preserve"> </w:t>
      </w:r>
      <w:r w:rsidRPr="00B131B2">
        <w:rPr>
          <w:sz w:val="24"/>
          <w:szCs w:val="24"/>
        </w:rPr>
        <w:t>в химии, формирование мировоззрения, соответствующего современному уровню развития науки;</w:t>
      </w:r>
    </w:p>
    <w:p w:rsidR="00AC0E6E" w:rsidRPr="00B131B2" w:rsidRDefault="00F654AF">
      <w:pPr>
        <w:pStyle w:val="8"/>
        <w:shd w:val="clear" w:color="auto" w:fill="auto"/>
        <w:tabs>
          <w:tab w:val="center" w:pos="4196"/>
          <w:tab w:val="left" w:pos="4934"/>
          <w:tab w:val="right" w:pos="10212"/>
        </w:tabs>
        <w:spacing w:before="0" w:line="274" w:lineRule="exact"/>
        <w:ind w:left="20" w:firstLine="720"/>
        <w:jc w:val="both"/>
        <w:rPr>
          <w:sz w:val="24"/>
          <w:szCs w:val="24"/>
        </w:rPr>
      </w:pPr>
      <w:r>
        <w:rPr>
          <w:sz w:val="24"/>
          <w:szCs w:val="24"/>
        </w:rPr>
        <w:t xml:space="preserve">развитие мотивации к </w:t>
      </w:r>
      <w:r w:rsidR="00D06C7A" w:rsidRPr="00B131B2">
        <w:rPr>
          <w:sz w:val="24"/>
          <w:szCs w:val="24"/>
        </w:rPr>
        <w:t>обуч</w:t>
      </w:r>
      <w:r>
        <w:rPr>
          <w:sz w:val="24"/>
          <w:szCs w:val="24"/>
        </w:rPr>
        <w:t>ению</w:t>
      </w:r>
      <w:r>
        <w:rPr>
          <w:sz w:val="24"/>
          <w:szCs w:val="24"/>
        </w:rPr>
        <w:tab/>
        <w:t xml:space="preserve">и познанию, способностей к </w:t>
      </w:r>
      <w:r w:rsidR="00D06C7A" w:rsidRPr="00B131B2">
        <w:rPr>
          <w:sz w:val="24"/>
          <w:szCs w:val="24"/>
        </w:rPr>
        <w:t>самоконтролю</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самовоспитанию на основе усвоения общечеловеческих ценностей;</w:t>
      </w:r>
    </w:p>
    <w:p w:rsidR="00AC0E6E" w:rsidRPr="00B131B2" w:rsidRDefault="00D06C7A">
      <w:pPr>
        <w:pStyle w:val="8"/>
        <w:shd w:val="clear" w:color="auto" w:fill="auto"/>
        <w:tabs>
          <w:tab w:val="center" w:pos="4196"/>
          <w:tab w:val="left" w:pos="7069"/>
          <w:tab w:val="right" w:pos="10212"/>
        </w:tabs>
        <w:spacing w:before="0" w:line="274" w:lineRule="exact"/>
        <w:ind w:left="20" w:firstLine="720"/>
        <w:jc w:val="both"/>
        <w:rPr>
          <w:sz w:val="24"/>
          <w:szCs w:val="24"/>
        </w:rPr>
      </w:pPr>
      <w:r w:rsidRPr="00B131B2">
        <w:rPr>
          <w:sz w:val="24"/>
          <w:szCs w:val="24"/>
        </w:rPr>
        <w:t>развитие познаватель</w:t>
      </w:r>
      <w:r w:rsidR="00663E32">
        <w:rPr>
          <w:sz w:val="24"/>
          <w:szCs w:val="24"/>
        </w:rPr>
        <w:t>ных</w:t>
      </w:r>
      <w:r w:rsidR="00663E32">
        <w:rPr>
          <w:sz w:val="24"/>
          <w:szCs w:val="24"/>
        </w:rPr>
        <w:tab/>
        <w:t xml:space="preserve">интересов, интеллектуальных и творческих </w:t>
      </w:r>
      <w:r w:rsidRPr="00B131B2">
        <w:rPr>
          <w:sz w:val="24"/>
          <w:szCs w:val="24"/>
        </w:rPr>
        <w:t>способностей</w:t>
      </w:r>
    </w:p>
    <w:p w:rsidR="00AC0E6E" w:rsidRPr="00B131B2" w:rsidRDefault="00D06C7A" w:rsidP="00F654AF">
      <w:pPr>
        <w:pStyle w:val="8"/>
        <w:shd w:val="clear" w:color="auto" w:fill="auto"/>
        <w:tabs>
          <w:tab w:val="right" w:pos="3812"/>
          <w:tab w:val="center" w:pos="4700"/>
          <w:tab w:val="left" w:pos="5593"/>
          <w:tab w:val="center" w:pos="7527"/>
          <w:tab w:val="right" w:pos="10212"/>
        </w:tabs>
        <w:spacing w:before="0" w:line="274" w:lineRule="exact"/>
        <w:ind w:left="20" w:firstLine="0"/>
        <w:jc w:val="both"/>
        <w:rPr>
          <w:sz w:val="24"/>
          <w:szCs w:val="24"/>
        </w:rPr>
      </w:pPr>
      <w:r w:rsidRPr="00B131B2">
        <w:rPr>
          <w:sz w:val="24"/>
          <w:szCs w:val="24"/>
        </w:rPr>
        <w:t>обучаю</w:t>
      </w:r>
      <w:r w:rsidR="00F654AF">
        <w:rPr>
          <w:sz w:val="24"/>
          <w:szCs w:val="24"/>
        </w:rPr>
        <w:t xml:space="preserve">щихся, формирование </w:t>
      </w:r>
      <w:r w:rsidRPr="00B131B2">
        <w:rPr>
          <w:sz w:val="24"/>
          <w:szCs w:val="24"/>
        </w:rPr>
        <w:t>у</w:t>
      </w:r>
      <w:r w:rsidRPr="00B131B2">
        <w:rPr>
          <w:sz w:val="24"/>
          <w:szCs w:val="24"/>
        </w:rPr>
        <w:tab/>
        <w:t>них</w:t>
      </w:r>
      <w:r w:rsidRPr="00B131B2">
        <w:rPr>
          <w:sz w:val="24"/>
          <w:szCs w:val="24"/>
        </w:rPr>
        <w:tab/>
        <w:t>сознательного</w:t>
      </w:r>
      <w:r w:rsidRPr="00B131B2">
        <w:rPr>
          <w:sz w:val="24"/>
          <w:szCs w:val="24"/>
        </w:rPr>
        <w:tab/>
        <w:t>отношения</w:t>
      </w:r>
      <w:r w:rsidR="00F654AF">
        <w:rPr>
          <w:sz w:val="24"/>
          <w:szCs w:val="24"/>
        </w:rPr>
        <w:t xml:space="preserve"> </w:t>
      </w:r>
      <w:r w:rsidRPr="00B131B2">
        <w:rPr>
          <w:sz w:val="24"/>
          <w:szCs w:val="24"/>
        </w:rPr>
        <w:t xml:space="preserve">к самообразованию и непрерывному образованию как условию успешной </w:t>
      </w:r>
      <w:r w:rsidR="00F654AF">
        <w:rPr>
          <w:sz w:val="24"/>
          <w:szCs w:val="24"/>
        </w:rPr>
        <w:t xml:space="preserve">профессиональной и общественной деятельности, </w:t>
      </w:r>
      <w:r w:rsidRPr="00B131B2">
        <w:rPr>
          <w:sz w:val="24"/>
          <w:szCs w:val="24"/>
        </w:rPr>
        <w:t>ответственного</w:t>
      </w:r>
      <w:r w:rsidRPr="00B131B2">
        <w:rPr>
          <w:sz w:val="24"/>
          <w:szCs w:val="24"/>
        </w:rPr>
        <w:tab/>
        <w:t>отношения</w:t>
      </w:r>
      <w:r w:rsidR="00F654AF">
        <w:rPr>
          <w:sz w:val="24"/>
          <w:szCs w:val="24"/>
        </w:rPr>
        <w:t xml:space="preserve"> </w:t>
      </w:r>
      <w:r w:rsidRPr="00B131B2">
        <w:rPr>
          <w:sz w:val="24"/>
          <w:szCs w:val="24"/>
        </w:rPr>
        <w:t>к своему здоровью и потребности в здоровом образе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AC0E6E" w:rsidRPr="00B131B2" w:rsidRDefault="00D06C7A" w:rsidP="009A669A">
      <w:pPr>
        <w:pStyle w:val="8"/>
        <w:numPr>
          <w:ilvl w:val="2"/>
          <w:numId w:val="97"/>
        </w:numPr>
        <w:shd w:val="clear" w:color="auto" w:fill="auto"/>
        <w:tabs>
          <w:tab w:val="center" w:pos="4196"/>
          <w:tab w:val="left" w:pos="4934"/>
        </w:tabs>
        <w:spacing w:before="0" w:line="274" w:lineRule="exact"/>
        <w:ind w:left="20" w:firstLine="720"/>
        <w:jc w:val="both"/>
        <w:rPr>
          <w:sz w:val="24"/>
          <w:szCs w:val="24"/>
        </w:rPr>
      </w:pPr>
      <w:r w:rsidRPr="00B131B2">
        <w:rPr>
          <w:sz w:val="24"/>
          <w:szCs w:val="24"/>
        </w:rPr>
        <w:t xml:space="preserve"> Общее число</w:t>
      </w:r>
      <w:r w:rsidRPr="00B131B2">
        <w:rPr>
          <w:sz w:val="24"/>
          <w:szCs w:val="24"/>
        </w:rPr>
        <w:tab/>
        <w:t>часов,</w:t>
      </w:r>
      <w:r w:rsidRPr="00B131B2">
        <w:rPr>
          <w:sz w:val="24"/>
          <w:szCs w:val="24"/>
        </w:rPr>
        <w:tab/>
        <w:t>рекомендованных для изучения химии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углубленном уровне, - 204 часов: в 10 классе - 102 часа (3 часа в неделю), в 11 классе - 102 часа (3 часа в неделю).</w:t>
      </w:r>
    </w:p>
    <w:p w:rsidR="00AC0E6E" w:rsidRPr="00245FB0" w:rsidRDefault="00D06C7A" w:rsidP="009A669A">
      <w:pPr>
        <w:pStyle w:val="8"/>
        <w:numPr>
          <w:ilvl w:val="1"/>
          <w:numId w:val="97"/>
        </w:numPr>
        <w:shd w:val="clear" w:color="auto" w:fill="auto"/>
        <w:tabs>
          <w:tab w:val="left" w:pos="1446"/>
        </w:tabs>
        <w:spacing w:before="0" w:line="274" w:lineRule="exact"/>
        <w:ind w:left="20" w:firstLine="720"/>
        <w:jc w:val="both"/>
        <w:rPr>
          <w:b/>
          <w:sz w:val="24"/>
          <w:szCs w:val="24"/>
        </w:rPr>
      </w:pPr>
      <w:r w:rsidRPr="00245FB0">
        <w:rPr>
          <w:b/>
          <w:sz w:val="24"/>
          <w:szCs w:val="24"/>
        </w:rPr>
        <w:lastRenderedPageBreak/>
        <w:t>Содержание обучения в 10 классе.</w:t>
      </w:r>
    </w:p>
    <w:p w:rsidR="00AC0E6E" w:rsidRPr="00B131B2" w:rsidRDefault="00D06C7A" w:rsidP="009A669A">
      <w:pPr>
        <w:pStyle w:val="8"/>
        <w:numPr>
          <w:ilvl w:val="2"/>
          <w:numId w:val="97"/>
        </w:numPr>
        <w:shd w:val="clear" w:color="auto" w:fill="auto"/>
        <w:spacing w:before="0" w:line="274" w:lineRule="exact"/>
        <w:ind w:left="20" w:firstLine="720"/>
        <w:jc w:val="both"/>
        <w:rPr>
          <w:sz w:val="24"/>
          <w:szCs w:val="24"/>
        </w:rPr>
      </w:pPr>
      <w:r w:rsidRPr="00B131B2">
        <w:rPr>
          <w:sz w:val="24"/>
          <w:szCs w:val="24"/>
        </w:rPr>
        <w:t xml:space="preserve"> Органическая химия.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(Курсивом</w:t>
      </w:r>
      <w:r w:rsidRPr="00B131B2">
        <w:rPr>
          <w:sz w:val="24"/>
          <w:szCs w:val="24"/>
        </w:rPr>
        <w:t xml:space="preserve"> 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Теоретические основы органической химии.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Предмет и значение органической химии, представление о многообразии органических соединений.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 акцепторный). Типы перекрывания атомных орбиталей, о- и п-связи.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Изомерия. Виды изомерии: структурная, пространственная.</w:t>
      </w:r>
    </w:p>
    <w:p w:rsidR="00AC0E6E" w:rsidRPr="00B131B2" w:rsidRDefault="00D06C7A" w:rsidP="00F654AF">
      <w:pPr>
        <w:pStyle w:val="8"/>
        <w:shd w:val="clear" w:color="auto" w:fill="auto"/>
        <w:tabs>
          <w:tab w:val="right" w:pos="6039"/>
          <w:tab w:val="right" w:pos="10208"/>
        </w:tabs>
        <w:spacing w:before="0" w:line="274" w:lineRule="exact"/>
        <w:ind w:left="20" w:firstLine="700"/>
        <w:jc w:val="both"/>
        <w:rPr>
          <w:sz w:val="24"/>
          <w:szCs w:val="24"/>
        </w:rPr>
      </w:pPr>
      <w:r w:rsidRPr="00B131B2">
        <w:rPr>
          <w:sz w:val="24"/>
          <w:szCs w:val="24"/>
        </w:rPr>
        <w:t>Электронные эффекты в</w:t>
      </w:r>
      <w:r w:rsidRPr="00B131B2">
        <w:rPr>
          <w:sz w:val="24"/>
          <w:szCs w:val="24"/>
        </w:rPr>
        <w:tab/>
        <w:t>молекулах орган</w:t>
      </w:r>
      <w:r w:rsidR="00F654AF">
        <w:rPr>
          <w:sz w:val="24"/>
          <w:szCs w:val="24"/>
        </w:rPr>
        <w:t xml:space="preserve">ических соединений </w:t>
      </w:r>
      <w:r w:rsidRPr="00B131B2">
        <w:rPr>
          <w:sz w:val="24"/>
          <w:szCs w:val="24"/>
        </w:rPr>
        <w:t>(индуктивный</w:t>
      </w:r>
      <w:r w:rsidR="00F654AF">
        <w:rPr>
          <w:sz w:val="24"/>
          <w:szCs w:val="24"/>
        </w:rPr>
        <w:t xml:space="preserve"> </w:t>
      </w:r>
      <w:r w:rsidRPr="00B131B2">
        <w:rPr>
          <w:sz w:val="24"/>
          <w:szCs w:val="24"/>
        </w:rPr>
        <w:t>и мезомерный эффекты).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B131B2">
        <w:rPr>
          <w:sz w:val="24"/>
          <w:szCs w:val="24"/>
          <w:lang w:eastAsia="en-US" w:bidi="en-US"/>
        </w:rPr>
        <w:t>(</w:t>
      </w:r>
      <w:r w:rsidRPr="00B131B2">
        <w:rPr>
          <w:sz w:val="24"/>
          <w:szCs w:val="24"/>
          <w:lang w:val="en-US" w:eastAsia="en-US" w:bidi="en-US"/>
        </w:rPr>
        <w:t>IUPAC</w:t>
      </w:r>
      <w:r w:rsidRPr="00B131B2">
        <w:rPr>
          <w:sz w:val="24"/>
          <w:szCs w:val="24"/>
          <w:lang w:eastAsia="en-US" w:bidi="en-US"/>
        </w:rPr>
        <w:t xml:space="preserve">) </w:t>
      </w:r>
      <w:r w:rsidRPr="00B131B2">
        <w:rPr>
          <w:sz w:val="24"/>
          <w:szCs w:val="24"/>
        </w:rPr>
        <w:t>и тривиальные названия отдельных представителей.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Особенности и классификация органических реакций. Окислительно-восстановительные реакции в органической химии.</w:t>
      </w:r>
    </w:p>
    <w:p w:rsidR="00AC0E6E" w:rsidRPr="00B131B2" w:rsidRDefault="00D06C7A" w:rsidP="00663E32">
      <w:pPr>
        <w:pStyle w:val="8"/>
        <w:shd w:val="clear" w:color="auto" w:fill="auto"/>
        <w:tabs>
          <w:tab w:val="right" w:pos="6039"/>
          <w:tab w:val="left" w:pos="6314"/>
          <w:tab w:val="center" w:pos="8539"/>
        </w:tabs>
        <w:spacing w:before="0" w:line="274" w:lineRule="exact"/>
        <w:ind w:left="20" w:firstLine="700"/>
        <w:jc w:val="both"/>
        <w:rPr>
          <w:sz w:val="24"/>
          <w:szCs w:val="24"/>
        </w:rPr>
      </w:pPr>
      <w:r w:rsidRPr="00B131B2">
        <w:rPr>
          <w:sz w:val="24"/>
          <w:szCs w:val="24"/>
        </w:rPr>
        <w:t>Экспериментальные методы</w:t>
      </w:r>
      <w:r w:rsidRPr="00B131B2">
        <w:rPr>
          <w:sz w:val="24"/>
          <w:szCs w:val="24"/>
        </w:rPr>
        <w:tab/>
        <w:t>изу</w:t>
      </w:r>
      <w:r w:rsidR="00663E32">
        <w:rPr>
          <w:sz w:val="24"/>
          <w:szCs w:val="24"/>
        </w:rPr>
        <w:t>чения веществ</w:t>
      </w:r>
      <w:r w:rsidR="00663E32">
        <w:rPr>
          <w:sz w:val="24"/>
          <w:szCs w:val="24"/>
        </w:rPr>
        <w:tab/>
        <w:t xml:space="preserve">и их превращений: </w:t>
      </w:r>
      <w:r w:rsidRPr="00B131B2">
        <w:rPr>
          <w:sz w:val="24"/>
          <w:szCs w:val="24"/>
        </w:rPr>
        <w:t>ознакомление с</w:t>
      </w:r>
      <w:r w:rsidR="00663E32">
        <w:rPr>
          <w:sz w:val="24"/>
          <w:szCs w:val="24"/>
        </w:rPr>
        <w:t xml:space="preserve"> </w:t>
      </w:r>
      <w:r w:rsidRPr="00B131B2">
        <w:rPr>
          <w:sz w:val="24"/>
          <w:szCs w:val="24"/>
        </w:rPr>
        <w:t>образцами органических веществ</w:t>
      </w:r>
      <w:r w:rsidRPr="00B131B2">
        <w:rPr>
          <w:sz w:val="24"/>
          <w:szCs w:val="24"/>
        </w:rPr>
        <w:tab/>
        <w:t>и материалами на</w:t>
      </w:r>
      <w:r w:rsidRPr="00B131B2">
        <w:rPr>
          <w:sz w:val="24"/>
          <w:szCs w:val="24"/>
        </w:rPr>
        <w:tab/>
        <w:t>их основе, опыты по</w:t>
      </w:r>
      <w:r w:rsidRPr="00B131B2">
        <w:rPr>
          <w:sz w:val="24"/>
          <w:szCs w:val="24"/>
        </w:rPr>
        <w:tab/>
        <w:t>превращению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органических веществ при нагревании (плавление, обугливание и горение), конструирование моделей молекул органических веществ.</w:t>
      </w:r>
    </w:p>
    <w:p w:rsidR="00AC0E6E" w:rsidRPr="00B131B2" w:rsidRDefault="00D06C7A" w:rsidP="009A669A">
      <w:pPr>
        <w:pStyle w:val="8"/>
        <w:numPr>
          <w:ilvl w:val="3"/>
          <w:numId w:val="97"/>
        </w:numPr>
        <w:shd w:val="clear" w:color="auto" w:fill="auto"/>
        <w:tabs>
          <w:tab w:val="left" w:pos="1815"/>
        </w:tabs>
        <w:spacing w:before="0" w:line="274" w:lineRule="exact"/>
        <w:ind w:left="20" w:firstLine="700"/>
        <w:jc w:val="both"/>
        <w:rPr>
          <w:sz w:val="24"/>
          <w:szCs w:val="24"/>
        </w:rPr>
      </w:pPr>
      <w:r w:rsidRPr="00B131B2">
        <w:rPr>
          <w:sz w:val="24"/>
          <w:szCs w:val="24"/>
        </w:rPr>
        <w:t>Углеводороды.</w:t>
      </w:r>
    </w:p>
    <w:p w:rsidR="00AC0E6E" w:rsidRPr="00B131B2" w:rsidRDefault="00F654AF" w:rsidP="00F654AF">
      <w:pPr>
        <w:pStyle w:val="8"/>
        <w:shd w:val="clear" w:color="auto" w:fill="auto"/>
        <w:tabs>
          <w:tab w:val="right" w:pos="6039"/>
          <w:tab w:val="left" w:pos="6308"/>
          <w:tab w:val="right" w:pos="10208"/>
        </w:tabs>
        <w:spacing w:before="0" w:line="274" w:lineRule="exact"/>
        <w:ind w:left="20" w:firstLine="700"/>
        <w:jc w:val="both"/>
        <w:rPr>
          <w:sz w:val="24"/>
          <w:szCs w:val="24"/>
        </w:rPr>
      </w:pPr>
      <w:r>
        <w:rPr>
          <w:sz w:val="24"/>
          <w:szCs w:val="24"/>
        </w:rPr>
        <w:t>Алканы. Гомологический ряд алканов,</w:t>
      </w:r>
      <w:r>
        <w:rPr>
          <w:sz w:val="24"/>
          <w:szCs w:val="24"/>
        </w:rPr>
        <w:tab/>
        <w:t xml:space="preserve">общая формула, </w:t>
      </w:r>
      <w:r w:rsidR="00D06C7A" w:rsidRPr="00B131B2">
        <w:rPr>
          <w:sz w:val="24"/>
          <w:szCs w:val="24"/>
        </w:rPr>
        <w:t>номенклатура</w:t>
      </w:r>
      <w:r>
        <w:rPr>
          <w:sz w:val="24"/>
          <w:szCs w:val="24"/>
        </w:rPr>
        <w:t xml:space="preserve"> </w:t>
      </w:r>
      <w:r w:rsidR="00D06C7A" w:rsidRPr="00B131B2">
        <w:rPr>
          <w:sz w:val="24"/>
          <w:szCs w:val="24"/>
        </w:rPr>
        <w:t>и изомерия. Электронное и пространственное строение молекул алканов, sp</w:t>
      </w:r>
      <w:r w:rsidR="00D06C7A" w:rsidRPr="00B131B2">
        <w:rPr>
          <w:sz w:val="24"/>
          <w:szCs w:val="24"/>
          <w:vertAlign w:val="superscript"/>
        </w:rPr>
        <w:t>3</w:t>
      </w:r>
      <w:r w:rsidR="00D06C7A" w:rsidRPr="00B131B2">
        <w:rPr>
          <w:sz w:val="24"/>
          <w:szCs w:val="24"/>
        </w:rPr>
        <w:t xml:space="preserve">-гибридизация атомных орбиталей углерода, о-связь. </w:t>
      </w:r>
      <w:r w:rsidR="00D06C7A" w:rsidRPr="00B131B2">
        <w:rPr>
          <w:rStyle w:val="ae"/>
          <w:sz w:val="24"/>
          <w:szCs w:val="24"/>
        </w:rPr>
        <w:t>Конформеры.</w:t>
      </w:r>
      <w:r w:rsidR="00D06C7A" w:rsidRPr="00B131B2">
        <w:rPr>
          <w:sz w:val="24"/>
          <w:szCs w:val="24"/>
        </w:rPr>
        <w:t xml:space="preserve"> Физические свойства алканов.</w:t>
      </w:r>
    </w:p>
    <w:p w:rsidR="00F654AF" w:rsidRDefault="00D06C7A">
      <w:pPr>
        <w:pStyle w:val="8"/>
        <w:shd w:val="clear" w:color="auto" w:fill="auto"/>
        <w:tabs>
          <w:tab w:val="center" w:pos="2888"/>
          <w:tab w:val="left" w:pos="4537"/>
          <w:tab w:val="center" w:pos="7066"/>
          <w:tab w:val="right" w:pos="10208"/>
        </w:tabs>
        <w:spacing w:before="0" w:line="274" w:lineRule="exact"/>
        <w:ind w:left="20" w:right="20" w:firstLine="700"/>
        <w:jc w:val="both"/>
        <w:rPr>
          <w:sz w:val="24"/>
          <w:szCs w:val="24"/>
        </w:rPr>
      </w:pPr>
      <w:r w:rsidRPr="00B131B2">
        <w:rPr>
          <w:sz w:val="24"/>
          <w:szCs w:val="24"/>
        </w:rPr>
        <w:t>Химические свойства алканов: реакции замещения, изомеризац</w:t>
      </w:r>
      <w:r w:rsidR="00F654AF">
        <w:rPr>
          <w:sz w:val="24"/>
          <w:szCs w:val="24"/>
        </w:rPr>
        <w:t xml:space="preserve">ии, дегидрирования, циклизации, </w:t>
      </w:r>
      <w:r w:rsidRPr="00B131B2">
        <w:rPr>
          <w:sz w:val="24"/>
          <w:szCs w:val="24"/>
        </w:rPr>
        <w:t>пиролиза,</w:t>
      </w:r>
      <w:r w:rsidRPr="00B131B2">
        <w:rPr>
          <w:sz w:val="24"/>
          <w:szCs w:val="24"/>
        </w:rPr>
        <w:tab/>
        <w:t>крекинга</w:t>
      </w:r>
      <w:r w:rsidR="00F654AF">
        <w:rPr>
          <w:sz w:val="24"/>
          <w:szCs w:val="24"/>
        </w:rPr>
        <w:t xml:space="preserve">, горения. </w:t>
      </w:r>
    </w:p>
    <w:p w:rsidR="00AC0E6E" w:rsidRPr="00B131B2" w:rsidRDefault="00F654AF" w:rsidP="00F654AF">
      <w:pPr>
        <w:pStyle w:val="8"/>
        <w:shd w:val="clear" w:color="auto" w:fill="auto"/>
        <w:tabs>
          <w:tab w:val="center" w:pos="2888"/>
          <w:tab w:val="left" w:pos="4537"/>
          <w:tab w:val="center" w:pos="7066"/>
          <w:tab w:val="right" w:pos="10208"/>
        </w:tabs>
        <w:spacing w:before="0" w:line="274" w:lineRule="exact"/>
        <w:ind w:left="20" w:right="20" w:firstLine="700"/>
        <w:jc w:val="both"/>
        <w:rPr>
          <w:sz w:val="24"/>
          <w:szCs w:val="24"/>
        </w:rPr>
      </w:pPr>
      <w:r>
        <w:rPr>
          <w:rStyle w:val="ae"/>
          <w:sz w:val="24"/>
          <w:szCs w:val="24"/>
        </w:rPr>
        <w:t xml:space="preserve">Представление </w:t>
      </w:r>
      <w:r w:rsidR="00D06C7A" w:rsidRPr="00B131B2">
        <w:rPr>
          <w:rStyle w:val="73"/>
          <w:i w:val="0"/>
          <w:iCs w:val="0"/>
          <w:sz w:val="24"/>
          <w:szCs w:val="24"/>
        </w:rPr>
        <w:t>о механизме реакций радикального замещения.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Нахождение в природе. Способы получения и применение алканов.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AC0E6E" w:rsidRPr="00B131B2" w:rsidRDefault="00D06C7A" w:rsidP="00F654AF">
      <w:pPr>
        <w:pStyle w:val="8"/>
        <w:shd w:val="clear" w:color="auto" w:fill="auto"/>
        <w:tabs>
          <w:tab w:val="center" w:pos="3606"/>
          <w:tab w:val="right" w:pos="6500"/>
          <w:tab w:val="right" w:pos="10208"/>
        </w:tabs>
        <w:spacing w:before="0" w:line="274" w:lineRule="exact"/>
        <w:ind w:left="20" w:right="20" w:firstLine="700"/>
        <w:jc w:val="both"/>
        <w:rPr>
          <w:sz w:val="24"/>
          <w:szCs w:val="24"/>
        </w:rPr>
      </w:pPr>
      <w:r w:rsidRPr="00B131B2">
        <w:rPr>
          <w:sz w:val="24"/>
          <w:szCs w:val="24"/>
        </w:rPr>
        <w:t>Алкены. Гомологический ряд алкенов, общая формула, номенклатура. Электронное и пространственное строение молекул алкенов, sp</w:t>
      </w:r>
      <w:r w:rsidRPr="00B131B2">
        <w:rPr>
          <w:sz w:val="24"/>
          <w:szCs w:val="24"/>
          <w:vertAlign w:val="superscript"/>
        </w:rPr>
        <w:t>2</w:t>
      </w:r>
      <w:r w:rsidRPr="00B131B2">
        <w:rPr>
          <w:sz w:val="24"/>
          <w:szCs w:val="24"/>
        </w:rPr>
        <w:t>-гибридизация атомных орбиталей у</w:t>
      </w:r>
      <w:r w:rsidR="00F654AF">
        <w:rPr>
          <w:sz w:val="24"/>
          <w:szCs w:val="24"/>
        </w:rPr>
        <w:t xml:space="preserve">глерода, о- и п-связи. Структурная и </w:t>
      </w:r>
      <w:r w:rsidRPr="00B131B2">
        <w:rPr>
          <w:sz w:val="24"/>
          <w:szCs w:val="24"/>
        </w:rPr>
        <w:t>геометрическая</w:t>
      </w:r>
      <w:r w:rsidR="00F654AF">
        <w:rPr>
          <w:sz w:val="24"/>
          <w:szCs w:val="24"/>
        </w:rPr>
        <w:t xml:space="preserve"> </w:t>
      </w:r>
      <w:r w:rsidRPr="00B131B2">
        <w:rPr>
          <w:sz w:val="24"/>
          <w:szCs w:val="24"/>
        </w:rPr>
        <w:t>(цис-транс-) изомерия. Физические свойства алкенов.</w:t>
      </w:r>
    </w:p>
    <w:p w:rsidR="00AC0E6E" w:rsidRPr="00B131B2" w:rsidRDefault="00D06C7A">
      <w:pPr>
        <w:pStyle w:val="8"/>
        <w:shd w:val="clear" w:color="auto" w:fill="auto"/>
        <w:tabs>
          <w:tab w:val="left" w:pos="3691"/>
        </w:tabs>
        <w:spacing w:before="0" w:line="274" w:lineRule="exact"/>
        <w:ind w:left="20" w:firstLine="700"/>
        <w:jc w:val="both"/>
        <w:rPr>
          <w:sz w:val="24"/>
          <w:szCs w:val="24"/>
        </w:rPr>
      </w:pPr>
      <w:r w:rsidRPr="00B131B2">
        <w:rPr>
          <w:sz w:val="24"/>
          <w:szCs w:val="24"/>
        </w:rPr>
        <w:t>Химические свойства:</w:t>
      </w:r>
      <w:r w:rsidRPr="00B131B2">
        <w:rPr>
          <w:sz w:val="24"/>
          <w:szCs w:val="24"/>
        </w:rPr>
        <w:tab/>
        <w:t>реакции присоединения, замещения в а-положение</w:t>
      </w:r>
    </w:p>
    <w:p w:rsidR="00F654AF" w:rsidRDefault="00D06C7A">
      <w:pPr>
        <w:pStyle w:val="8"/>
        <w:shd w:val="clear" w:color="auto" w:fill="auto"/>
        <w:tabs>
          <w:tab w:val="left" w:pos="578"/>
          <w:tab w:val="center" w:pos="2888"/>
          <w:tab w:val="center" w:pos="6775"/>
          <w:tab w:val="center" w:pos="6778"/>
          <w:tab w:val="right" w:pos="10208"/>
        </w:tabs>
        <w:spacing w:before="0" w:line="274" w:lineRule="exact"/>
        <w:ind w:left="20" w:firstLine="0"/>
        <w:jc w:val="both"/>
        <w:rPr>
          <w:sz w:val="24"/>
          <w:szCs w:val="24"/>
        </w:rPr>
      </w:pPr>
      <w:r w:rsidRPr="00B131B2">
        <w:rPr>
          <w:sz w:val="24"/>
          <w:szCs w:val="24"/>
        </w:rPr>
        <w:t>п</w:t>
      </w:r>
      <w:r w:rsidR="00F654AF">
        <w:rPr>
          <w:sz w:val="24"/>
          <w:szCs w:val="24"/>
        </w:rPr>
        <w:t>ри</w:t>
      </w:r>
      <w:r w:rsidR="00F654AF">
        <w:rPr>
          <w:sz w:val="24"/>
          <w:szCs w:val="24"/>
        </w:rPr>
        <w:tab/>
        <w:t>двойной</w:t>
      </w:r>
      <w:r w:rsidR="00F654AF">
        <w:rPr>
          <w:sz w:val="24"/>
          <w:szCs w:val="24"/>
        </w:rPr>
        <w:tab/>
        <w:t xml:space="preserve">связи, полимеризации </w:t>
      </w:r>
      <w:r w:rsidRPr="00B131B2">
        <w:rPr>
          <w:sz w:val="24"/>
          <w:szCs w:val="24"/>
        </w:rPr>
        <w:t>и окисления.</w:t>
      </w:r>
      <w:r w:rsidRPr="00B131B2">
        <w:rPr>
          <w:sz w:val="24"/>
          <w:szCs w:val="24"/>
        </w:rPr>
        <w:tab/>
      </w:r>
    </w:p>
    <w:p w:rsidR="00AC0E6E" w:rsidRPr="00B131B2" w:rsidRDefault="00D06C7A">
      <w:pPr>
        <w:pStyle w:val="8"/>
        <w:shd w:val="clear" w:color="auto" w:fill="auto"/>
        <w:tabs>
          <w:tab w:val="left" w:pos="578"/>
          <w:tab w:val="center" w:pos="2888"/>
          <w:tab w:val="center" w:pos="6775"/>
          <w:tab w:val="center" w:pos="6778"/>
          <w:tab w:val="right" w:pos="10208"/>
        </w:tabs>
        <w:spacing w:before="0" w:line="274" w:lineRule="exact"/>
        <w:ind w:left="20" w:firstLine="0"/>
        <w:jc w:val="both"/>
        <w:rPr>
          <w:sz w:val="24"/>
          <w:szCs w:val="24"/>
        </w:rPr>
      </w:pPr>
      <w:r w:rsidRPr="00B131B2">
        <w:rPr>
          <w:rStyle w:val="ae"/>
          <w:sz w:val="24"/>
          <w:szCs w:val="24"/>
        </w:rPr>
        <w:t>Представление</w:t>
      </w:r>
      <w:r w:rsidRPr="00B131B2">
        <w:rPr>
          <w:rStyle w:val="ae"/>
          <w:sz w:val="24"/>
          <w:szCs w:val="24"/>
        </w:rPr>
        <w:tab/>
        <w:t>о механизме реакции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ae"/>
          <w:sz w:val="24"/>
          <w:szCs w:val="24"/>
        </w:rPr>
        <w:t>электрофильного присоединения</w:t>
      </w:r>
      <w:r w:rsidRPr="00B131B2">
        <w:rPr>
          <w:sz w:val="24"/>
          <w:szCs w:val="24"/>
        </w:rPr>
        <w:t xml:space="preserve">. Правило Марковникова. Качественные реакции на </w:t>
      </w:r>
      <w:r w:rsidRPr="00B131B2">
        <w:rPr>
          <w:sz w:val="24"/>
          <w:szCs w:val="24"/>
        </w:rPr>
        <w:lastRenderedPageBreak/>
        <w:t>двойную связь.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получения и применение алкенов.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Алкадиены. Классификация алкадиенов (сопряжённые, изолированные, </w:t>
      </w:r>
      <w:r w:rsidRPr="00B131B2">
        <w:rPr>
          <w:rStyle w:val="ae"/>
          <w:sz w:val="24"/>
          <w:szCs w:val="24"/>
        </w:rPr>
        <w:t>кумулированные</w:t>
      </w:r>
      <w:r w:rsidRPr="00B131B2">
        <w:rPr>
          <w:sz w:val="24"/>
          <w:szCs w:val="24"/>
        </w:rPr>
        <w:t>). Особенности электронного строения и химических свойств сопряжённых диенов, 1,2- и 1,4- присоединение. Полимеризация сопряжённых диенов. Способы получения и применение алкадиенов.</w:t>
      </w:r>
    </w:p>
    <w:p w:rsidR="00AC0E6E" w:rsidRPr="00B131B2" w:rsidRDefault="00F654AF">
      <w:pPr>
        <w:pStyle w:val="8"/>
        <w:shd w:val="clear" w:color="auto" w:fill="auto"/>
        <w:tabs>
          <w:tab w:val="center" w:pos="2888"/>
          <w:tab w:val="center" w:pos="6775"/>
          <w:tab w:val="center" w:pos="6773"/>
        </w:tabs>
        <w:spacing w:before="0" w:line="274" w:lineRule="exact"/>
        <w:ind w:left="20" w:firstLine="700"/>
        <w:jc w:val="both"/>
        <w:rPr>
          <w:sz w:val="24"/>
          <w:szCs w:val="24"/>
        </w:rPr>
      </w:pPr>
      <w:r>
        <w:rPr>
          <w:sz w:val="24"/>
          <w:szCs w:val="24"/>
        </w:rPr>
        <w:t xml:space="preserve">Алкины. Гомологический </w:t>
      </w:r>
      <w:r w:rsidR="00D06C7A" w:rsidRPr="00B131B2">
        <w:rPr>
          <w:sz w:val="24"/>
          <w:szCs w:val="24"/>
        </w:rPr>
        <w:t>ряд алкинов,</w:t>
      </w:r>
      <w:r w:rsidR="00D06C7A" w:rsidRPr="00B131B2">
        <w:rPr>
          <w:sz w:val="24"/>
          <w:szCs w:val="24"/>
        </w:rPr>
        <w:tab/>
        <w:t>общая формула, номенклатура</w:t>
      </w:r>
    </w:p>
    <w:p w:rsidR="00AC0E6E" w:rsidRPr="00B131B2" w:rsidRDefault="00D06C7A">
      <w:pPr>
        <w:pStyle w:val="8"/>
        <w:shd w:val="clear" w:color="auto" w:fill="auto"/>
        <w:tabs>
          <w:tab w:val="left" w:pos="548"/>
          <w:tab w:val="center" w:pos="2888"/>
          <w:tab w:val="right" w:pos="6039"/>
          <w:tab w:val="right" w:pos="10208"/>
        </w:tabs>
        <w:spacing w:before="0" w:line="274" w:lineRule="exact"/>
        <w:ind w:left="20" w:firstLine="0"/>
        <w:jc w:val="both"/>
        <w:rPr>
          <w:sz w:val="24"/>
          <w:szCs w:val="24"/>
        </w:rPr>
      </w:pPr>
      <w:r w:rsidRPr="00B131B2">
        <w:rPr>
          <w:sz w:val="24"/>
          <w:szCs w:val="24"/>
        </w:rPr>
        <w:t>и</w:t>
      </w:r>
      <w:r w:rsidRPr="00B131B2">
        <w:rPr>
          <w:sz w:val="24"/>
          <w:szCs w:val="24"/>
        </w:rPr>
        <w:tab/>
        <w:t>изомерия.</w:t>
      </w:r>
      <w:r w:rsidRPr="00B131B2">
        <w:rPr>
          <w:sz w:val="24"/>
          <w:szCs w:val="24"/>
        </w:rPr>
        <w:tab/>
        <w:t>Электрон</w:t>
      </w:r>
      <w:r w:rsidR="00F654AF">
        <w:rPr>
          <w:sz w:val="24"/>
          <w:szCs w:val="24"/>
        </w:rPr>
        <w:t>ное и</w:t>
      </w:r>
      <w:r w:rsidR="00F654AF">
        <w:rPr>
          <w:sz w:val="24"/>
          <w:szCs w:val="24"/>
        </w:rPr>
        <w:tab/>
        <w:t xml:space="preserve">пространственное строение </w:t>
      </w:r>
      <w:r w:rsidRPr="00B131B2">
        <w:rPr>
          <w:sz w:val="24"/>
          <w:szCs w:val="24"/>
        </w:rPr>
        <w:t>молекул алкинов,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lang w:val="en-US" w:eastAsia="en-US" w:bidi="en-US"/>
        </w:rPr>
        <w:t>sp</w:t>
      </w:r>
      <w:r w:rsidRPr="00B131B2">
        <w:rPr>
          <w:sz w:val="24"/>
          <w:szCs w:val="24"/>
        </w:rPr>
        <w:t>-гибридизация атомных орбиталей углерода. Физические свойства алкинов.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получения и применение алкинов.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sidRPr="00B131B2">
        <w:rPr>
          <w:rStyle w:val="ae"/>
          <w:sz w:val="24"/>
          <w:szCs w:val="24"/>
        </w:rPr>
        <w:t>Правило ароматичности, примеры ароматических соединений</w:t>
      </w:r>
      <w:r w:rsidRPr="00B131B2">
        <w:rPr>
          <w:sz w:val="24"/>
          <w:szCs w:val="24"/>
        </w:rPr>
        <w:t>. Физические свойства аренов.</w:t>
      </w:r>
    </w:p>
    <w:p w:rsidR="00AC0E6E" w:rsidRPr="00B131B2" w:rsidRDefault="00D06C7A">
      <w:pPr>
        <w:pStyle w:val="8"/>
        <w:shd w:val="clear" w:color="auto" w:fill="auto"/>
        <w:tabs>
          <w:tab w:val="center" w:pos="6775"/>
          <w:tab w:val="right" w:pos="10208"/>
        </w:tabs>
        <w:spacing w:before="0" w:line="274" w:lineRule="exact"/>
        <w:ind w:left="20" w:firstLine="700"/>
        <w:jc w:val="both"/>
        <w:rPr>
          <w:sz w:val="24"/>
          <w:szCs w:val="24"/>
        </w:rPr>
      </w:pPr>
      <w:r w:rsidRPr="00B131B2">
        <w:rPr>
          <w:sz w:val="24"/>
          <w:szCs w:val="24"/>
        </w:rPr>
        <w:t>Хи</w:t>
      </w:r>
      <w:r w:rsidR="00F654AF">
        <w:rPr>
          <w:sz w:val="24"/>
          <w:szCs w:val="24"/>
        </w:rPr>
        <w:t xml:space="preserve">мические свойства бензола и его </w:t>
      </w:r>
      <w:r w:rsidRPr="00B131B2">
        <w:rPr>
          <w:sz w:val="24"/>
          <w:szCs w:val="24"/>
        </w:rPr>
        <w:t>гомологов:</w:t>
      </w:r>
      <w:r w:rsidRPr="00B131B2">
        <w:rPr>
          <w:sz w:val="24"/>
          <w:szCs w:val="24"/>
        </w:rPr>
        <w:tab/>
        <w:t>реакции замещения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бензольном кольце и углеводородном радикале, реакции присоединения, окисление гомологов бензола. </w:t>
      </w:r>
      <w:r w:rsidRPr="00B131B2">
        <w:rPr>
          <w:rStyle w:val="ae"/>
          <w:sz w:val="24"/>
          <w:szCs w:val="24"/>
        </w:rPr>
        <w:t>Представление о механизме реакций электрофильного замещения.</w:t>
      </w:r>
      <w:r w:rsidRPr="00B131B2">
        <w:rPr>
          <w:sz w:val="24"/>
          <w:szCs w:val="24"/>
        </w:rPr>
        <w:t xml:space="preserve">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Особенности химических свойств стирола. Полимеризация стирола.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получения и применение ароматических углеводородов.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Природный газ. Попутные нефтяные газы. Нефть и её происхождение. Каменный уголь и продукты его переработки.</w:t>
      </w:r>
    </w:p>
    <w:p w:rsidR="00AC0E6E" w:rsidRPr="00B131B2" w:rsidRDefault="00F654AF" w:rsidP="00F654AF">
      <w:pPr>
        <w:pStyle w:val="8"/>
        <w:shd w:val="clear" w:color="auto" w:fill="auto"/>
        <w:tabs>
          <w:tab w:val="left" w:pos="4344"/>
        </w:tabs>
        <w:spacing w:before="0" w:line="274" w:lineRule="exact"/>
        <w:ind w:left="20" w:firstLine="700"/>
        <w:jc w:val="both"/>
        <w:rPr>
          <w:sz w:val="24"/>
          <w:szCs w:val="24"/>
        </w:rPr>
      </w:pPr>
      <w:r>
        <w:rPr>
          <w:sz w:val="24"/>
          <w:szCs w:val="24"/>
        </w:rPr>
        <w:t xml:space="preserve">Способы переработки нефти: </w:t>
      </w:r>
      <w:r w:rsidR="00D06C7A" w:rsidRPr="00B131B2">
        <w:rPr>
          <w:sz w:val="24"/>
          <w:szCs w:val="24"/>
        </w:rPr>
        <w:t>перегонка, крекинг (термический, каталитический),</w:t>
      </w:r>
      <w:r>
        <w:rPr>
          <w:sz w:val="24"/>
          <w:szCs w:val="24"/>
        </w:rPr>
        <w:t xml:space="preserve"> риформинг, пиролиз. </w:t>
      </w:r>
      <w:r w:rsidR="00D06C7A" w:rsidRPr="00B131B2">
        <w:rPr>
          <w:sz w:val="24"/>
          <w:szCs w:val="24"/>
        </w:rPr>
        <w:t>Про</w:t>
      </w:r>
      <w:r>
        <w:rPr>
          <w:sz w:val="24"/>
          <w:szCs w:val="24"/>
        </w:rPr>
        <w:t xml:space="preserve">дукты переработки </w:t>
      </w:r>
      <w:r w:rsidR="00D06C7A" w:rsidRPr="00B131B2">
        <w:rPr>
          <w:sz w:val="24"/>
          <w:szCs w:val="24"/>
        </w:rPr>
        <w:t>нефти,</w:t>
      </w:r>
      <w:r>
        <w:rPr>
          <w:sz w:val="24"/>
          <w:szCs w:val="24"/>
        </w:rPr>
        <w:t xml:space="preserve"> </w:t>
      </w:r>
      <w:r w:rsidR="00D06C7A" w:rsidRPr="00B131B2">
        <w:rPr>
          <w:sz w:val="24"/>
          <w:szCs w:val="24"/>
        </w:rPr>
        <w:t>их применение в промышленности и в быту.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Генетическая связь между различными классами углеводородов.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Электронное строение галогенпроизводных углеводородов. Реакции замещения галогена на гидроксогруппу, </w:t>
      </w:r>
      <w:r w:rsidRPr="00B131B2">
        <w:rPr>
          <w:rStyle w:val="ae"/>
          <w:sz w:val="24"/>
          <w:szCs w:val="24"/>
        </w:rPr>
        <w:t>нитрогруппу, цианогруппу, аминогруппу.</w:t>
      </w:r>
      <w:r w:rsidRPr="00B131B2">
        <w:rPr>
          <w:sz w:val="24"/>
          <w:szCs w:val="24"/>
        </w:rPr>
        <w:t xml:space="preserve"> Действие на галогенпроизводные водного и спиртового раствора щёлочи. Взаимодействие дигалогеналканов с магнием и цинком. </w:t>
      </w:r>
      <w:r w:rsidRPr="00B131B2">
        <w:rPr>
          <w:rStyle w:val="ae"/>
          <w:sz w:val="24"/>
          <w:szCs w:val="24"/>
        </w:rPr>
        <w:t>Понятие</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ae"/>
          <w:sz w:val="24"/>
          <w:szCs w:val="24"/>
        </w:rPr>
        <w:t>о металлоорганических соединениях</w:t>
      </w:r>
      <w:r w:rsidRPr="00B131B2">
        <w:rPr>
          <w:sz w:val="24"/>
          <w:szCs w:val="24"/>
        </w:rPr>
        <w:t>. Использование галогенпроизводных углеводородов в быту, технике и при синтезе органических веществ.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серебра(1)),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AC0E6E" w:rsidRPr="00B131B2" w:rsidRDefault="00D06C7A" w:rsidP="009A669A">
      <w:pPr>
        <w:pStyle w:val="8"/>
        <w:numPr>
          <w:ilvl w:val="3"/>
          <w:numId w:val="97"/>
        </w:numPr>
        <w:shd w:val="clear" w:color="auto" w:fill="auto"/>
        <w:tabs>
          <w:tab w:val="left" w:pos="1775"/>
        </w:tabs>
        <w:spacing w:before="0" w:line="274" w:lineRule="exact"/>
        <w:ind w:left="20" w:firstLine="700"/>
        <w:jc w:val="both"/>
        <w:rPr>
          <w:sz w:val="24"/>
          <w:szCs w:val="24"/>
        </w:rPr>
      </w:pPr>
      <w:r w:rsidRPr="00B131B2">
        <w:rPr>
          <w:sz w:val="24"/>
          <w:szCs w:val="24"/>
        </w:rPr>
        <w:t>Кислородсодержащие органические соединения.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Химические свойства: реакции замещения, дегидратации, окисления, </w:t>
      </w:r>
      <w:r w:rsidRPr="00B131B2">
        <w:rPr>
          <w:sz w:val="24"/>
          <w:szCs w:val="24"/>
        </w:rPr>
        <w:lastRenderedPageBreak/>
        <w:t>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Простые эфиры, номенклатура и изомерия. Особенности физических и химических свойств.</w:t>
      </w:r>
    </w:p>
    <w:p w:rsidR="00F654AF" w:rsidRDefault="00D06C7A">
      <w:pPr>
        <w:pStyle w:val="8"/>
        <w:shd w:val="clear" w:color="auto" w:fill="auto"/>
        <w:tabs>
          <w:tab w:val="center" w:pos="2559"/>
          <w:tab w:val="center" w:pos="3805"/>
          <w:tab w:val="right" w:pos="6255"/>
          <w:tab w:val="right" w:pos="7806"/>
          <w:tab w:val="right" w:pos="10210"/>
        </w:tabs>
        <w:spacing w:before="0" w:line="274" w:lineRule="exact"/>
        <w:ind w:left="20" w:right="20" w:firstLine="700"/>
        <w:jc w:val="both"/>
        <w:rPr>
          <w:sz w:val="24"/>
          <w:szCs w:val="24"/>
        </w:rPr>
      </w:pPr>
      <w:r w:rsidRPr="00B131B2">
        <w:rPr>
          <w:sz w:val="24"/>
          <w:szCs w:val="24"/>
        </w:rPr>
        <w:t>Многоатомные спирты - этиленгликоль и глицерин. Физические и химические свойства: реакции замещения, взаимодействие с органическими и неоргани</w:t>
      </w:r>
      <w:r w:rsidR="00F654AF">
        <w:rPr>
          <w:sz w:val="24"/>
          <w:szCs w:val="24"/>
        </w:rPr>
        <w:t xml:space="preserve">ческими кислотами, качественная реакция на многоатомные </w:t>
      </w:r>
      <w:r w:rsidRPr="00B131B2">
        <w:rPr>
          <w:sz w:val="24"/>
          <w:szCs w:val="24"/>
        </w:rPr>
        <w:t>спирты.</w:t>
      </w:r>
      <w:r w:rsidRPr="00B131B2">
        <w:rPr>
          <w:sz w:val="24"/>
          <w:szCs w:val="24"/>
        </w:rPr>
        <w:tab/>
      </w:r>
    </w:p>
    <w:p w:rsidR="00AC0E6E" w:rsidRPr="00B131B2" w:rsidRDefault="00D06C7A" w:rsidP="00F654AF">
      <w:pPr>
        <w:pStyle w:val="8"/>
        <w:shd w:val="clear" w:color="auto" w:fill="auto"/>
        <w:tabs>
          <w:tab w:val="center" w:pos="2559"/>
          <w:tab w:val="center" w:pos="3805"/>
          <w:tab w:val="right" w:pos="6255"/>
          <w:tab w:val="right" w:pos="7806"/>
          <w:tab w:val="right" w:pos="10210"/>
        </w:tabs>
        <w:spacing w:before="0" w:line="274" w:lineRule="exact"/>
        <w:ind w:left="20" w:right="20" w:firstLine="700"/>
        <w:jc w:val="both"/>
        <w:rPr>
          <w:sz w:val="24"/>
          <w:szCs w:val="24"/>
        </w:rPr>
      </w:pPr>
      <w:r w:rsidRPr="00B131B2">
        <w:rPr>
          <w:rStyle w:val="ae"/>
          <w:sz w:val="24"/>
          <w:szCs w:val="24"/>
        </w:rPr>
        <w:t>Представлениео механизме реакций нуклеофильного замещения.</w:t>
      </w:r>
      <w:r w:rsidRPr="00B131B2">
        <w:rPr>
          <w:sz w:val="24"/>
          <w:szCs w:val="24"/>
        </w:rPr>
        <w:t xml:space="preserve"> Действие на организм человека. Способы получения и применение многоатомных спиртов.</w:t>
      </w:r>
    </w:p>
    <w:p w:rsidR="00AC0E6E" w:rsidRPr="00B131B2" w:rsidRDefault="00D06C7A" w:rsidP="00F654AF">
      <w:pPr>
        <w:pStyle w:val="8"/>
        <w:shd w:val="clear" w:color="auto" w:fill="auto"/>
        <w:tabs>
          <w:tab w:val="center" w:pos="2708"/>
          <w:tab w:val="center" w:pos="5146"/>
          <w:tab w:val="right" w:pos="10210"/>
          <w:tab w:val="right" w:pos="10210"/>
        </w:tabs>
        <w:spacing w:before="0" w:line="274" w:lineRule="exact"/>
        <w:ind w:left="20" w:right="20" w:firstLine="700"/>
        <w:jc w:val="both"/>
        <w:rPr>
          <w:sz w:val="24"/>
          <w:szCs w:val="24"/>
        </w:rPr>
      </w:pPr>
      <w:r w:rsidRPr="00B131B2">
        <w:rPr>
          <w:sz w:val="24"/>
          <w:szCs w:val="24"/>
        </w:rPr>
        <w:t>Фенол. Строение молекулы, взаимное влияние гидроксогруппы и бензольного ядра. Физические свойства фенола. Особенности химических свойств фенола.</w:t>
      </w:r>
      <w:r w:rsidR="00F654AF">
        <w:rPr>
          <w:sz w:val="24"/>
          <w:szCs w:val="24"/>
        </w:rPr>
        <w:t xml:space="preserve"> Качественные реакции на фенол. Токсичность </w:t>
      </w:r>
      <w:r w:rsidRPr="00B131B2">
        <w:rPr>
          <w:sz w:val="24"/>
          <w:szCs w:val="24"/>
        </w:rPr>
        <w:t>фено</w:t>
      </w:r>
      <w:r w:rsidR="00F654AF">
        <w:rPr>
          <w:sz w:val="24"/>
          <w:szCs w:val="24"/>
        </w:rPr>
        <w:t xml:space="preserve">ла. Способы </w:t>
      </w:r>
      <w:r w:rsidRPr="00B131B2">
        <w:rPr>
          <w:sz w:val="24"/>
          <w:szCs w:val="24"/>
        </w:rPr>
        <w:t>получения</w:t>
      </w:r>
      <w:r w:rsidR="00F654AF">
        <w:rPr>
          <w:sz w:val="24"/>
          <w:szCs w:val="24"/>
        </w:rPr>
        <w:t xml:space="preserve"> </w:t>
      </w:r>
      <w:r w:rsidRPr="00B131B2">
        <w:rPr>
          <w:sz w:val="24"/>
          <w:szCs w:val="24"/>
        </w:rPr>
        <w:t>и применение фенола. Фенолформальдегидная смола.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Химические свойства альдегидов и кетонов: реакции присоединения. </w:t>
      </w:r>
      <w:r w:rsidRPr="00B131B2">
        <w:rPr>
          <w:rStyle w:val="ae"/>
          <w:sz w:val="24"/>
          <w:szCs w:val="24"/>
        </w:rPr>
        <w:t>Представление о механизме реакций нуклеофильного присоединения</w:t>
      </w:r>
      <w:r w:rsidRPr="00B131B2">
        <w:rPr>
          <w:sz w:val="24"/>
          <w:szCs w:val="24"/>
        </w:rPr>
        <w:t>. Окисление альдегидов, качественные реакции на альдегиды. Способы получения и применение альдегидов и кетонов.</w:t>
      </w:r>
    </w:p>
    <w:p w:rsidR="00AC0E6E" w:rsidRPr="00B131B2" w:rsidRDefault="00D06C7A" w:rsidP="00F654AF">
      <w:pPr>
        <w:pStyle w:val="8"/>
        <w:shd w:val="clear" w:color="auto" w:fill="auto"/>
        <w:tabs>
          <w:tab w:val="center" w:pos="3805"/>
          <w:tab w:val="right" w:pos="7527"/>
          <w:tab w:val="right" w:pos="10210"/>
        </w:tabs>
        <w:spacing w:before="0" w:line="274" w:lineRule="exact"/>
        <w:ind w:left="20" w:right="20" w:firstLine="700"/>
        <w:jc w:val="both"/>
        <w:rPr>
          <w:sz w:val="24"/>
          <w:szCs w:val="24"/>
        </w:rPr>
      </w:pPr>
      <w:r w:rsidRPr="00B131B2">
        <w:rPr>
          <w:sz w:val="24"/>
          <w:szCs w:val="24"/>
        </w:rPr>
        <w:t>Одноосновные предельные карбоновые кислоты. Особенности строения молекул карбоновых кислот. Изомерия и номенклатура. Физические свойства одн</w:t>
      </w:r>
      <w:r w:rsidR="00F654AF">
        <w:rPr>
          <w:sz w:val="24"/>
          <w:szCs w:val="24"/>
        </w:rPr>
        <w:t xml:space="preserve">оосновных предельных карбоновых кислот. Водородные </w:t>
      </w:r>
      <w:r w:rsidRPr="00B131B2">
        <w:rPr>
          <w:sz w:val="24"/>
          <w:szCs w:val="24"/>
        </w:rPr>
        <w:t>связи</w:t>
      </w:r>
      <w:r w:rsidR="00F654AF">
        <w:rPr>
          <w:sz w:val="24"/>
          <w:szCs w:val="24"/>
        </w:rPr>
        <w:t xml:space="preserve"> </w:t>
      </w:r>
      <w:r w:rsidRPr="00B131B2">
        <w:rPr>
          <w:sz w:val="24"/>
          <w:szCs w:val="24"/>
        </w:rPr>
        <w:t>между молекулами карбоновых кислот.</w:t>
      </w:r>
    </w:p>
    <w:p w:rsidR="00AC0E6E" w:rsidRPr="00B131B2" w:rsidRDefault="00D06C7A">
      <w:pPr>
        <w:pStyle w:val="8"/>
        <w:shd w:val="clear" w:color="auto" w:fill="auto"/>
        <w:tabs>
          <w:tab w:val="left" w:pos="3634"/>
        </w:tabs>
        <w:spacing w:before="0" w:line="274" w:lineRule="exact"/>
        <w:ind w:left="20" w:firstLine="700"/>
        <w:jc w:val="both"/>
        <w:rPr>
          <w:sz w:val="24"/>
          <w:szCs w:val="24"/>
        </w:rPr>
      </w:pPr>
      <w:r w:rsidRPr="00B131B2">
        <w:rPr>
          <w:sz w:val="24"/>
          <w:szCs w:val="24"/>
        </w:rPr>
        <w:t>Химические свойства:</w:t>
      </w:r>
      <w:r w:rsidRPr="00B131B2">
        <w:rPr>
          <w:sz w:val="24"/>
          <w:szCs w:val="24"/>
        </w:rPr>
        <w:tab/>
        <w:t>кислотные свойства, реакция этерификации, реакции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участием углеводородного радикала.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Особенности свойств муравьиной кислоты.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Понятие о производных карбоновых кислот - сложных эфирах, </w:t>
      </w:r>
      <w:r w:rsidRPr="00B131B2">
        <w:rPr>
          <w:rStyle w:val="ae"/>
          <w:sz w:val="24"/>
          <w:szCs w:val="24"/>
        </w:rPr>
        <w:t>ангидридах, галогенангидридах, амидах, нитрилах.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B131B2">
        <w:rPr>
          <w:rStyle w:val="ae"/>
          <w:sz w:val="24"/>
          <w:szCs w:val="24"/>
        </w:rPr>
        <w:t>линолевая, линоленовая</w:t>
      </w:r>
      <w:r w:rsidRPr="00B131B2">
        <w:rPr>
          <w:sz w:val="24"/>
          <w:szCs w:val="24"/>
        </w:rPr>
        <w:t xml:space="preserve"> кислоты. Способы получения и применение карбоновых кислот.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Сложные эфиры. Гомологический ряд, общая формула, изомерия и номенклатура. Физические и химические свойства: гидролиз в кислой и щелочной среде.</w:t>
      </w:r>
    </w:p>
    <w:p w:rsidR="00AC0E6E" w:rsidRPr="00B131B2" w:rsidRDefault="00D06C7A">
      <w:pPr>
        <w:pStyle w:val="8"/>
        <w:shd w:val="clear" w:color="auto" w:fill="auto"/>
        <w:tabs>
          <w:tab w:val="right" w:pos="10202"/>
        </w:tabs>
        <w:spacing w:before="0" w:line="274" w:lineRule="exact"/>
        <w:ind w:left="20" w:firstLine="700"/>
        <w:jc w:val="both"/>
        <w:rPr>
          <w:sz w:val="24"/>
          <w:szCs w:val="24"/>
        </w:rPr>
      </w:pPr>
      <w:r w:rsidRPr="00B131B2">
        <w:rPr>
          <w:sz w:val="24"/>
          <w:szCs w:val="24"/>
        </w:rPr>
        <w:t>Жиры. Строение, физическ</w:t>
      </w:r>
      <w:r w:rsidR="00663E32">
        <w:rPr>
          <w:sz w:val="24"/>
          <w:szCs w:val="24"/>
        </w:rPr>
        <w:t xml:space="preserve">ие и химические свойства жиров: </w:t>
      </w:r>
      <w:r w:rsidRPr="00B131B2">
        <w:rPr>
          <w:sz w:val="24"/>
          <w:szCs w:val="24"/>
        </w:rPr>
        <w:t>гидролиз</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кислой и щелочной среде. Особенности свойств жиров, содержащих остатки непредельных жирных кислот. Жиры в природе.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Мыла как соли высших карбоновых кислот, их моющее действие. </w:t>
      </w:r>
      <w:r w:rsidRPr="00B131B2">
        <w:rPr>
          <w:rStyle w:val="ae"/>
          <w:sz w:val="24"/>
          <w:szCs w:val="24"/>
        </w:rPr>
        <w:t>Понятие о синтетических моющих средствах (СМС).</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Общая характеристика углеводов. Классификация углеводов (моно-, ди- и полисахариды).</w:t>
      </w:r>
    </w:p>
    <w:p w:rsidR="00AC0E6E" w:rsidRPr="00B131B2" w:rsidRDefault="00D06C7A" w:rsidP="00F654AF">
      <w:pPr>
        <w:pStyle w:val="70"/>
        <w:shd w:val="clear" w:color="auto" w:fill="auto"/>
        <w:tabs>
          <w:tab w:val="left" w:pos="2262"/>
          <w:tab w:val="right" w:pos="5550"/>
          <w:tab w:val="right" w:pos="7921"/>
          <w:tab w:val="right" w:pos="10202"/>
        </w:tabs>
        <w:ind w:left="20" w:right="20"/>
        <w:rPr>
          <w:sz w:val="24"/>
          <w:szCs w:val="24"/>
        </w:rPr>
      </w:pPr>
      <w:r w:rsidRPr="00B131B2">
        <w:rPr>
          <w:rStyle w:val="71"/>
          <w:sz w:val="24"/>
          <w:szCs w:val="24"/>
        </w:rPr>
        <w:t xml:space="preserve">Моносахариды: глюкоза, фруктоза, </w:t>
      </w:r>
      <w:r w:rsidRPr="00B131B2">
        <w:rPr>
          <w:rStyle w:val="73"/>
          <w:i/>
          <w:iCs/>
          <w:sz w:val="24"/>
          <w:szCs w:val="24"/>
        </w:rPr>
        <w:t>галактоза, рибоза, дезоксирибоза.</w:t>
      </w:r>
      <w:r w:rsidRPr="00B131B2">
        <w:rPr>
          <w:rStyle w:val="71"/>
          <w:sz w:val="24"/>
          <w:szCs w:val="24"/>
        </w:rPr>
        <w:t xml:space="preserve"> Физические свойства и нахождение в природе. Фотосинтез. </w:t>
      </w:r>
      <w:r w:rsidRPr="00B131B2">
        <w:rPr>
          <w:rStyle w:val="73"/>
          <w:i/>
          <w:iCs/>
          <w:sz w:val="24"/>
          <w:szCs w:val="24"/>
        </w:rPr>
        <w:t>Оптическая изомерия. Кольча</w:t>
      </w:r>
      <w:r w:rsidR="00F654AF">
        <w:rPr>
          <w:rStyle w:val="73"/>
          <w:i/>
          <w:iCs/>
          <w:sz w:val="24"/>
          <w:szCs w:val="24"/>
        </w:rPr>
        <w:t>то-цепная таутомерия на примере молекулы</w:t>
      </w:r>
      <w:r w:rsidR="00F654AF">
        <w:rPr>
          <w:rStyle w:val="73"/>
          <w:i/>
          <w:iCs/>
          <w:sz w:val="24"/>
          <w:szCs w:val="24"/>
        </w:rPr>
        <w:tab/>
        <w:t xml:space="preserve">глюкозы, проекции Хеуорса </w:t>
      </w:r>
      <w:r w:rsidRPr="00B131B2">
        <w:rPr>
          <w:rStyle w:val="73"/>
          <w:i/>
          <w:iCs/>
          <w:sz w:val="24"/>
          <w:szCs w:val="24"/>
        </w:rPr>
        <w:t>а- и в-аномеры глюкозы.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w:t>
      </w:r>
    </w:p>
    <w:p w:rsidR="00AC0E6E" w:rsidRPr="00B131B2" w:rsidRDefault="00D06C7A">
      <w:pPr>
        <w:pStyle w:val="8"/>
        <w:shd w:val="clear" w:color="auto" w:fill="auto"/>
        <w:tabs>
          <w:tab w:val="left" w:pos="2683"/>
        </w:tabs>
        <w:spacing w:before="0" w:line="274" w:lineRule="exact"/>
        <w:ind w:left="20" w:firstLine="700"/>
        <w:jc w:val="both"/>
        <w:rPr>
          <w:sz w:val="24"/>
          <w:szCs w:val="24"/>
        </w:rPr>
      </w:pPr>
      <w:r w:rsidRPr="00B131B2">
        <w:rPr>
          <w:sz w:val="24"/>
          <w:szCs w:val="24"/>
        </w:rPr>
        <w:t>Дисахариды:</w:t>
      </w:r>
      <w:r w:rsidRPr="00B131B2">
        <w:rPr>
          <w:sz w:val="24"/>
          <w:szCs w:val="24"/>
        </w:rPr>
        <w:tab/>
        <w:t xml:space="preserve">сахароза, мальтоза и </w:t>
      </w:r>
      <w:r w:rsidRPr="00B131B2">
        <w:rPr>
          <w:rStyle w:val="ae"/>
          <w:sz w:val="24"/>
          <w:szCs w:val="24"/>
        </w:rPr>
        <w:t>лактоза</w:t>
      </w:r>
      <w:r w:rsidRPr="00B131B2">
        <w:rPr>
          <w:sz w:val="24"/>
          <w:szCs w:val="24"/>
        </w:rPr>
        <w:t>. Восстанавливающие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невосстанавливающие дисахариды. Гидролиз дисахаридов. Нахождение в природе и </w:t>
      </w:r>
      <w:r w:rsidRPr="00B131B2">
        <w:rPr>
          <w:sz w:val="24"/>
          <w:szCs w:val="24"/>
        </w:rPr>
        <w:lastRenderedPageBreak/>
        <w:t>применение.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AC0E6E" w:rsidRPr="00B131B2" w:rsidRDefault="00D06C7A">
      <w:pPr>
        <w:pStyle w:val="8"/>
        <w:shd w:val="clear" w:color="auto" w:fill="auto"/>
        <w:tabs>
          <w:tab w:val="right" w:pos="10202"/>
        </w:tabs>
        <w:spacing w:before="0" w:line="274" w:lineRule="exact"/>
        <w:ind w:left="20" w:firstLine="700"/>
        <w:jc w:val="both"/>
        <w:rPr>
          <w:sz w:val="24"/>
          <w:szCs w:val="24"/>
        </w:rPr>
      </w:pPr>
      <w:r w:rsidRPr="00B131B2">
        <w:rPr>
          <w:sz w:val="24"/>
          <w:szCs w:val="24"/>
        </w:rPr>
        <w:t>Экспериментальные методы изу</w:t>
      </w:r>
      <w:r w:rsidR="00663E32">
        <w:rPr>
          <w:sz w:val="24"/>
          <w:szCs w:val="24"/>
        </w:rPr>
        <w:t xml:space="preserve">чения веществ и их превращений: </w:t>
      </w:r>
      <w:r w:rsidRPr="00B131B2">
        <w:rPr>
          <w:sz w:val="24"/>
          <w:szCs w:val="24"/>
        </w:rPr>
        <w:t>растворимость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диамминсеребра(1) и гидроксидом меди(11)), реакция глицерина с гидроксидом меди(11), химические свойства раствора уксусной кислоты, взаимодействие раствора глюкозы с гидроксидом меди(11), взаимодействие крахмала с иодом, решение экспериментальных задач по темам «Спирты и фенолы», «Карбоновые кислоты. Сложные эфиры».</w:t>
      </w:r>
    </w:p>
    <w:p w:rsidR="00AC0E6E" w:rsidRPr="00B131B2" w:rsidRDefault="00D06C7A" w:rsidP="009A669A">
      <w:pPr>
        <w:pStyle w:val="8"/>
        <w:numPr>
          <w:ilvl w:val="3"/>
          <w:numId w:val="97"/>
        </w:numPr>
        <w:shd w:val="clear" w:color="auto" w:fill="auto"/>
        <w:tabs>
          <w:tab w:val="left" w:pos="1767"/>
        </w:tabs>
        <w:spacing w:before="0" w:line="274" w:lineRule="exact"/>
        <w:ind w:left="20" w:firstLine="700"/>
        <w:jc w:val="both"/>
        <w:rPr>
          <w:sz w:val="24"/>
          <w:szCs w:val="24"/>
        </w:rPr>
      </w:pPr>
      <w:r w:rsidRPr="00B131B2">
        <w:rPr>
          <w:sz w:val="24"/>
          <w:szCs w:val="24"/>
        </w:rPr>
        <w:t>Азотсодержащие органические соединения.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Способы получения и применение алифатических аминов. Получение анилина из нитробензола.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Аминокислоты. Номенклатура и изомерия. Отдельные представители а-аминокислот: глицин, аланин, </w:t>
      </w:r>
      <w:r w:rsidRPr="00B131B2">
        <w:rPr>
          <w:rStyle w:val="ae"/>
          <w:sz w:val="24"/>
          <w:szCs w:val="24"/>
        </w:rPr>
        <w:t xml:space="preserve">фенилаланин, серин, глутаминовая кислота, лизин, цистеин. Оптическая изомерия аминокислот: </w:t>
      </w:r>
      <w:r w:rsidRPr="00B131B2">
        <w:rPr>
          <w:rStyle w:val="ae"/>
          <w:sz w:val="24"/>
          <w:szCs w:val="24"/>
          <w:lang w:val="en-US" w:eastAsia="en-US" w:bidi="en-US"/>
        </w:rPr>
        <w:t>D</w:t>
      </w:r>
      <w:r w:rsidRPr="00B131B2">
        <w:rPr>
          <w:rStyle w:val="ae"/>
          <w:sz w:val="24"/>
          <w:szCs w:val="24"/>
          <w:lang w:eastAsia="en-US" w:bidi="en-US"/>
        </w:rPr>
        <w:t xml:space="preserve">- </w:t>
      </w:r>
      <w:r w:rsidRPr="00B131B2">
        <w:rPr>
          <w:rStyle w:val="ae"/>
          <w:sz w:val="24"/>
          <w:szCs w:val="24"/>
        </w:rPr>
        <w:t xml:space="preserve">и </w:t>
      </w:r>
      <w:r w:rsidRPr="00B131B2">
        <w:rPr>
          <w:rStyle w:val="ae"/>
          <w:sz w:val="24"/>
          <w:szCs w:val="24"/>
          <w:lang w:val="en-US" w:eastAsia="en-US" w:bidi="en-US"/>
        </w:rPr>
        <w:t>L</w:t>
      </w:r>
      <w:r w:rsidRPr="00B131B2">
        <w:rPr>
          <w:rStyle w:val="ae"/>
          <w:sz w:val="24"/>
          <w:szCs w:val="24"/>
        </w:rPr>
        <w:t>-аминокислоты.</w:t>
      </w:r>
      <w:r w:rsidRPr="00B131B2">
        <w:rPr>
          <w:sz w:val="24"/>
          <w:szCs w:val="24"/>
        </w:rPr>
        <w:t xml:space="preserve">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AC0E6E" w:rsidRPr="00B131B2" w:rsidRDefault="00D06C7A" w:rsidP="00F654AF">
      <w:pPr>
        <w:pStyle w:val="70"/>
        <w:shd w:val="clear" w:color="auto" w:fill="auto"/>
        <w:tabs>
          <w:tab w:val="left" w:pos="1900"/>
          <w:tab w:val="left" w:pos="3764"/>
          <w:tab w:val="right" w:pos="6865"/>
          <w:tab w:val="right" w:pos="8430"/>
          <w:tab w:val="right" w:pos="10214"/>
        </w:tabs>
        <w:ind w:left="20" w:right="20"/>
        <w:rPr>
          <w:sz w:val="24"/>
          <w:szCs w:val="24"/>
        </w:rPr>
      </w:pPr>
      <w:r w:rsidRPr="00B131B2">
        <w:rPr>
          <w:rStyle w:val="73"/>
          <w:i/>
          <w:iCs/>
          <w:sz w:val="24"/>
          <w:szCs w:val="24"/>
        </w:rPr>
        <w:t>Понятие об азотсодержащих гетероциклических соедине</w:t>
      </w:r>
      <w:r w:rsidR="00F654AF">
        <w:rPr>
          <w:rStyle w:val="73"/>
          <w:i/>
          <w:iCs/>
          <w:sz w:val="24"/>
          <w:szCs w:val="24"/>
        </w:rPr>
        <w:t>ниях. Пиримидиновые и пуриновые основания.</w:t>
      </w:r>
      <w:r w:rsidR="00F654AF">
        <w:rPr>
          <w:rStyle w:val="73"/>
          <w:i/>
          <w:iCs/>
          <w:sz w:val="24"/>
          <w:szCs w:val="24"/>
        </w:rPr>
        <w:tab/>
        <w:t xml:space="preserve">Нуклеиновые кислоты: состав, </w:t>
      </w:r>
      <w:r w:rsidRPr="00B131B2">
        <w:rPr>
          <w:rStyle w:val="73"/>
          <w:i/>
          <w:iCs/>
          <w:sz w:val="24"/>
          <w:szCs w:val="24"/>
        </w:rPr>
        <w:t>строение</w:t>
      </w:r>
      <w:r w:rsidR="00F654AF">
        <w:rPr>
          <w:sz w:val="24"/>
          <w:szCs w:val="24"/>
        </w:rPr>
        <w:t xml:space="preserve"> </w:t>
      </w:r>
      <w:r w:rsidRPr="00B131B2">
        <w:rPr>
          <w:rStyle w:val="73"/>
          <w:i/>
          <w:iCs/>
          <w:sz w:val="24"/>
          <w:szCs w:val="24"/>
        </w:rPr>
        <w:t>и биологическая роль.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AC0E6E" w:rsidRPr="00B131B2" w:rsidRDefault="00D06C7A" w:rsidP="009A669A">
      <w:pPr>
        <w:pStyle w:val="8"/>
        <w:numPr>
          <w:ilvl w:val="3"/>
          <w:numId w:val="97"/>
        </w:numPr>
        <w:shd w:val="clear" w:color="auto" w:fill="auto"/>
        <w:spacing w:before="0" w:line="274" w:lineRule="exact"/>
        <w:ind w:left="20" w:firstLine="700"/>
        <w:jc w:val="both"/>
        <w:rPr>
          <w:sz w:val="24"/>
          <w:szCs w:val="24"/>
        </w:rPr>
      </w:pPr>
      <w:r w:rsidRPr="00B131B2">
        <w:rPr>
          <w:sz w:val="24"/>
          <w:szCs w:val="24"/>
        </w:rPr>
        <w:t xml:space="preserve"> Высокомолекулярные соединения.</w:t>
      </w:r>
    </w:p>
    <w:p w:rsidR="00AC0E6E" w:rsidRPr="00B131B2" w:rsidRDefault="00D06C7A">
      <w:pPr>
        <w:pStyle w:val="8"/>
        <w:shd w:val="clear" w:color="auto" w:fill="auto"/>
        <w:tabs>
          <w:tab w:val="left" w:pos="8045"/>
        </w:tabs>
        <w:spacing w:before="0" w:line="274" w:lineRule="exact"/>
        <w:ind w:left="20" w:firstLine="700"/>
        <w:jc w:val="both"/>
        <w:rPr>
          <w:sz w:val="24"/>
          <w:szCs w:val="24"/>
        </w:rPr>
      </w:pPr>
      <w:r w:rsidRPr="00B131B2">
        <w:rPr>
          <w:sz w:val="24"/>
          <w:szCs w:val="24"/>
        </w:rPr>
        <w:t>Основные понятия химии высокомолекулярных соединений:</w:t>
      </w:r>
      <w:r w:rsidRPr="00B131B2">
        <w:rPr>
          <w:sz w:val="24"/>
          <w:szCs w:val="24"/>
        </w:rPr>
        <w:tab/>
        <w:t>мономер, полимер,</w:t>
      </w:r>
    </w:p>
    <w:p w:rsidR="00AC0E6E" w:rsidRPr="00B131B2" w:rsidRDefault="00D06C7A">
      <w:pPr>
        <w:pStyle w:val="8"/>
        <w:shd w:val="clear" w:color="auto" w:fill="auto"/>
        <w:tabs>
          <w:tab w:val="left" w:pos="1900"/>
          <w:tab w:val="center" w:pos="5701"/>
          <w:tab w:val="center" w:pos="7518"/>
          <w:tab w:val="right" w:pos="10214"/>
        </w:tabs>
        <w:spacing w:before="0" w:line="274" w:lineRule="exact"/>
        <w:ind w:left="20" w:right="20" w:firstLine="0"/>
        <w:jc w:val="both"/>
        <w:rPr>
          <w:sz w:val="24"/>
          <w:szCs w:val="24"/>
        </w:rPr>
      </w:pPr>
      <w:r w:rsidRPr="00B131B2">
        <w:rPr>
          <w:sz w:val="24"/>
          <w:szCs w:val="24"/>
        </w:rPr>
        <w:t>структурное звено, степень полимеризации, средняя молекулярная масса. Основные методы синтез</w:t>
      </w:r>
      <w:r w:rsidR="00663E32">
        <w:rPr>
          <w:sz w:val="24"/>
          <w:szCs w:val="24"/>
        </w:rPr>
        <w:t>а</w:t>
      </w:r>
      <w:r w:rsidR="00663E32">
        <w:rPr>
          <w:sz w:val="24"/>
          <w:szCs w:val="24"/>
        </w:rPr>
        <w:tab/>
        <w:t>высокомолекулярных</w:t>
      </w:r>
      <w:r w:rsidR="00663E32">
        <w:rPr>
          <w:sz w:val="24"/>
          <w:szCs w:val="24"/>
        </w:rPr>
        <w:tab/>
        <w:t xml:space="preserve">соединений - </w:t>
      </w:r>
      <w:r w:rsidRPr="00B131B2">
        <w:rPr>
          <w:sz w:val="24"/>
          <w:szCs w:val="24"/>
        </w:rPr>
        <w:t>полимеризация</w:t>
      </w:r>
    </w:p>
    <w:p w:rsidR="00AC0E6E" w:rsidRPr="00B131B2" w:rsidRDefault="00D06C7A">
      <w:pPr>
        <w:pStyle w:val="70"/>
        <w:shd w:val="clear" w:color="auto" w:fill="auto"/>
        <w:ind w:left="20" w:right="20" w:firstLine="0"/>
        <w:rPr>
          <w:sz w:val="24"/>
          <w:szCs w:val="24"/>
        </w:rPr>
      </w:pPr>
      <w:r w:rsidRPr="00B131B2">
        <w:rPr>
          <w:rStyle w:val="71"/>
          <w:sz w:val="24"/>
          <w:szCs w:val="24"/>
        </w:rPr>
        <w:t xml:space="preserve">и поликонденсация. </w:t>
      </w:r>
      <w:r w:rsidRPr="00B131B2">
        <w:rPr>
          <w:rStyle w:val="73"/>
          <w:i/>
          <w:iCs/>
          <w:sz w:val="24"/>
          <w:szCs w:val="24"/>
        </w:rPr>
        <w:t>Представление о стереорегулярности и надмолекулярной структуре полимеров, зависимость свойств полимеров от их молекулярного и надмолекулярного строения.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Полимерные материалы. Пластмассы (полиэтилен, полипропилен, </w:t>
      </w:r>
      <w:r w:rsidRPr="00B131B2">
        <w:rPr>
          <w:sz w:val="24"/>
          <w:szCs w:val="24"/>
        </w:rPr>
        <w:lastRenderedPageBreak/>
        <w:t>поливинилхлорид, полистирол, полиметилметакрилат, поликарбонаты, полиэтилентерефталат). Утилизация и переработка пластика.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Эластомеры: натуральный каучук, синтетические каучуки (бутадиеновый, хлоропреновый, изопреновый) и </w:t>
      </w:r>
      <w:r w:rsidRPr="00B131B2">
        <w:rPr>
          <w:rStyle w:val="ae"/>
          <w:sz w:val="24"/>
          <w:szCs w:val="24"/>
        </w:rPr>
        <w:t>силиконы.</w:t>
      </w:r>
      <w:r w:rsidRPr="00B131B2">
        <w:rPr>
          <w:sz w:val="24"/>
          <w:szCs w:val="24"/>
        </w:rPr>
        <w:t xml:space="preserve"> Резина.</w:t>
      </w:r>
    </w:p>
    <w:p w:rsidR="00AC0E6E" w:rsidRPr="00B131B2" w:rsidRDefault="00D06C7A">
      <w:pPr>
        <w:pStyle w:val="8"/>
        <w:shd w:val="clear" w:color="auto" w:fill="auto"/>
        <w:tabs>
          <w:tab w:val="left" w:pos="1900"/>
        </w:tabs>
        <w:spacing w:before="0" w:line="274" w:lineRule="exact"/>
        <w:ind w:left="20" w:firstLine="700"/>
        <w:jc w:val="both"/>
        <w:rPr>
          <w:sz w:val="24"/>
          <w:szCs w:val="24"/>
        </w:rPr>
      </w:pPr>
      <w:r w:rsidRPr="00B131B2">
        <w:rPr>
          <w:sz w:val="24"/>
          <w:szCs w:val="24"/>
        </w:rPr>
        <w:t>Волокна:</w:t>
      </w:r>
      <w:r w:rsidRPr="00B131B2">
        <w:rPr>
          <w:sz w:val="24"/>
          <w:szCs w:val="24"/>
        </w:rPr>
        <w:tab/>
        <w:t>натуральные (хлопок, шерсть, шёлк), искусственные (вискоза, ацетатное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волокно), синтетические (капрон и лавсан).</w:t>
      </w:r>
    </w:p>
    <w:p w:rsidR="00AC0E6E" w:rsidRPr="00B131B2" w:rsidRDefault="00D06C7A">
      <w:pPr>
        <w:pStyle w:val="70"/>
        <w:shd w:val="clear" w:color="auto" w:fill="auto"/>
        <w:ind w:left="20" w:right="20"/>
        <w:rPr>
          <w:sz w:val="24"/>
          <w:szCs w:val="24"/>
        </w:rPr>
      </w:pPr>
      <w:r w:rsidRPr="00B131B2">
        <w:rPr>
          <w:rStyle w:val="73"/>
          <w:i/>
          <w:iCs/>
          <w:sz w:val="24"/>
          <w:szCs w:val="24"/>
        </w:rPr>
        <w:t>Полимеры специального назначения (тефлон, кевлар, электропроводящие полимеры, биоразлагаемые полимеры)</w:t>
      </w:r>
      <w:r w:rsidRPr="00B131B2">
        <w:rPr>
          <w:rStyle w:val="71"/>
          <w:sz w:val="24"/>
          <w:szCs w:val="24"/>
        </w:rPr>
        <w:t>.</w:t>
      </w:r>
    </w:p>
    <w:p w:rsidR="00AC0E6E" w:rsidRPr="00B131B2" w:rsidRDefault="00D06C7A" w:rsidP="00F654AF">
      <w:pPr>
        <w:pStyle w:val="8"/>
        <w:shd w:val="clear" w:color="auto" w:fill="auto"/>
        <w:tabs>
          <w:tab w:val="right" w:pos="3457"/>
          <w:tab w:val="right" w:pos="4551"/>
          <w:tab w:val="center" w:pos="5701"/>
          <w:tab w:val="center" w:pos="7518"/>
          <w:tab w:val="right" w:pos="10214"/>
        </w:tabs>
        <w:spacing w:before="0" w:line="274" w:lineRule="exact"/>
        <w:ind w:left="20" w:right="20" w:firstLine="700"/>
        <w:jc w:val="both"/>
        <w:rPr>
          <w:sz w:val="24"/>
          <w:szCs w:val="24"/>
        </w:rPr>
      </w:pPr>
      <w:r w:rsidRPr="00B131B2">
        <w:rPr>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w:t>
      </w:r>
      <w:r w:rsidR="00F654AF">
        <w:rPr>
          <w:sz w:val="24"/>
          <w:szCs w:val="24"/>
        </w:rPr>
        <w:t xml:space="preserve">уков, решение экспериментальных задач по теме </w:t>
      </w:r>
      <w:r w:rsidRPr="00B131B2">
        <w:rPr>
          <w:sz w:val="24"/>
          <w:szCs w:val="24"/>
        </w:rPr>
        <w:t>«Распознавание</w:t>
      </w:r>
      <w:r w:rsidRPr="00B131B2">
        <w:rPr>
          <w:sz w:val="24"/>
          <w:szCs w:val="24"/>
        </w:rPr>
        <w:tab/>
        <w:t>пластмасс</w:t>
      </w:r>
      <w:r w:rsidR="00F654AF">
        <w:rPr>
          <w:sz w:val="24"/>
          <w:szCs w:val="24"/>
        </w:rPr>
        <w:t xml:space="preserve"> </w:t>
      </w:r>
      <w:r w:rsidRPr="00B131B2">
        <w:rPr>
          <w:sz w:val="24"/>
          <w:szCs w:val="24"/>
        </w:rPr>
        <w:t>и волокон».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Расчётные задачи.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от теоретически возможного.</w:t>
      </w:r>
    </w:p>
    <w:p w:rsidR="00AC0E6E" w:rsidRPr="00F654AF" w:rsidRDefault="00D06C7A" w:rsidP="009A669A">
      <w:pPr>
        <w:pStyle w:val="8"/>
        <w:numPr>
          <w:ilvl w:val="3"/>
          <w:numId w:val="97"/>
        </w:numPr>
        <w:shd w:val="clear" w:color="auto" w:fill="auto"/>
        <w:spacing w:before="0" w:line="274" w:lineRule="exact"/>
        <w:ind w:left="20" w:firstLine="700"/>
        <w:jc w:val="both"/>
        <w:rPr>
          <w:b/>
          <w:sz w:val="24"/>
          <w:szCs w:val="24"/>
        </w:rPr>
      </w:pPr>
      <w:r w:rsidRPr="00B131B2">
        <w:rPr>
          <w:sz w:val="24"/>
          <w:szCs w:val="24"/>
        </w:rPr>
        <w:t xml:space="preserve"> </w:t>
      </w:r>
      <w:r w:rsidRPr="00F654AF">
        <w:rPr>
          <w:b/>
          <w:sz w:val="24"/>
          <w:szCs w:val="24"/>
        </w:rPr>
        <w:t>Межпредметные связи.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AC0E6E" w:rsidRPr="00B131B2" w:rsidRDefault="00D06C7A">
      <w:pPr>
        <w:pStyle w:val="8"/>
        <w:shd w:val="clear" w:color="auto" w:fill="auto"/>
        <w:tabs>
          <w:tab w:val="left" w:pos="1900"/>
        </w:tabs>
        <w:spacing w:before="0" w:line="274" w:lineRule="exact"/>
        <w:ind w:left="20" w:firstLine="700"/>
        <w:jc w:val="both"/>
        <w:rPr>
          <w:sz w:val="24"/>
          <w:szCs w:val="24"/>
        </w:rPr>
      </w:pPr>
      <w:r w:rsidRPr="00B131B2">
        <w:rPr>
          <w:sz w:val="24"/>
          <w:szCs w:val="24"/>
        </w:rPr>
        <w:t>Биология:</w:t>
      </w:r>
      <w:r w:rsidRPr="00B131B2">
        <w:rPr>
          <w:sz w:val="24"/>
          <w:szCs w:val="24"/>
        </w:rPr>
        <w:tab/>
        <w:t>клетка, организм, экосистема, биосфера, метаболизм, наследственность,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автотрофный и гетеротрофный тип питания, брожение, фотосинтез, дыхание, белки, углеводы, жиры, нуклеиновые кислоты, ферменты.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География: полезные ископаемые, топливо.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Технология: пищевые продукты, основы рационального питания, моющие средства, материалы из искусственных и синтетических волокон.</w:t>
      </w:r>
    </w:p>
    <w:p w:rsidR="00AC0E6E" w:rsidRPr="003373E4" w:rsidRDefault="00D06C7A" w:rsidP="009A669A">
      <w:pPr>
        <w:pStyle w:val="8"/>
        <w:numPr>
          <w:ilvl w:val="1"/>
          <w:numId w:val="97"/>
        </w:numPr>
        <w:shd w:val="clear" w:color="auto" w:fill="auto"/>
        <w:tabs>
          <w:tab w:val="left" w:pos="1430"/>
        </w:tabs>
        <w:spacing w:before="0" w:line="274" w:lineRule="exact"/>
        <w:ind w:left="20" w:firstLine="700"/>
        <w:jc w:val="both"/>
        <w:rPr>
          <w:b/>
          <w:sz w:val="24"/>
          <w:szCs w:val="24"/>
        </w:rPr>
      </w:pPr>
      <w:r w:rsidRPr="003373E4">
        <w:rPr>
          <w:b/>
          <w:sz w:val="24"/>
          <w:szCs w:val="24"/>
        </w:rPr>
        <w:t>Содержание обучения в 11 классе.</w:t>
      </w:r>
    </w:p>
    <w:p w:rsidR="00AC0E6E" w:rsidRPr="00B131B2" w:rsidRDefault="00D06C7A" w:rsidP="009A669A">
      <w:pPr>
        <w:pStyle w:val="8"/>
        <w:numPr>
          <w:ilvl w:val="2"/>
          <w:numId w:val="97"/>
        </w:numPr>
        <w:shd w:val="clear" w:color="auto" w:fill="auto"/>
        <w:spacing w:before="0" w:line="274" w:lineRule="exact"/>
        <w:ind w:left="40" w:firstLine="720"/>
        <w:jc w:val="both"/>
        <w:rPr>
          <w:sz w:val="24"/>
          <w:szCs w:val="24"/>
        </w:rPr>
      </w:pPr>
      <w:r w:rsidRPr="00B131B2">
        <w:rPr>
          <w:sz w:val="24"/>
          <w:szCs w:val="24"/>
        </w:rPr>
        <w:t xml:space="preserve"> Общая и неорганическая химия.</w:t>
      </w:r>
    </w:p>
    <w:p w:rsidR="00AC0E6E" w:rsidRPr="00B131B2" w:rsidRDefault="00D06C7A">
      <w:pPr>
        <w:pStyle w:val="8"/>
        <w:shd w:val="clear" w:color="auto" w:fill="auto"/>
        <w:spacing w:before="0" w:line="274" w:lineRule="exact"/>
        <w:ind w:left="40" w:right="20" w:firstLine="720"/>
        <w:jc w:val="both"/>
        <w:rPr>
          <w:sz w:val="24"/>
          <w:szCs w:val="24"/>
        </w:rPr>
      </w:pPr>
      <w:r w:rsidRPr="00B131B2">
        <w:rPr>
          <w:rStyle w:val="ae"/>
          <w:sz w:val="24"/>
          <w:szCs w:val="24"/>
        </w:rPr>
        <w:t>(Курсивом</w:t>
      </w:r>
      <w:r w:rsidRPr="00B131B2">
        <w:rPr>
          <w:sz w:val="24"/>
          <w:szCs w:val="24"/>
        </w:rPr>
        <w:t xml:space="preserve"> 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AC0E6E" w:rsidRPr="00B131B2" w:rsidRDefault="00D06C7A" w:rsidP="009A669A">
      <w:pPr>
        <w:pStyle w:val="8"/>
        <w:numPr>
          <w:ilvl w:val="3"/>
          <w:numId w:val="97"/>
        </w:numPr>
        <w:shd w:val="clear" w:color="auto" w:fill="auto"/>
        <w:spacing w:before="0" w:line="274" w:lineRule="exact"/>
        <w:ind w:left="40" w:firstLine="720"/>
        <w:jc w:val="both"/>
        <w:rPr>
          <w:sz w:val="24"/>
          <w:szCs w:val="24"/>
        </w:rPr>
      </w:pPr>
      <w:r w:rsidRPr="00B131B2">
        <w:rPr>
          <w:sz w:val="24"/>
          <w:szCs w:val="24"/>
        </w:rPr>
        <w:t xml:space="preserve"> Теоретические основы химии.</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Атом. Состав атомных ядер. Химический элемент. Изотопы.</w:t>
      </w:r>
    </w:p>
    <w:p w:rsidR="00AC0E6E" w:rsidRPr="00B131B2" w:rsidRDefault="00D06C7A" w:rsidP="00F654AF">
      <w:pPr>
        <w:pStyle w:val="8"/>
        <w:shd w:val="clear" w:color="auto" w:fill="auto"/>
        <w:tabs>
          <w:tab w:val="left" w:pos="1864"/>
          <w:tab w:val="right" w:pos="4576"/>
          <w:tab w:val="right" w:pos="8618"/>
          <w:tab w:val="right" w:pos="8618"/>
          <w:tab w:val="right" w:pos="10239"/>
        </w:tabs>
        <w:spacing w:before="0" w:line="274" w:lineRule="exact"/>
        <w:ind w:left="40" w:right="20" w:firstLine="720"/>
        <w:jc w:val="both"/>
        <w:rPr>
          <w:sz w:val="24"/>
          <w:szCs w:val="24"/>
        </w:rPr>
      </w:pPr>
      <w:r w:rsidRPr="00B131B2">
        <w:rPr>
          <w:rStyle w:val="ae"/>
          <w:sz w:val="24"/>
          <w:szCs w:val="24"/>
        </w:rPr>
        <w:t>Корпускулярно-волновой дуализм, двойственная природа электрона.</w:t>
      </w:r>
      <w:r w:rsidR="00F654AF">
        <w:rPr>
          <w:sz w:val="24"/>
          <w:szCs w:val="24"/>
        </w:rPr>
        <w:t xml:space="preserve"> Строение электронных оболочек </w:t>
      </w:r>
      <w:r w:rsidRPr="00B131B2">
        <w:rPr>
          <w:sz w:val="24"/>
          <w:szCs w:val="24"/>
        </w:rPr>
        <w:t>атомов,</w:t>
      </w:r>
      <w:r w:rsidRPr="00B131B2">
        <w:rPr>
          <w:sz w:val="24"/>
          <w:szCs w:val="24"/>
        </w:rPr>
        <w:tab/>
        <w:t>кв</w:t>
      </w:r>
      <w:r w:rsidR="00F654AF">
        <w:rPr>
          <w:sz w:val="24"/>
          <w:szCs w:val="24"/>
        </w:rPr>
        <w:t>антовые числа.</w:t>
      </w:r>
      <w:r w:rsidR="00F654AF">
        <w:rPr>
          <w:sz w:val="24"/>
          <w:szCs w:val="24"/>
        </w:rPr>
        <w:tab/>
        <w:t xml:space="preserve">Энергетические </w:t>
      </w:r>
      <w:r w:rsidRPr="00B131B2">
        <w:rPr>
          <w:sz w:val="24"/>
          <w:szCs w:val="24"/>
        </w:rPr>
        <w:t>уровни</w:t>
      </w:r>
      <w:r w:rsidR="00F654AF">
        <w:rPr>
          <w:sz w:val="24"/>
          <w:szCs w:val="24"/>
        </w:rPr>
        <w:t xml:space="preserve"> </w:t>
      </w:r>
      <w:r w:rsidRPr="00B131B2">
        <w:rPr>
          <w:sz w:val="24"/>
          <w:szCs w:val="24"/>
        </w:rPr>
        <w:t xml:space="preserve">и подуровни. Атомные орбитали. Классификация химических элементов </w:t>
      </w:r>
      <w:r w:rsidRPr="00B131B2">
        <w:rPr>
          <w:sz w:val="24"/>
          <w:szCs w:val="24"/>
          <w:lang w:eastAsia="en-US" w:bidi="en-US"/>
        </w:rPr>
        <w:t>(</w:t>
      </w:r>
      <w:r w:rsidRPr="00B131B2">
        <w:rPr>
          <w:sz w:val="24"/>
          <w:szCs w:val="24"/>
          <w:lang w:val="en-US" w:eastAsia="en-US" w:bidi="en-US"/>
        </w:rPr>
        <w:t>s</w:t>
      </w:r>
      <w:r w:rsidRPr="00B131B2">
        <w:rPr>
          <w:sz w:val="24"/>
          <w:szCs w:val="24"/>
          <w:lang w:eastAsia="en-US" w:bidi="en-US"/>
        </w:rPr>
        <w:t>-,</w:t>
      </w:r>
      <w:r w:rsidRPr="00B131B2">
        <w:rPr>
          <w:sz w:val="24"/>
          <w:szCs w:val="24"/>
          <w:lang w:eastAsia="en-US" w:bidi="en-US"/>
        </w:rPr>
        <w:tab/>
      </w:r>
      <w:r w:rsidRPr="00B131B2">
        <w:rPr>
          <w:sz w:val="24"/>
          <w:szCs w:val="24"/>
          <w:lang w:val="en-US" w:eastAsia="en-US" w:bidi="en-US"/>
        </w:rPr>
        <w:t>p</w:t>
      </w:r>
      <w:r w:rsidR="00F654AF">
        <w:rPr>
          <w:sz w:val="24"/>
          <w:szCs w:val="24"/>
          <w:lang w:eastAsia="en-US" w:bidi="en-US"/>
        </w:rPr>
        <w:t>-,</w:t>
      </w:r>
      <w:r w:rsidRPr="00B131B2">
        <w:rPr>
          <w:sz w:val="24"/>
          <w:szCs w:val="24"/>
          <w:lang w:val="en-US" w:eastAsia="en-US" w:bidi="en-US"/>
        </w:rPr>
        <w:t>d</w:t>
      </w:r>
      <w:r w:rsidRPr="00B131B2">
        <w:rPr>
          <w:sz w:val="24"/>
          <w:szCs w:val="24"/>
          <w:lang w:eastAsia="en-US" w:bidi="en-US"/>
        </w:rPr>
        <w:t>-,</w:t>
      </w:r>
      <w:r w:rsidRPr="00B131B2">
        <w:rPr>
          <w:sz w:val="24"/>
          <w:szCs w:val="24"/>
          <w:lang w:val="en-US" w:eastAsia="en-US" w:bidi="en-US"/>
        </w:rPr>
        <w:t>f</w:t>
      </w:r>
      <w:r w:rsidRPr="00B131B2">
        <w:rPr>
          <w:sz w:val="24"/>
          <w:szCs w:val="24"/>
        </w:rPr>
        <w:t xml:space="preserve">-элементы). Распределение электронов по атомным орбиталям, </w:t>
      </w:r>
      <w:r w:rsidRPr="00B131B2">
        <w:rPr>
          <w:rStyle w:val="ae"/>
          <w:sz w:val="24"/>
          <w:szCs w:val="24"/>
        </w:rPr>
        <w:t>принцип минимума энергии, принцип Паули, правило Хунда.</w:t>
      </w:r>
      <w:r w:rsidRPr="00B131B2">
        <w:rPr>
          <w:sz w:val="24"/>
          <w:szCs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w:t>
      </w:r>
    </w:p>
    <w:p w:rsidR="00AC0E6E" w:rsidRPr="00B131B2" w:rsidRDefault="00D06C7A">
      <w:pPr>
        <w:pStyle w:val="70"/>
        <w:shd w:val="clear" w:color="auto" w:fill="auto"/>
        <w:ind w:left="40" w:firstLine="720"/>
        <w:rPr>
          <w:sz w:val="24"/>
          <w:szCs w:val="24"/>
        </w:rPr>
      </w:pPr>
      <w:r w:rsidRPr="00B131B2">
        <w:rPr>
          <w:rStyle w:val="73"/>
          <w:i/>
          <w:iCs/>
          <w:sz w:val="24"/>
          <w:szCs w:val="24"/>
        </w:rPr>
        <w:t>Понятие об энергии ионизации, энергии сродства к электрону.</w:t>
      </w:r>
      <w:r w:rsidRPr="00B131B2">
        <w:rPr>
          <w:rStyle w:val="71"/>
          <w:sz w:val="24"/>
          <w:szCs w:val="24"/>
        </w:rPr>
        <w:t xml:space="preserve"> Электроотрицательность.</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lastRenderedPageBreak/>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rsidR="00AC0E6E" w:rsidRPr="00B131B2" w:rsidRDefault="00D06C7A">
      <w:pPr>
        <w:pStyle w:val="8"/>
        <w:shd w:val="clear" w:color="auto" w:fill="auto"/>
        <w:tabs>
          <w:tab w:val="left" w:pos="6131"/>
        </w:tabs>
        <w:spacing w:before="0" w:line="274" w:lineRule="exact"/>
        <w:ind w:left="40" w:firstLine="720"/>
        <w:jc w:val="both"/>
        <w:rPr>
          <w:sz w:val="24"/>
          <w:szCs w:val="24"/>
        </w:rPr>
      </w:pPr>
      <w:r w:rsidRPr="00B131B2">
        <w:rPr>
          <w:sz w:val="24"/>
          <w:szCs w:val="24"/>
        </w:rPr>
        <w:t>Химическая связь. Виды химической связи:</w:t>
      </w:r>
      <w:r w:rsidRPr="00B131B2">
        <w:rPr>
          <w:sz w:val="24"/>
          <w:szCs w:val="24"/>
        </w:rPr>
        <w:tab/>
        <w:t>ковалентная, ионная, металлическая.</w:t>
      </w:r>
    </w:p>
    <w:p w:rsidR="00AC0E6E" w:rsidRPr="00B131B2" w:rsidRDefault="00F654AF" w:rsidP="00F654AF">
      <w:pPr>
        <w:pStyle w:val="8"/>
        <w:shd w:val="clear" w:color="auto" w:fill="auto"/>
        <w:tabs>
          <w:tab w:val="left" w:pos="2416"/>
          <w:tab w:val="right" w:pos="6138"/>
          <w:tab w:val="left" w:pos="7394"/>
          <w:tab w:val="right" w:pos="10239"/>
        </w:tabs>
        <w:spacing w:before="0" w:line="274" w:lineRule="exact"/>
        <w:ind w:left="40" w:firstLine="0"/>
        <w:jc w:val="both"/>
        <w:rPr>
          <w:sz w:val="24"/>
          <w:szCs w:val="24"/>
        </w:rPr>
      </w:pPr>
      <w:r>
        <w:rPr>
          <w:sz w:val="24"/>
          <w:szCs w:val="24"/>
        </w:rPr>
        <w:t xml:space="preserve">Механизмы  образования ковалентной связи: </w:t>
      </w:r>
      <w:r w:rsidR="00D06C7A" w:rsidRPr="00B131B2">
        <w:rPr>
          <w:sz w:val="24"/>
          <w:szCs w:val="24"/>
        </w:rPr>
        <w:t>обменный</w:t>
      </w:r>
      <w:r>
        <w:rPr>
          <w:sz w:val="24"/>
          <w:szCs w:val="24"/>
        </w:rPr>
        <w:t xml:space="preserve"> </w:t>
      </w:r>
      <w:r w:rsidR="00D06C7A" w:rsidRPr="00B131B2">
        <w:rPr>
          <w:sz w:val="24"/>
          <w:szCs w:val="24"/>
        </w:rPr>
        <w:t>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Валентность и валентные возможности атомов. </w:t>
      </w:r>
      <w:r w:rsidRPr="00B131B2">
        <w:rPr>
          <w:rStyle w:val="ae"/>
          <w:sz w:val="24"/>
          <w:szCs w:val="24"/>
        </w:rPr>
        <w:t>Гибридизация атомных орбиталей.</w:t>
      </w:r>
      <w:r w:rsidRPr="00B131B2">
        <w:rPr>
          <w:sz w:val="24"/>
          <w:szCs w:val="24"/>
        </w:rPr>
        <w:t xml:space="preserve"> Связь электронной структуры молекул с их геометрическим строением (на примере соединений элементов второго периода).</w:t>
      </w:r>
    </w:p>
    <w:p w:rsidR="00AC0E6E" w:rsidRPr="00B131B2" w:rsidRDefault="00F654AF">
      <w:pPr>
        <w:pStyle w:val="8"/>
        <w:shd w:val="clear" w:color="auto" w:fill="auto"/>
        <w:tabs>
          <w:tab w:val="left" w:pos="2416"/>
          <w:tab w:val="right" w:pos="5838"/>
          <w:tab w:val="left" w:pos="6981"/>
          <w:tab w:val="right" w:pos="10239"/>
        </w:tabs>
        <w:spacing w:before="0" w:line="274" w:lineRule="exact"/>
        <w:ind w:left="40" w:right="20" w:firstLine="720"/>
        <w:jc w:val="both"/>
        <w:rPr>
          <w:sz w:val="24"/>
          <w:szCs w:val="24"/>
        </w:rPr>
      </w:pPr>
      <w:r>
        <w:rPr>
          <w:sz w:val="24"/>
          <w:szCs w:val="24"/>
        </w:rPr>
        <w:t xml:space="preserve">Представление </w:t>
      </w:r>
      <w:r w:rsidR="00D06C7A" w:rsidRPr="00B131B2">
        <w:rPr>
          <w:sz w:val="24"/>
          <w:szCs w:val="24"/>
        </w:rPr>
        <w:t xml:space="preserve">о комплексных соединениях. Состав комплексного иона: комплексообразователь, лиганды. </w:t>
      </w:r>
      <w:r w:rsidR="00D06C7A" w:rsidRPr="00B131B2">
        <w:rPr>
          <w:rStyle w:val="ae"/>
          <w:sz w:val="24"/>
          <w:szCs w:val="24"/>
        </w:rPr>
        <w:t>Координационное число. Номенклатура комплексных соединений.</w:t>
      </w:r>
      <w:r w:rsidR="00D06C7A" w:rsidRPr="00B131B2">
        <w:rPr>
          <w:sz w:val="24"/>
          <w:szCs w:val="24"/>
        </w:rPr>
        <w:tab/>
        <w:t>З</w:t>
      </w:r>
      <w:r w:rsidR="00663E32">
        <w:rPr>
          <w:sz w:val="24"/>
          <w:szCs w:val="24"/>
        </w:rPr>
        <w:t>начение</w:t>
      </w:r>
      <w:r w:rsidR="00663E32">
        <w:rPr>
          <w:sz w:val="24"/>
          <w:szCs w:val="24"/>
        </w:rPr>
        <w:tab/>
        <w:t>комплексных</w:t>
      </w:r>
      <w:r w:rsidR="00663E32">
        <w:rPr>
          <w:sz w:val="24"/>
          <w:szCs w:val="24"/>
        </w:rPr>
        <w:tab/>
        <w:t xml:space="preserve">соединений. </w:t>
      </w:r>
      <w:r w:rsidR="00D06C7A" w:rsidRPr="00B131B2">
        <w:rPr>
          <w:sz w:val="24"/>
          <w:szCs w:val="24"/>
        </w:rPr>
        <w:t>Понятие</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о координационной химии.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Вещества молекулярного и немолекулярного строения. Типы кристаллических решёток (структур) и свойства веществ.</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Понятие о дисперсных системах. Истинные растворы. </w:t>
      </w:r>
      <w:r w:rsidRPr="00B131B2">
        <w:rPr>
          <w:rStyle w:val="ae"/>
          <w:sz w:val="24"/>
          <w:szCs w:val="24"/>
        </w:rPr>
        <w:t>Представление о коллоидных растворах</w:t>
      </w:r>
      <w:r w:rsidRPr="00B131B2">
        <w:rPr>
          <w:sz w:val="24"/>
          <w:szCs w:val="24"/>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Классификация и номенклатура неорганических веществ. Тривиальные названия отдельных представителей неорганических веществ.</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Скорость химической реакции, её зависимость от различных факторов. Гомогенные и гетерогенные реакции. Катализ и катализаторы.</w:t>
      </w:r>
    </w:p>
    <w:p w:rsidR="00AC0E6E" w:rsidRPr="00B131B2" w:rsidRDefault="00D06C7A" w:rsidP="00F654AF">
      <w:pPr>
        <w:pStyle w:val="8"/>
        <w:shd w:val="clear" w:color="auto" w:fill="auto"/>
        <w:tabs>
          <w:tab w:val="left" w:pos="4749"/>
          <w:tab w:val="right" w:pos="10239"/>
        </w:tabs>
        <w:spacing w:before="0" w:line="274" w:lineRule="exact"/>
        <w:ind w:left="40" w:right="20" w:firstLine="720"/>
        <w:jc w:val="both"/>
        <w:rPr>
          <w:sz w:val="24"/>
          <w:szCs w:val="24"/>
        </w:rPr>
      </w:pPr>
      <w:r w:rsidRPr="00B131B2">
        <w:rPr>
          <w:sz w:val="24"/>
          <w:szCs w:val="24"/>
        </w:rPr>
        <w:t xml:space="preserve">Обратимые и необратимые реакции. Химическое равновесие. </w:t>
      </w:r>
      <w:r w:rsidRPr="00B131B2">
        <w:rPr>
          <w:rStyle w:val="ae"/>
          <w:sz w:val="24"/>
          <w:szCs w:val="24"/>
        </w:rPr>
        <w:t>Константа химического равновесия</w:t>
      </w:r>
      <w:r w:rsidRPr="00B131B2">
        <w:rPr>
          <w:sz w:val="24"/>
          <w:szCs w:val="24"/>
        </w:rPr>
        <w:t>. Факторы, влияющие на положение химического равновесия: температура, давление и концентр</w:t>
      </w:r>
      <w:r w:rsidR="00F654AF">
        <w:rPr>
          <w:sz w:val="24"/>
          <w:szCs w:val="24"/>
        </w:rPr>
        <w:t xml:space="preserve">ации веществ, </w:t>
      </w:r>
      <w:r w:rsidRPr="00B131B2">
        <w:rPr>
          <w:sz w:val="24"/>
          <w:szCs w:val="24"/>
        </w:rPr>
        <w:t>участвующихв реакции. Принцип Ле Шателье.</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Электролитическая диссоциация. Сильные и слабые электролиты. Степень диссоциации. </w:t>
      </w:r>
      <w:r w:rsidRPr="00B131B2">
        <w:rPr>
          <w:rStyle w:val="ae"/>
          <w:sz w:val="24"/>
          <w:szCs w:val="24"/>
        </w:rPr>
        <w:t>Ионное произведение воды.</w:t>
      </w:r>
      <w:r w:rsidRPr="00B131B2">
        <w:rPr>
          <w:sz w:val="24"/>
          <w:szCs w:val="24"/>
        </w:rPr>
        <w:t xml:space="preserve"> Среда водных растворов: кислотная, нейтральная, щелочная. Водородный показатель (pH) раствора. Гидролиз солей. Реакции ионного обмена.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AC0E6E" w:rsidRPr="00B131B2" w:rsidRDefault="00D06C7A" w:rsidP="009A669A">
      <w:pPr>
        <w:pStyle w:val="8"/>
        <w:numPr>
          <w:ilvl w:val="3"/>
          <w:numId w:val="97"/>
        </w:numPr>
        <w:shd w:val="clear" w:color="auto" w:fill="auto"/>
        <w:tabs>
          <w:tab w:val="left" w:pos="1806"/>
        </w:tabs>
        <w:spacing w:before="0" w:line="274" w:lineRule="exact"/>
        <w:ind w:left="40" w:firstLine="700"/>
        <w:jc w:val="both"/>
        <w:rPr>
          <w:sz w:val="24"/>
          <w:szCs w:val="24"/>
        </w:rPr>
      </w:pPr>
      <w:r w:rsidRPr="00B131B2">
        <w:rPr>
          <w:sz w:val="24"/>
          <w:szCs w:val="24"/>
        </w:rPr>
        <w:t>Неорганическая химия.</w:t>
      </w:r>
    </w:p>
    <w:p w:rsidR="00AC0E6E" w:rsidRPr="00B131B2" w:rsidRDefault="00D06C7A" w:rsidP="00F654AF">
      <w:pPr>
        <w:pStyle w:val="8"/>
        <w:shd w:val="clear" w:color="auto" w:fill="auto"/>
        <w:tabs>
          <w:tab w:val="left" w:pos="3160"/>
          <w:tab w:val="right" w:pos="7072"/>
          <w:tab w:val="right" w:pos="10227"/>
        </w:tabs>
        <w:spacing w:before="0" w:line="274" w:lineRule="exact"/>
        <w:ind w:left="40" w:right="20" w:firstLine="700"/>
        <w:jc w:val="both"/>
        <w:rPr>
          <w:sz w:val="24"/>
          <w:szCs w:val="24"/>
        </w:rPr>
      </w:pPr>
      <w:r w:rsidRPr="00B131B2">
        <w:rPr>
          <w:sz w:val="24"/>
          <w:szCs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w:t>
      </w:r>
      <w:r w:rsidRPr="00B131B2">
        <w:rPr>
          <w:sz w:val="24"/>
          <w:szCs w:val="24"/>
        </w:rPr>
        <w:lastRenderedPageBreak/>
        <w:t>Ал</w:t>
      </w:r>
      <w:r w:rsidR="00F654AF">
        <w:rPr>
          <w:sz w:val="24"/>
          <w:szCs w:val="24"/>
        </w:rPr>
        <w:t xml:space="preserve">лотропия неметаллов (на примере кислорода, серы, </w:t>
      </w:r>
      <w:r w:rsidRPr="00B131B2">
        <w:rPr>
          <w:sz w:val="24"/>
          <w:szCs w:val="24"/>
        </w:rPr>
        <w:t>фосфора</w:t>
      </w:r>
      <w:r w:rsidR="00F654AF">
        <w:rPr>
          <w:sz w:val="24"/>
          <w:szCs w:val="24"/>
        </w:rPr>
        <w:t xml:space="preserve"> </w:t>
      </w:r>
      <w:r w:rsidRPr="00B131B2">
        <w:rPr>
          <w:sz w:val="24"/>
          <w:szCs w:val="24"/>
        </w:rPr>
        <w:t>и углерода).</w:t>
      </w:r>
    </w:p>
    <w:p w:rsidR="00F654AF" w:rsidRDefault="00D06C7A">
      <w:pPr>
        <w:pStyle w:val="8"/>
        <w:shd w:val="clear" w:color="auto" w:fill="auto"/>
        <w:tabs>
          <w:tab w:val="right" w:pos="10227"/>
        </w:tabs>
        <w:spacing w:before="0" w:line="274" w:lineRule="exact"/>
        <w:ind w:left="40" w:firstLine="700"/>
        <w:jc w:val="both"/>
        <w:rPr>
          <w:sz w:val="24"/>
          <w:szCs w:val="24"/>
        </w:rPr>
      </w:pPr>
      <w:r w:rsidRPr="00B131B2">
        <w:rPr>
          <w:sz w:val="24"/>
          <w:szCs w:val="24"/>
        </w:rPr>
        <w:t>Водород. Получение, физические и химические свойства:</w:t>
      </w:r>
      <w:r w:rsidRPr="00B131B2">
        <w:rPr>
          <w:sz w:val="24"/>
          <w:szCs w:val="24"/>
        </w:rPr>
        <w:tab/>
      </w:r>
    </w:p>
    <w:p w:rsidR="00AC0E6E" w:rsidRPr="00B131B2" w:rsidRDefault="00D06C7A" w:rsidP="00F654AF">
      <w:pPr>
        <w:pStyle w:val="8"/>
        <w:shd w:val="clear" w:color="auto" w:fill="auto"/>
        <w:tabs>
          <w:tab w:val="right" w:pos="10227"/>
        </w:tabs>
        <w:spacing w:before="0" w:line="274" w:lineRule="exact"/>
        <w:ind w:left="40" w:firstLine="700"/>
        <w:jc w:val="both"/>
        <w:rPr>
          <w:sz w:val="24"/>
          <w:szCs w:val="24"/>
        </w:rPr>
      </w:pPr>
      <w:r w:rsidRPr="00B131B2">
        <w:rPr>
          <w:sz w:val="24"/>
          <w:szCs w:val="24"/>
        </w:rPr>
        <w:t>реакции</w:t>
      </w:r>
      <w:r w:rsidR="00F654AF">
        <w:rPr>
          <w:sz w:val="24"/>
          <w:szCs w:val="24"/>
        </w:rPr>
        <w:t xml:space="preserve"> </w:t>
      </w:r>
      <w:r w:rsidRPr="00B131B2">
        <w:rPr>
          <w:sz w:val="24"/>
          <w:szCs w:val="24"/>
        </w:rPr>
        <w:t xml:space="preserve">с металлами и неметаллами, восстановительные свойства. Гидриды. </w:t>
      </w:r>
      <w:r w:rsidRPr="00B131B2">
        <w:rPr>
          <w:rStyle w:val="ae"/>
          <w:sz w:val="24"/>
          <w:szCs w:val="24"/>
        </w:rPr>
        <w:t>Топливные элементы.</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Сера. Нахождение в природе, способы получения, физические и химические свойства. Сероводород, сульфиды. Оксид серы(ГУ), оксид серы(У1). Сернистая и серная кислоты и их соли. Особенности свойств серной кислоты. Применение серы и её соединений.</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 xml:space="preserve">Фосфор. Нахождение в природе, способы получения, физические и химические свойства. Фосфиды и фосфин. Оксиды фосфора, фосфорная кислота и её соли. </w:t>
      </w:r>
      <w:r w:rsidRPr="00B131B2">
        <w:rPr>
          <w:rStyle w:val="ae"/>
          <w:sz w:val="24"/>
          <w:szCs w:val="24"/>
        </w:rPr>
        <w:t>Метафосфорная и пирофосфорная кислоты, фосфористая и фосфорноватистая кислоты.</w:t>
      </w:r>
      <w:r w:rsidRPr="00B131B2">
        <w:rPr>
          <w:sz w:val="24"/>
          <w:szCs w:val="24"/>
        </w:rPr>
        <w:t xml:space="preserve"> Применение фосфора и его соединений. Фосфорные удобрения.</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углерода(ГГ), оксид углерода(ГУ), угольная кислота и её соли. Активированный уголь, </w:t>
      </w:r>
      <w:r w:rsidRPr="00B131B2">
        <w:rPr>
          <w:rStyle w:val="ae"/>
          <w:sz w:val="24"/>
          <w:szCs w:val="24"/>
        </w:rPr>
        <w:t>адсорбция. Фуллерены, графен, углеродные нанотрубки.</w:t>
      </w:r>
      <w:r w:rsidRPr="00B131B2">
        <w:rPr>
          <w:sz w:val="24"/>
          <w:szCs w:val="24"/>
        </w:rPr>
        <w:t xml:space="preserve"> Применение простых веществ, образованных углеродом, и его соединений.</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Кремний. Нахождение в природе, способы получения, физические и химические свойства. Оксид кремния(ГУ), кремниевая кислота, силикаты. Применение кремния и его соединений. Стекло, его получение, виды стекла.</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Положение металлов в Периодической системе химических элементов. Особенности строения электронных оболочек атомов металлов.</w:t>
      </w:r>
    </w:p>
    <w:p w:rsidR="00AC0E6E" w:rsidRPr="00B131B2" w:rsidRDefault="00D06C7A">
      <w:pPr>
        <w:pStyle w:val="70"/>
        <w:shd w:val="clear" w:color="auto" w:fill="auto"/>
        <w:ind w:left="40"/>
        <w:rPr>
          <w:sz w:val="24"/>
          <w:szCs w:val="24"/>
        </w:rPr>
      </w:pPr>
      <w:r w:rsidRPr="00B131B2">
        <w:rPr>
          <w:rStyle w:val="73"/>
          <w:i/>
          <w:iCs/>
          <w:sz w:val="24"/>
          <w:szCs w:val="24"/>
        </w:rPr>
        <w:t>Распространение химических элементов-металлов в земной коре.</w:t>
      </w:r>
    </w:p>
    <w:p w:rsidR="00AC0E6E" w:rsidRPr="00B131B2" w:rsidRDefault="00D06C7A">
      <w:pPr>
        <w:pStyle w:val="8"/>
        <w:shd w:val="clear" w:color="auto" w:fill="auto"/>
        <w:tabs>
          <w:tab w:val="center" w:pos="2583"/>
          <w:tab w:val="right" w:pos="4513"/>
          <w:tab w:val="right" w:pos="5895"/>
          <w:tab w:val="right" w:pos="7700"/>
          <w:tab w:val="left" w:pos="7864"/>
          <w:tab w:val="right" w:pos="10227"/>
        </w:tabs>
        <w:spacing w:before="0" w:line="274" w:lineRule="exact"/>
        <w:ind w:left="40" w:firstLine="700"/>
        <w:jc w:val="both"/>
        <w:rPr>
          <w:sz w:val="24"/>
          <w:szCs w:val="24"/>
        </w:rPr>
      </w:pPr>
      <w:r w:rsidRPr="00B131B2">
        <w:rPr>
          <w:sz w:val="24"/>
          <w:szCs w:val="24"/>
        </w:rPr>
        <w:t>Общие</w:t>
      </w:r>
      <w:r w:rsidRPr="00B131B2">
        <w:rPr>
          <w:sz w:val="24"/>
          <w:szCs w:val="24"/>
        </w:rPr>
        <w:tab/>
        <w:t>физические</w:t>
      </w:r>
      <w:r w:rsidRPr="00B131B2">
        <w:rPr>
          <w:sz w:val="24"/>
          <w:szCs w:val="24"/>
        </w:rPr>
        <w:tab/>
        <w:t>свойств</w:t>
      </w:r>
      <w:r w:rsidR="00663E32">
        <w:rPr>
          <w:sz w:val="24"/>
          <w:szCs w:val="24"/>
        </w:rPr>
        <w:t>а</w:t>
      </w:r>
      <w:r w:rsidR="00663E32">
        <w:rPr>
          <w:sz w:val="24"/>
          <w:szCs w:val="24"/>
        </w:rPr>
        <w:tab/>
        <w:t>металлов.</w:t>
      </w:r>
      <w:r w:rsidR="00663E32">
        <w:rPr>
          <w:sz w:val="24"/>
          <w:szCs w:val="24"/>
        </w:rPr>
        <w:tab/>
        <w:t>Применение</w:t>
      </w:r>
      <w:r w:rsidR="00663E32">
        <w:rPr>
          <w:sz w:val="24"/>
          <w:szCs w:val="24"/>
        </w:rPr>
        <w:tab/>
        <w:t xml:space="preserve">металлов </w:t>
      </w:r>
      <w:r w:rsidRPr="00B131B2">
        <w:rPr>
          <w:sz w:val="24"/>
          <w:szCs w:val="24"/>
        </w:rPr>
        <w:t>в быту</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и технике. Сплавы металлов.</w:t>
      </w:r>
    </w:p>
    <w:p w:rsidR="00AC0E6E" w:rsidRPr="00B131B2" w:rsidRDefault="00D06C7A">
      <w:pPr>
        <w:pStyle w:val="8"/>
        <w:shd w:val="clear" w:color="auto" w:fill="auto"/>
        <w:tabs>
          <w:tab w:val="center" w:pos="4024"/>
          <w:tab w:val="center" w:pos="7144"/>
          <w:tab w:val="right" w:pos="10227"/>
        </w:tabs>
        <w:spacing w:before="0" w:line="274" w:lineRule="exact"/>
        <w:ind w:left="40" w:right="20" w:firstLine="700"/>
        <w:jc w:val="both"/>
        <w:rPr>
          <w:sz w:val="24"/>
          <w:szCs w:val="24"/>
        </w:rPr>
      </w:pPr>
      <w:r w:rsidRPr="00B131B2">
        <w:rPr>
          <w:sz w:val="24"/>
          <w:szCs w:val="24"/>
        </w:rPr>
        <w:t>Электрохимический ряд напряжений металлов. Общие способы получения металлов: гидрометаллургия,</w:t>
      </w:r>
      <w:r w:rsidRPr="00B131B2">
        <w:rPr>
          <w:sz w:val="24"/>
          <w:szCs w:val="24"/>
        </w:rPr>
        <w:tab/>
        <w:t>пиром</w:t>
      </w:r>
      <w:r w:rsidR="00663E32">
        <w:rPr>
          <w:sz w:val="24"/>
          <w:szCs w:val="24"/>
        </w:rPr>
        <w:t>еталлургия,</w:t>
      </w:r>
      <w:r w:rsidR="00663E32">
        <w:rPr>
          <w:sz w:val="24"/>
          <w:szCs w:val="24"/>
        </w:rPr>
        <w:tab/>
        <w:t xml:space="preserve">электрометаллургия. </w:t>
      </w:r>
      <w:r w:rsidRPr="00B131B2">
        <w:rPr>
          <w:sz w:val="24"/>
          <w:szCs w:val="24"/>
        </w:rPr>
        <w:t>Понятие</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о коррозии металлов. Способы защиты от коррозии.</w:t>
      </w:r>
    </w:p>
    <w:p w:rsidR="00AC0E6E" w:rsidRPr="00B131B2" w:rsidRDefault="00D06C7A">
      <w:pPr>
        <w:pStyle w:val="8"/>
        <w:shd w:val="clear" w:color="auto" w:fill="auto"/>
        <w:tabs>
          <w:tab w:val="center" w:pos="2583"/>
          <w:tab w:val="right" w:pos="4513"/>
          <w:tab w:val="right" w:pos="5895"/>
          <w:tab w:val="right" w:pos="7700"/>
          <w:tab w:val="left" w:pos="7864"/>
          <w:tab w:val="right" w:pos="10227"/>
        </w:tabs>
        <w:spacing w:before="0" w:line="274" w:lineRule="exact"/>
        <w:ind w:left="40" w:firstLine="700"/>
        <w:jc w:val="both"/>
        <w:rPr>
          <w:sz w:val="24"/>
          <w:szCs w:val="24"/>
        </w:rPr>
      </w:pPr>
      <w:r w:rsidRPr="00B131B2">
        <w:rPr>
          <w:sz w:val="24"/>
          <w:szCs w:val="24"/>
        </w:rPr>
        <w:t>Общая</w:t>
      </w:r>
      <w:r w:rsidRPr="00B131B2">
        <w:rPr>
          <w:sz w:val="24"/>
          <w:szCs w:val="24"/>
        </w:rPr>
        <w:tab/>
        <w:t>характеристика</w:t>
      </w:r>
      <w:r w:rsidRPr="00B131B2">
        <w:rPr>
          <w:sz w:val="24"/>
          <w:szCs w:val="24"/>
        </w:rPr>
        <w:tab/>
        <w:t>металлов</w:t>
      </w:r>
      <w:r w:rsidRPr="00B131B2">
        <w:rPr>
          <w:sz w:val="24"/>
          <w:szCs w:val="24"/>
        </w:rPr>
        <w:tab/>
      </w:r>
      <w:r w:rsidRPr="00B131B2">
        <w:rPr>
          <w:sz w:val="24"/>
          <w:szCs w:val="24"/>
          <w:lang w:val="en-US" w:eastAsia="en-US" w:bidi="en-US"/>
        </w:rPr>
        <w:t>IA</w:t>
      </w:r>
      <w:r w:rsidR="00663E32">
        <w:rPr>
          <w:sz w:val="24"/>
          <w:szCs w:val="24"/>
        </w:rPr>
        <w:t>-группы</w:t>
      </w:r>
      <w:r w:rsidR="00663E32">
        <w:rPr>
          <w:sz w:val="24"/>
          <w:szCs w:val="24"/>
        </w:rPr>
        <w:tab/>
        <w:t>Периодической</w:t>
      </w:r>
      <w:r w:rsidR="00663E32">
        <w:rPr>
          <w:sz w:val="24"/>
          <w:szCs w:val="24"/>
        </w:rPr>
        <w:tab/>
        <w:t xml:space="preserve">системы </w:t>
      </w:r>
      <w:r w:rsidRPr="00B131B2">
        <w:rPr>
          <w:sz w:val="24"/>
          <w:szCs w:val="24"/>
        </w:rPr>
        <w:t>химических</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элементов. Натрий и калий: получение, физические и химические свойства, применение простых веществ и их соединений.</w:t>
      </w:r>
    </w:p>
    <w:p w:rsidR="00AC0E6E" w:rsidRPr="00B131B2" w:rsidRDefault="00D06C7A">
      <w:pPr>
        <w:pStyle w:val="8"/>
        <w:shd w:val="clear" w:color="auto" w:fill="auto"/>
        <w:tabs>
          <w:tab w:val="center" w:pos="2583"/>
          <w:tab w:val="right" w:pos="4513"/>
          <w:tab w:val="right" w:pos="5895"/>
          <w:tab w:val="right" w:pos="7700"/>
          <w:tab w:val="left" w:pos="7864"/>
          <w:tab w:val="right" w:pos="10227"/>
        </w:tabs>
        <w:spacing w:before="0" w:line="274" w:lineRule="exact"/>
        <w:ind w:left="40" w:firstLine="700"/>
        <w:jc w:val="both"/>
        <w:rPr>
          <w:sz w:val="24"/>
          <w:szCs w:val="24"/>
        </w:rPr>
      </w:pPr>
      <w:r w:rsidRPr="00B131B2">
        <w:rPr>
          <w:sz w:val="24"/>
          <w:szCs w:val="24"/>
        </w:rPr>
        <w:t>Общая</w:t>
      </w:r>
      <w:r w:rsidRPr="00B131B2">
        <w:rPr>
          <w:sz w:val="24"/>
          <w:szCs w:val="24"/>
        </w:rPr>
        <w:tab/>
        <w:t>характеристика</w:t>
      </w:r>
      <w:r w:rsidRPr="00B131B2">
        <w:rPr>
          <w:sz w:val="24"/>
          <w:szCs w:val="24"/>
        </w:rPr>
        <w:tab/>
        <w:t>металлов</w:t>
      </w:r>
      <w:r w:rsidRPr="00B131B2">
        <w:rPr>
          <w:sz w:val="24"/>
          <w:szCs w:val="24"/>
        </w:rPr>
        <w:tab/>
      </w:r>
      <w:r w:rsidRPr="00B131B2">
        <w:rPr>
          <w:sz w:val="24"/>
          <w:szCs w:val="24"/>
          <w:lang w:val="en-US" w:eastAsia="en-US" w:bidi="en-US"/>
        </w:rPr>
        <w:t>IIA</w:t>
      </w:r>
      <w:r w:rsidR="00663E32">
        <w:rPr>
          <w:sz w:val="24"/>
          <w:szCs w:val="24"/>
        </w:rPr>
        <w:t>-группы</w:t>
      </w:r>
      <w:r w:rsidR="00663E32">
        <w:rPr>
          <w:sz w:val="24"/>
          <w:szCs w:val="24"/>
        </w:rPr>
        <w:tab/>
        <w:t xml:space="preserve">Периодической системы </w:t>
      </w:r>
      <w:r w:rsidRPr="00B131B2">
        <w:rPr>
          <w:sz w:val="24"/>
          <w:szCs w:val="24"/>
        </w:rPr>
        <w:t>химических</w:t>
      </w:r>
    </w:p>
    <w:p w:rsidR="00AC0E6E" w:rsidRPr="00B131B2" w:rsidRDefault="00D06C7A">
      <w:pPr>
        <w:pStyle w:val="8"/>
        <w:shd w:val="clear" w:color="auto" w:fill="auto"/>
        <w:tabs>
          <w:tab w:val="left" w:pos="7898"/>
          <w:tab w:val="right" w:pos="10227"/>
        </w:tabs>
        <w:spacing w:before="0" w:line="274" w:lineRule="exact"/>
        <w:ind w:left="40" w:firstLine="0"/>
        <w:jc w:val="both"/>
        <w:rPr>
          <w:sz w:val="24"/>
          <w:szCs w:val="24"/>
        </w:rPr>
      </w:pPr>
      <w:r w:rsidRPr="00B131B2">
        <w:rPr>
          <w:sz w:val="24"/>
          <w:szCs w:val="24"/>
        </w:rPr>
        <w:t>элементов. Магний и кальций: пол</w:t>
      </w:r>
      <w:r w:rsidR="00663E32">
        <w:rPr>
          <w:sz w:val="24"/>
          <w:szCs w:val="24"/>
        </w:rPr>
        <w:t xml:space="preserve">учение, физические и химические свойства, </w:t>
      </w:r>
      <w:r w:rsidRPr="00B131B2">
        <w:rPr>
          <w:sz w:val="24"/>
          <w:szCs w:val="24"/>
        </w:rPr>
        <w:t>применение</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простых веществ и их соединений. Жёсткость воды и способы её ус</w:t>
      </w:r>
      <w:r w:rsidR="00663E32">
        <w:rPr>
          <w:sz w:val="24"/>
          <w:szCs w:val="24"/>
        </w:rPr>
        <w:t xml:space="preserve">транения </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w:t>
      </w:r>
      <w:r w:rsidRPr="00B131B2">
        <w:rPr>
          <w:sz w:val="24"/>
          <w:szCs w:val="24"/>
        </w:rPr>
        <w:lastRenderedPageBreak/>
        <w:t>гидроксокомплексы алюминия.</w:t>
      </w:r>
    </w:p>
    <w:p w:rsidR="00AC0E6E" w:rsidRPr="00B131B2" w:rsidRDefault="00D06C7A">
      <w:pPr>
        <w:pStyle w:val="8"/>
        <w:shd w:val="clear" w:color="auto" w:fill="auto"/>
        <w:spacing w:before="0" w:line="274" w:lineRule="exact"/>
        <w:ind w:left="40" w:right="20" w:firstLine="700"/>
        <w:jc w:val="both"/>
        <w:rPr>
          <w:sz w:val="24"/>
          <w:szCs w:val="24"/>
        </w:rPr>
      </w:pPr>
      <w:r w:rsidRPr="00B131B2">
        <w:rPr>
          <w:sz w:val="24"/>
          <w:szCs w:val="24"/>
        </w:rPr>
        <w:t>Общая характеристика металлов побочных подгрупп (Б-групп) Периодической системы химических элементов.</w:t>
      </w:r>
    </w:p>
    <w:p w:rsidR="00AC0E6E" w:rsidRPr="00B131B2" w:rsidRDefault="00D06C7A">
      <w:pPr>
        <w:pStyle w:val="8"/>
        <w:shd w:val="clear" w:color="auto" w:fill="auto"/>
        <w:tabs>
          <w:tab w:val="left" w:pos="2221"/>
          <w:tab w:val="left" w:pos="2693"/>
          <w:tab w:val="right" w:pos="5270"/>
          <w:tab w:val="left" w:pos="5520"/>
          <w:tab w:val="right" w:pos="6706"/>
          <w:tab w:val="center" w:pos="7880"/>
        </w:tabs>
        <w:spacing w:before="0" w:line="274" w:lineRule="exact"/>
        <w:ind w:left="20" w:firstLine="700"/>
        <w:jc w:val="both"/>
        <w:rPr>
          <w:sz w:val="24"/>
          <w:szCs w:val="24"/>
        </w:rPr>
      </w:pPr>
      <w:r w:rsidRPr="00B131B2">
        <w:rPr>
          <w:sz w:val="24"/>
          <w:szCs w:val="24"/>
        </w:rPr>
        <w:t>Физические</w:t>
      </w:r>
      <w:r w:rsidRPr="00B131B2">
        <w:rPr>
          <w:sz w:val="24"/>
          <w:szCs w:val="24"/>
        </w:rPr>
        <w:tab/>
        <w:t>и</w:t>
      </w:r>
      <w:r w:rsidRPr="00B131B2">
        <w:rPr>
          <w:sz w:val="24"/>
          <w:szCs w:val="24"/>
        </w:rPr>
        <w:tab/>
        <w:t>химические</w:t>
      </w:r>
      <w:r w:rsidRPr="00B131B2">
        <w:rPr>
          <w:sz w:val="24"/>
          <w:szCs w:val="24"/>
        </w:rPr>
        <w:tab/>
        <w:t>свойства</w:t>
      </w:r>
      <w:r w:rsidRPr="00B131B2">
        <w:rPr>
          <w:sz w:val="24"/>
          <w:szCs w:val="24"/>
        </w:rPr>
        <w:tab/>
        <w:t>хрома</w:t>
      </w:r>
      <w:r w:rsidRPr="00B131B2">
        <w:rPr>
          <w:sz w:val="24"/>
          <w:szCs w:val="24"/>
        </w:rPr>
        <w:tab/>
        <w:t>и</w:t>
      </w:r>
      <w:r w:rsidRPr="00B131B2">
        <w:rPr>
          <w:sz w:val="24"/>
          <w:szCs w:val="24"/>
        </w:rPr>
        <w:tab/>
        <w:t>его соединений. Оксиды</w:t>
      </w:r>
    </w:p>
    <w:p w:rsidR="00AC0E6E" w:rsidRPr="00B131B2" w:rsidRDefault="00D06C7A">
      <w:pPr>
        <w:pStyle w:val="8"/>
        <w:shd w:val="clear" w:color="auto" w:fill="auto"/>
        <w:tabs>
          <w:tab w:val="left" w:pos="548"/>
          <w:tab w:val="left" w:pos="2221"/>
          <w:tab w:val="left" w:pos="5520"/>
          <w:tab w:val="center" w:pos="7880"/>
          <w:tab w:val="right" w:pos="10208"/>
        </w:tabs>
        <w:spacing w:before="0" w:line="274" w:lineRule="exact"/>
        <w:ind w:left="20" w:firstLine="0"/>
        <w:jc w:val="both"/>
        <w:rPr>
          <w:sz w:val="24"/>
          <w:szCs w:val="24"/>
        </w:rPr>
      </w:pPr>
      <w:r w:rsidRPr="00B131B2">
        <w:rPr>
          <w:sz w:val="24"/>
          <w:szCs w:val="24"/>
        </w:rPr>
        <w:t>и</w:t>
      </w:r>
      <w:r w:rsidRPr="00B131B2">
        <w:rPr>
          <w:sz w:val="24"/>
          <w:szCs w:val="24"/>
        </w:rPr>
        <w:tab/>
        <w:t>гидроксиды</w:t>
      </w:r>
      <w:r w:rsidRPr="00B131B2">
        <w:rPr>
          <w:sz w:val="24"/>
          <w:szCs w:val="24"/>
        </w:rPr>
        <w:tab/>
        <w:t>хрома(11), хрома(Ш) и</w:t>
      </w:r>
      <w:r w:rsidRPr="00B131B2">
        <w:rPr>
          <w:sz w:val="24"/>
          <w:szCs w:val="24"/>
        </w:rPr>
        <w:tab/>
        <w:t>хрома(УГ).</w:t>
      </w:r>
      <w:r w:rsidRPr="00B131B2">
        <w:rPr>
          <w:sz w:val="24"/>
          <w:szCs w:val="24"/>
        </w:rPr>
        <w:tab/>
        <w:t>Хроматы и</w:t>
      </w:r>
      <w:r w:rsidRPr="00B131B2">
        <w:rPr>
          <w:sz w:val="24"/>
          <w:szCs w:val="24"/>
        </w:rPr>
        <w:tab/>
        <w:t>дихроматы,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их окислительные свойства. Получение и применение хрома.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Физические и химические свойства марганца и его соединений. Важнейшие соединения марганца(11), марганца(ГУ), марганца(VI) и марганца(VII). Перманганат калия, его окислительные свойства.</w:t>
      </w:r>
    </w:p>
    <w:p w:rsidR="00AC0E6E" w:rsidRPr="00B131B2" w:rsidRDefault="00D06C7A" w:rsidP="00F654AF">
      <w:pPr>
        <w:pStyle w:val="8"/>
        <w:shd w:val="clear" w:color="auto" w:fill="auto"/>
        <w:tabs>
          <w:tab w:val="left" w:pos="1820"/>
          <w:tab w:val="right" w:pos="3889"/>
          <w:tab w:val="left" w:pos="4606"/>
          <w:tab w:val="center" w:pos="6548"/>
          <w:tab w:val="right" w:pos="10208"/>
          <w:tab w:val="right" w:pos="10215"/>
        </w:tabs>
        <w:spacing w:before="0" w:line="274" w:lineRule="exact"/>
        <w:ind w:left="20" w:right="20" w:firstLine="700"/>
        <w:jc w:val="both"/>
        <w:rPr>
          <w:sz w:val="24"/>
          <w:szCs w:val="24"/>
        </w:rPr>
      </w:pPr>
      <w:r w:rsidRPr="00B131B2">
        <w:rPr>
          <w:sz w:val="24"/>
          <w:szCs w:val="24"/>
        </w:rPr>
        <w:t xml:space="preserve">Физические и химические свойства железа и его соединений. Оксиды, гидроксиды и соли </w:t>
      </w:r>
      <w:r w:rsidR="00F654AF">
        <w:rPr>
          <w:sz w:val="24"/>
          <w:szCs w:val="24"/>
        </w:rPr>
        <w:t>железа(ГГ) и железа(Ш).</w:t>
      </w:r>
      <w:r w:rsidR="00F654AF">
        <w:rPr>
          <w:sz w:val="24"/>
          <w:szCs w:val="24"/>
        </w:rPr>
        <w:tab/>
        <w:t xml:space="preserve">Получение и применение </w:t>
      </w:r>
      <w:r w:rsidRPr="00B131B2">
        <w:rPr>
          <w:sz w:val="24"/>
          <w:szCs w:val="24"/>
        </w:rPr>
        <w:t>железа</w:t>
      </w:r>
      <w:r w:rsidR="00F654AF">
        <w:rPr>
          <w:sz w:val="24"/>
          <w:szCs w:val="24"/>
        </w:rPr>
        <w:t xml:space="preserve"> </w:t>
      </w:r>
      <w:r w:rsidRPr="00B131B2">
        <w:rPr>
          <w:sz w:val="24"/>
          <w:szCs w:val="24"/>
        </w:rPr>
        <w:t>и его сплавов.</w:t>
      </w:r>
    </w:p>
    <w:p w:rsidR="00AC0E6E" w:rsidRPr="00B131B2" w:rsidRDefault="00D06C7A">
      <w:pPr>
        <w:pStyle w:val="8"/>
        <w:shd w:val="clear" w:color="auto" w:fill="auto"/>
        <w:tabs>
          <w:tab w:val="left" w:pos="2221"/>
          <w:tab w:val="left" w:pos="2693"/>
          <w:tab w:val="right" w:pos="5270"/>
          <w:tab w:val="left" w:pos="5520"/>
          <w:tab w:val="right" w:pos="6706"/>
          <w:tab w:val="center" w:pos="7880"/>
          <w:tab w:val="right" w:pos="10208"/>
        </w:tabs>
        <w:spacing w:before="0" w:line="274" w:lineRule="exact"/>
        <w:ind w:left="20" w:firstLine="700"/>
        <w:jc w:val="both"/>
        <w:rPr>
          <w:sz w:val="24"/>
          <w:szCs w:val="24"/>
        </w:rPr>
      </w:pPr>
      <w:r w:rsidRPr="00B131B2">
        <w:rPr>
          <w:sz w:val="24"/>
          <w:szCs w:val="24"/>
        </w:rPr>
        <w:t>Физические</w:t>
      </w:r>
      <w:r w:rsidRPr="00B131B2">
        <w:rPr>
          <w:sz w:val="24"/>
          <w:szCs w:val="24"/>
        </w:rPr>
        <w:tab/>
        <w:t>и</w:t>
      </w:r>
      <w:r w:rsidRPr="00B131B2">
        <w:rPr>
          <w:sz w:val="24"/>
          <w:szCs w:val="24"/>
        </w:rPr>
        <w:tab/>
        <w:t>химические</w:t>
      </w:r>
      <w:r w:rsidR="00663E32">
        <w:rPr>
          <w:sz w:val="24"/>
          <w:szCs w:val="24"/>
        </w:rPr>
        <w:tab/>
        <w:t>свойства</w:t>
      </w:r>
      <w:r w:rsidR="00663E32">
        <w:rPr>
          <w:sz w:val="24"/>
          <w:szCs w:val="24"/>
        </w:rPr>
        <w:tab/>
        <w:t>меди</w:t>
      </w:r>
      <w:r w:rsidR="00663E32">
        <w:rPr>
          <w:sz w:val="24"/>
          <w:szCs w:val="24"/>
        </w:rPr>
        <w:tab/>
        <w:t>и</w:t>
      </w:r>
      <w:r w:rsidR="00663E32">
        <w:rPr>
          <w:sz w:val="24"/>
          <w:szCs w:val="24"/>
        </w:rPr>
        <w:tab/>
        <w:t xml:space="preserve">её соединений. </w:t>
      </w:r>
      <w:r w:rsidRPr="00B131B2">
        <w:rPr>
          <w:sz w:val="24"/>
          <w:szCs w:val="24"/>
        </w:rPr>
        <w:t>Получение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применение меди и её соединений.</w:t>
      </w:r>
    </w:p>
    <w:p w:rsidR="00AC0E6E" w:rsidRPr="00B131B2" w:rsidRDefault="00D06C7A" w:rsidP="00F654AF">
      <w:pPr>
        <w:pStyle w:val="8"/>
        <w:shd w:val="clear" w:color="auto" w:fill="auto"/>
        <w:tabs>
          <w:tab w:val="center" w:pos="2228"/>
          <w:tab w:val="center" w:pos="4415"/>
          <w:tab w:val="center" w:pos="6548"/>
          <w:tab w:val="right" w:pos="8790"/>
          <w:tab w:val="right" w:pos="10208"/>
        </w:tabs>
        <w:spacing w:before="0" w:line="274" w:lineRule="exact"/>
        <w:ind w:left="20" w:right="20" w:firstLine="700"/>
        <w:jc w:val="both"/>
        <w:rPr>
          <w:sz w:val="24"/>
          <w:szCs w:val="24"/>
        </w:rPr>
      </w:pPr>
      <w:r w:rsidRPr="00B131B2">
        <w:rPr>
          <w:sz w:val="24"/>
          <w:szCs w:val="24"/>
        </w:rPr>
        <w:t>Цинк: получение, физические и химические свойства. Амфотерные свойства оксида и гидр</w:t>
      </w:r>
      <w:r w:rsidR="00F654AF">
        <w:rPr>
          <w:sz w:val="24"/>
          <w:szCs w:val="24"/>
        </w:rPr>
        <w:t>оксида</w:t>
      </w:r>
      <w:r w:rsidR="00F654AF">
        <w:rPr>
          <w:sz w:val="24"/>
          <w:szCs w:val="24"/>
        </w:rPr>
        <w:tab/>
        <w:t>цинка, гидроксокомплексы</w:t>
      </w:r>
      <w:r w:rsidR="00F654AF">
        <w:rPr>
          <w:sz w:val="24"/>
          <w:szCs w:val="24"/>
        </w:rPr>
        <w:tab/>
        <w:t xml:space="preserve">цинка. Применение </w:t>
      </w:r>
      <w:r w:rsidRPr="00B131B2">
        <w:rPr>
          <w:sz w:val="24"/>
          <w:szCs w:val="24"/>
        </w:rPr>
        <w:t>цинка</w:t>
      </w:r>
      <w:r w:rsidR="00F654AF">
        <w:rPr>
          <w:sz w:val="24"/>
          <w:szCs w:val="24"/>
        </w:rPr>
        <w:t xml:space="preserve"> </w:t>
      </w:r>
      <w:r w:rsidRPr="00B131B2">
        <w:rPr>
          <w:sz w:val="24"/>
          <w:szCs w:val="24"/>
        </w:rPr>
        <w:t>и его соединений.</w:t>
      </w:r>
    </w:p>
    <w:p w:rsidR="00AC0E6E" w:rsidRPr="00B131B2" w:rsidRDefault="00D06C7A">
      <w:pPr>
        <w:pStyle w:val="8"/>
        <w:shd w:val="clear" w:color="auto" w:fill="auto"/>
        <w:tabs>
          <w:tab w:val="right" w:pos="10208"/>
        </w:tabs>
        <w:spacing w:before="0" w:line="274" w:lineRule="exact"/>
        <w:ind w:left="20" w:right="20" w:firstLine="700"/>
        <w:jc w:val="both"/>
        <w:rPr>
          <w:sz w:val="24"/>
          <w:szCs w:val="24"/>
        </w:rPr>
      </w:pPr>
      <w:r w:rsidRPr="00B131B2">
        <w:rPr>
          <w:sz w:val="24"/>
          <w:szCs w:val="24"/>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w:t>
      </w:r>
      <w:r w:rsidR="00663E32">
        <w:rPr>
          <w:sz w:val="24"/>
          <w:szCs w:val="24"/>
        </w:rPr>
        <w:t xml:space="preserve"> кислот и щелочей, качественные </w:t>
      </w:r>
      <w:r w:rsidRPr="00B131B2">
        <w:rPr>
          <w:sz w:val="24"/>
          <w:szCs w:val="24"/>
        </w:rPr>
        <w:t>реакции</w:t>
      </w:r>
    </w:p>
    <w:p w:rsidR="00AC0E6E" w:rsidRPr="00B131B2" w:rsidRDefault="00D06C7A" w:rsidP="00F654AF">
      <w:pPr>
        <w:pStyle w:val="8"/>
        <w:shd w:val="clear" w:color="auto" w:fill="auto"/>
        <w:tabs>
          <w:tab w:val="center" w:pos="4415"/>
          <w:tab w:val="center" w:pos="4369"/>
          <w:tab w:val="left" w:pos="5520"/>
          <w:tab w:val="right" w:pos="10208"/>
          <w:tab w:val="right" w:pos="10220"/>
        </w:tabs>
        <w:spacing w:before="0" w:line="274" w:lineRule="exact"/>
        <w:ind w:left="20" w:right="20" w:firstLine="0"/>
        <w:jc w:val="both"/>
        <w:rPr>
          <w:sz w:val="24"/>
          <w:szCs w:val="24"/>
        </w:rPr>
      </w:pPr>
      <w:r w:rsidRPr="00B131B2">
        <w:rPr>
          <w:sz w:val="24"/>
          <w:szCs w:val="24"/>
        </w:rPr>
        <w:t>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w:t>
      </w:r>
      <w:r w:rsidR="00F654AF">
        <w:rPr>
          <w:sz w:val="24"/>
          <w:szCs w:val="24"/>
        </w:rPr>
        <w:t xml:space="preserve">ьных задач по темам «Галогены», «Сера и её </w:t>
      </w:r>
      <w:r w:rsidRPr="00B131B2">
        <w:rPr>
          <w:sz w:val="24"/>
          <w:szCs w:val="24"/>
        </w:rPr>
        <w:t>соединения»,</w:t>
      </w:r>
      <w:r w:rsidRPr="00B131B2">
        <w:rPr>
          <w:sz w:val="24"/>
          <w:szCs w:val="24"/>
        </w:rPr>
        <w:tab/>
        <w:t>«Азот</w:t>
      </w:r>
      <w:r w:rsidR="00F654AF">
        <w:rPr>
          <w:sz w:val="24"/>
          <w:szCs w:val="24"/>
        </w:rPr>
        <w:t xml:space="preserve"> </w:t>
      </w:r>
      <w:r w:rsidRPr="00B131B2">
        <w:rPr>
          <w:sz w:val="24"/>
          <w:szCs w:val="24"/>
        </w:rPr>
        <w:t>и фосфор и их соединения», «Металлы главных подгрупп», «Металлы побочных подгрупп».</w:t>
      </w:r>
    </w:p>
    <w:p w:rsidR="00AC0E6E" w:rsidRPr="00B131B2" w:rsidRDefault="00D06C7A" w:rsidP="009A669A">
      <w:pPr>
        <w:pStyle w:val="8"/>
        <w:numPr>
          <w:ilvl w:val="3"/>
          <w:numId w:val="97"/>
        </w:numPr>
        <w:shd w:val="clear" w:color="auto" w:fill="auto"/>
        <w:spacing w:before="0" w:line="274" w:lineRule="exact"/>
        <w:ind w:left="20" w:firstLine="700"/>
        <w:jc w:val="both"/>
        <w:rPr>
          <w:sz w:val="24"/>
          <w:szCs w:val="24"/>
        </w:rPr>
      </w:pPr>
      <w:r w:rsidRPr="00B131B2">
        <w:rPr>
          <w:sz w:val="24"/>
          <w:szCs w:val="24"/>
        </w:rPr>
        <w:t xml:space="preserve"> Химия и жизнь.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Роль химии в обеспечении устойчивого развития человечества.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Понятие о научных методах познания и методологии научного исследования.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sidRPr="00B131B2">
        <w:rPr>
          <w:rStyle w:val="ae"/>
          <w:sz w:val="24"/>
          <w:szCs w:val="24"/>
        </w:rPr>
        <w:t>Проблема переработки отходов и побочных продуктов.</w:t>
      </w:r>
      <w:r w:rsidRPr="00B131B2">
        <w:rPr>
          <w:sz w:val="24"/>
          <w:szCs w:val="24"/>
        </w:rPr>
        <w:t xml:space="preserve"> Роль химии в обеспечении энергетической безопасности. </w:t>
      </w:r>
      <w:r w:rsidRPr="00B131B2">
        <w:rPr>
          <w:rStyle w:val="ae"/>
          <w:sz w:val="24"/>
          <w:szCs w:val="24"/>
        </w:rPr>
        <w:t>Принципы «зелёной химии».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AC0E6E" w:rsidRPr="00B131B2" w:rsidRDefault="00D06C7A">
      <w:pPr>
        <w:pStyle w:val="8"/>
        <w:shd w:val="clear" w:color="auto" w:fill="auto"/>
        <w:tabs>
          <w:tab w:val="left" w:pos="2875"/>
        </w:tabs>
        <w:spacing w:before="0" w:line="274" w:lineRule="exact"/>
        <w:ind w:left="20" w:firstLine="700"/>
        <w:jc w:val="both"/>
        <w:rPr>
          <w:sz w:val="24"/>
          <w:szCs w:val="24"/>
        </w:rPr>
      </w:pPr>
      <w:r w:rsidRPr="00B131B2">
        <w:rPr>
          <w:sz w:val="24"/>
          <w:szCs w:val="24"/>
        </w:rPr>
        <w:t>Химия пищи:</w:t>
      </w:r>
      <w:r w:rsidRPr="00B131B2">
        <w:rPr>
          <w:sz w:val="24"/>
          <w:szCs w:val="24"/>
        </w:rPr>
        <w:tab/>
        <w:t>основные компоненты, пищевые добавки. Роль химии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обеспечении пищевой безопасности.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Косметические и парфюмерные средства. Бытовая химия. Правила безопасного использования препаратов бытовой химии в повседневной жизни.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Химия в строительстве: важнейшие строительные материалы (цемент, бетон).</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Химия в сельском хозяйстве. Органические и минеральные удобрения.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Современные конструкционные материалы, краски, стекло, керамика. </w:t>
      </w:r>
      <w:r w:rsidRPr="00B131B2">
        <w:rPr>
          <w:rStyle w:val="ae"/>
          <w:sz w:val="24"/>
          <w:szCs w:val="24"/>
        </w:rPr>
        <w:t>Материалы для электроники. Нанотехнологии.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Расчётные задачи.</w:t>
      </w:r>
    </w:p>
    <w:p w:rsidR="00AC0E6E" w:rsidRPr="00B131B2" w:rsidRDefault="00D06C7A" w:rsidP="000C570E">
      <w:pPr>
        <w:pStyle w:val="8"/>
        <w:shd w:val="clear" w:color="auto" w:fill="auto"/>
        <w:tabs>
          <w:tab w:val="right" w:pos="10208"/>
        </w:tabs>
        <w:spacing w:before="0" w:line="274" w:lineRule="exact"/>
        <w:ind w:left="20" w:right="20" w:firstLine="700"/>
        <w:jc w:val="both"/>
        <w:rPr>
          <w:sz w:val="24"/>
          <w:szCs w:val="24"/>
        </w:rPr>
      </w:pPr>
      <w:r w:rsidRPr="00B131B2">
        <w:rPr>
          <w:sz w:val="24"/>
          <w:szCs w:val="24"/>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w:t>
      </w:r>
      <w:r w:rsidR="00F654AF">
        <w:rPr>
          <w:sz w:val="24"/>
          <w:szCs w:val="24"/>
        </w:rPr>
        <w:t xml:space="preserve">, количества вещества) продукта </w:t>
      </w:r>
      <w:r w:rsidRPr="00B131B2">
        <w:rPr>
          <w:sz w:val="24"/>
          <w:szCs w:val="24"/>
        </w:rPr>
        <w:t>реакции,</w:t>
      </w:r>
      <w:r w:rsidR="00F654AF">
        <w:rPr>
          <w:sz w:val="24"/>
          <w:szCs w:val="24"/>
        </w:rPr>
        <w:t xml:space="preserve"> </w:t>
      </w:r>
      <w:r w:rsidRPr="00B131B2">
        <w:rPr>
          <w:sz w:val="24"/>
          <w:szCs w:val="24"/>
        </w:rPr>
        <w:t>если одно из веществ дано в виде раствора с определённой массово</w:t>
      </w:r>
      <w:r w:rsidR="000C570E">
        <w:rPr>
          <w:sz w:val="24"/>
          <w:szCs w:val="24"/>
        </w:rPr>
        <w:t xml:space="preserve">й долей растворённого вещества, </w:t>
      </w:r>
      <w:r w:rsidRPr="00B131B2">
        <w:rPr>
          <w:sz w:val="24"/>
          <w:szCs w:val="24"/>
        </w:rPr>
        <w:t>массов</w:t>
      </w:r>
      <w:r w:rsidR="000C570E">
        <w:rPr>
          <w:sz w:val="24"/>
          <w:szCs w:val="24"/>
        </w:rPr>
        <w:t xml:space="preserve">ой доли и молярной концентрации </w:t>
      </w:r>
      <w:r w:rsidRPr="00B131B2">
        <w:rPr>
          <w:sz w:val="24"/>
          <w:szCs w:val="24"/>
        </w:rPr>
        <w:t>вещества</w:t>
      </w:r>
      <w:r w:rsidR="000C570E">
        <w:rPr>
          <w:sz w:val="24"/>
          <w:szCs w:val="24"/>
        </w:rPr>
        <w:t xml:space="preserve"> </w:t>
      </w:r>
      <w:r w:rsidRPr="00B131B2">
        <w:rPr>
          <w:sz w:val="24"/>
          <w:szCs w:val="24"/>
        </w:rPr>
        <w:t xml:space="preserve">в растворе, доли выхода продукта реакции от теоретически </w:t>
      </w:r>
      <w:r w:rsidRPr="00B131B2">
        <w:rPr>
          <w:sz w:val="24"/>
          <w:szCs w:val="24"/>
        </w:rPr>
        <w:lastRenderedPageBreak/>
        <w:t>возможного.</w:t>
      </w:r>
    </w:p>
    <w:p w:rsidR="00AC0E6E" w:rsidRPr="000C570E" w:rsidRDefault="00D06C7A" w:rsidP="009A669A">
      <w:pPr>
        <w:pStyle w:val="8"/>
        <w:numPr>
          <w:ilvl w:val="3"/>
          <w:numId w:val="97"/>
        </w:numPr>
        <w:shd w:val="clear" w:color="auto" w:fill="auto"/>
        <w:spacing w:before="0" w:line="274" w:lineRule="exact"/>
        <w:ind w:left="20" w:firstLine="700"/>
        <w:jc w:val="both"/>
        <w:rPr>
          <w:b/>
          <w:sz w:val="24"/>
          <w:szCs w:val="24"/>
        </w:rPr>
      </w:pPr>
      <w:r w:rsidRPr="00B131B2">
        <w:rPr>
          <w:sz w:val="24"/>
          <w:szCs w:val="24"/>
        </w:rPr>
        <w:t xml:space="preserve"> </w:t>
      </w:r>
      <w:r w:rsidRPr="000C570E">
        <w:rPr>
          <w:b/>
          <w:sz w:val="24"/>
          <w:szCs w:val="24"/>
        </w:rPr>
        <w:t>Межпредметные связи.</w:t>
      </w:r>
    </w:p>
    <w:p w:rsidR="00AC0E6E" w:rsidRPr="00B131B2" w:rsidRDefault="00D06C7A" w:rsidP="000C570E">
      <w:pPr>
        <w:pStyle w:val="8"/>
        <w:shd w:val="clear" w:color="auto" w:fill="auto"/>
        <w:tabs>
          <w:tab w:val="right" w:pos="3178"/>
          <w:tab w:val="center" w:pos="4415"/>
          <w:tab w:val="center" w:pos="6548"/>
          <w:tab w:val="right" w:pos="8503"/>
          <w:tab w:val="right" w:pos="10208"/>
        </w:tabs>
        <w:spacing w:before="0" w:line="274" w:lineRule="exact"/>
        <w:ind w:left="20" w:right="20" w:firstLine="700"/>
        <w:jc w:val="both"/>
        <w:rPr>
          <w:sz w:val="24"/>
          <w:szCs w:val="24"/>
        </w:rPr>
      </w:pPr>
      <w:r w:rsidRPr="00B131B2">
        <w:rPr>
          <w:sz w:val="24"/>
          <w:szCs w:val="24"/>
        </w:rPr>
        <w:t>Реализация межпредметных связей при изучении общей и н</w:t>
      </w:r>
      <w:r w:rsidR="000C570E">
        <w:rPr>
          <w:sz w:val="24"/>
          <w:szCs w:val="24"/>
        </w:rPr>
        <w:t xml:space="preserve">еорганической химии в 11 классе осуществляется </w:t>
      </w:r>
      <w:r w:rsidRPr="00B131B2">
        <w:rPr>
          <w:sz w:val="24"/>
          <w:szCs w:val="24"/>
        </w:rPr>
        <w:t>чере</w:t>
      </w:r>
      <w:r w:rsidR="000C570E">
        <w:rPr>
          <w:sz w:val="24"/>
          <w:szCs w:val="24"/>
        </w:rPr>
        <w:t xml:space="preserve"> з</w:t>
      </w:r>
      <w:r w:rsidR="000C570E">
        <w:rPr>
          <w:sz w:val="24"/>
          <w:szCs w:val="24"/>
        </w:rPr>
        <w:tab/>
        <w:t xml:space="preserve">использование </w:t>
      </w:r>
      <w:r w:rsidRPr="00B131B2">
        <w:rPr>
          <w:sz w:val="24"/>
          <w:szCs w:val="24"/>
        </w:rPr>
        <w:t>как</w:t>
      </w:r>
      <w:r w:rsidRPr="00B131B2">
        <w:rPr>
          <w:sz w:val="24"/>
          <w:szCs w:val="24"/>
        </w:rPr>
        <w:tab/>
      </w:r>
      <w:r w:rsidR="000C570E">
        <w:rPr>
          <w:sz w:val="24"/>
          <w:szCs w:val="24"/>
        </w:rPr>
        <w:t xml:space="preserve"> </w:t>
      </w:r>
      <w:r w:rsidRPr="00B131B2">
        <w:rPr>
          <w:sz w:val="24"/>
          <w:szCs w:val="24"/>
        </w:rPr>
        <w:t>общих</w:t>
      </w:r>
      <w:r w:rsidR="000C570E">
        <w:rPr>
          <w:sz w:val="24"/>
          <w:szCs w:val="24"/>
        </w:rPr>
        <w:t xml:space="preserve"> </w:t>
      </w:r>
      <w:r w:rsidRPr="00B131B2">
        <w:rPr>
          <w:sz w:val="24"/>
          <w:szCs w:val="24"/>
        </w:rPr>
        <w:t>естественно-научных понятий, так и понятий, принятых в отдельных предметах естественно</w:t>
      </w:r>
      <w:r w:rsidRPr="00B131B2">
        <w:rPr>
          <w:sz w:val="24"/>
          <w:szCs w:val="24"/>
        </w:rPr>
        <w:softHyphen/>
        <w:t>научного цикла.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AC0E6E" w:rsidRPr="00B131B2" w:rsidRDefault="00D06C7A">
      <w:pPr>
        <w:pStyle w:val="8"/>
        <w:shd w:val="clear" w:color="auto" w:fill="auto"/>
        <w:tabs>
          <w:tab w:val="left" w:pos="2216"/>
        </w:tabs>
        <w:spacing w:before="0" w:line="274" w:lineRule="exact"/>
        <w:ind w:left="20" w:firstLine="720"/>
        <w:jc w:val="both"/>
        <w:rPr>
          <w:sz w:val="24"/>
          <w:szCs w:val="24"/>
        </w:rPr>
      </w:pPr>
      <w:r w:rsidRPr="00B131B2">
        <w:rPr>
          <w:sz w:val="24"/>
          <w:szCs w:val="24"/>
        </w:rPr>
        <w:t>Биология:</w:t>
      </w:r>
      <w:r w:rsidRPr="00B131B2">
        <w:rPr>
          <w:sz w:val="24"/>
          <w:szCs w:val="24"/>
        </w:rPr>
        <w:tab/>
        <w:t>клетка, организм, экосистема, биосфера, метаболизм, макро-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микроэлементы, белки, жиры, углеводы, нуклеиновые кислоты, ферменты, гормоны, круговорот веществ и поток энергии в экосистемах.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География: минералы, горные породы, полезные ископаемые, топливо, ресурсы.</w:t>
      </w:r>
    </w:p>
    <w:p w:rsidR="00AC0E6E" w:rsidRPr="00B131B2" w:rsidRDefault="00D06C7A">
      <w:pPr>
        <w:pStyle w:val="8"/>
        <w:shd w:val="clear" w:color="auto" w:fill="auto"/>
        <w:tabs>
          <w:tab w:val="left" w:pos="2216"/>
        </w:tabs>
        <w:spacing w:before="0" w:line="274" w:lineRule="exact"/>
        <w:ind w:left="20" w:firstLine="720"/>
        <w:jc w:val="both"/>
        <w:rPr>
          <w:sz w:val="24"/>
          <w:szCs w:val="24"/>
        </w:rPr>
      </w:pPr>
      <w:r w:rsidRPr="00B131B2">
        <w:rPr>
          <w:sz w:val="24"/>
          <w:szCs w:val="24"/>
        </w:rPr>
        <w:t>Технология:</w:t>
      </w:r>
      <w:r w:rsidRPr="00B131B2">
        <w:rPr>
          <w:sz w:val="24"/>
          <w:szCs w:val="24"/>
        </w:rPr>
        <w:tab/>
        <w:t>химическая промышленность, металлургия, строительные материалы,</w:t>
      </w:r>
    </w:p>
    <w:p w:rsidR="00AC0E6E" w:rsidRPr="00B131B2" w:rsidRDefault="000C570E">
      <w:pPr>
        <w:pStyle w:val="8"/>
        <w:shd w:val="clear" w:color="auto" w:fill="auto"/>
        <w:spacing w:before="0" w:line="274" w:lineRule="exact"/>
        <w:ind w:left="20" w:right="20" w:firstLine="0"/>
        <w:jc w:val="both"/>
        <w:rPr>
          <w:sz w:val="24"/>
          <w:szCs w:val="24"/>
        </w:rPr>
      </w:pPr>
      <w:r>
        <w:rPr>
          <w:sz w:val="24"/>
          <w:szCs w:val="24"/>
        </w:rPr>
        <w:t xml:space="preserve">сельскохозяйственное производство, </w:t>
      </w:r>
      <w:r w:rsidR="00D06C7A" w:rsidRPr="00B131B2">
        <w:rPr>
          <w:sz w:val="24"/>
          <w:szCs w:val="24"/>
        </w:rPr>
        <w:t>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C0E6E" w:rsidRPr="00B131B2" w:rsidRDefault="00D06C7A" w:rsidP="009A669A">
      <w:pPr>
        <w:pStyle w:val="8"/>
        <w:numPr>
          <w:ilvl w:val="1"/>
          <w:numId w:val="97"/>
        </w:numPr>
        <w:shd w:val="clear" w:color="auto" w:fill="auto"/>
        <w:tabs>
          <w:tab w:val="left" w:pos="1451"/>
        </w:tabs>
        <w:spacing w:before="0" w:line="274" w:lineRule="exact"/>
        <w:ind w:left="20" w:right="20" w:firstLine="720"/>
        <w:jc w:val="both"/>
        <w:rPr>
          <w:sz w:val="24"/>
          <w:szCs w:val="24"/>
        </w:rPr>
      </w:pPr>
      <w:r w:rsidRPr="00B131B2">
        <w:rPr>
          <w:sz w:val="24"/>
          <w:szCs w:val="24"/>
        </w:rPr>
        <w:t>Планируемые результаты освоения программы по химии (углублённый уровень) на уровне среднего общего образования.»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AC0E6E" w:rsidRPr="00B131B2" w:rsidRDefault="00D06C7A">
      <w:pPr>
        <w:pStyle w:val="8"/>
        <w:shd w:val="clear" w:color="auto" w:fill="auto"/>
        <w:spacing w:before="0" w:line="274" w:lineRule="exact"/>
        <w:ind w:left="720" w:right="2460" w:firstLine="0"/>
        <w:rPr>
          <w:sz w:val="24"/>
          <w:szCs w:val="24"/>
        </w:rPr>
      </w:pPr>
      <w:r w:rsidRPr="00B131B2">
        <w:rPr>
          <w:sz w:val="24"/>
          <w:szCs w:val="24"/>
        </w:rPr>
        <w:t>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обучающихся руководствоваться принятыми в обществе правилами и нормами поведения;</w:t>
      </w:r>
    </w:p>
    <w:p w:rsidR="00AC0E6E" w:rsidRPr="00B131B2" w:rsidRDefault="00D06C7A">
      <w:pPr>
        <w:pStyle w:val="8"/>
        <w:shd w:val="clear" w:color="auto" w:fill="auto"/>
        <w:spacing w:before="0" w:line="274" w:lineRule="exact"/>
        <w:ind w:left="720" w:right="3860" w:firstLine="0"/>
        <w:rPr>
          <w:sz w:val="24"/>
          <w:szCs w:val="24"/>
        </w:rPr>
      </w:pPr>
      <w:r w:rsidRPr="00B131B2">
        <w:rPr>
          <w:sz w:val="24"/>
          <w:szCs w:val="24"/>
        </w:rPr>
        <w:t>наличие правосознания, экологической культуры; способность ставить цели и строить жизненные планы.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AC0E6E" w:rsidRPr="000C570E" w:rsidRDefault="00D06C7A" w:rsidP="009A669A">
      <w:pPr>
        <w:pStyle w:val="8"/>
        <w:numPr>
          <w:ilvl w:val="2"/>
          <w:numId w:val="97"/>
        </w:numPr>
        <w:shd w:val="clear" w:color="auto" w:fill="auto"/>
        <w:tabs>
          <w:tab w:val="left" w:pos="3226"/>
          <w:tab w:val="right" w:pos="6260"/>
          <w:tab w:val="right" w:pos="8137"/>
          <w:tab w:val="right" w:pos="10210"/>
        </w:tabs>
        <w:spacing w:before="0" w:line="274" w:lineRule="exact"/>
        <w:ind w:left="20" w:right="20" w:firstLine="720"/>
        <w:jc w:val="both"/>
        <w:rPr>
          <w:sz w:val="24"/>
          <w:szCs w:val="24"/>
        </w:rPr>
      </w:pPr>
      <w:r w:rsidRPr="00B131B2">
        <w:rPr>
          <w:sz w:val="24"/>
          <w:szCs w:val="24"/>
        </w:rPr>
        <w:t xml:space="preserve"> 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w:t>
      </w:r>
      <w:r w:rsidR="000C570E">
        <w:rPr>
          <w:sz w:val="24"/>
          <w:szCs w:val="24"/>
        </w:rPr>
        <w:t>и образовательной</w:t>
      </w:r>
      <w:r w:rsidR="000C570E">
        <w:rPr>
          <w:sz w:val="24"/>
          <w:szCs w:val="24"/>
        </w:rPr>
        <w:tab/>
        <w:t xml:space="preserve">деятельности, в том </w:t>
      </w:r>
      <w:r w:rsidRPr="00B131B2">
        <w:rPr>
          <w:sz w:val="24"/>
          <w:szCs w:val="24"/>
        </w:rPr>
        <w:t>числе</w:t>
      </w:r>
      <w:r w:rsidR="000C570E">
        <w:rPr>
          <w:sz w:val="24"/>
          <w:szCs w:val="24"/>
        </w:rPr>
        <w:t xml:space="preserve"> </w:t>
      </w:r>
      <w:r w:rsidRPr="000C570E">
        <w:rPr>
          <w:sz w:val="24"/>
          <w:szCs w:val="24"/>
        </w:rPr>
        <w:t>в части:</w:t>
      </w:r>
    </w:p>
    <w:p w:rsidR="00AC0E6E" w:rsidRPr="00B131B2" w:rsidRDefault="00D06C7A" w:rsidP="009A669A">
      <w:pPr>
        <w:pStyle w:val="8"/>
        <w:numPr>
          <w:ilvl w:val="0"/>
          <w:numId w:val="101"/>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осознания обучающимися своих конституционных прав и обязанностей, уважения к закону и правопорядку;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представления о социальных нормах и правилах межличностных отношений в коллективе;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w:t>
      </w:r>
      <w:r w:rsidRPr="00B131B2">
        <w:rPr>
          <w:sz w:val="24"/>
          <w:szCs w:val="24"/>
        </w:rPr>
        <w:lastRenderedPageBreak/>
        <w:t>экспериментов;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AC0E6E" w:rsidRPr="00B131B2" w:rsidRDefault="00D06C7A" w:rsidP="009A669A">
      <w:pPr>
        <w:pStyle w:val="8"/>
        <w:numPr>
          <w:ilvl w:val="0"/>
          <w:numId w:val="101"/>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ценностного отношения к историческому и научному наследию отечественной химии; 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C0E6E" w:rsidRPr="00B131B2" w:rsidRDefault="00D06C7A" w:rsidP="009A669A">
      <w:pPr>
        <w:pStyle w:val="8"/>
        <w:numPr>
          <w:ilvl w:val="0"/>
          <w:numId w:val="101"/>
        </w:numPr>
        <w:shd w:val="clear" w:color="auto" w:fill="auto"/>
        <w:spacing w:before="0" w:line="274" w:lineRule="exact"/>
        <w:ind w:left="720" w:right="4620" w:firstLine="0"/>
        <w:rPr>
          <w:sz w:val="24"/>
          <w:szCs w:val="24"/>
        </w:rPr>
      </w:pPr>
      <w:r w:rsidRPr="00B131B2">
        <w:rPr>
          <w:sz w:val="24"/>
          <w:szCs w:val="24"/>
        </w:rPr>
        <w:t xml:space="preserve"> духовно-нравственного воспитания: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AC0E6E" w:rsidRPr="00B131B2" w:rsidRDefault="00D06C7A" w:rsidP="009A669A">
      <w:pPr>
        <w:pStyle w:val="8"/>
        <w:numPr>
          <w:ilvl w:val="0"/>
          <w:numId w:val="101"/>
        </w:numPr>
        <w:shd w:val="clear" w:color="auto" w:fill="auto"/>
        <w:spacing w:before="0" w:line="274" w:lineRule="exact"/>
        <w:ind w:left="20" w:firstLine="720"/>
        <w:jc w:val="both"/>
        <w:rPr>
          <w:sz w:val="24"/>
          <w:szCs w:val="24"/>
        </w:rPr>
      </w:pPr>
      <w:r w:rsidRPr="00B131B2">
        <w:rPr>
          <w:sz w:val="24"/>
          <w:szCs w:val="24"/>
        </w:rPr>
        <w:t xml:space="preserve"> формирования культуры здоровья: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соблюдения правил безопасного обращения с веществами в быту, повседневной жизни, в трудовой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понимания ценности правил индивидуального и коллективного безопасного поведения в ситуациях, угрожающих здоровью и жизни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осознания последствий и неприятия вредных привычек (употребления алкоголя, наркотиков, курения);</w:t>
      </w:r>
    </w:p>
    <w:p w:rsidR="00AC0E6E" w:rsidRPr="00B131B2" w:rsidRDefault="00D06C7A" w:rsidP="009A669A">
      <w:pPr>
        <w:pStyle w:val="8"/>
        <w:numPr>
          <w:ilvl w:val="0"/>
          <w:numId w:val="101"/>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установки на активное участие в решении практических задач социальной направленности (в рамках своего класса, школы);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интереса к практическому изучению профессий различного рода, в том числе на основе применения предметных знаний по химии;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уважения к труду, людям труда и результатам трудовой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C0E6E" w:rsidRPr="00B131B2" w:rsidRDefault="00D06C7A" w:rsidP="009A669A">
      <w:pPr>
        <w:pStyle w:val="8"/>
        <w:numPr>
          <w:ilvl w:val="0"/>
          <w:numId w:val="101"/>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экологически целесообразного отношения к природе как источнику существования жизни на Земле;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понимания глобального характера экологических проблем, влияния экономических процессов на состояние природной и социальной среды;</w:t>
      </w:r>
    </w:p>
    <w:p w:rsidR="00AC0E6E" w:rsidRPr="00B131B2" w:rsidRDefault="00D06C7A">
      <w:pPr>
        <w:pStyle w:val="8"/>
        <w:shd w:val="clear" w:color="auto" w:fill="auto"/>
        <w:tabs>
          <w:tab w:val="left" w:pos="5433"/>
        </w:tabs>
        <w:spacing w:before="0" w:line="274" w:lineRule="exact"/>
        <w:ind w:left="20" w:firstLine="720"/>
        <w:jc w:val="both"/>
        <w:rPr>
          <w:sz w:val="24"/>
          <w:szCs w:val="24"/>
        </w:rPr>
      </w:pPr>
      <w:r w:rsidRPr="00B131B2">
        <w:rPr>
          <w:sz w:val="24"/>
          <w:szCs w:val="24"/>
        </w:rPr>
        <w:t>осознания необходимости использования</w:t>
      </w:r>
      <w:r w:rsidRPr="00B131B2">
        <w:rPr>
          <w:sz w:val="24"/>
          <w:szCs w:val="24"/>
        </w:rPr>
        <w:tab/>
        <w:t>достижений химии для решения вопросов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рационального природопользования;</w:t>
      </w:r>
    </w:p>
    <w:p w:rsidR="00AC0E6E" w:rsidRPr="00B131B2" w:rsidRDefault="00D06C7A">
      <w:pPr>
        <w:pStyle w:val="8"/>
        <w:shd w:val="clear" w:color="auto" w:fill="auto"/>
        <w:tabs>
          <w:tab w:val="left" w:pos="5457"/>
        </w:tabs>
        <w:spacing w:before="0" w:line="274" w:lineRule="exact"/>
        <w:ind w:left="20" w:right="20" w:firstLine="720"/>
        <w:jc w:val="both"/>
        <w:rPr>
          <w:sz w:val="24"/>
          <w:szCs w:val="24"/>
        </w:rPr>
      </w:pPr>
      <w:r w:rsidRPr="00B131B2">
        <w:rPr>
          <w:sz w:val="24"/>
          <w:szCs w:val="24"/>
        </w:rPr>
        <w:t>активного неприятия действий, приносящих вред окружающей природной среде, умения прогнозировать неблагоприятные экологические</w:t>
      </w:r>
      <w:r w:rsidRPr="00B131B2">
        <w:rPr>
          <w:sz w:val="24"/>
          <w:szCs w:val="24"/>
        </w:rPr>
        <w:tab/>
        <w:t>последствия предпринимаемых действий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предотвращать их;</w:t>
      </w:r>
    </w:p>
    <w:p w:rsidR="00AC0E6E" w:rsidRPr="00B131B2" w:rsidRDefault="00D06C7A">
      <w:pPr>
        <w:pStyle w:val="8"/>
        <w:shd w:val="clear" w:color="auto" w:fill="auto"/>
        <w:tabs>
          <w:tab w:val="right" w:pos="6276"/>
          <w:tab w:val="left" w:pos="6484"/>
          <w:tab w:val="right" w:pos="10215"/>
        </w:tabs>
        <w:spacing w:before="0" w:line="274" w:lineRule="exact"/>
        <w:ind w:left="20" w:firstLine="720"/>
        <w:jc w:val="both"/>
        <w:rPr>
          <w:sz w:val="24"/>
          <w:szCs w:val="24"/>
        </w:rPr>
      </w:pPr>
      <w:r w:rsidRPr="00B131B2">
        <w:rPr>
          <w:sz w:val="24"/>
          <w:szCs w:val="24"/>
        </w:rPr>
        <w:t>н</w:t>
      </w:r>
      <w:r w:rsidR="00663E32">
        <w:rPr>
          <w:sz w:val="24"/>
          <w:szCs w:val="24"/>
        </w:rPr>
        <w:t>аличия развитого экологического мышления,</w:t>
      </w:r>
      <w:r w:rsidR="00663E32">
        <w:rPr>
          <w:sz w:val="24"/>
          <w:szCs w:val="24"/>
        </w:rPr>
        <w:tab/>
        <w:t xml:space="preserve">экологической </w:t>
      </w:r>
      <w:r w:rsidRPr="00B131B2">
        <w:rPr>
          <w:sz w:val="24"/>
          <w:szCs w:val="24"/>
        </w:rPr>
        <w:t>культуры, опыта</w:t>
      </w:r>
    </w:p>
    <w:p w:rsidR="00AC0E6E" w:rsidRPr="00B131B2" w:rsidRDefault="000C570E">
      <w:pPr>
        <w:pStyle w:val="8"/>
        <w:shd w:val="clear" w:color="auto" w:fill="auto"/>
        <w:tabs>
          <w:tab w:val="left" w:pos="2038"/>
          <w:tab w:val="left" w:pos="4304"/>
          <w:tab w:val="right" w:pos="7646"/>
          <w:tab w:val="right" w:pos="10215"/>
        </w:tabs>
        <w:spacing w:before="0" w:line="274" w:lineRule="exact"/>
        <w:ind w:left="20" w:firstLine="0"/>
        <w:jc w:val="both"/>
        <w:rPr>
          <w:sz w:val="24"/>
          <w:szCs w:val="24"/>
        </w:rPr>
      </w:pPr>
      <w:r>
        <w:rPr>
          <w:sz w:val="24"/>
          <w:szCs w:val="24"/>
        </w:rPr>
        <w:lastRenderedPageBreak/>
        <w:t>деятельности</w:t>
      </w:r>
      <w:r>
        <w:rPr>
          <w:sz w:val="24"/>
          <w:szCs w:val="24"/>
        </w:rPr>
        <w:tab/>
        <w:t xml:space="preserve">экологической направленности, </w:t>
      </w:r>
      <w:r w:rsidR="00D06C7A" w:rsidRPr="00B131B2">
        <w:rPr>
          <w:sz w:val="24"/>
          <w:szCs w:val="24"/>
        </w:rPr>
        <w:t>умения</w:t>
      </w:r>
      <w:r>
        <w:rPr>
          <w:sz w:val="24"/>
          <w:szCs w:val="24"/>
        </w:rPr>
        <w:t xml:space="preserve"> </w:t>
      </w:r>
      <w:r w:rsidR="00D06C7A" w:rsidRPr="00B131B2">
        <w:rPr>
          <w:sz w:val="24"/>
          <w:szCs w:val="24"/>
        </w:rPr>
        <w:tab/>
      </w:r>
      <w:r>
        <w:rPr>
          <w:sz w:val="24"/>
          <w:szCs w:val="24"/>
        </w:rPr>
        <w:t>р</w:t>
      </w:r>
      <w:r w:rsidR="00D06C7A" w:rsidRPr="00B131B2">
        <w:rPr>
          <w:sz w:val="24"/>
          <w:szCs w:val="24"/>
        </w:rPr>
        <w:t>уководствоваться</w:t>
      </w:r>
    </w:p>
    <w:p w:rsidR="00AC0E6E" w:rsidRPr="00B131B2" w:rsidRDefault="00D06C7A">
      <w:pPr>
        <w:pStyle w:val="8"/>
        <w:shd w:val="clear" w:color="auto" w:fill="auto"/>
        <w:tabs>
          <w:tab w:val="left" w:pos="668"/>
          <w:tab w:val="left" w:pos="5384"/>
        </w:tabs>
        <w:spacing w:before="0" w:line="274" w:lineRule="exact"/>
        <w:ind w:left="20" w:firstLine="0"/>
        <w:jc w:val="both"/>
        <w:rPr>
          <w:sz w:val="24"/>
          <w:szCs w:val="24"/>
        </w:rPr>
      </w:pPr>
      <w:r w:rsidRPr="00B131B2">
        <w:rPr>
          <w:sz w:val="24"/>
          <w:szCs w:val="24"/>
        </w:rPr>
        <w:t>ими</w:t>
      </w:r>
      <w:r w:rsidRPr="00B131B2">
        <w:rPr>
          <w:sz w:val="24"/>
          <w:szCs w:val="24"/>
        </w:rPr>
        <w:tab/>
        <w:t xml:space="preserve">в </w:t>
      </w:r>
      <w:r w:rsidR="000C570E">
        <w:rPr>
          <w:sz w:val="24"/>
          <w:szCs w:val="24"/>
        </w:rPr>
        <w:t xml:space="preserve">познавательной, коммуникативной </w:t>
      </w:r>
      <w:r w:rsidRPr="00B131B2">
        <w:rPr>
          <w:sz w:val="24"/>
          <w:szCs w:val="24"/>
        </w:rPr>
        <w:t>и социальной практике, способности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умения активно противостоять идеологии хемофобии;</w:t>
      </w:r>
    </w:p>
    <w:p w:rsidR="00AC0E6E" w:rsidRPr="00B131B2" w:rsidRDefault="00D06C7A" w:rsidP="009A669A">
      <w:pPr>
        <w:pStyle w:val="8"/>
        <w:numPr>
          <w:ilvl w:val="0"/>
          <w:numId w:val="101"/>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663E32">
      <w:pPr>
        <w:pStyle w:val="8"/>
        <w:shd w:val="clear" w:color="auto" w:fill="auto"/>
        <w:tabs>
          <w:tab w:val="right" w:pos="6276"/>
          <w:tab w:val="right" w:pos="6279"/>
          <w:tab w:val="right" w:pos="10215"/>
        </w:tabs>
        <w:spacing w:before="0" w:line="274" w:lineRule="exact"/>
        <w:ind w:left="20" w:firstLine="720"/>
        <w:jc w:val="both"/>
        <w:rPr>
          <w:sz w:val="24"/>
          <w:szCs w:val="24"/>
        </w:rPr>
      </w:pPr>
      <w:r>
        <w:rPr>
          <w:sz w:val="24"/>
          <w:szCs w:val="24"/>
        </w:rPr>
        <w:t>мировоззрения,</w:t>
      </w:r>
      <w:r w:rsidR="00D06C7A" w:rsidRPr="00B131B2">
        <w:rPr>
          <w:sz w:val="24"/>
          <w:szCs w:val="24"/>
        </w:rPr>
        <w:t>соответствующего</w:t>
      </w:r>
      <w:r>
        <w:rPr>
          <w:sz w:val="24"/>
          <w:szCs w:val="24"/>
        </w:rPr>
        <w:t xml:space="preserve"> </w:t>
      </w:r>
      <w:r>
        <w:rPr>
          <w:sz w:val="24"/>
          <w:szCs w:val="24"/>
        </w:rPr>
        <w:tab/>
        <w:t xml:space="preserve">современному уровню </w:t>
      </w:r>
      <w:r w:rsidR="00D06C7A" w:rsidRPr="00B131B2">
        <w:rPr>
          <w:sz w:val="24"/>
          <w:szCs w:val="24"/>
        </w:rPr>
        <w:t>развития науки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общественной практики;</w:t>
      </w:r>
    </w:p>
    <w:p w:rsidR="00AC0E6E" w:rsidRPr="00B131B2" w:rsidRDefault="00D06C7A" w:rsidP="000C570E">
      <w:pPr>
        <w:pStyle w:val="8"/>
        <w:shd w:val="clear" w:color="auto" w:fill="auto"/>
        <w:tabs>
          <w:tab w:val="left" w:pos="2038"/>
          <w:tab w:val="left" w:pos="4304"/>
          <w:tab w:val="right" w:pos="7646"/>
          <w:tab w:val="right" w:pos="10215"/>
        </w:tabs>
        <w:spacing w:before="0" w:line="274" w:lineRule="exact"/>
        <w:ind w:left="20" w:right="20" w:firstLine="720"/>
        <w:jc w:val="both"/>
        <w:rPr>
          <w:sz w:val="24"/>
          <w:szCs w:val="24"/>
        </w:rPr>
      </w:pPr>
      <w:r w:rsidRPr="00B131B2">
        <w:rPr>
          <w:sz w:val="24"/>
          <w:szCs w:val="24"/>
        </w:rPr>
        <w:t>понимания специфики химии как науки, осознания её роли в форм</w:t>
      </w:r>
      <w:r w:rsidR="000C570E">
        <w:rPr>
          <w:sz w:val="24"/>
          <w:szCs w:val="24"/>
        </w:rPr>
        <w:t xml:space="preserve">ировании рационального научного мышления, создании целостного </w:t>
      </w:r>
      <w:r w:rsidRPr="00B131B2">
        <w:rPr>
          <w:sz w:val="24"/>
          <w:szCs w:val="24"/>
        </w:rPr>
        <w:t>представления</w:t>
      </w:r>
      <w:r w:rsidR="000C570E">
        <w:rPr>
          <w:sz w:val="24"/>
          <w:szCs w:val="24"/>
        </w:rPr>
        <w:t xml:space="preserve"> </w:t>
      </w:r>
      <w:r w:rsidRPr="00B131B2">
        <w:rPr>
          <w:sz w:val="24"/>
          <w:szCs w:val="24"/>
        </w:rPr>
        <w:t>об окружающем мире как о единстве природы и человека, в познании природных закономерностей и решении проблем сохранения природного равновесия;</w:t>
      </w:r>
      <w:r w:rsidR="000C570E">
        <w:rPr>
          <w:sz w:val="24"/>
          <w:szCs w:val="24"/>
        </w:rPr>
        <w:t xml:space="preserve"> </w:t>
      </w:r>
      <w:r w:rsidRPr="00B131B2">
        <w:rPr>
          <w:sz w:val="24"/>
          <w:szCs w:val="24"/>
        </w:rPr>
        <w:t>убеждённости в особой значимости</w:t>
      </w:r>
      <w:r w:rsidRPr="00B131B2">
        <w:rPr>
          <w:sz w:val="24"/>
          <w:szCs w:val="24"/>
        </w:rPr>
        <w:tab/>
        <w:t>химии для современной цивилизации:</w:t>
      </w:r>
    </w:p>
    <w:p w:rsidR="00AC0E6E" w:rsidRPr="00B131B2" w:rsidRDefault="00D06C7A">
      <w:pPr>
        <w:pStyle w:val="8"/>
        <w:shd w:val="clear" w:color="auto" w:fill="auto"/>
        <w:tabs>
          <w:tab w:val="left" w:pos="671"/>
          <w:tab w:val="right" w:pos="4881"/>
          <w:tab w:val="left" w:pos="6402"/>
          <w:tab w:val="right" w:pos="10215"/>
        </w:tabs>
        <w:spacing w:before="0" w:line="274" w:lineRule="exact"/>
        <w:ind w:left="20" w:firstLine="0"/>
        <w:jc w:val="both"/>
        <w:rPr>
          <w:sz w:val="24"/>
          <w:szCs w:val="24"/>
        </w:rPr>
      </w:pPr>
      <w:r w:rsidRPr="00B131B2">
        <w:rPr>
          <w:sz w:val="24"/>
          <w:szCs w:val="24"/>
        </w:rPr>
        <w:t>в её</w:t>
      </w:r>
      <w:r w:rsidRPr="00B131B2">
        <w:rPr>
          <w:sz w:val="24"/>
          <w:szCs w:val="24"/>
        </w:rPr>
        <w:tab/>
        <w:t>гуманистической</w:t>
      </w:r>
      <w:r w:rsidR="000C570E">
        <w:rPr>
          <w:sz w:val="24"/>
          <w:szCs w:val="24"/>
        </w:rPr>
        <w:tab/>
        <w:t xml:space="preserve">направленности и важной роли в </w:t>
      </w:r>
      <w:r w:rsidR="00663E32">
        <w:rPr>
          <w:sz w:val="24"/>
          <w:szCs w:val="24"/>
        </w:rPr>
        <w:t xml:space="preserve">создании новой </w:t>
      </w:r>
      <w:r w:rsidRPr="00B131B2">
        <w:rPr>
          <w:sz w:val="24"/>
          <w:szCs w:val="24"/>
        </w:rPr>
        <w:t>базы материальной</w:t>
      </w:r>
    </w:p>
    <w:p w:rsidR="00AC0E6E" w:rsidRPr="00B131B2" w:rsidRDefault="000C570E">
      <w:pPr>
        <w:pStyle w:val="8"/>
        <w:shd w:val="clear" w:color="auto" w:fill="auto"/>
        <w:tabs>
          <w:tab w:val="left" w:pos="6474"/>
          <w:tab w:val="right" w:pos="6270"/>
          <w:tab w:val="left" w:pos="6332"/>
        </w:tabs>
        <w:spacing w:before="0" w:line="274" w:lineRule="exact"/>
        <w:ind w:left="20" w:firstLine="0"/>
        <w:jc w:val="both"/>
        <w:rPr>
          <w:sz w:val="24"/>
          <w:szCs w:val="24"/>
        </w:rPr>
      </w:pPr>
      <w:r>
        <w:rPr>
          <w:sz w:val="24"/>
          <w:szCs w:val="24"/>
        </w:rPr>
        <w:t xml:space="preserve">культуры, в решении глобальных проблем устойчивого </w:t>
      </w:r>
      <w:r w:rsidR="00D06C7A" w:rsidRPr="00B131B2">
        <w:rPr>
          <w:sz w:val="24"/>
          <w:szCs w:val="24"/>
        </w:rPr>
        <w:t>развития человечества - сырьевой,</w:t>
      </w:r>
    </w:p>
    <w:p w:rsidR="00AC0E6E" w:rsidRPr="00B131B2" w:rsidRDefault="000C570E" w:rsidP="000C570E">
      <w:pPr>
        <w:pStyle w:val="8"/>
        <w:shd w:val="clear" w:color="auto" w:fill="auto"/>
        <w:tabs>
          <w:tab w:val="right" w:pos="3728"/>
          <w:tab w:val="right" w:pos="4881"/>
          <w:tab w:val="right" w:pos="7646"/>
          <w:tab w:val="right" w:pos="10215"/>
        </w:tabs>
        <w:spacing w:before="0" w:line="274" w:lineRule="exact"/>
        <w:ind w:left="20" w:firstLine="0"/>
        <w:jc w:val="both"/>
        <w:rPr>
          <w:sz w:val="24"/>
          <w:szCs w:val="24"/>
        </w:rPr>
      </w:pPr>
      <w:r>
        <w:rPr>
          <w:sz w:val="24"/>
          <w:szCs w:val="24"/>
        </w:rPr>
        <w:t xml:space="preserve">энергетической, пищевой </w:t>
      </w:r>
      <w:r w:rsidR="00D06C7A" w:rsidRPr="00B131B2">
        <w:rPr>
          <w:sz w:val="24"/>
          <w:szCs w:val="24"/>
        </w:rPr>
        <w:t>и</w:t>
      </w:r>
      <w:r w:rsidR="00D06C7A" w:rsidRPr="00B131B2">
        <w:rPr>
          <w:sz w:val="24"/>
          <w:szCs w:val="24"/>
        </w:rPr>
        <w:tab/>
        <w:t>экологической</w:t>
      </w:r>
      <w:r w:rsidR="00D06C7A" w:rsidRPr="00B131B2">
        <w:rPr>
          <w:sz w:val="24"/>
          <w:szCs w:val="24"/>
        </w:rPr>
        <w:tab/>
        <w:t>безопасности,</w:t>
      </w:r>
      <w:r>
        <w:rPr>
          <w:sz w:val="24"/>
          <w:szCs w:val="24"/>
        </w:rPr>
        <w:t xml:space="preserve"> </w:t>
      </w:r>
      <w:r w:rsidR="00D06C7A" w:rsidRPr="00B131B2">
        <w:rPr>
          <w:sz w:val="24"/>
          <w:szCs w:val="24"/>
        </w:rPr>
        <w:t>в развитии медицины, обеспечении условий успешного труда и экологически комфортной жизни каждого члена общества;</w:t>
      </w:r>
    </w:p>
    <w:p w:rsidR="00AC0E6E" w:rsidRPr="00B131B2" w:rsidRDefault="00D06C7A">
      <w:pPr>
        <w:pStyle w:val="8"/>
        <w:shd w:val="clear" w:color="auto" w:fill="auto"/>
        <w:tabs>
          <w:tab w:val="right" w:pos="3728"/>
          <w:tab w:val="right" w:pos="5694"/>
          <w:tab w:val="right" w:pos="7263"/>
          <w:tab w:val="right" w:pos="10215"/>
        </w:tabs>
        <w:spacing w:before="0" w:line="274" w:lineRule="exact"/>
        <w:ind w:left="20" w:right="20" w:firstLine="720"/>
        <w:jc w:val="both"/>
        <w:rPr>
          <w:sz w:val="24"/>
          <w:szCs w:val="24"/>
        </w:rPr>
      </w:pPr>
      <w:r w:rsidRPr="00B131B2">
        <w:rPr>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w:t>
      </w:r>
      <w:r w:rsidR="000C570E">
        <w:rPr>
          <w:sz w:val="24"/>
          <w:szCs w:val="24"/>
        </w:rPr>
        <w:t xml:space="preserve">ля анализа и объяснения явлений окружающего мира </w:t>
      </w:r>
      <w:r w:rsidRPr="00B131B2">
        <w:rPr>
          <w:sz w:val="24"/>
          <w:szCs w:val="24"/>
        </w:rPr>
        <w:t>и</w:t>
      </w:r>
      <w:r w:rsidRPr="00B131B2">
        <w:rPr>
          <w:sz w:val="24"/>
          <w:szCs w:val="24"/>
        </w:rPr>
        <w:tab/>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способности самостоятельно использовать химические знания для решения проблем в реальных жизненных ситуациях;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интереса к познанию, исследовательской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интереса к особенностям труда в различных сферах профессиональной деятельности.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Метапредметные результаты освоения программы по химии на уровне среднего общего образования включают:</w:t>
      </w:r>
    </w:p>
    <w:p w:rsidR="00AC0E6E" w:rsidRPr="00B131B2" w:rsidRDefault="00D06C7A">
      <w:pPr>
        <w:pStyle w:val="8"/>
        <w:shd w:val="clear" w:color="auto" w:fill="auto"/>
        <w:tabs>
          <w:tab w:val="right" w:pos="10218"/>
        </w:tabs>
        <w:spacing w:before="0" w:line="274" w:lineRule="exact"/>
        <w:ind w:left="20" w:firstLine="720"/>
        <w:jc w:val="both"/>
        <w:rPr>
          <w:sz w:val="24"/>
          <w:szCs w:val="24"/>
        </w:rPr>
      </w:pPr>
      <w:r w:rsidRPr="00B131B2">
        <w:rPr>
          <w:sz w:val="24"/>
          <w:szCs w:val="24"/>
        </w:rPr>
        <w:t>значимые для формиро</w:t>
      </w:r>
      <w:r w:rsidR="000C570E">
        <w:rPr>
          <w:sz w:val="24"/>
          <w:szCs w:val="24"/>
        </w:rPr>
        <w:t xml:space="preserve">вания мировоззрения обучающихся </w:t>
      </w:r>
      <w:r w:rsidRPr="00B131B2">
        <w:rPr>
          <w:sz w:val="24"/>
          <w:szCs w:val="24"/>
        </w:rPr>
        <w:t>междисциплинарные</w:t>
      </w:r>
    </w:p>
    <w:p w:rsidR="00AC0E6E" w:rsidRPr="00B131B2" w:rsidRDefault="00D06C7A" w:rsidP="000C570E">
      <w:pPr>
        <w:pStyle w:val="8"/>
        <w:shd w:val="clear" w:color="auto" w:fill="auto"/>
        <w:tabs>
          <w:tab w:val="right" w:pos="3884"/>
          <w:tab w:val="center" w:pos="6318"/>
          <w:tab w:val="right" w:pos="10218"/>
        </w:tabs>
        <w:spacing w:before="0" w:line="274" w:lineRule="exact"/>
        <w:ind w:left="20" w:right="20" w:firstLine="0"/>
        <w:jc w:val="both"/>
        <w:rPr>
          <w:sz w:val="24"/>
          <w:szCs w:val="24"/>
        </w:rPr>
      </w:pPr>
      <w:r w:rsidRPr="00B131B2">
        <w:rPr>
          <w:sz w:val="24"/>
          <w:szCs w:val="24"/>
        </w:rPr>
        <w:t>(межпредметные) общенаучные понятия, отражающие целостность н</w:t>
      </w:r>
      <w:r w:rsidR="000C570E">
        <w:rPr>
          <w:sz w:val="24"/>
          <w:szCs w:val="24"/>
        </w:rPr>
        <w:t xml:space="preserve">аучной картины мира и специфику методов </w:t>
      </w:r>
      <w:r w:rsidRPr="00B131B2">
        <w:rPr>
          <w:sz w:val="24"/>
          <w:szCs w:val="24"/>
        </w:rPr>
        <w:t>познания,</w:t>
      </w:r>
      <w:r w:rsidRPr="00B131B2">
        <w:rPr>
          <w:sz w:val="24"/>
          <w:szCs w:val="24"/>
        </w:rPr>
        <w:tab/>
        <w:t>используемых</w:t>
      </w:r>
      <w:r w:rsidR="000C570E">
        <w:rPr>
          <w:sz w:val="24"/>
          <w:szCs w:val="24"/>
        </w:rPr>
        <w:t xml:space="preserve"> </w:t>
      </w:r>
      <w:r w:rsidRPr="00B131B2">
        <w:rPr>
          <w:sz w:val="24"/>
          <w:szCs w:val="24"/>
        </w:rPr>
        <w:t>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AC0E6E" w:rsidRPr="00B131B2" w:rsidRDefault="00D06C7A" w:rsidP="000C570E">
      <w:pPr>
        <w:pStyle w:val="8"/>
        <w:shd w:val="clear" w:color="auto" w:fill="auto"/>
        <w:tabs>
          <w:tab w:val="center" w:pos="3826"/>
          <w:tab w:val="left" w:pos="5890"/>
          <w:tab w:val="right" w:pos="10218"/>
        </w:tabs>
        <w:spacing w:before="0" w:line="274" w:lineRule="exact"/>
        <w:ind w:left="20" w:right="20" w:firstLine="720"/>
        <w:jc w:val="both"/>
        <w:rPr>
          <w:sz w:val="24"/>
          <w:szCs w:val="24"/>
        </w:rPr>
      </w:pPr>
      <w:r w:rsidRPr="00B131B2">
        <w:rPr>
          <w:sz w:val="24"/>
          <w:szCs w:val="24"/>
        </w:rPr>
        <w:t>универсальные учебные действия (познавательные, коммуникативные</w:t>
      </w:r>
      <w:r w:rsidR="000C570E">
        <w:rPr>
          <w:sz w:val="24"/>
          <w:szCs w:val="24"/>
        </w:rPr>
        <w:t xml:space="preserve">, регулятивные), обеспечивающие </w:t>
      </w:r>
      <w:r w:rsidRPr="00B131B2">
        <w:rPr>
          <w:sz w:val="24"/>
          <w:szCs w:val="24"/>
        </w:rPr>
        <w:t>формирование</w:t>
      </w:r>
      <w:r w:rsidRPr="00B131B2">
        <w:rPr>
          <w:sz w:val="24"/>
          <w:szCs w:val="24"/>
        </w:rPr>
        <w:tab/>
        <w:t>функцио</w:t>
      </w:r>
      <w:r w:rsidR="000C570E">
        <w:rPr>
          <w:sz w:val="24"/>
          <w:szCs w:val="24"/>
        </w:rPr>
        <w:t xml:space="preserve">нальной </w:t>
      </w:r>
      <w:r w:rsidRPr="00B131B2">
        <w:rPr>
          <w:sz w:val="24"/>
          <w:szCs w:val="24"/>
        </w:rPr>
        <w:t>грамотности</w:t>
      </w:r>
      <w:r w:rsidR="000C570E">
        <w:rPr>
          <w:sz w:val="24"/>
          <w:szCs w:val="24"/>
        </w:rPr>
        <w:t xml:space="preserve"> </w:t>
      </w:r>
      <w:r w:rsidRPr="00B131B2">
        <w:rPr>
          <w:sz w:val="24"/>
          <w:szCs w:val="24"/>
        </w:rPr>
        <w:t>и социальной компетенции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Метапредметные результаты отражают овладение универсальными учебными познавательными, коммуникативными и регулятивными действиями.</w:t>
      </w:r>
    </w:p>
    <w:p w:rsidR="00AC0E6E" w:rsidRPr="003373E4" w:rsidRDefault="00D06C7A" w:rsidP="009A669A">
      <w:pPr>
        <w:pStyle w:val="8"/>
        <w:numPr>
          <w:ilvl w:val="3"/>
          <w:numId w:val="97"/>
        </w:numPr>
        <w:shd w:val="clear" w:color="auto" w:fill="auto"/>
        <w:tabs>
          <w:tab w:val="left" w:pos="1787"/>
        </w:tabs>
        <w:spacing w:before="0" w:line="274" w:lineRule="exact"/>
        <w:ind w:left="20" w:firstLine="720"/>
        <w:jc w:val="both"/>
        <w:rPr>
          <w:b/>
          <w:sz w:val="24"/>
          <w:szCs w:val="24"/>
        </w:rPr>
      </w:pPr>
      <w:r w:rsidRPr="003373E4">
        <w:rPr>
          <w:b/>
          <w:sz w:val="24"/>
          <w:szCs w:val="24"/>
        </w:rPr>
        <w:t>Овладение универсальными учебными познавательными действиями:</w:t>
      </w:r>
    </w:p>
    <w:p w:rsidR="00AC0E6E" w:rsidRPr="00B131B2" w:rsidRDefault="00D06C7A" w:rsidP="009A669A">
      <w:pPr>
        <w:pStyle w:val="8"/>
        <w:numPr>
          <w:ilvl w:val="0"/>
          <w:numId w:val="102"/>
        </w:numPr>
        <w:shd w:val="clear" w:color="auto" w:fill="auto"/>
        <w:spacing w:before="0" w:line="274" w:lineRule="exact"/>
        <w:ind w:left="20" w:firstLine="720"/>
        <w:jc w:val="both"/>
        <w:rPr>
          <w:sz w:val="24"/>
          <w:szCs w:val="24"/>
        </w:rPr>
      </w:pPr>
      <w:r w:rsidRPr="00B131B2">
        <w:rPr>
          <w:sz w:val="24"/>
          <w:szCs w:val="24"/>
        </w:rPr>
        <w:t xml:space="preserve">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определять цели деятельности, задавая параметры и критерии их достижения, </w:t>
      </w:r>
      <w:r w:rsidRPr="00B131B2">
        <w:rPr>
          <w:sz w:val="24"/>
          <w:szCs w:val="24"/>
        </w:rPr>
        <w:lastRenderedPageBreak/>
        <w:t>соотносить результаты деятельности с поставленными целями;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выбирать основания и критерии для классификации веществ и химических реакций; устанавливать причинно-следственные связи между изучаемыми явлениями;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0E6E" w:rsidRPr="00B131B2" w:rsidRDefault="00D06C7A" w:rsidP="000C570E">
      <w:pPr>
        <w:pStyle w:val="8"/>
        <w:shd w:val="clear" w:color="auto" w:fill="auto"/>
        <w:tabs>
          <w:tab w:val="center" w:pos="2991"/>
          <w:tab w:val="right" w:pos="6250"/>
          <w:tab w:val="left" w:pos="7758"/>
          <w:tab w:val="right" w:pos="10218"/>
        </w:tabs>
        <w:spacing w:before="0" w:line="274" w:lineRule="exact"/>
        <w:ind w:left="20" w:right="20" w:firstLine="720"/>
        <w:jc w:val="both"/>
        <w:rPr>
          <w:sz w:val="24"/>
          <w:szCs w:val="24"/>
        </w:rPr>
      </w:pPr>
      <w:r w:rsidRPr="00B131B2">
        <w:rPr>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w:t>
      </w:r>
      <w:r w:rsidRPr="00B131B2">
        <w:rPr>
          <w:sz w:val="24"/>
          <w:szCs w:val="24"/>
        </w:rPr>
        <w:tab/>
      </w:r>
      <w:r w:rsidR="000C570E">
        <w:rPr>
          <w:sz w:val="24"/>
          <w:szCs w:val="24"/>
        </w:rPr>
        <w:t xml:space="preserve">  </w:t>
      </w:r>
      <w:r w:rsidRPr="00B131B2">
        <w:rPr>
          <w:sz w:val="24"/>
          <w:szCs w:val="24"/>
        </w:rPr>
        <w:t>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C0E6E" w:rsidRPr="00B131B2" w:rsidRDefault="00D06C7A" w:rsidP="009A669A">
      <w:pPr>
        <w:pStyle w:val="8"/>
        <w:numPr>
          <w:ilvl w:val="0"/>
          <w:numId w:val="102"/>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C0E6E" w:rsidRPr="00B131B2" w:rsidRDefault="00D06C7A" w:rsidP="009A669A">
      <w:pPr>
        <w:pStyle w:val="8"/>
        <w:numPr>
          <w:ilvl w:val="0"/>
          <w:numId w:val="102"/>
        </w:numPr>
        <w:shd w:val="clear" w:color="auto" w:fill="auto"/>
        <w:tabs>
          <w:tab w:val="left" w:pos="1062"/>
        </w:tabs>
        <w:spacing w:before="0" w:line="274" w:lineRule="exact"/>
        <w:ind w:left="20" w:firstLine="720"/>
        <w:jc w:val="both"/>
        <w:rPr>
          <w:sz w:val="24"/>
          <w:szCs w:val="24"/>
        </w:rPr>
      </w:pPr>
      <w:r w:rsidRPr="00B131B2">
        <w:rPr>
          <w:sz w:val="24"/>
          <w:szCs w:val="24"/>
        </w:rPr>
        <w:t>работа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приобретать опыт использования информационно-коммуникативных технологий и различных поисковых 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выбирать оптимальную форму представления информации (схемы, графики, диаграммы, таблицы, рисунки и другие);</w:t>
      </w:r>
    </w:p>
    <w:p w:rsidR="00AC0E6E" w:rsidRPr="00B131B2" w:rsidRDefault="00D06C7A" w:rsidP="000C570E">
      <w:pPr>
        <w:pStyle w:val="8"/>
        <w:shd w:val="clear" w:color="auto" w:fill="auto"/>
        <w:tabs>
          <w:tab w:val="left" w:pos="1854"/>
          <w:tab w:val="center" w:pos="4897"/>
          <w:tab w:val="left" w:pos="6289"/>
          <w:tab w:val="center" w:pos="8026"/>
          <w:tab w:val="right" w:pos="10212"/>
        </w:tabs>
        <w:spacing w:before="0" w:line="274" w:lineRule="exact"/>
        <w:ind w:left="20" w:right="20" w:firstLine="720"/>
        <w:jc w:val="both"/>
        <w:rPr>
          <w:sz w:val="24"/>
          <w:szCs w:val="24"/>
        </w:rPr>
      </w:pPr>
      <w:r w:rsidRPr="00B131B2">
        <w:rPr>
          <w:sz w:val="24"/>
          <w:szCs w:val="24"/>
        </w:rPr>
        <w:t>использовать научный язык в качестве средства при работе с хи</w:t>
      </w:r>
      <w:r w:rsidR="000C570E">
        <w:rPr>
          <w:sz w:val="24"/>
          <w:szCs w:val="24"/>
        </w:rPr>
        <w:t xml:space="preserve">мической информацией: применять межпредметные (физические </w:t>
      </w:r>
      <w:r w:rsidRPr="00B131B2">
        <w:rPr>
          <w:sz w:val="24"/>
          <w:szCs w:val="24"/>
        </w:rPr>
        <w:t>и</w:t>
      </w:r>
      <w:r w:rsidRPr="00B131B2">
        <w:rPr>
          <w:sz w:val="24"/>
          <w:szCs w:val="24"/>
        </w:rPr>
        <w:tab/>
      </w:r>
      <w:r w:rsidR="000C570E">
        <w:rPr>
          <w:sz w:val="24"/>
          <w:szCs w:val="24"/>
        </w:rPr>
        <w:t xml:space="preserve"> </w:t>
      </w:r>
      <w:r w:rsidRPr="00B131B2">
        <w:rPr>
          <w:sz w:val="24"/>
          <w:szCs w:val="24"/>
        </w:rPr>
        <w:t>математические)</w:t>
      </w:r>
      <w:r w:rsidRPr="00B131B2">
        <w:rPr>
          <w:sz w:val="24"/>
          <w:szCs w:val="24"/>
        </w:rPr>
        <w:tab/>
        <w:t>знаки</w:t>
      </w:r>
      <w:r w:rsidR="000C570E">
        <w:rPr>
          <w:sz w:val="24"/>
          <w:szCs w:val="24"/>
        </w:rPr>
        <w:t xml:space="preserve"> </w:t>
      </w:r>
      <w:r w:rsidRPr="00B131B2">
        <w:rPr>
          <w:sz w:val="24"/>
          <w:szCs w:val="24"/>
        </w:rPr>
        <w:t>и символы, формулы, аббревиатуры, номенклатуру;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знаково-символические средства наглядности.</w:t>
      </w:r>
    </w:p>
    <w:p w:rsidR="00AC0E6E" w:rsidRPr="00B131B2" w:rsidRDefault="00D06C7A" w:rsidP="009A669A">
      <w:pPr>
        <w:pStyle w:val="8"/>
        <w:numPr>
          <w:ilvl w:val="3"/>
          <w:numId w:val="97"/>
        </w:numPr>
        <w:shd w:val="clear" w:color="auto" w:fill="auto"/>
        <w:spacing w:before="0" w:line="274" w:lineRule="exact"/>
        <w:ind w:left="20" w:firstLine="720"/>
        <w:jc w:val="both"/>
        <w:rPr>
          <w:sz w:val="24"/>
          <w:szCs w:val="24"/>
        </w:rPr>
      </w:pPr>
      <w:r w:rsidRPr="00B131B2">
        <w:rPr>
          <w:sz w:val="24"/>
          <w:szCs w:val="24"/>
        </w:rPr>
        <w:t xml:space="preserve"> Овладение универсальными коммуникативными действиями: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C0E6E" w:rsidRPr="00B131B2" w:rsidRDefault="00D06C7A">
      <w:pPr>
        <w:pStyle w:val="8"/>
        <w:shd w:val="clear" w:color="auto" w:fill="auto"/>
        <w:tabs>
          <w:tab w:val="left" w:pos="3994"/>
          <w:tab w:val="right" w:pos="10212"/>
        </w:tabs>
        <w:spacing w:before="0" w:line="274" w:lineRule="exact"/>
        <w:ind w:left="20" w:right="20" w:firstLine="720"/>
        <w:jc w:val="both"/>
        <w:rPr>
          <w:sz w:val="24"/>
          <w:szCs w:val="24"/>
        </w:rPr>
      </w:pPr>
      <w:r w:rsidRPr="00B131B2">
        <w:rPr>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w:t>
      </w:r>
      <w:r w:rsidR="00663E32">
        <w:rPr>
          <w:sz w:val="24"/>
          <w:szCs w:val="24"/>
        </w:rPr>
        <w:t>ебного проекта, и</w:t>
      </w:r>
      <w:r w:rsidR="00663E32">
        <w:rPr>
          <w:sz w:val="24"/>
          <w:szCs w:val="24"/>
        </w:rPr>
        <w:tab/>
        <w:t xml:space="preserve">формулировать </w:t>
      </w:r>
      <w:r w:rsidRPr="00B131B2">
        <w:rPr>
          <w:sz w:val="24"/>
          <w:szCs w:val="24"/>
        </w:rPr>
        <w:t>выводы</w:t>
      </w:r>
    </w:p>
    <w:p w:rsidR="00AC0E6E" w:rsidRPr="003373E4" w:rsidRDefault="00D06C7A">
      <w:pPr>
        <w:pStyle w:val="8"/>
        <w:shd w:val="clear" w:color="auto" w:fill="auto"/>
        <w:spacing w:before="0" w:line="274" w:lineRule="exact"/>
        <w:ind w:left="20" w:right="20" w:firstLine="0"/>
        <w:jc w:val="both"/>
        <w:rPr>
          <w:b/>
          <w:sz w:val="24"/>
          <w:szCs w:val="24"/>
        </w:rPr>
      </w:pPr>
      <w:r w:rsidRPr="00B131B2">
        <w:rPr>
          <w:sz w:val="24"/>
          <w:szCs w:val="24"/>
        </w:rPr>
        <w:t>по результатам проведённых исследований путём согласования позиций в ходе обсуждения и обмена мнениями.</w:t>
      </w:r>
    </w:p>
    <w:p w:rsidR="00AC0E6E" w:rsidRPr="003373E4" w:rsidRDefault="00D06C7A" w:rsidP="009A669A">
      <w:pPr>
        <w:pStyle w:val="8"/>
        <w:numPr>
          <w:ilvl w:val="3"/>
          <w:numId w:val="97"/>
        </w:numPr>
        <w:shd w:val="clear" w:color="auto" w:fill="auto"/>
        <w:spacing w:before="0" w:line="274" w:lineRule="exact"/>
        <w:ind w:left="20" w:firstLine="720"/>
        <w:jc w:val="both"/>
        <w:rPr>
          <w:b/>
          <w:sz w:val="24"/>
          <w:szCs w:val="24"/>
        </w:rPr>
      </w:pPr>
      <w:r w:rsidRPr="003373E4">
        <w:rPr>
          <w:b/>
          <w:sz w:val="24"/>
          <w:szCs w:val="24"/>
        </w:rPr>
        <w:lastRenderedPageBreak/>
        <w:t xml:space="preserve"> Овладение универсальными регулятивными действиями:</w:t>
      </w:r>
    </w:p>
    <w:p w:rsidR="00AC0E6E" w:rsidRPr="00B131B2" w:rsidRDefault="00D06C7A" w:rsidP="00245FB0">
      <w:pPr>
        <w:pStyle w:val="8"/>
        <w:shd w:val="clear" w:color="auto" w:fill="auto"/>
        <w:tabs>
          <w:tab w:val="left" w:pos="2410"/>
          <w:tab w:val="right" w:pos="5170"/>
          <w:tab w:val="right" w:pos="7882"/>
          <w:tab w:val="right" w:pos="10212"/>
        </w:tabs>
        <w:spacing w:before="0" w:line="274" w:lineRule="exact"/>
        <w:ind w:left="20" w:right="20" w:firstLine="720"/>
        <w:jc w:val="both"/>
        <w:rPr>
          <w:sz w:val="24"/>
          <w:szCs w:val="24"/>
        </w:rPr>
      </w:pPr>
      <w:r w:rsidRPr="00B131B2">
        <w:rPr>
          <w:sz w:val="24"/>
          <w:szCs w:val="24"/>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w:t>
      </w:r>
      <w:r w:rsidR="00245FB0">
        <w:rPr>
          <w:sz w:val="24"/>
          <w:szCs w:val="24"/>
        </w:rPr>
        <w:t xml:space="preserve">ктировать предлагаемый алгоритм действий при выполнении </w:t>
      </w:r>
      <w:r w:rsidRPr="00B131B2">
        <w:rPr>
          <w:sz w:val="24"/>
          <w:szCs w:val="24"/>
        </w:rPr>
        <w:t>учебных</w:t>
      </w:r>
      <w:r w:rsidR="00245FB0">
        <w:rPr>
          <w:sz w:val="24"/>
          <w:szCs w:val="24"/>
        </w:rPr>
        <w:t xml:space="preserve"> </w:t>
      </w:r>
      <w:r w:rsidRPr="00B131B2">
        <w:rPr>
          <w:sz w:val="24"/>
          <w:szCs w:val="24"/>
        </w:rPr>
        <w:t>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самоконтроль деятельности на основе самоанализа и самооценки.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AC0E6E" w:rsidRPr="000C570E" w:rsidRDefault="00D06C7A" w:rsidP="009A669A">
      <w:pPr>
        <w:pStyle w:val="8"/>
        <w:numPr>
          <w:ilvl w:val="2"/>
          <w:numId w:val="97"/>
        </w:numPr>
        <w:shd w:val="clear" w:color="auto" w:fill="auto"/>
        <w:tabs>
          <w:tab w:val="left" w:pos="4921"/>
        </w:tabs>
        <w:spacing w:before="0" w:line="274" w:lineRule="exact"/>
        <w:ind w:left="740" w:right="20" w:firstLine="0"/>
        <w:rPr>
          <w:sz w:val="24"/>
          <w:szCs w:val="24"/>
        </w:rPr>
      </w:pPr>
      <w:r w:rsidRPr="00B131B2">
        <w:rPr>
          <w:sz w:val="24"/>
          <w:szCs w:val="24"/>
        </w:rPr>
        <w:t xml:space="preserve"> Предметные результаты освоения курса «Органическая химия» отражают: </w:t>
      </w:r>
      <w:r w:rsidRPr="00B131B2">
        <w:rPr>
          <w:rStyle w:val="ae"/>
          <w:sz w:val="24"/>
          <w:szCs w:val="24"/>
        </w:rPr>
        <w:t>сформированность</w:t>
      </w:r>
      <w:r w:rsidR="000C570E">
        <w:rPr>
          <w:sz w:val="24"/>
          <w:szCs w:val="24"/>
        </w:rPr>
        <w:t xml:space="preserve"> представлений:</w:t>
      </w:r>
      <w:r w:rsidR="000C570E">
        <w:rPr>
          <w:sz w:val="24"/>
          <w:szCs w:val="24"/>
        </w:rPr>
        <w:tab/>
        <w:t xml:space="preserve">о месте и </w:t>
      </w:r>
      <w:r w:rsidRPr="00B131B2">
        <w:rPr>
          <w:sz w:val="24"/>
          <w:szCs w:val="24"/>
        </w:rPr>
        <w:t>значении органической химии</w:t>
      </w:r>
      <w:r w:rsidR="000C570E">
        <w:rPr>
          <w:sz w:val="24"/>
          <w:szCs w:val="24"/>
        </w:rPr>
        <w:t xml:space="preserve"> </w:t>
      </w:r>
      <w:r w:rsidRPr="000C570E">
        <w:rPr>
          <w:sz w:val="24"/>
          <w:szCs w:val="24"/>
        </w:rPr>
        <w:t>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 владение системой химических знаний, которая включает: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основополагающие понятия - химический элемент, атом, ядро и электронная оболочка атома, </w:t>
      </w:r>
      <w:r w:rsidRPr="00B131B2">
        <w:rPr>
          <w:sz w:val="24"/>
          <w:szCs w:val="24"/>
          <w:lang w:val="en-US" w:eastAsia="en-US" w:bidi="en-US"/>
        </w:rPr>
        <w:t>s</w:t>
      </w:r>
      <w:r w:rsidRPr="00B131B2">
        <w:rPr>
          <w:sz w:val="24"/>
          <w:szCs w:val="24"/>
          <w:lang w:eastAsia="en-US" w:bidi="en-US"/>
        </w:rPr>
        <w:t xml:space="preserve">-, </w:t>
      </w:r>
      <w:r w:rsidRPr="00B131B2">
        <w:rPr>
          <w:sz w:val="24"/>
          <w:szCs w:val="24"/>
          <w:lang w:val="en-US" w:eastAsia="en-US" w:bidi="en-US"/>
        </w:rPr>
        <w:t>p</w:t>
      </w:r>
      <w:r w:rsidRPr="00B131B2">
        <w:rPr>
          <w:sz w:val="24"/>
          <w:szCs w:val="24"/>
          <w:lang w:eastAsia="en-US" w:bidi="en-US"/>
        </w:rPr>
        <w:t xml:space="preserve">-, </w:t>
      </w:r>
      <w:r w:rsidRPr="00B131B2">
        <w:rPr>
          <w:sz w:val="24"/>
          <w:szCs w:val="24"/>
          <w:lang w:val="en-US" w:eastAsia="en-US" w:bidi="en-US"/>
        </w:rPr>
        <w:t>d</w:t>
      </w:r>
      <w:r w:rsidRPr="00B131B2">
        <w:rPr>
          <w:sz w:val="24"/>
          <w:szCs w:val="24"/>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sidRPr="00B131B2">
        <w:rPr>
          <w:rStyle w:val="ae"/>
          <w:sz w:val="24"/>
          <w:szCs w:val="24"/>
        </w:rPr>
        <w:t>оптическая</w:t>
      </w:r>
      <w:r w:rsidRPr="00B131B2">
        <w:rPr>
          <w:sz w:val="24"/>
          <w:szCs w:val="24"/>
        </w:rPr>
        <w:t>),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w:t>
      </w:r>
      <w:r w:rsidRPr="00B131B2">
        <w:rPr>
          <w:sz w:val="24"/>
          <w:szCs w:val="24"/>
          <w:lang w:val="en-US" w:eastAsia="en-US" w:bidi="en-US"/>
        </w:rPr>
        <w:t>II</w:t>
      </w:r>
      <w:r w:rsidRPr="00B131B2">
        <w:rPr>
          <w:sz w:val="24"/>
          <w:szCs w:val="24"/>
          <w:lang w:eastAsia="en-US" w:bidi="en-US"/>
        </w:rPr>
        <w:t xml:space="preserve"> </w:t>
      </w:r>
      <w:r w:rsidRPr="00B131B2">
        <w:rPr>
          <w:sz w:val="24"/>
          <w:szCs w:val="24"/>
        </w:rPr>
        <w:t>рода);</w:t>
      </w:r>
    </w:p>
    <w:p w:rsidR="00AC0E6E" w:rsidRPr="00B131B2" w:rsidRDefault="00D06C7A" w:rsidP="000C570E">
      <w:pPr>
        <w:pStyle w:val="8"/>
        <w:shd w:val="clear" w:color="auto" w:fill="auto"/>
        <w:tabs>
          <w:tab w:val="left" w:pos="4321"/>
          <w:tab w:val="right" w:pos="10212"/>
        </w:tabs>
        <w:spacing w:before="0" w:line="274" w:lineRule="exact"/>
        <w:ind w:left="20" w:right="20" w:firstLine="700"/>
        <w:jc w:val="both"/>
        <w:rPr>
          <w:sz w:val="24"/>
          <w:szCs w:val="24"/>
        </w:rPr>
      </w:pPr>
      <w:r w:rsidRPr="00B131B2">
        <w:rPr>
          <w:sz w:val="24"/>
          <w:szCs w:val="24"/>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w:t>
      </w:r>
      <w:r w:rsidR="000C570E">
        <w:rPr>
          <w:sz w:val="24"/>
          <w:szCs w:val="24"/>
        </w:rPr>
        <w:t xml:space="preserve">ловека, общих научных принципах химического </w:t>
      </w:r>
      <w:r w:rsidRPr="00B131B2">
        <w:rPr>
          <w:sz w:val="24"/>
          <w:szCs w:val="24"/>
        </w:rPr>
        <w:t>производства</w:t>
      </w:r>
      <w:r w:rsidR="000C570E">
        <w:rPr>
          <w:sz w:val="24"/>
          <w:szCs w:val="24"/>
        </w:rPr>
        <w:t xml:space="preserve"> </w:t>
      </w:r>
      <w:r w:rsidRPr="00B131B2">
        <w:rPr>
          <w:sz w:val="24"/>
          <w:szCs w:val="24"/>
        </w:rPr>
        <w:t>(на примере производства метанола, переработки нефти);</w:t>
      </w:r>
    </w:p>
    <w:p w:rsidR="00AC0E6E" w:rsidRPr="00B131B2" w:rsidRDefault="00D06C7A">
      <w:pPr>
        <w:pStyle w:val="8"/>
        <w:shd w:val="clear" w:color="auto" w:fill="auto"/>
        <w:tabs>
          <w:tab w:val="left" w:pos="2953"/>
          <w:tab w:val="left" w:pos="5943"/>
          <w:tab w:val="right" w:pos="10212"/>
        </w:tabs>
        <w:spacing w:before="0" w:line="274" w:lineRule="exact"/>
        <w:ind w:left="20" w:right="20" w:firstLine="700"/>
        <w:jc w:val="both"/>
        <w:rPr>
          <w:sz w:val="24"/>
          <w:szCs w:val="24"/>
        </w:rPr>
      </w:pPr>
      <w:r w:rsidRPr="00B131B2">
        <w:rPr>
          <w:rStyle w:val="ae"/>
          <w:sz w:val="24"/>
          <w:szCs w:val="24"/>
        </w:rPr>
        <w:t>сформированность умений:</w:t>
      </w:r>
      <w:r w:rsidRPr="00B131B2">
        <w:rPr>
          <w:sz w:val="24"/>
          <w:szCs w:val="24"/>
        </w:rPr>
        <w:t xml:space="preserve"> выявлять характерные признаки понятий, </w:t>
      </w:r>
      <w:r w:rsidRPr="00B131B2">
        <w:rPr>
          <w:rStyle w:val="ae"/>
          <w:sz w:val="24"/>
          <w:szCs w:val="24"/>
        </w:rPr>
        <w:t>устанавливать</w:t>
      </w:r>
      <w:r w:rsidR="000C570E">
        <w:rPr>
          <w:sz w:val="24"/>
          <w:szCs w:val="24"/>
        </w:rPr>
        <w:t xml:space="preserve"> их взаимосвязь, </w:t>
      </w:r>
      <w:r w:rsidRPr="00B131B2">
        <w:rPr>
          <w:sz w:val="24"/>
          <w:szCs w:val="24"/>
        </w:rPr>
        <w:t>использовать</w:t>
      </w:r>
      <w:r w:rsidRPr="00B131B2">
        <w:rPr>
          <w:sz w:val="24"/>
          <w:szCs w:val="24"/>
        </w:rPr>
        <w:tab/>
        <w:t>соотве</w:t>
      </w:r>
      <w:r w:rsidR="000C570E">
        <w:rPr>
          <w:sz w:val="24"/>
          <w:szCs w:val="24"/>
        </w:rPr>
        <w:t xml:space="preserve">тствующие </w:t>
      </w:r>
      <w:r w:rsidRPr="00B131B2">
        <w:rPr>
          <w:sz w:val="24"/>
          <w:szCs w:val="24"/>
        </w:rPr>
        <w:t>понятия</w:t>
      </w:r>
    </w:p>
    <w:p w:rsidR="00AC0E6E" w:rsidRPr="00B131B2" w:rsidRDefault="000C570E" w:rsidP="000C570E">
      <w:pPr>
        <w:pStyle w:val="8"/>
        <w:shd w:val="clear" w:color="auto" w:fill="auto"/>
        <w:spacing w:before="0" w:line="274" w:lineRule="exact"/>
        <w:ind w:right="3120" w:firstLine="0"/>
        <w:rPr>
          <w:sz w:val="24"/>
          <w:szCs w:val="24"/>
        </w:rPr>
      </w:pPr>
      <w:r>
        <w:rPr>
          <w:sz w:val="24"/>
          <w:szCs w:val="24"/>
        </w:rPr>
        <w:t xml:space="preserve"> </w:t>
      </w:r>
      <w:r w:rsidR="00D06C7A" w:rsidRPr="00B131B2">
        <w:rPr>
          <w:sz w:val="24"/>
          <w:szCs w:val="24"/>
        </w:rPr>
        <w:t xml:space="preserve">при описании состава, строения и свойств органических соединений; </w:t>
      </w:r>
      <w:r w:rsidR="00D06C7A" w:rsidRPr="00B131B2">
        <w:rPr>
          <w:rStyle w:val="ae"/>
          <w:sz w:val="24"/>
          <w:szCs w:val="24"/>
        </w:rPr>
        <w:t>сформированность умений: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AC0E6E" w:rsidRPr="00B131B2" w:rsidRDefault="00D06C7A" w:rsidP="000C570E">
      <w:pPr>
        <w:pStyle w:val="8"/>
        <w:shd w:val="clear" w:color="auto" w:fill="auto"/>
        <w:tabs>
          <w:tab w:val="center" w:pos="2089"/>
          <w:tab w:val="center" w:pos="3697"/>
          <w:tab w:val="right" w:pos="5470"/>
          <w:tab w:val="center" w:pos="6903"/>
          <w:tab w:val="center" w:pos="8497"/>
          <w:tab w:val="right" w:pos="10212"/>
        </w:tabs>
        <w:spacing w:before="0" w:line="274" w:lineRule="exact"/>
        <w:ind w:left="20" w:right="20" w:firstLine="700"/>
        <w:jc w:val="both"/>
        <w:rPr>
          <w:sz w:val="24"/>
          <w:szCs w:val="24"/>
        </w:rPr>
      </w:pPr>
      <w:r w:rsidRPr="00B131B2">
        <w:rPr>
          <w:rStyle w:val="ae"/>
          <w:sz w:val="24"/>
          <w:szCs w:val="24"/>
        </w:rPr>
        <w:lastRenderedPageBreak/>
        <w:t>составлять</w:t>
      </w:r>
      <w:r w:rsidRPr="00B131B2">
        <w:rPr>
          <w:sz w:val="24"/>
          <w:szCs w:val="24"/>
        </w:rPr>
        <w:t xml:space="preserve"> уравнения химических реакций и раскрывать их сущность: окислительно - восстановительных реакций посредством составления электронного баланс</w:t>
      </w:r>
      <w:r w:rsidR="000C570E">
        <w:rPr>
          <w:sz w:val="24"/>
          <w:szCs w:val="24"/>
        </w:rPr>
        <w:t>а этих реакций, реакций</w:t>
      </w:r>
      <w:r w:rsidR="000C570E">
        <w:rPr>
          <w:sz w:val="24"/>
          <w:szCs w:val="24"/>
        </w:rPr>
        <w:tab/>
        <w:t>ионного обмена путём</w:t>
      </w:r>
      <w:r w:rsidR="000C570E">
        <w:rPr>
          <w:sz w:val="24"/>
          <w:szCs w:val="24"/>
        </w:rPr>
        <w:tab/>
        <w:t xml:space="preserve">составления </w:t>
      </w:r>
      <w:r w:rsidRPr="00B131B2">
        <w:rPr>
          <w:sz w:val="24"/>
          <w:szCs w:val="24"/>
        </w:rPr>
        <w:t>их</w:t>
      </w:r>
      <w:r w:rsidRPr="00B131B2">
        <w:rPr>
          <w:sz w:val="24"/>
          <w:szCs w:val="24"/>
        </w:rPr>
        <w:tab/>
        <w:t>полных</w:t>
      </w:r>
      <w:r w:rsidR="000C570E">
        <w:rPr>
          <w:sz w:val="24"/>
          <w:szCs w:val="24"/>
        </w:rPr>
        <w:t xml:space="preserve"> </w:t>
      </w:r>
      <w:r w:rsidRPr="00B131B2">
        <w:rPr>
          <w:sz w:val="24"/>
          <w:szCs w:val="24"/>
        </w:rPr>
        <w:t>и сокращённых ионных уравнений;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изготавливать</w:t>
      </w:r>
      <w:r w:rsidRPr="00B131B2">
        <w:rPr>
          <w:sz w:val="24"/>
          <w:szCs w:val="24"/>
        </w:rPr>
        <w:t xml:space="preserve"> модели молекул органических веществ для иллюстрации их химического и пространственного строения;</w:t>
      </w:r>
    </w:p>
    <w:p w:rsidR="00AC0E6E" w:rsidRPr="00B131B2" w:rsidRDefault="00D06C7A" w:rsidP="000C570E">
      <w:pPr>
        <w:pStyle w:val="8"/>
        <w:shd w:val="clear" w:color="auto" w:fill="auto"/>
        <w:tabs>
          <w:tab w:val="left" w:pos="2180"/>
          <w:tab w:val="right" w:pos="8050"/>
          <w:tab w:val="right" w:pos="8079"/>
          <w:tab w:val="right" w:pos="10212"/>
        </w:tabs>
        <w:spacing w:before="0" w:line="274" w:lineRule="exact"/>
        <w:ind w:left="20" w:right="20" w:firstLine="700"/>
        <w:jc w:val="both"/>
        <w:rPr>
          <w:sz w:val="24"/>
          <w:szCs w:val="24"/>
        </w:rPr>
      </w:pPr>
      <w:r w:rsidRPr="00B131B2">
        <w:rPr>
          <w:rStyle w:val="ae"/>
          <w:sz w:val="24"/>
          <w:szCs w:val="24"/>
        </w:rPr>
        <w:t>сформированность умений:</w:t>
      </w:r>
      <w:r w:rsidRPr="00B131B2">
        <w:rPr>
          <w:sz w:val="24"/>
          <w:szCs w:val="24"/>
        </w:rPr>
        <w:t xml:space="preserve"> устанавливать принадлежность изученных органических веществ по их составу и строению к определённому классу/группе соединений, </w:t>
      </w:r>
      <w:r w:rsidRPr="00B131B2">
        <w:rPr>
          <w:rStyle w:val="ae"/>
          <w:sz w:val="24"/>
          <w:szCs w:val="24"/>
        </w:rPr>
        <w:t>давать</w:t>
      </w:r>
      <w:r w:rsidR="000C570E">
        <w:rPr>
          <w:sz w:val="24"/>
          <w:szCs w:val="24"/>
        </w:rPr>
        <w:t xml:space="preserve"> им названия по систематической номенклатуре </w:t>
      </w:r>
      <w:r w:rsidRPr="00B131B2">
        <w:rPr>
          <w:sz w:val="24"/>
          <w:szCs w:val="24"/>
          <w:lang w:eastAsia="en-US" w:bidi="en-US"/>
        </w:rPr>
        <w:t>(</w:t>
      </w:r>
      <w:r w:rsidRPr="00B131B2">
        <w:rPr>
          <w:sz w:val="24"/>
          <w:szCs w:val="24"/>
          <w:lang w:val="en-US" w:eastAsia="en-US" w:bidi="en-US"/>
        </w:rPr>
        <w:t>IUPAC</w:t>
      </w:r>
      <w:r w:rsidRPr="00B131B2">
        <w:rPr>
          <w:sz w:val="24"/>
          <w:szCs w:val="24"/>
          <w:lang w:eastAsia="en-US" w:bidi="en-US"/>
        </w:rPr>
        <w:t>)</w:t>
      </w:r>
      <w:r w:rsidR="000C570E">
        <w:rPr>
          <w:sz w:val="24"/>
          <w:szCs w:val="24"/>
        </w:rPr>
        <w:t xml:space="preserve"> </w:t>
      </w:r>
      <w:r w:rsidRPr="00B131B2">
        <w:rPr>
          <w:sz w:val="24"/>
          <w:szCs w:val="24"/>
        </w:rPr>
        <w:t xml:space="preserve">и </w:t>
      </w:r>
      <w:r w:rsidRPr="00B131B2">
        <w:rPr>
          <w:rStyle w:val="ae"/>
          <w:sz w:val="24"/>
          <w:szCs w:val="24"/>
        </w:rPr>
        <w:t>приводить</w:t>
      </w:r>
      <w:r w:rsidRPr="00B131B2">
        <w:rPr>
          <w:sz w:val="24"/>
          <w:szCs w:val="24"/>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определять вид химической связи в органических соединениях (ковалентная и ионная связь, о- и п-связь, водородная связь);</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применять положения теории строения органических веществ А.М. Бутлерова для объяснения зависимости свойств веществ от их состава и строения;</w:t>
      </w:r>
    </w:p>
    <w:p w:rsidR="00BF127E" w:rsidRDefault="00D06C7A" w:rsidP="000C570E">
      <w:pPr>
        <w:pStyle w:val="8"/>
        <w:shd w:val="clear" w:color="auto" w:fill="auto"/>
        <w:tabs>
          <w:tab w:val="right" w:pos="3385"/>
          <w:tab w:val="right" w:pos="5948"/>
          <w:tab w:val="right" w:pos="10212"/>
          <w:tab w:val="right" w:pos="10210"/>
        </w:tabs>
        <w:spacing w:before="0" w:line="274" w:lineRule="exact"/>
        <w:ind w:left="20" w:right="20" w:firstLine="700"/>
        <w:jc w:val="both"/>
        <w:rPr>
          <w:sz w:val="24"/>
          <w:szCs w:val="24"/>
        </w:rPr>
      </w:pPr>
      <w:r w:rsidRPr="00B131B2">
        <w:rPr>
          <w:rStyle w:val="ae"/>
          <w:sz w:val="24"/>
          <w:szCs w:val="24"/>
        </w:rPr>
        <w:t>сформированность умений</w:t>
      </w:r>
      <w:r w:rsidRPr="00B131B2">
        <w:rPr>
          <w:sz w:val="24"/>
          <w:szCs w:val="24"/>
        </w:rPr>
        <w:t xml:space="preserve">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w:t>
      </w:r>
      <w:r w:rsidR="000C570E">
        <w:rPr>
          <w:sz w:val="24"/>
          <w:szCs w:val="24"/>
        </w:rPr>
        <w:t xml:space="preserve">водородов, спиртов, альдегидов, кетонов, карбоновых </w:t>
      </w:r>
      <w:r w:rsidR="00BF127E">
        <w:rPr>
          <w:sz w:val="24"/>
          <w:szCs w:val="24"/>
        </w:rPr>
        <w:t xml:space="preserve">кислот, </w:t>
      </w:r>
      <w:r w:rsidRPr="00B131B2">
        <w:rPr>
          <w:sz w:val="24"/>
          <w:szCs w:val="24"/>
        </w:rPr>
        <w:t>простых</w:t>
      </w:r>
      <w:r w:rsidR="000C570E">
        <w:rPr>
          <w:sz w:val="24"/>
          <w:szCs w:val="24"/>
        </w:rPr>
        <w:t xml:space="preserve"> </w:t>
      </w:r>
      <w:r w:rsidRPr="00B131B2">
        <w:rPr>
          <w:sz w:val="24"/>
          <w:szCs w:val="24"/>
        </w:rPr>
        <w:t xml:space="preserve">и сложных </w:t>
      </w:r>
    </w:p>
    <w:p w:rsidR="00AC0E6E" w:rsidRPr="00B131B2" w:rsidRDefault="00D06C7A" w:rsidP="000C570E">
      <w:pPr>
        <w:pStyle w:val="8"/>
        <w:shd w:val="clear" w:color="auto" w:fill="auto"/>
        <w:tabs>
          <w:tab w:val="right" w:pos="3385"/>
          <w:tab w:val="right" w:pos="5948"/>
          <w:tab w:val="right" w:pos="10212"/>
          <w:tab w:val="right" w:pos="10210"/>
        </w:tabs>
        <w:spacing w:before="0" w:line="274" w:lineRule="exact"/>
        <w:ind w:left="20" w:right="20" w:firstLine="700"/>
        <w:jc w:val="both"/>
        <w:rPr>
          <w:sz w:val="24"/>
          <w:szCs w:val="24"/>
        </w:rPr>
      </w:pPr>
      <w:r w:rsidRPr="00B131B2">
        <w:rPr>
          <w:sz w:val="24"/>
          <w:szCs w:val="24"/>
        </w:rPr>
        <w:t>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AC0E6E" w:rsidRPr="00B131B2" w:rsidRDefault="00D06C7A" w:rsidP="000C570E">
      <w:pPr>
        <w:pStyle w:val="8"/>
        <w:shd w:val="clear" w:color="auto" w:fill="auto"/>
        <w:tabs>
          <w:tab w:val="right" w:pos="5470"/>
          <w:tab w:val="right" w:pos="5521"/>
          <w:tab w:val="center" w:pos="6903"/>
          <w:tab w:val="left" w:pos="8223"/>
          <w:tab w:val="right" w:pos="10212"/>
        </w:tabs>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подтверждать на конкретных примерах х</w:t>
      </w:r>
      <w:r w:rsidR="000C570E">
        <w:rPr>
          <w:sz w:val="24"/>
          <w:szCs w:val="24"/>
        </w:rPr>
        <w:t xml:space="preserve">арактер зависимости реакционной способности </w:t>
      </w:r>
      <w:r w:rsidRPr="00B131B2">
        <w:rPr>
          <w:sz w:val="24"/>
          <w:szCs w:val="24"/>
        </w:rPr>
        <w:t>органических</w:t>
      </w:r>
      <w:r w:rsidRPr="00B131B2">
        <w:rPr>
          <w:sz w:val="24"/>
          <w:szCs w:val="24"/>
        </w:rPr>
        <w:tab/>
        <w:t>соединений</w:t>
      </w:r>
      <w:r w:rsidR="000C570E">
        <w:rPr>
          <w:sz w:val="24"/>
          <w:szCs w:val="24"/>
        </w:rPr>
        <w:t xml:space="preserve">  от </w:t>
      </w:r>
      <w:r w:rsidRPr="00B131B2">
        <w:rPr>
          <w:sz w:val="24"/>
          <w:szCs w:val="24"/>
        </w:rPr>
        <w:t>кратности</w:t>
      </w:r>
      <w:r w:rsidR="000C570E">
        <w:rPr>
          <w:sz w:val="24"/>
          <w:szCs w:val="24"/>
        </w:rPr>
        <w:t xml:space="preserve"> </w:t>
      </w:r>
      <w:r w:rsidRPr="00B131B2">
        <w:rPr>
          <w:sz w:val="24"/>
          <w:szCs w:val="24"/>
        </w:rPr>
        <w:t>и типа ковалентной связи (а- и п-связи), взаимного влияния атомов и групп атомов в молекулах;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AC0E6E" w:rsidRPr="00B131B2" w:rsidRDefault="00D06C7A">
      <w:pPr>
        <w:pStyle w:val="8"/>
        <w:shd w:val="clear" w:color="auto" w:fill="auto"/>
        <w:tabs>
          <w:tab w:val="right" w:pos="3385"/>
          <w:tab w:val="right" w:pos="8262"/>
          <w:tab w:val="right" w:pos="8262"/>
          <w:tab w:val="right" w:pos="10212"/>
        </w:tabs>
        <w:spacing w:before="0" w:line="274" w:lineRule="exact"/>
        <w:ind w:left="20" w:right="20" w:firstLine="700"/>
        <w:jc w:val="both"/>
        <w:rPr>
          <w:sz w:val="24"/>
          <w:szCs w:val="24"/>
        </w:rPr>
      </w:pPr>
      <w:r w:rsidRPr="00B131B2">
        <w:rPr>
          <w:rStyle w:val="ae"/>
          <w:sz w:val="24"/>
          <w:szCs w:val="24"/>
        </w:rPr>
        <w:t>сформированность</w:t>
      </w:r>
      <w:r w:rsidRPr="00B131B2">
        <w:rPr>
          <w:sz w:val="24"/>
          <w:szCs w:val="24"/>
        </w:rPr>
        <w:t xml:space="preserve"> владения системой знаний о естественно-научных</w:t>
      </w:r>
      <w:r w:rsidR="000C570E">
        <w:rPr>
          <w:sz w:val="24"/>
          <w:szCs w:val="24"/>
        </w:rPr>
        <w:t xml:space="preserve"> методах по</w:t>
      </w:r>
      <w:r w:rsidR="00BF127E">
        <w:rPr>
          <w:sz w:val="24"/>
          <w:szCs w:val="24"/>
        </w:rPr>
        <w:t xml:space="preserve">знания - наблюдении, измерении, </w:t>
      </w:r>
      <w:r w:rsidR="000C570E">
        <w:rPr>
          <w:sz w:val="24"/>
          <w:szCs w:val="24"/>
        </w:rPr>
        <w:t xml:space="preserve">моделировании, </w:t>
      </w:r>
      <w:r w:rsidR="00BF127E">
        <w:rPr>
          <w:sz w:val="24"/>
          <w:szCs w:val="24"/>
        </w:rPr>
        <w:t>эксперименте</w:t>
      </w:r>
      <w:r w:rsidR="00BF127E">
        <w:rPr>
          <w:sz w:val="24"/>
          <w:szCs w:val="24"/>
        </w:rPr>
        <w:tab/>
        <w:t xml:space="preserve">(реальном </w:t>
      </w:r>
      <w:r w:rsidRPr="00B131B2">
        <w:rPr>
          <w:sz w:val="24"/>
          <w:szCs w:val="24"/>
        </w:rPr>
        <w:t>и мысленном) и умения применять эти 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e"/>
          <w:sz w:val="24"/>
          <w:szCs w:val="24"/>
        </w:rPr>
        <w:t>сформированность</w:t>
      </w:r>
      <w:r w:rsidRPr="00B131B2">
        <w:rPr>
          <w:sz w:val="24"/>
          <w:szCs w:val="24"/>
        </w:rPr>
        <w:t xml:space="preserve"> умения </w:t>
      </w:r>
      <w:r w:rsidRPr="00B131B2">
        <w:rPr>
          <w:rStyle w:val="ae"/>
          <w:sz w:val="24"/>
          <w:szCs w:val="24"/>
        </w:rPr>
        <w:t>применять</w:t>
      </w:r>
      <w:r w:rsidRPr="00B131B2">
        <w:rPr>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AC0E6E" w:rsidRPr="00B131B2" w:rsidRDefault="00D06C7A">
      <w:pPr>
        <w:pStyle w:val="8"/>
        <w:shd w:val="clear" w:color="auto" w:fill="auto"/>
        <w:tabs>
          <w:tab w:val="right" w:pos="5478"/>
          <w:tab w:val="left" w:pos="6025"/>
        </w:tabs>
        <w:spacing w:before="0" w:line="274" w:lineRule="exact"/>
        <w:ind w:left="20" w:firstLine="720"/>
        <w:jc w:val="both"/>
        <w:rPr>
          <w:sz w:val="24"/>
          <w:szCs w:val="24"/>
        </w:rPr>
      </w:pPr>
      <w:r w:rsidRPr="00B131B2">
        <w:rPr>
          <w:rStyle w:val="ae"/>
          <w:sz w:val="24"/>
          <w:szCs w:val="24"/>
        </w:rPr>
        <w:t>сформированность умений:</w:t>
      </w:r>
      <w:r w:rsidR="000C570E">
        <w:rPr>
          <w:sz w:val="24"/>
          <w:szCs w:val="24"/>
        </w:rPr>
        <w:t xml:space="preserve"> </w:t>
      </w:r>
      <w:r w:rsidRPr="00B131B2">
        <w:rPr>
          <w:sz w:val="24"/>
          <w:szCs w:val="24"/>
        </w:rPr>
        <w:t>выявлять</w:t>
      </w:r>
      <w:r w:rsidRPr="00B131B2">
        <w:rPr>
          <w:sz w:val="24"/>
          <w:szCs w:val="24"/>
        </w:rPr>
        <w:tab/>
        <w:t>взаимосвязь химических знаний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с понятиями и представлениями других естественно-научных предметов для более осознанного понимания сущности материального единства мира, </w:t>
      </w:r>
      <w:r w:rsidRPr="00B131B2">
        <w:rPr>
          <w:rStyle w:val="ae"/>
          <w:sz w:val="24"/>
          <w:szCs w:val="24"/>
        </w:rPr>
        <w:t>использовать</w:t>
      </w:r>
      <w:r w:rsidRPr="00B131B2">
        <w:rPr>
          <w:sz w:val="24"/>
          <w:szCs w:val="24"/>
        </w:rPr>
        <w:t xml:space="preserve"> системные знания по органической химии для объяснения и прогнозирования явлений, имеющих естественно-научную природу;</w:t>
      </w:r>
    </w:p>
    <w:p w:rsidR="00AC0E6E" w:rsidRPr="00B131B2" w:rsidRDefault="00D06C7A">
      <w:pPr>
        <w:pStyle w:val="8"/>
        <w:shd w:val="clear" w:color="auto" w:fill="auto"/>
        <w:tabs>
          <w:tab w:val="left" w:pos="4292"/>
        </w:tabs>
        <w:spacing w:before="0" w:line="274" w:lineRule="exact"/>
        <w:ind w:left="20" w:firstLine="720"/>
        <w:jc w:val="both"/>
        <w:rPr>
          <w:sz w:val="24"/>
          <w:szCs w:val="24"/>
        </w:rPr>
      </w:pPr>
      <w:r w:rsidRPr="00B131B2">
        <w:rPr>
          <w:rStyle w:val="ae"/>
          <w:sz w:val="24"/>
          <w:szCs w:val="24"/>
        </w:rPr>
        <w:t>сформированность умений:</w:t>
      </w:r>
      <w:r w:rsidRPr="00B131B2">
        <w:rPr>
          <w:sz w:val="24"/>
          <w:szCs w:val="24"/>
        </w:rPr>
        <w:tab/>
        <w:t>проводить расчёты по химическим формулам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0C570E" w:rsidRDefault="00D06C7A">
      <w:pPr>
        <w:pStyle w:val="70"/>
        <w:shd w:val="clear" w:color="auto" w:fill="auto"/>
        <w:tabs>
          <w:tab w:val="right" w:pos="3970"/>
          <w:tab w:val="right" w:pos="8750"/>
          <w:tab w:val="right" w:pos="10216"/>
        </w:tabs>
        <w:ind w:left="20" w:firstLine="720"/>
        <w:rPr>
          <w:rStyle w:val="71"/>
          <w:sz w:val="24"/>
          <w:szCs w:val="24"/>
        </w:rPr>
      </w:pPr>
      <w:r w:rsidRPr="00B131B2">
        <w:rPr>
          <w:rStyle w:val="73"/>
          <w:i/>
          <w:iCs/>
          <w:sz w:val="24"/>
          <w:szCs w:val="24"/>
        </w:rPr>
        <w:t>сформированность</w:t>
      </w:r>
      <w:r w:rsidRPr="00B131B2">
        <w:rPr>
          <w:rStyle w:val="73"/>
          <w:i/>
          <w:iCs/>
          <w:sz w:val="24"/>
          <w:szCs w:val="24"/>
        </w:rPr>
        <w:tab/>
        <w:t>умений:</w:t>
      </w:r>
      <w:r w:rsidR="000C570E">
        <w:rPr>
          <w:rStyle w:val="71"/>
          <w:sz w:val="24"/>
          <w:szCs w:val="24"/>
        </w:rPr>
        <w:t xml:space="preserve"> </w:t>
      </w:r>
      <w:r w:rsidRPr="00B131B2">
        <w:rPr>
          <w:rStyle w:val="71"/>
          <w:sz w:val="24"/>
          <w:szCs w:val="24"/>
        </w:rPr>
        <w:t xml:space="preserve">прогнозировать, </w:t>
      </w:r>
      <w:r w:rsidRPr="00B131B2">
        <w:rPr>
          <w:rStyle w:val="73"/>
          <w:i/>
          <w:iCs/>
          <w:sz w:val="24"/>
          <w:szCs w:val="24"/>
        </w:rPr>
        <w:t>анализировать</w:t>
      </w:r>
      <w:r w:rsidRPr="00B131B2">
        <w:rPr>
          <w:rStyle w:val="71"/>
          <w:sz w:val="24"/>
          <w:szCs w:val="24"/>
        </w:rPr>
        <w:t xml:space="preserve"> и</w:t>
      </w:r>
      <w:r w:rsidRPr="00B131B2">
        <w:rPr>
          <w:rStyle w:val="71"/>
          <w:sz w:val="24"/>
          <w:szCs w:val="24"/>
        </w:rPr>
        <w:tab/>
      </w:r>
    </w:p>
    <w:p w:rsidR="00AC0E6E" w:rsidRPr="00B131B2" w:rsidRDefault="00D06C7A" w:rsidP="000C570E">
      <w:pPr>
        <w:pStyle w:val="70"/>
        <w:shd w:val="clear" w:color="auto" w:fill="auto"/>
        <w:tabs>
          <w:tab w:val="right" w:pos="3970"/>
          <w:tab w:val="right" w:pos="8750"/>
          <w:tab w:val="right" w:pos="10216"/>
        </w:tabs>
        <w:ind w:left="20" w:firstLine="720"/>
        <w:rPr>
          <w:sz w:val="24"/>
          <w:szCs w:val="24"/>
        </w:rPr>
      </w:pPr>
      <w:r w:rsidRPr="00B131B2">
        <w:rPr>
          <w:rStyle w:val="73"/>
          <w:i/>
          <w:iCs/>
          <w:sz w:val="24"/>
          <w:szCs w:val="24"/>
        </w:rPr>
        <w:t>оценивать</w:t>
      </w:r>
      <w:r w:rsidR="000C570E">
        <w:rPr>
          <w:rStyle w:val="73"/>
          <w:i/>
          <w:iCs/>
          <w:sz w:val="24"/>
          <w:szCs w:val="24"/>
        </w:rPr>
        <w:t xml:space="preserve"> </w:t>
      </w:r>
      <w:r w:rsidRPr="00B131B2">
        <w:rPr>
          <w:sz w:val="24"/>
          <w:szCs w:val="24"/>
        </w:rP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sidRPr="00B131B2">
        <w:rPr>
          <w:rStyle w:val="ae"/>
          <w:sz w:val="24"/>
          <w:szCs w:val="24"/>
        </w:rPr>
        <w:lastRenderedPageBreak/>
        <w:t>использовать</w:t>
      </w:r>
      <w:r w:rsidRPr="00B131B2">
        <w:rPr>
          <w:sz w:val="24"/>
          <w:szCs w:val="24"/>
        </w:rPr>
        <w:t xml:space="preserve"> полученные знания для принятия грамотных решений проблем в ситуациях, связанных с химией;</w:t>
      </w:r>
    </w:p>
    <w:p w:rsidR="000C570E" w:rsidRDefault="000C570E">
      <w:pPr>
        <w:pStyle w:val="8"/>
        <w:shd w:val="clear" w:color="auto" w:fill="auto"/>
        <w:tabs>
          <w:tab w:val="right" w:pos="8750"/>
          <w:tab w:val="right" w:pos="8766"/>
          <w:tab w:val="right" w:pos="10216"/>
        </w:tabs>
        <w:spacing w:before="0" w:line="274" w:lineRule="exact"/>
        <w:ind w:left="20" w:firstLine="720"/>
        <w:jc w:val="both"/>
        <w:rPr>
          <w:sz w:val="24"/>
          <w:szCs w:val="24"/>
        </w:rPr>
      </w:pPr>
      <w:r>
        <w:rPr>
          <w:rStyle w:val="ae"/>
          <w:sz w:val="24"/>
          <w:szCs w:val="24"/>
        </w:rPr>
        <w:t xml:space="preserve">сформированность </w:t>
      </w:r>
      <w:r w:rsidR="00D06C7A" w:rsidRPr="00B131B2">
        <w:rPr>
          <w:rStyle w:val="ae"/>
          <w:sz w:val="24"/>
          <w:szCs w:val="24"/>
        </w:rPr>
        <w:t>умений:</w:t>
      </w:r>
      <w:r w:rsidR="00D06C7A" w:rsidRPr="00B131B2">
        <w:rPr>
          <w:sz w:val="24"/>
          <w:szCs w:val="24"/>
        </w:rPr>
        <w:tab/>
      </w:r>
    </w:p>
    <w:p w:rsidR="00AC0E6E" w:rsidRPr="00B131B2" w:rsidRDefault="00D06C7A">
      <w:pPr>
        <w:pStyle w:val="8"/>
        <w:shd w:val="clear" w:color="auto" w:fill="auto"/>
        <w:tabs>
          <w:tab w:val="right" w:pos="8750"/>
          <w:tab w:val="right" w:pos="8766"/>
          <w:tab w:val="right" w:pos="10216"/>
        </w:tabs>
        <w:spacing w:before="0" w:line="274" w:lineRule="exact"/>
        <w:ind w:left="20" w:firstLine="720"/>
        <w:jc w:val="both"/>
        <w:rPr>
          <w:sz w:val="24"/>
          <w:szCs w:val="24"/>
        </w:rPr>
      </w:pPr>
      <w:r w:rsidRPr="00B131B2">
        <w:rPr>
          <w:sz w:val="24"/>
          <w:szCs w:val="24"/>
        </w:rPr>
        <w:t>самосто</w:t>
      </w:r>
      <w:r w:rsidR="000C570E">
        <w:rPr>
          <w:sz w:val="24"/>
          <w:szCs w:val="24"/>
        </w:rPr>
        <w:t xml:space="preserve">ятельно планировать и проводить </w:t>
      </w:r>
      <w:r w:rsidRPr="00B131B2">
        <w:rPr>
          <w:sz w:val="24"/>
          <w:szCs w:val="24"/>
        </w:rPr>
        <w:t>химический</w:t>
      </w:r>
    </w:p>
    <w:p w:rsidR="00AC0E6E" w:rsidRPr="00B131B2" w:rsidRDefault="00D06C7A" w:rsidP="000C570E">
      <w:pPr>
        <w:pStyle w:val="8"/>
        <w:shd w:val="clear" w:color="auto" w:fill="auto"/>
        <w:tabs>
          <w:tab w:val="right" w:pos="10216"/>
        </w:tabs>
        <w:spacing w:before="0" w:line="274" w:lineRule="exact"/>
        <w:ind w:left="20" w:right="20" w:firstLine="0"/>
        <w:jc w:val="both"/>
        <w:rPr>
          <w:sz w:val="24"/>
          <w:szCs w:val="24"/>
        </w:rPr>
      </w:pPr>
      <w:r w:rsidRPr="00B131B2">
        <w:rPr>
          <w:sz w:val="24"/>
          <w:szCs w:val="24"/>
        </w:rPr>
        <w:t xml:space="preserve">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B131B2">
        <w:rPr>
          <w:rStyle w:val="ae"/>
          <w:sz w:val="24"/>
          <w:szCs w:val="24"/>
        </w:rPr>
        <w:t>формулировать</w:t>
      </w:r>
      <w:r w:rsidR="000C570E">
        <w:rPr>
          <w:sz w:val="24"/>
          <w:szCs w:val="24"/>
        </w:rPr>
        <w:t xml:space="preserve"> цель исследования, </w:t>
      </w:r>
      <w:r w:rsidR="000C570E">
        <w:rPr>
          <w:rStyle w:val="ae"/>
          <w:sz w:val="24"/>
          <w:szCs w:val="24"/>
        </w:rPr>
        <w:t xml:space="preserve"> </w:t>
      </w:r>
      <w:r w:rsidRPr="00B131B2">
        <w:rPr>
          <w:sz w:val="24"/>
          <w:szCs w:val="24"/>
        </w:rPr>
        <w:t xml:space="preserve">эксперимента, </w:t>
      </w:r>
      <w:r w:rsidRPr="00B131B2">
        <w:rPr>
          <w:rStyle w:val="ae"/>
          <w:sz w:val="24"/>
          <w:szCs w:val="24"/>
        </w:rPr>
        <w:t>анализировать</w:t>
      </w:r>
      <w:r w:rsidR="000C570E">
        <w:rPr>
          <w:sz w:val="24"/>
          <w:szCs w:val="24"/>
        </w:rPr>
        <w:t xml:space="preserve"> и </w:t>
      </w:r>
      <w:r w:rsidRPr="00B131B2">
        <w:rPr>
          <w:rStyle w:val="ae"/>
          <w:sz w:val="24"/>
          <w:szCs w:val="24"/>
        </w:rPr>
        <w:t>оценивать</w:t>
      </w:r>
      <w:r w:rsidR="000C570E">
        <w:rPr>
          <w:sz w:val="24"/>
          <w:szCs w:val="24"/>
        </w:rPr>
        <w:t xml:space="preserve"> </w:t>
      </w:r>
      <w:r w:rsidRPr="00B131B2">
        <w:rPr>
          <w:sz w:val="24"/>
          <w:szCs w:val="24"/>
        </w:rPr>
        <w:t>их достоверность;</w:t>
      </w:r>
    </w:p>
    <w:p w:rsidR="00AC0E6E" w:rsidRPr="00B131B2" w:rsidRDefault="00D06C7A">
      <w:pPr>
        <w:pStyle w:val="70"/>
        <w:shd w:val="clear" w:color="auto" w:fill="auto"/>
        <w:ind w:left="20" w:firstLine="720"/>
        <w:rPr>
          <w:sz w:val="24"/>
          <w:szCs w:val="24"/>
        </w:rPr>
      </w:pPr>
      <w:r w:rsidRPr="00B131B2">
        <w:rPr>
          <w:rStyle w:val="73"/>
          <w:i/>
          <w:iCs/>
          <w:sz w:val="24"/>
          <w:szCs w:val="24"/>
        </w:rPr>
        <w:t>сформированность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AC0E6E" w:rsidRPr="00B131B2" w:rsidRDefault="000C570E" w:rsidP="000C570E">
      <w:pPr>
        <w:pStyle w:val="8"/>
        <w:shd w:val="clear" w:color="auto" w:fill="auto"/>
        <w:tabs>
          <w:tab w:val="right" w:pos="4710"/>
          <w:tab w:val="right" w:pos="6625"/>
          <w:tab w:val="right" w:pos="10216"/>
          <w:tab w:val="right" w:pos="10210"/>
        </w:tabs>
        <w:spacing w:before="0" w:line="274" w:lineRule="exact"/>
        <w:ind w:left="20" w:firstLine="720"/>
        <w:jc w:val="both"/>
        <w:rPr>
          <w:sz w:val="24"/>
          <w:szCs w:val="24"/>
        </w:rPr>
      </w:pPr>
      <w:r>
        <w:rPr>
          <w:sz w:val="24"/>
          <w:szCs w:val="24"/>
        </w:rPr>
        <w:t xml:space="preserve">анализировать </w:t>
      </w:r>
      <w:r w:rsidR="00D06C7A" w:rsidRPr="00B131B2">
        <w:rPr>
          <w:sz w:val="24"/>
          <w:szCs w:val="24"/>
        </w:rPr>
        <w:t>целесообр</w:t>
      </w:r>
      <w:r w:rsidR="00BF127E">
        <w:rPr>
          <w:sz w:val="24"/>
          <w:szCs w:val="24"/>
        </w:rPr>
        <w:t>азность</w:t>
      </w:r>
      <w:r w:rsidR="00BF127E">
        <w:rPr>
          <w:sz w:val="24"/>
          <w:szCs w:val="24"/>
        </w:rPr>
        <w:tab/>
        <w:t>применения</w:t>
      </w:r>
      <w:r w:rsidR="00BF127E">
        <w:rPr>
          <w:sz w:val="24"/>
          <w:szCs w:val="24"/>
        </w:rPr>
        <w:tab/>
        <w:t xml:space="preserve">органических </w:t>
      </w:r>
      <w:r w:rsidR="00D06C7A" w:rsidRPr="00B131B2">
        <w:rPr>
          <w:sz w:val="24"/>
          <w:szCs w:val="24"/>
        </w:rPr>
        <w:t>веществ</w:t>
      </w:r>
      <w:r>
        <w:rPr>
          <w:sz w:val="24"/>
          <w:szCs w:val="24"/>
        </w:rPr>
        <w:t xml:space="preserve"> </w:t>
      </w:r>
      <w:r w:rsidR="00D06C7A" w:rsidRPr="00B131B2">
        <w:rPr>
          <w:sz w:val="24"/>
          <w:szCs w:val="24"/>
        </w:rPr>
        <w:t>в промышленности и в быту с точки зрения соотношения риск-польза;</w:t>
      </w:r>
    </w:p>
    <w:p w:rsidR="00AC0E6E" w:rsidRPr="00B131B2" w:rsidRDefault="00D06C7A">
      <w:pPr>
        <w:pStyle w:val="8"/>
        <w:shd w:val="clear" w:color="auto" w:fill="auto"/>
        <w:tabs>
          <w:tab w:val="right" w:pos="3788"/>
          <w:tab w:val="right" w:pos="8750"/>
          <w:tab w:val="right" w:pos="10216"/>
        </w:tabs>
        <w:spacing w:before="0" w:line="274" w:lineRule="exact"/>
        <w:ind w:left="20" w:firstLine="720"/>
        <w:jc w:val="both"/>
        <w:rPr>
          <w:sz w:val="24"/>
          <w:szCs w:val="24"/>
        </w:rPr>
      </w:pPr>
      <w:r w:rsidRPr="00B131B2">
        <w:rPr>
          <w:rStyle w:val="ae"/>
          <w:sz w:val="24"/>
          <w:szCs w:val="24"/>
        </w:rPr>
        <w:t>сформированность</w:t>
      </w:r>
      <w:r w:rsidRPr="00B131B2">
        <w:rPr>
          <w:rStyle w:val="ae"/>
          <w:sz w:val="24"/>
          <w:szCs w:val="24"/>
        </w:rPr>
        <w:tab/>
        <w:t>умений:</w:t>
      </w:r>
      <w:r w:rsidRPr="00B131B2">
        <w:rPr>
          <w:sz w:val="24"/>
          <w:szCs w:val="24"/>
        </w:rPr>
        <w:tab/>
        <w:t>осущ</w:t>
      </w:r>
      <w:r w:rsidR="00BF127E">
        <w:rPr>
          <w:sz w:val="24"/>
          <w:szCs w:val="24"/>
        </w:rPr>
        <w:t xml:space="preserve">ествлять целенаправленный поиск </w:t>
      </w:r>
      <w:r w:rsidRPr="00B131B2">
        <w:rPr>
          <w:sz w:val="24"/>
          <w:szCs w:val="24"/>
        </w:rPr>
        <w:t>химической</w:t>
      </w:r>
    </w:p>
    <w:p w:rsidR="00AC0E6E" w:rsidRPr="00B131B2" w:rsidRDefault="00D06C7A" w:rsidP="000C570E">
      <w:pPr>
        <w:pStyle w:val="8"/>
        <w:shd w:val="clear" w:color="auto" w:fill="auto"/>
        <w:tabs>
          <w:tab w:val="left" w:pos="4033"/>
          <w:tab w:val="left" w:pos="6476"/>
          <w:tab w:val="right" w:pos="10216"/>
        </w:tabs>
        <w:spacing w:before="0" w:line="274" w:lineRule="exact"/>
        <w:ind w:left="20" w:right="20" w:firstLine="0"/>
        <w:jc w:val="both"/>
        <w:rPr>
          <w:sz w:val="24"/>
          <w:szCs w:val="24"/>
        </w:rPr>
      </w:pPr>
      <w:r w:rsidRPr="00B131B2">
        <w:rPr>
          <w:sz w:val="24"/>
          <w:szCs w:val="24"/>
        </w:rPr>
        <w:t xml:space="preserve">информации в различных источниках (научная и учебно-научная литература, средства массовой информации, Интернет и другие), критически </w:t>
      </w:r>
      <w:r w:rsidRPr="00B131B2">
        <w:rPr>
          <w:rStyle w:val="ae"/>
          <w:sz w:val="24"/>
          <w:szCs w:val="24"/>
        </w:rPr>
        <w:t>анализировать</w:t>
      </w:r>
      <w:r w:rsidRPr="00B131B2">
        <w:rPr>
          <w:sz w:val="24"/>
          <w:szCs w:val="24"/>
        </w:rPr>
        <w:t xml:space="preserve"> химическую информацию, </w:t>
      </w:r>
      <w:r w:rsidRPr="00B131B2">
        <w:rPr>
          <w:rStyle w:val="ae"/>
          <w:sz w:val="24"/>
          <w:szCs w:val="24"/>
        </w:rPr>
        <w:t>перерабатывать</w:t>
      </w:r>
      <w:r w:rsidR="000C570E">
        <w:rPr>
          <w:sz w:val="24"/>
          <w:szCs w:val="24"/>
        </w:rPr>
        <w:t xml:space="preserve"> </w:t>
      </w:r>
      <w:r w:rsidRPr="00B131B2">
        <w:rPr>
          <w:sz w:val="24"/>
          <w:szCs w:val="24"/>
        </w:rPr>
        <w:t>её</w:t>
      </w:r>
      <w:r w:rsidR="000C570E">
        <w:rPr>
          <w:sz w:val="24"/>
          <w:szCs w:val="24"/>
        </w:rPr>
        <w:t xml:space="preserve"> и </w:t>
      </w:r>
      <w:r w:rsidRPr="00B131B2">
        <w:rPr>
          <w:rStyle w:val="ae"/>
          <w:sz w:val="24"/>
          <w:szCs w:val="24"/>
        </w:rPr>
        <w:t>использовать</w:t>
      </w:r>
      <w:r w:rsidR="000C570E">
        <w:rPr>
          <w:sz w:val="24"/>
          <w:szCs w:val="24"/>
        </w:rPr>
        <w:t xml:space="preserve"> </w:t>
      </w:r>
      <w:r w:rsidRPr="00B131B2">
        <w:rPr>
          <w:sz w:val="24"/>
          <w:szCs w:val="24"/>
        </w:rPr>
        <w:t>в соответствии с поставленной учебной задачей.</w:t>
      </w:r>
    </w:p>
    <w:p w:rsidR="00AC0E6E" w:rsidRPr="00B131B2" w:rsidRDefault="00D06C7A" w:rsidP="009A669A">
      <w:pPr>
        <w:pStyle w:val="8"/>
        <w:numPr>
          <w:ilvl w:val="2"/>
          <w:numId w:val="97"/>
        </w:numPr>
        <w:shd w:val="clear" w:color="auto" w:fill="auto"/>
        <w:tabs>
          <w:tab w:val="left" w:pos="1624"/>
        </w:tabs>
        <w:spacing w:before="0" w:line="274" w:lineRule="exact"/>
        <w:ind w:left="20" w:right="20" w:firstLine="720"/>
        <w:jc w:val="both"/>
        <w:rPr>
          <w:sz w:val="24"/>
          <w:szCs w:val="24"/>
        </w:rPr>
      </w:pPr>
      <w:r w:rsidRPr="00B131B2">
        <w:rPr>
          <w:sz w:val="24"/>
          <w:szCs w:val="24"/>
        </w:rPr>
        <w:t>Предметные результаты освоения курса «Общая и неорганическая химия» отражают:</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представлений:</w:t>
      </w:r>
    </w:p>
    <w:p w:rsidR="00AC0E6E" w:rsidRPr="00B131B2" w:rsidRDefault="00D06C7A">
      <w:pPr>
        <w:pStyle w:val="8"/>
        <w:shd w:val="clear" w:color="auto" w:fill="auto"/>
        <w:tabs>
          <w:tab w:val="right" w:pos="10216"/>
          <w:tab w:val="right" w:pos="10210"/>
        </w:tabs>
        <w:spacing w:before="0" w:line="274" w:lineRule="exact"/>
        <w:ind w:left="20" w:right="20" w:firstLine="720"/>
        <w:jc w:val="both"/>
        <w:rPr>
          <w:sz w:val="24"/>
          <w:szCs w:val="24"/>
        </w:rPr>
      </w:pPr>
      <w:r w:rsidRPr="00B131B2">
        <w:rPr>
          <w:sz w:val="24"/>
          <w:szCs w:val="24"/>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w:t>
      </w:r>
      <w:r w:rsidR="000C570E">
        <w:rPr>
          <w:sz w:val="24"/>
          <w:szCs w:val="24"/>
        </w:rPr>
        <w:t xml:space="preserve">мировании мировоззрения и общей культуры </w:t>
      </w:r>
      <w:r w:rsidRPr="00B131B2">
        <w:rPr>
          <w:sz w:val="24"/>
          <w:szCs w:val="24"/>
        </w:rPr>
        <w:t>человека,</w:t>
      </w:r>
    </w:p>
    <w:p w:rsidR="00AC0E6E" w:rsidRPr="00B131B2" w:rsidRDefault="00D06C7A">
      <w:pPr>
        <w:pStyle w:val="8"/>
        <w:shd w:val="clear" w:color="auto" w:fill="auto"/>
        <w:spacing w:before="0" w:line="274" w:lineRule="exact"/>
        <w:ind w:left="20" w:right="20" w:firstLine="0"/>
        <w:rPr>
          <w:sz w:val="24"/>
          <w:szCs w:val="24"/>
        </w:rPr>
      </w:pPr>
      <w:r w:rsidRPr="00B131B2">
        <w:rPr>
          <w:sz w:val="24"/>
          <w:szCs w:val="24"/>
        </w:rPr>
        <w:t xml:space="preserve">а также экологически обоснованного отношения к своему здоровью и природной среде; сформированность владения системой химических знаний, которая включает: основополагающие понятия - химический элемент, атом, ядро атома, изотопы, электронная оболочка атома, </w:t>
      </w:r>
      <w:r w:rsidRPr="00B131B2">
        <w:rPr>
          <w:sz w:val="24"/>
          <w:szCs w:val="24"/>
          <w:lang w:val="en-US" w:eastAsia="en-US" w:bidi="en-US"/>
        </w:rPr>
        <w:t>s</w:t>
      </w:r>
      <w:r w:rsidRPr="00B131B2">
        <w:rPr>
          <w:sz w:val="24"/>
          <w:szCs w:val="24"/>
          <w:lang w:eastAsia="en-US" w:bidi="en-US"/>
        </w:rPr>
        <w:t xml:space="preserve">-, </w:t>
      </w:r>
      <w:r w:rsidRPr="00B131B2">
        <w:rPr>
          <w:sz w:val="24"/>
          <w:szCs w:val="24"/>
          <w:lang w:val="en-US" w:eastAsia="en-US" w:bidi="en-US"/>
        </w:rPr>
        <w:t>p</w:t>
      </w:r>
      <w:r w:rsidRPr="00B131B2">
        <w:rPr>
          <w:sz w:val="24"/>
          <w:szCs w:val="24"/>
          <w:lang w:eastAsia="en-US" w:bidi="en-US"/>
        </w:rPr>
        <w:t xml:space="preserve">-, </w:t>
      </w:r>
      <w:r w:rsidRPr="00B131B2">
        <w:rPr>
          <w:sz w:val="24"/>
          <w:szCs w:val="24"/>
          <w:lang w:val="en-US" w:eastAsia="en-US" w:bidi="en-US"/>
        </w:rPr>
        <w:t>d</w:t>
      </w:r>
      <w:r w:rsidRPr="00B131B2">
        <w:rPr>
          <w:sz w:val="24"/>
          <w:szCs w:val="24"/>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rsidR="00AC0E6E" w:rsidRPr="00B131B2" w:rsidRDefault="00D06C7A">
      <w:pPr>
        <w:pStyle w:val="8"/>
        <w:shd w:val="clear" w:color="auto" w:fill="auto"/>
        <w:tabs>
          <w:tab w:val="center" w:pos="2492"/>
          <w:tab w:val="center" w:pos="4398"/>
          <w:tab w:val="center" w:pos="6836"/>
          <w:tab w:val="right" w:pos="10210"/>
        </w:tabs>
        <w:spacing w:before="0" w:line="274" w:lineRule="exact"/>
        <w:ind w:left="20" w:right="20" w:firstLine="700"/>
        <w:jc w:val="both"/>
        <w:rPr>
          <w:sz w:val="24"/>
          <w:szCs w:val="24"/>
        </w:rPr>
      </w:pPr>
      <w:r w:rsidRPr="00B131B2">
        <w:rPr>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w:t>
      </w:r>
      <w:r w:rsidR="000C570E">
        <w:rPr>
          <w:sz w:val="24"/>
          <w:szCs w:val="24"/>
        </w:rPr>
        <w:t>воззренческие знания, лежащие</w:t>
      </w:r>
      <w:r w:rsidR="000C570E">
        <w:rPr>
          <w:sz w:val="24"/>
          <w:szCs w:val="24"/>
        </w:rPr>
        <w:tab/>
        <w:t xml:space="preserve">в основе понимания </w:t>
      </w:r>
      <w:r w:rsidRPr="00B131B2">
        <w:rPr>
          <w:sz w:val="24"/>
          <w:szCs w:val="24"/>
        </w:rPr>
        <w:t>причинности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системности химических явлений; современные представления о строении вещества на атомном, ионно-молекулярном и надмолекулярном уровнях;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представления о механизмах химических реакций, термодинамических и </w:t>
      </w:r>
      <w:r w:rsidRPr="00B131B2">
        <w:rPr>
          <w:sz w:val="24"/>
          <w:szCs w:val="24"/>
        </w:rPr>
        <w:lastRenderedPageBreak/>
        <w:t>кинетических закономерностях их протекания, о химическом равновесии, растворах и дисперсных системах;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0C570E" w:rsidRDefault="00D06C7A">
      <w:pPr>
        <w:pStyle w:val="8"/>
        <w:shd w:val="clear" w:color="auto" w:fill="auto"/>
        <w:tabs>
          <w:tab w:val="right" w:pos="4253"/>
          <w:tab w:val="center" w:pos="6836"/>
          <w:tab w:val="right" w:pos="10210"/>
        </w:tabs>
        <w:spacing w:before="0" w:line="274" w:lineRule="exact"/>
        <w:ind w:left="20" w:right="20" w:firstLine="700"/>
        <w:jc w:val="both"/>
        <w:rPr>
          <w:sz w:val="24"/>
          <w:szCs w:val="24"/>
        </w:rPr>
      </w:pPr>
      <w:r w:rsidRPr="00B131B2">
        <w:rPr>
          <w:rStyle w:val="ae"/>
          <w:sz w:val="24"/>
          <w:szCs w:val="24"/>
        </w:rPr>
        <w:t>сформированность умений:</w:t>
      </w:r>
      <w:r w:rsidRPr="00B131B2">
        <w:rPr>
          <w:sz w:val="24"/>
          <w:szCs w:val="24"/>
        </w:rPr>
        <w:t xml:space="preserve"> выявлять характерные признаки понятий, </w:t>
      </w:r>
      <w:r w:rsidRPr="00B131B2">
        <w:rPr>
          <w:rStyle w:val="ae"/>
          <w:sz w:val="24"/>
          <w:szCs w:val="24"/>
        </w:rPr>
        <w:t>устанавливать</w:t>
      </w:r>
      <w:r w:rsidR="000C570E">
        <w:rPr>
          <w:sz w:val="24"/>
          <w:szCs w:val="24"/>
        </w:rPr>
        <w:t xml:space="preserve"> их взаимосвязь, </w:t>
      </w:r>
    </w:p>
    <w:p w:rsidR="00AC0E6E" w:rsidRPr="00B131B2" w:rsidRDefault="00D06C7A" w:rsidP="000C570E">
      <w:pPr>
        <w:pStyle w:val="8"/>
        <w:shd w:val="clear" w:color="auto" w:fill="auto"/>
        <w:tabs>
          <w:tab w:val="right" w:pos="4253"/>
          <w:tab w:val="center" w:pos="6836"/>
          <w:tab w:val="right" w:pos="10210"/>
        </w:tabs>
        <w:spacing w:before="0" w:line="274" w:lineRule="exact"/>
        <w:ind w:left="20" w:right="20" w:firstLine="700"/>
        <w:jc w:val="both"/>
        <w:rPr>
          <w:sz w:val="24"/>
          <w:szCs w:val="24"/>
        </w:rPr>
      </w:pPr>
      <w:r w:rsidRPr="00B131B2">
        <w:rPr>
          <w:rStyle w:val="ae"/>
          <w:sz w:val="24"/>
          <w:szCs w:val="24"/>
        </w:rPr>
        <w:t>использовать</w:t>
      </w:r>
      <w:r w:rsidR="000C570E">
        <w:rPr>
          <w:sz w:val="24"/>
          <w:szCs w:val="24"/>
        </w:rPr>
        <w:tab/>
        <w:t xml:space="preserve">соответствующие </w:t>
      </w:r>
      <w:r w:rsidRPr="00B131B2">
        <w:rPr>
          <w:sz w:val="24"/>
          <w:szCs w:val="24"/>
        </w:rPr>
        <w:t>понятия</w:t>
      </w:r>
      <w:r w:rsidR="000C570E">
        <w:rPr>
          <w:sz w:val="24"/>
          <w:szCs w:val="24"/>
        </w:rPr>
        <w:t xml:space="preserve"> </w:t>
      </w:r>
      <w:r w:rsidRPr="00B131B2">
        <w:rPr>
          <w:sz w:val="24"/>
          <w:szCs w:val="24"/>
        </w:rPr>
        <w:t>при описании неорганических веществ и их превращений;</w:t>
      </w:r>
    </w:p>
    <w:p w:rsidR="00AC0E6E" w:rsidRPr="00B131B2" w:rsidRDefault="000C570E">
      <w:pPr>
        <w:pStyle w:val="8"/>
        <w:shd w:val="clear" w:color="auto" w:fill="auto"/>
        <w:tabs>
          <w:tab w:val="right" w:pos="6307"/>
          <w:tab w:val="right" w:pos="6307"/>
          <w:tab w:val="left" w:pos="7061"/>
          <w:tab w:val="right" w:pos="10210"/>
        </w:tabs>
        <w:spacing w:before="0" w:line="274" w:lineRule="exact"/>
        <w:ind w:left="20" w:firstLine="700"/>
        <w:jc w:val="both"/>
        <w:rPr>
          <w:sz w:val="24"/>
          <w:szCs w:val="24"/>
        </w:rPr>
      </w:pPr>
      <w:r>
        <w:rPr>
          <w:rStyle w:val="ae"/>
          <w:sz w:val="24"/>
          <w:szCs w:val="24"/>
        </w:rPr>
        <w:t xml:space="preserve">сформированность </w:t>
      </w:r>
      <w:r w:rsidR="00D06C7A" w:rsidRPr="00B131B2">
        <w:rPr>
          <w:rStyle w:val="ae"/>
          <w:sz w:val="24"/>
          <w:szCs w:val="24"/>
        </w:rPr>
        <w:t>умения</w:t>
      </w:r>
      <w:r>
        <w:rPr>
          <w:sz w:val="24"/>
          <w:szCs w:val="24"/>
        </w:rPr>
        <w:t xml:space="preserve"> использовать</w:t>
      </w:r>
      <w:r>
        <w:rPr>
          <w:sz w:val="24"/>
          <w:szCs w:val="24"/>
        </w:rPr>
        <w:tab/>
        <w:t xml:space="preserve">химическую </w:t>
      </w:r>
      <w:r w:rsidR="00D06C7A" w:rsidRPr="00B131B2">
        <w:rPr>
          <w:sz w:val="24"/>
          <w:szCs w:val="24"/>
        </w:rPr>
        <w:t>символику</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для составления формул веществ и уравнений химических реакций, систематическую номенклатуру </w:t>
      </w:r>
      <w:r w:rsidRPr="00B131B2">
        <w:rPr>
          <w:sz w:val="24"/>
          <w:szCs w:val="24"/>
          <w:lang w:eastAsia="en-US" w:bidi="en-US"/>
        </w:rPr>
        <w:t>(</w:t>
      </w:r>
      <w:r w:rsidRPr="00B131B2">
        <w:rPr>
          <w:sz w:val="24"/>
          <w:szCs w:val="24"/>
          <w:lang w:val="en-US" w:eastAsia="en-US" w:bidi="en-US"/>
        </w:rPr>
        <w:t>IUPAC</w:t>
      </w:r>
      <w:r w:rsidRPr="00B131B2">
        <w:rPr>
          <w:sz w:val="24"/>
          <w:szCs w:val="24"/>
          <w:lang w:eastAsia="en-US" w:bidi="en-US"/>
        </w:rPr>
        <w:t xml:space="preserve">) </w:t>
      </w:r>
      <w:r w:rsidRPr="00B131B2">
        <w:rPr>
          <w:sz w:val="24"/>
          <w:szCs w:val="24"/>
        </w:rPr>
        <w:t>и тривиальные названия отдельных веществ;</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AC0E6E" w:rsidRPr="00B131B2" w:rsidRDefault="00D06C7A">
      <w:pPr>
        <w:pStyle w:val="8"/>
        <w:shd w:val="clear" w:color="auto" w:fill="auto"/>
        <w:spacing w:before="0" w:line="274" w:lineRule="exact"/>
        <w:ind w:left="20" w:right="20" w:firstLine="700"/>
        <w:rPr>
          <w:sz w:val="24"/>
          <w:szCs w:val="24"/>
        </w:rPr>
      </w:pPr>
      <w:r w:rsidRPr="00B131B2">
        <w:rPr>
          <w:rStyle w:val="ae"/>
          <w:sz w:val="24"/>
          <w:szCs w:val="24"/>
        </w:rPr>
        <w:t>сформированность умения</w:t>
      </w:r>
      <w:r w:rsidRPr="00B131B2">
        <w:rPr>
          <w:sz w:val="24"/>
          <w:szCs w:val="24"/>
        </w:rPr>
        <w:t xml:space="preserve">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 </w:t>
      </w:r>
      <w:r w:rsidRPr="00B131B2">
        <w:rPr>
          <w:rStyle w:val="ae"/>
          <w:sz w:val="24"/>
          <w:szCs w:val="24"/>
        </w:rPr>
        <w:t>сформированность умений: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самостоятельно </w:t>
      </w:r>
      <w:r w:rsidRPr="00B131B2">
        <w:rPr>
          <w:rStyle w:val="ae"/>
          <w:sz w:val="24"/>
          <w:szCs w:val="24"/>
        </w:rPr>
        <w:t>выбирать</w:t>
      </w:r>
      <w:r w:rsidRPr="00B131B2">
        <w:rPr>
          <w:sz w:val="24"/>
          <w:szCs w:val="24"/>
        </w:rPr>
        <w:t xml:space="preserve"> основания и критерии для классификации изучаемых веществ и химических реакций;</w:t>
      </w:r>
    </w:p>
    <w:p w:rsidR="00AC0E6E" w:rsidRPr="00B131B2" w:rsidRDefault="00D06C7A" w:rsidP="000C570E">
      <w:pPr>
        <w:pStyle w:val="8"/>
        <w:shd w:val="clear" w:color="auto" w:fill="auto"/>
        <w:tabs>
          <w:tab w:val="left" w:pos="3174"/>
          <w:tab w:val="left" w:pos="4887"/>
          <w:tab w:val="right" w:pos="10210"/>
        </w:tabs>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раскрывать смысл периодического закона Д.</w:t>
      </w:r>
      <w:r w:rsidR="000C570E">
        <w:rPr>
          <w:sz w:val="24"/>
          <w:szCs w:val="24"/>
        </w:rPr>
        <w:t xml:space="preserve">И. Менделеева и демонстрировать его систематизирующую, </w:t>
      </w:r>
      <w:r w:rsidRPr="00B131B2">
        <w:rPr>
          <w:sz w:val="24"/>
          <w:szCs w:val="24"/>
        </w:rPr>
        <w:t>объяснительную</w:t>
      </w:r>
      <w:r w:rsidR="000C570E">
        <w:rPr>
          <w:sz w:val="24"/>
          <w:szCs w:val="24"/>
        </w:rPr>
        <w:t xml:space="preserve"> </w:t>
      </w:r>
      <w:r w:rsidRPr="00B131B2">
        <w:rPr>
          <w:sz w:val="24"/>
          <w:szCs w:val="24"/>
        </w:rPr>
        <w:t>и прогностическую функции;</w:t>
      </w:r>
    </w:p>
    <w:p w:rsidR="00AC0E6E" w:rsidRPr="00B131B2" w:rsidRDefault="00D06C7A">
      <w:pPr>
        <w:pStyle w:val="70"/>
        <w:shd w:val="clear" w:color="auto" w:fill="auto"/>
        <w:ind w:left="20"/>
        <w:rPr>
          <w:sz w:val="24"/>
          <w:szCs w:val="24"/>
        </w:rPr>
      </w:pPr>
      <w:r w:rsidRPr="00B131B2">
        <w:rPr>
          <w:rStyle w:val="73"/>
          <w:i/>
          <w:iCs/>
          <w:sz w:val="24"/>
          <w:szCs w:val="24"/>
        </w:rPr>
        <w:t>сформированность умений: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характеризовать электронное строение атомов и ионов химических элементов первого- четвёртого периодов Периодической системы Д.И. Менделеева, используя понятия «энергетические уровни», «энергетические подуровни», </w:t>
      </w:r>
      <w:r w:rsidRPr="00B131B2">
        <w:rPr>
          <w:sz w:val="24"/>
          <w:szCs w:val="24"/>
          <w:lang w:eastAsia="en-US" w:bidi="en-US"/>
        </w:rPr>
        <w:t>«</w:t>
      </w:r>
      <w:r w:rsidRPr="00B131B2">
        <w:rPr>
          <w:sz w:val="24"/>
          <w:szCs w:val="24"/>
          <w:lang w:val="en-US" w:eastAsia="en-US" w:bidi="en-US"/>
        </w:rPr>
        <w:t>s</w:t>
      </w:r>
      <w:r w:rsidRPr="00B131B2">
        <w:rPr>
          <w:sz w:val="24"/>
          <w:szCs w:val="24"/>
          <w:lang w:eastAsia="en-US" w:bidi="en-US"/>
        </w:rPr>
        <w:t xml:space="preserve">-, </w:t>
      </w:r>
      <w:r w:rsidRPr="00B131B2">
        <w:rPr>
          <w:sz w:val="24"/>
          <w:szCs w:val="24"/>
          <w:lang w:val="en-US" w:eastAsia="en-US" w:bidi="en-US"/>
        </w:rPr>
        <w:t>p</w:t>
      </w:r>
      <w:r w:rsidRPr="00B131B2">
        <w:rPr>
          <w:sz w:val="24"/>
          <w:szCs w:val="24"/>
          <w:lang w:eastAsia="en-US" w:bidi="en-US"/>
        </w:rPr>
        <w:t xml:space="preserve">-, </w:t>
      </w:r>
      <w:r w:rsidRPr="00B131B2">
        <w:rPr>
          <w:sz w:val="24"/>
          <w:szCs w:val="24"/>
          <w:lang w:val="en-US" w:eastAsia="en-US" w:bidi="en-US"/>
        </w:rPr>
        <w:t>d</w:t>
      </w:r>
      <w:r w:rsidRPr="00B131B2">
        <w:rPr>
          <w:sz w:val="24"/>
          <w:szCs w:val="24"/>
        </w:rPr>
        <w:t>-атомные орбитали», «основное и возбуждённое энергетические состояния атома»;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объяснять</w:t>
      </w:r>
      <w:r w:rsidRPr="00B131B2">
        <w:rPr>
          <w:sz w:val="24"/>
          <w:szCs w:val="24"/>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AC0E6E" w:rsidRPr="00B131B2" w:rsidRDefault="00D06C7A">
      <w:pPr>
        <w:pStyle w:val="8"/>
        <w:shd w:val="clear" w:color="auto" w:fill="auto"/>
        <w:spacing w:before="0" w:line="274" w:lineRule="exact"/>
        <w:ind w:left="20" w:right="20" w:firstLine="700"/>
        <w:rPr>
          <w:sz w:val="24"/>
          <w:szCs w:val="24"/>
        </w:rPr>
      </w:pPr>
      <w:r w:rsidRPr="00B131B2">
        <w:rPr>
          <w:rStyle w:val="ae"/>
          <w:sz w:val="24"/>
          <w:szCs w:val="24"/>
        </w:rPr>
        <w:t>сформированность умений:</w:t>
      </w:r>
      <w:r w:rsidRPr="00B131B2">
        <w:rPr>
          <w:sz w:val="24"/>
          <w:szCs w:val="24"/>
        </w:rPr>
        <w:t xml:space="preserve"> характеризовать (описывать) общие химические свойства веществ различных классов, </w:t>
      </w:r>
      <w:r w:rsidRPr="00B131B2">
        <w:rPr>
          <w:rStyle w:val="ae"/>
          <w:sz w:val="24"/>
          <w:szCs w:val="24"/>
        </w:rPr>
        <w:t>подтверждать</w:t>
      </w:r>
      <w:r w:rsidRPr="00B131B2">
        <w:rPr>
          <w:sz w:val="24"/>
          <w:szCs w:val="24"/>
        </w:rPr>
        <w:t xml:space="preserve"> существование генетической связи между неорганическими веществами с помощью уравнений соответствующих химических реакций; </w:t>
      </w:r>
      <w:r w:rsidRPr="00B131B2">
        <w:rPr>
          <w:rStyle w:val="ae"/>
          <w:sz w:val="24"/>
          <w:szCs w:val="24"/>
        </w:rPr>
        <w:t>сформированность умения</w:t>
      </w:r>
      <w:r w:rsidRPr="00B131B2">
        <w:rPr>
          <w:sz w:val="24"/>
          <w:szCs w:val="24"/>
        </w:rPr>
        <w:t xml:space="preserve"> раскрывать сущность:</w:t>
      </w:r>
    </w:p>
    <w:p w:rsidR="00AC0E6E" w:rsidRPr="00B131B2" w:rsidRDefault="00D06C7A" w:rsidP="000C570E">
      <w:pPr>
        <w:pStyle w:val="8"/>
        <w:shd w:val="clear" w:color="auto" w:fill="auto"/>
        <w:tabs>
          <w:tab w:val="right" w:pos="2122"/>
          <w:tab w:val="center" w:pos="3318"/>
          <w:tab w:val="center" w:pos="4921"/>
          <w:tab w:val="center" w:pos="6471"/>
          <w:tab w:val="center" w:pos="7906"/>
          <w:tab w:val="right" w:pos="10210"/>
        </w:tabs>
        <w:spacing w:before="0" w:line="274" w:lineRule="exact"/>
        <w:ind w:left="20" w:right="20" w:firstLine="700"/>
        <w:jc w:val="both"/>
        <w:rPr>
          <w:sz w:val="24"/>
          <w:szCs w:val="24"/>
        </w:rPr>
      </w:pPr>
      <w:r w:rsidRPr="00B131B2">
        <w:rPr>
          <w:sz w:val="24"/>
          <w:szCs w:val="24"/>
        </w:rPr>
        <w:t>окислительно-восстановительных реакций посредством состав</w:t>
      </w:r>
      <w:r w:rsidR="000C570E">
        <w:rPr>
          <w:sz w:val="24"/>
          <w:szCs w:val="24"/>
        </w:rPr>
        <w:t>ления электронного баланса этих реакций;</w:t>
      </w:r>
      <w:r w:rsidR="000C570E">
        <w:rPr>
          <w:sz w:val="24"/>
          <w:szCs w:val="24"/>
        </w:rPr>
        <w:tab/>
        <w:t xml:space="preserve">реакций </w:t>
      </w:r>
      <w:r w:rsidRPr="00B131B2">
        <w:rPr>
          <w:sz w:val="24"/>
          <w:szCs w:val="24"/>
        </w:rPr>
        <w:t>ионного</w:t>
      </w:r>
      <w:r w:rsidRPr="00B131B2">
        <w:rPr>
          <w:sz w:val="24"/>
          <w:szCs w:val="24"/>
        </w:rPr>
        <w:tab/>
      </w:r>
      <w:r w:rsidR="000C570E">
        <w:rPr>
          <w:sz w:val="24"/>
          <w:szCs w:val="24"/>
        </w:rPr>
        <w:t xml:space="preserve"> обмена </w:t>
      </w:r>
      <w:r w:rsidRPr="00B131B2">
        <w:rPr>
          <w:sz w:val="24"/>
          <w:szCs w:val="24"/>
        </w:rPr>
        <w:t>путём</w:t>
      </w:r>
      <w:r w:rsidRPr="00B131B2">
        <w:rPr>
          <w:sz w:val="24"/>
          <w:szCs w:val="24"/>
        </w:rPr>
        <w:tab/>
      </w:r>
      <w:r w:rsidR="000C570E">
        <w:rPr>
          <w:sz w:val="24"/>
          <w:szCs w:val="24"/>
        </w:rPr>
        <w:t xml:space="preserve"> </w:t>
      </w:r>
      <w:r w:rsidRPr="00B131B2">
        <w:rPr>
          <w:sz w:val="24"/>
          <w:szCs w:val="24"/>
        </w:rPr>
        <w:t>составления</w:t>
      </w:r>
      <w:r w:rsidR="000C570E">
        <w:rPr>
          <w:sz w:val="24"/>
          <w:szCs w:val="24"/>
        </w:rPr>
        <w:t xml:space="preserve"> </w:t>
      </w:r>
      <w:r w:rsidRPr="00B131B2">
        <w:rPr>
          <w:sz w:val="24"/>
          <w:szCs w:val="24"/>
        </w:rPr>
        <w:t>их полных и сокращённых ионных уравнений; реакций гидролиза;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реакций комплексообразования (на примере гидроксокомплексов цинка</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алюминия);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w:t>
      </w:r>
      <w:r w:rsidRPr="00B131B2">
        <w:rPr>
          <w:sz w:val="24"/>
          <w:szCs w:val="24"/>
        </w:rPr>
        <w:lastRenderedPageBreak/>
        <w:t>промышленности и в быту с точки зрения соотношения риск-польза;</w:t>
      </w:r>
    </w:p>
    <w:p w:rsidR="00AC0E6E" w:rsidRPr="00B131B2" w:rsidRDefault="00D06C7A" w:rsidP="000C570E">
      <w:pPr>
        <w:pStyle w:val="8"/>
        <w:shd w:val="clear" w:color="auto" w:fill="auto"/>
        <w:tabs>
          <w:tab w:val="left" w:pos="4676"/>
          <w:tab w:val="right" w:pos="10209"/>
        </w:tabs>
        <w:spacing w:before="0" w:line="274" w:lineRule="exact"/>
        <w:ind w:left="20" w:right="20" w:firstLine="700"/>
        <w:jc w:val="both"/>
        <w:rPr>
          <w:sz w:val="24"/>
          <w:szCs w:val="24"/>
        </w:rPr>
      </w:pPr>
      <w:r w:rsidRPr="00B131B2">
        <w:rPr>
          <w:rStyle w:val="ae"/>
          <w:sz w:val="24"/>
          <w:szCs w:val="24"/>
        </w:rPr>
        <w:t>сформированность</w:t>
      </w:r>
      <w:r w:rsidRPr="00B131B2">
        <w:rPr>
          <w:sz w:val="24"/>
          <w:szCs w:val="24"/>
        </w:rPr>
        <w:t xml:space="preserve">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B131B2">
        <w:rPr>
          <w:rStyle w:val="ae"/>
          <w:sz w:val="24"/>
          <w:szCs w:val="24"/>
        </w:rPr>
        <w:t>применять</w:t>
      </w:r>
      <w:r w:rsidRPr="00B131B2">
        <w:rPr>
          <w:sz w:val="24"/>
          <w:szCs w:val="24"/>
        </w:rPr>
        <w:t xml:space="preserve"> эти знания при экспериментальном исследовании веществ и для объяснения химических явлений, имеющих место в природе, практи</w:t>
      </w:r>
      <w:r w:rsidR="000C570E">
        <w:rPr>
          <w:sz w:val="24"/>
          <w:szCs w:val="24"/>
        </w:rPr>
        <w:t xml:space="preserve">ческой деятельности </w:t>
      </w:r>
      <w:r w:rsidRPr="00B131B2">
        <w:rPr>
          <w:sz w:val="24"/>
          <w:szCs w:val="24"/>
        </w:rPr>
        <w:t>человека</w:t>
      </w:r>
      <w:r w:rsidR="000C570E">
        <w:rPr>
          <w:sz w:val="24"/>
          <w:szCs w:val="24"/>
        </w:rPr>
        <w:t xml:space="preserve"> </w:t>
      </w:r>
      <w:r w:rsidRPr="00B131B2">
        <w:rPr>
          <w:sz w:val="24"/>
          <w:szCs w:val="24"/>
        </w:rPr>
        <w:t>и в повседневной жизни;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умения</w:t>
      </w:r>
      <w:r w:rsidRPr="00B131B2">
        <w:rPr>
          <w:sz w:val="24"/>
          <w:szCs w:val="24"/>
        </w:rPr>
        <w:t xml:space="preserve">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AC0E6E" w:rsidRPr="00B131B2" w:rsidRDefault="00D06C7A">
      <w:pPr>
        <w:pStyle w:val="70"/>
        <w:shd w:val="clear" w:color="auto" w:fill="auto"/>
        <w:ind w:left="20"/>
        <w:rPr>
          <w:sz w:val="24"/>
          <w:szCs w:val="24"/>
        </w:rPr>
      </w:pPr>
      <w:r w:rsidRPr="00B131B2">
        <w:rPr>
          <w:rStyle w:val="73"/>
          <w:i/>
          <w:iCs/>
          <w:sz w:val="24"/>
          <w:szCs w:val="24"/>
        </w:rPr>
        <w:t>сформированность умения</w:t>
      </w:r>
      <w:r w:rsidRPr="00B131B2">
        <w:rPr>
          <w:rStyle w:val="71"/>
          <w:sz w:val="24"/>
          <w:szCs w:val="24"/>
        </w:rPr>
        <w:t xml:space="preserve"> проводить расчёты: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 использованием понятий «массовая доля вещества в растворе» и «молярная концентрация»;</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массы вещества или объёма газа по известному количеству вещества, массе или объёму одного из участвующих в реакции веществ; теплового эффекта реакции;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значения водородного показателя растворов кислот и щелочей с известной степенью диссоциации;</w:t>
      </w:r>
    </w:p>
    <w:p w:rsidR="00AC0E6E" w:rsidRPr="00B131B2" w:rsidRDefault="000C570E" w:rsidP="000C570E">
      <w:pPr>
        <w:pStyle w:val="8"/>
        <w:shd w:val="clear" w:color="auto" w:fill="auto"/>
        <w:tabs>
          <w:tab w:val="center" w:pos="2568"/>
          <w:tab w:val="right" w:pos="4949"/>
          <w:tab w:val="right" w:pos="6763"/>
          <w:tab w:val="right" w:pos="8506"/>
          <w:tab w:val="right" w:pos="10209"/>
        </w:tabs>
        <w:spacing w:before="0" w:line="274" w:lineRule="exact"/>
        <w:ind w:left="20" w:firstLine="700"/>
        <w:jc w:val="both"/>
        <w:rPr>
          <w:sz w:val="24"/>
          <w:szCs w:val="24"/>
        </w:rPr>
      </w:pPr>
      <w:r>
        <w:rPr>
          <w:sz w:val="24"/>
          <w:szCs w:val="24"/>
        </w:rPr>
        <w:t>массы (объёма,</w:t>
      </w:r>
      <w:r>
        <w:rPr>
          <w:sz w:val="24"/>
          <w:szCs w:val="24"/>
        </w:rPr>
        <w:tab/>
        <w:t>количества веществ )</w:t>
      </w:r>
      <w:r>
        <w:rPr>
          <w:sz w:val="24"/>
          <w:szCs w:val="24"/>
        </w:rPr>
        <w:tab/>
        <w:t xml:space="preserve">продукта </w:t>
      </w:r>
      <w:r w:rsidR="00D06C7A" w:rsidRPr="00B131B2">
        <w:rPr>
          <w:sz w:val="24"/>
          <w:szCs w:val="24"/>
        </w:rPr>
        <w:t>реакции,</w:t>
      </w:r>
      <w:r>
        <w:rPr>
          <w:sz w:val="24"/>
          <w:szCs w:val="24"/>
        </w:rPr>
        <w:t xml:space="preserve"> </w:t>
      </w:r>
      <w:r w:rsidR="00D06C7A" w:rsidRPr="00B131B2">
        <w:rPr>
          <w:sz w:val="24"/>
          <w:szCs w:val="24"/>
        </w:rPr>
        <w:t>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AC0E6E" w:rsidRPr="00B131B2" w:rsidRDefault="00D06C7A">
      <w:pPr>
        <w:pStyle w:val="8"/>
        <w:shd w:val="clear" w:color="auto" w:fill="auto"/>
        <w:tabs>
          <w:tab w:val="left" w:pos="3979"/>
        </w:tabs>
        <w:spacing w:before="0" w:line="274" w:lineRule="exact"/>
        <w:ind w:left="20" w:firstLine="700"/>
        <w:jc w:val="both"/>
        <w:rPr>
          <w:sz w:val="24"/>
          <w:szCs w:val="24"/>
        </w:rPr>
      </w:pPr>
      <w:r w:rsidRPr="00B131B2">
        <w:rPr>
          <w:rStyle w:val="ae"/>
          <w:sz w:val="24"/>
          <w:szCs w:val="24"/>
        </w:rPr>
        <w:t>сформированность умений:</w:t>
      </w:r>
      <w:r w:rsidRPr="00B131B2">
        <w:rPr>
          <w:sz w:val="24"/>
          <w:szCs w:val="24"/>
        </w:rPr>
        <w:tab/>
        <w:t>самостоятельно планировать и проводить химический</w:t>
      </w:r>
    </w:p>
    <w:p w:rsidR="00BF127E" w:rsidRDefault="00D06C7A" w:rsidP="000C570E">
      <w:pPr>
        <w:pStyle w:val="8"/>
        <w:shd w:val="clear" w:color="auto" w:fill="auto"/>
        <w:tabs>
          <w:tab w:val="left" w:pos="3082"/>
          <w:tab w:val="right" w:pos="7138"/>
          <w:tab w:val="right" w:pos="10209"/>
        </w:tabs>
        <w:spacing w:before="0" w:line="274" w:lineRule="exact"/>
        <w:ind w:left="20" w:right="20" w:firstLine="0"/>
        <w:jc w:val="both"/>
        <w:rPr>
          <w:sz w:val="24"/>
          <w:szCs w:val="24"/>
        </w:rPr>
      </w:pPr>
      <w:r w:rsidRPr="00B131B2">
        <w:rPr>
          <w:sz w:val="24"/>
          <w:szCs w:val="24"/>
        </w:rPr>
        <w:t xml:space="preserve">эксперимент (проведение реакций ионного обмена, подтверждение качественного состава неорганических веществ, определение среды растворов веществ </w:t>
      </w:r>
      <w:r w:rsidR="000C570E">
        <w:rPr>
          <w:sz w:val="24"/>
          <w:szCs w:val="24"/>
        </w:rPr>
        <w:t xml:space="preserve">с помощью индикаторов, изучени влияни различных </w:t>
      </w:r>
      <w:r w:rsidRPr="00B131B2">
        <w:rPr>
          <w:sz w:val="24"/>
          <w:szCs w:val="24"/>
        </w:rPr>
        <w:t>факторов</w:t>
      </w:r>
      <w:r w:rsidR="000C570E">
        <w:rPr>
          <w:sz w:val="24"/>
          <w:szCs w:val="24"/>
        </w:rPr>
        <w:t xml:space="preserve"> </w:t>
      </w:r>
      <w:r w:rsidRPr="00B131B2">
        <w:rPr>
          <w:sz w:val="24"/>
          <w:szCs w:val="24"/>
        </w:rPr>
        <w:t>на скорость химической реакции, решение экспериментальных задач по</w:t>
      </w:r>
      <w:r w:rsidR="000C570E">
        <w:rPr>
          <w:sz w:val="24"/>
          <w:szCs w:val="24"/>
        </w:rPr>
        <w:t xml:space="preserve"> темам «Металлы» и «Неметаллы») с соблюдением правил</w:t>
      </w:r>
      <w:r w:rsidR="000C570E">
        <w:rPr>
          <w:sz w:val="24"/>
          <w:szCs w:val="24"/>
        </w:rPr>
        <w:tab/>
      </w:r>
    </w:p>
    <w:p w:rsidR="00AC0E6E" w:rsidRPr="00B131B2" w:rsidRDefault="000C570E" w:rsidP="000C570E">
      <w:pPr>
        <w:pStyle w:val="8"/>
        <w:shd w:val="clear" w:color="auto" w:fill="auto"/>
        <w:tabs>
          <w:tab w:val="left" w:pos="3082"/>
          <w:tab w:val="right" w:pos="7138"/>
          <w:tab w:val="right" w:pos="10209"/>
        </w:tabs>
        <w:spacing w:before="0" w:line="274" w:lineRule="exact"/>
        <w:ind w:left="20" w:right="20" w:firstLine="0"/>
        <w:jc w:val="both"/>
        <w:rPr>
          <w:sz w:val="24"/>
          <w:szCs w:val="24"/>
        </w:rPr>
      </w:pPr>
      <w:r>
        <w:rPr>
          <w:sz w:val="24"/>
          <w:szCs w:val="24"/>
        </w:rPr>
        <w:t xml:space="preserve">безопасного </w:t>
      </w:r>
      <w:r w:rsidR="00D06C7A" w:rsidRPr="00B131B2">
        <w:rPr>
          <w:sz w:val="24"/>
          <w:szCs w:val="24"/>
        </w:rPr>
        <w:t>обращения</w:t>
      </w:r>
    </w:p>
    <w:p w:rsidR="00AC0E6E" w:rsidRPr="00B131B2" w:rsidRDefault="00D06C7A" w:rsidP="0005447B">
      <w:pPr>
        <w:pStyle w:val="8"/>
        <w:shd w:val="clear" w:color="auto" w:fill="auto"/>
        <w:tabs>
          <w:tab w:val="center" w:pos="1498"/>
          <w:tab w:val="center" w:pos="3202"/>
          <w:tab w:val="center" w:pos="4945"/>
          <w:tab w:val="center" w:pos="7086"/>
          <w:tab w:val="right" w:pos="10209"/>
        </w:tabs>
        <w:spacing w:before="0" w:line="274" w:lineRule="exact"/>
        <w:ind w:left="20" w:right="20" w:firstLine="0"/>
        <w:jc w:val="both"/>
        <w:rPr>
          <w:sz w:val="24"/>
          <w:szCs w:val="24"/>
        </w:rPr>
      </w:pPr>
      <w:r w:rsidRPr="00B131B2">
        <w:rPr>
          <w:sz w:val="24"/>
          <w:szCs w:val="24"/>
        </w:rPr>
        <w:t xml:space="preserve">с веществами и лабораторным оборудованием, </w:t>
      </w:r>
      <w:r w:rsidRPr="00B131B2">
        <w:rPr>
          <w:rStyle w:val="ae"/>
          <w:sz w:val="24"/>
          <w:szCs w:val="24"/>
        </w:rPr>
        <w:t>формулировать</w:t>
      </w:r>
      <w:r w:rsidRPr="00B131B2">
        <w:rPr>
          <w:sz w:val="24"/>
          <w:szCs w:val="24"/>
        </w:rPr>
        <w:t xml:space="preserve"> цель исследования, </w:t>
      </w:r>
      <w:r w:rsidRPr="00B131B2">
        <w:rPr>
          <w:rStyle w:val="ae"/>
          <w:sz w:val="24"/>
          <w:szCs w:val="24"/>
        </w:rPr>
        <w:t xml:space="preserve">представлять </w:t>
      </w:r>
      <w:r w:rsidR="000C570E">
        <w:rPr>
          <w:sz w:val="24"/>
          <w:szCs w:val="24"/>
        </w:rPr>
        <w:t>в</w:t>
      </w:r>
      <w:r w:rsidR="000C570E">
        <w:rPr>
          <w:sz w:val="24"/>
          <w:szCs w:val="24"/>
        </w:rPr>
        <w:tab/>
        <w:t>различной форме</w:t>
      </w:r>
      <w:r w:rsidR="000C570E">
        <w:rPr>
          <w:sz w:val="24"/>
          <w:szCs w:val="24"/>
        </w:rPr>
        <w:tab/>
        <w:t xml:space="preserve">результаты эксперимента, </w:t>
      </w:r>
      <w:r w:rsidRPr="00B131B2">
        <w:rPr>
          <w:rStyle w:val="ae"/>
          <w:sz w:val="24"/>
          <w:szCs w:val="24"/>
        </w:rPr>
        <w:t>анализировать</w:t>
      </w:r>
      <w:r w:rsidR="0005447B">
        <w:rPr>
          <w:sz w:val="24"/>
          <w:szCs w:val="24"/>
        </w:rPr>
        <w:t xml:space="preserve"> </w:t>
      </w:r>
      <w:r w:rsidRPr="00B131B2">
        <w:rPr>
          <w:sz w:val="24"/>
          <w:szCs w:val="24"/>
        </w:rPr>
        <w:t xml:space="preserve">и </w:t>
      </w:r>
      <w:r w:rsidRPr="00B131B2">
        <w:rPr>
          <w:rStyle w:val="ae"/>
          <w:sz w:val="24"/>
          <w:szCs w:val="24"/>
        </w:rPr>
        <w:t>оценивать</w:t>
      </w:r>
      <w:r w:rsidRPr="00B131B2">
        <w:rPr>
          <w:sz w:val="24"/>
          <w:szCs w:val="24"/>
        </w:rPr>
        <w:t xml:space="preserve"> их достоверность;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ae"/>
          <w:sz w:val="24"/>
          <w:szCs w:val="24"/>
        </w:rPr>
        <w:t>сформированность умений:</w:t>
      </w:r>
      <w:r w:rsidRPr="00B131B2">
        <w:rPr>
          <w:sz w:val="24"/>
          <w:szCs w:val="24"/>
        </w:rPr>
        <w:t xml:space="preserve">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B131B2">
        <w:rPr>
          <w:rStyle w:val="ae"/>
          <w:sz w:val="24"/>
          <w:szCs w:val="24"/>
        </w:rPr>
        <w:t>осознавать</w:t>
      </w:r>
      <w:r w:rsidRPr="00B131B2">
        <w:rPr>
          <w:sz w:val="24"/>
          <w:szCs w:val="24"/>
        </w:rPr>
        <w:t xml:space="preserve"> опасность токсического действия на живые организмы определённых неорганических веществ, понимая смысл показателя ПДК;</w:t>
      </w:r>
    </w:p>
    <w:p w:rsidR="00AC0E6E" w:rsidRPr="00B131B2" w:rsidRDefault="00D06C7A">
      <w:pPr>
        <w:pStyle w:val="70"/>
        <w:shd w:val="clear" w:color="auto" w:fill="auto"/>
        <w:tabs>
          <w:tab w:val="left" w:pos="4123"/>
        </w:tabs>
        <w:ind w:left="20"/>
        <w:rPr>
          <w:sz w:val="24"/>
          <w:szCs w:val="24"/>
        </w:rPr>
      </w:pPr>
      <w:r w:rsidRPr="00B131B2">
        <w:rPr>
          <w:rStyle w:val="73"/>
          <w:i/>
          <w:iCs/>
          <w:sz w:val="24"/>
          <w:szCs w:val="24"/>
        </w:rPr>
        <w:t>сформированность умений:</w:t>
      </w:r>
      <w:r w:rsidRPr="00B131B2">
        <w:rPr>
          <w:rStyle w:val="73"/>
          <w:i/>
          <w:iCs/>
          <w:sz w:val="24"/>
          <w:szCs w:val="24"/>
        </w:rPr>
        <w:tab/>
        <w:t>осуществлять целенаправленный поиск</w:t>
      </w:r>
      <w:r w:rsidRPr="00B131B2">
        <w:rPr>
          <w:rStyle w:val="71"/>
          <w:sz w:val="24"/>
          <w:szCs w:val="24"/>
        </w:rPr>
        <w:t xml:space="preserve"> химической</w:t>
      </w:r>
    </w:p>
    <w:p w:rsidR="00AC0E6E" w:rsidRPr="00B131B2" w:rsidRDefault="00D06C7A" w:rsidP="0005447B">
      <w:pPr>
        <w:pStyle w:val="8"/>
        <w:shd w:val="clear" w:color="auto" w:fill="auto"/>
        <w:tabs>
          <w:tab w:val="center" w:pos="4134"/>
          <w:tab w:val="right" w:pos="6596"/>
          <w:tab w:val="right" w:pos="10209"/>
        </w:tabs>
        <w:spacing w:before="0" w:line="274" w:lineRule="exact"/>
        <w:ind w:left="20" w:right="20" w:firstLine="0"/>
        <w:jc w:val="both"/>
        <w:rPr>
          <w:sz w:val="24"/>
          <w:szCs w:val="24"/>
        </w:rPr>
      </w:pPr>
      <w:r w:rsidRPr="00B131B2">
        <w:rPr>
          <w:sz w:val="24"/>
          <w:szCs w:val="24"/>
        </w:rPr>
        <w:t xml:space="preserve">информации в различных источниках (научная и учебно-научная литература, средства массовой информации, Интернет и другие), критически </w:t>
      </w:r>
      <w:r w:rsidRPr="00B131B2">
        <w:rPr>
          <w:rStyle w:val="ae"/>
          <w:sz w:val="24"/>
          <w:szCs w:val="24"/>
        </w:rPr>
        <w:t>анализировать</w:t>
      </w:r>
      <w:r w:rsidRPr="00B131B2">
        <w:rPr>
          <w:sz w:val="24"/>
          <w:szCs w:val="24"/>
        </w:rPr>
        <w:t xml:space="preserve"> химическую информацию, </w:t>
      </w:r>
      <w:r w:rsidRPr="00B131B2">
        <w:rPr>
          <w:rStyle w:val="ae"/>
          <w:sz w:val="24"/>
          <w:szCs w:val="24"/>
        </w:rPr>
        <w:t>перерабатывать</w:t>
      </w:r>
      <w:r w:rsidR="0005447B">
        <w:rPr>
          <w:sz w:val="24"/>
          <w:szCs w:val="24"/>
        </w:rPr>
        <w:t xml:space="preserve"> её и </w:t>
      </w:r>
      <w:r w:rsidRPr="00B131B2">
        <w:rPr>
          <w:rStyle w:val="ae"/>
          <w:sz w:val="24"/>
          <w:szCs w:val="24"/>
        </w:rPr>
        <w:t>использовать</w:t>
      </w:r>
      <w:r w:rsidR="0005447B">
        <w:rPr>
          <w:sz w:val="24"/>
          <w:szCs w:val="24"/>
        </w:rPr>
        <w:t xml:space="preserve"> </w:t>
      </w:r>
      <w:r w:rsidRPr="00B131B2">
        <w:rPr>
          <w:sz w:val="24"/>
          <w:szCs w:val="24"/>
        </w:rPr>
        <w:t>в соответствии с поставленной учебной задачей.</w:t>
      </w:r>
    </w:p>
    <w:p w:rsidR="00AC0E6E" w:rsidRPr="003373E4" w:rsidRDefault="00D06C7A" w:rsidP="009A669A">
      <w:pPr>
        <w:pStyle w:val="44"/>
        <w:keepNext/>
        <w:keepLines/>
        <w:numPr>
          <w:ilvl w:val="0"/>
          <w:numId w:val="97"/>
        </w:numPr>
        <w:shd w:val="clear" w:color="auto" w:fill="auto"/>
        <w:tabs>
          <w:tab w:val="left" w:pos="1278"/>
        </w:tabs>
        <w:spacing w:before="0" w:line="274" w:lineRule="exact"/>
        <w:ind w:left="20" w:right="20" w:firstLine="740"/>
        <w:rPr>
          <w:sz w:val="28"/>
          <w:szCs w:val="28"/>
        </w:rPr>
      </w:pPr>
      <w:bookmarkStart w:id="76" w:name="bookmark29"/>
      <w:r w:rsidRPr="003373E4">
        <w:rPr>
          <w:sz w:val="28"/>
          <w:szCs w:val="28"/>
        </w:rPr>
        <w:t>Федеральная рабочая программа по учебному предмету «Биология» (базовый уровень).</w:t>
      </w:r>
      <w:bookmarkEnd w:id="76"/>
    </w:p>
    <w:p w:rsidR="00AC0E6E" w:rsidRPr="0005447B" w:rsidRDefault="00D06C7A" w:rsidP="009A669A">
      <w:pPr>
        <w:pStyle w:val="8"/>
        <w:numPr>
          <w:ilvl w:val="1"/>
          <w:numId w:val="97"/>
        </w:numPr>
        <w:shd w:val="clear" w:color="auto" w:fill="auto"/>
        <w:tabs>
          <w:tab w:val="left" w:pos="3243"/>
          <w:tab w:val="right" w:pos="7201"/>
          <w:tab w:val="right" w:pos="10216"/>
        </w:tabs>
        <w:spacing w:before="0" w:line="274" w:lineRule="exact"/>
        <w:ind w:left="20" w:right="20" w:firstLine="740"/>
        <w:jc w:val="both"/>
        <w:rPr>
          <w:sz w:val="24"/>
          <w:szCs w:val="24"/>
        </w:rPr>
      </w:pPr>
      <w:r w:rsidRPr="00B131B2">
        <w:rPr>
          <w:sz w:val="24"/>
          <w:szCs w:val="24"/>
        </w:rPr>
        <w:t xml:space="preserve">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05447B">
        <w:rPr>
          <w:sz w:val="24"/>
          <w:szCs w:val="24"/>
        </w:rPr>
        <w:t xml:space="preserve">планируемые результаты </w:t>
      </w:r>
      <w:r w:rsidRPr="00B131B2">
        <w:rPr>
          <w:sz w:val="24"/>
          <w:szCs w:val="24"/>
        </w:rPr>
        <w:t>освое</w:t>
      </w:r>
      <w:r w:rsidR="0005447B">
        <w:rPr>
          <w:sz w:val="24"/>
          <w:szCs w:val="24"/>
        </w:rPr>
        <w:t xml:space="preserve">ния </w:t>
      </w:r>
      <w:r w:rsidRPr="00B131B2">
        <w:rPr>
          <w:sz w:val="24"/>
          <w:szCs w:val="24"/>
        </w:rPr>
        <w:t>программы</w:t>
      </w:r>
      <w:r w:rsidRPr="0005447B">
        <w:rPr>
          <w:sz w:val="24"/>
          <w:szCs w:val="24"/>
        </w:rPr>
        <w:t>по биологии.</w:t>
      </w:r>
    </w:p>
    <w:p w:rsidR="00AC0E6E" w:rsidRPr="00B131B2" w:rsidRDefault="00D06C7A" w:rsidP="009A669A">
      <w:pPr>
        <w:pStyle w:val="8"/>
        <w:numPr>
          <w:ilvl w:val="1"/>
          <w:numId w:val="97"/>
        </w:numPr>
        <w:shd w:val="clear" w:color="auto" w:fill="auto"/>
        <w:spacing w:before="0" w:line="274" w:lineRule="exact"/>
        <w:ind w:left="20" w:right="20" w:firstLine="740"/>
        <w:jc w:val="both"/>
        <w:rPr>
          <w:sz w:val="24"/>
          <w:szCs w:val="24"/>
        </w:rPr>
      </w:pPr>
      <w:r w:rsidRPr="00B131B2">
        <w:rPr>
          <w:sz w:val="24"/>
          <w:szCs w:val="24"/>
        </w:rPr>
        <w:t xml:space="preserve"> Пояснительная записка отражает общие цели и задачи изучения биологии, </w:t>
      </w:r>
      <w:r w:rsidRPr="00B131B2">
        <w:rPr>
          <w:sz w:val="24"/>
          <w:szCs w:val="24"/>
        </w:rPr>
        <w:lastRenderedPageBreak/>
        <w:t>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AC0E6E" w:rsidRPr="00B131B2" w:rsidRDefault="00D06C7A" w:rsidP="009A669A">
      <w:pPr>
        <w:pStyle w:val="8"/>
        <w:numPr>
          <w:ilvl w:val="1"/>
          <w:numId w:val="97"/>
        </w:numPr>
        <w:shd w:val="clear" w:color="auto" w:fill="auto"/>
        <w:spacing w:before="0" w:line="274" w:lineRule="exact"/>
        <w:ind w:left="20" w:right="20" w:firstLine="74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97"/>
        </w:numPr>
        <w:shd w:val="clear" w:color="auto" w:fill="auto"/>
        <w:tabs>
          <w:tab w:val="left" w:pos="2722"/>
          <w:tab w:val="center" w:pos="4993"/>
          <w:tab w:val="right" w:pos="6514"/>
          <w:tab w:val="right" w:pos="8242"/>
          <w:tab w:val="right" w:pos="10216"/>
        </w:tabs>
        <w:spacing w:before="0" w:line="274" w:lineRule="exact"/>
        <w:ind w:left="20" w:right="20" w:firstLine="740"/>
        <w:jc w:val="both"/>
        <w:rPr>
          <w:sz w:val="24"/>
          <w:szCs w:val="24"/>
        </w:rPr>
      </w:pPr>
      <w:r w:rsidRPr="00B131B2">
        <w:rPr>
          <w:sz w:val="24"/>
          <w:szCs w:val="24"/>
        </w:rPr>
        <w:t xml:space="preserve"> Планируемые результаты освоения программы по биологии включают личностные, </w:t>
      </w:r>
      <w:r w:rsidR="0005447B">
        <w:rPr>
          <w:sz w:val="24"/>
          <w:szCs w:val="24"/>
        </w:rPr>
        <w:t>метапредметные результаты за</w:t>
      </w:r>
      <w:r w:rsidR="0005447B">
        <w:rPr>
          <w:sz w:val="24"/>
          <w:szCs w:val="24"/>
        </w:rPr>
        <w:tab/>
        <w:t xml:space="preserve">весь </w:t>
      </w:r>
      <w:r w:rsidRPr="00B131B2">
        <w:rPr>
          <w:sz w:val="24"/>
          <w:szCs w:val="24"/>
        </w:rPr>
        <w:t>период</w:t>
      </w:r>
      <w:r w:rsidRPr="00B131B2">
        <w:rPr>
          <w:sz w:val="24"/>
          <w:szCs w:val="24"/>
        </w:rPr>
        <w:tab/>
      </w:r>
      <w:r w:rsidR="0005447B">
        <w:rPr>
          <w:sz w:val="24"/>
          <w:szCs w:val="24"/>
        </w:rPr>
        <w:t xml:space="preserve"> </w:t>
      </w:r>
      <w:r w:rsidRPr="00B131B2">
        <w:rPr>
          <w:sz w:val="24"/>
          <w:szCs w:val="24"/>
        </w:rPr>
        <w:t>обучения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уровне среднего общего образования, а также предметные достижения обучающегося за каждый год обучения.</w:t>
      </w:r>
    </w:p>
    <w:p w:rsidR="00AC0E6E" w:rsidRPr="0005447B" w:rsidRDefault="00D06C7A" w:rsidP="009A669A">
      <w:pPr>
        <w:pStyle w:val="8"/>
        <w:numPr>
          <w:ilvl w:val="1"/>
          <w:numId w:val="97"/>
        </w:numPr>
        <w:shd w:val="clear" w:color="auto" w:fill="auto"/>
        <w:spacing w:before="0" w:line="274" w:lineRule="exact"/>
        <w:ind w:left="20" w:firstLine="740"/>
        <w:jc w:val="both"/>
        <w:rPr>
          <w:b/>
          <w:sz w:val="24"/>
          <w:szCs w:val="24"/>
        </w:rPr>
      </w:pPr>
      <w:r w:rsidRPr="00B131B2">
        <w:rPr>
          <w:sz w:val="24"/>
          <w:szCs w:val="24"/>
        </w:rPr>
        <w:t xml:space="preserve"> </w:t>
      </w:r>
      <w:r w:rsidRPr="0005447B">
        <w:rPr>
          <w:b/>
          <w:sz w:val="24"/>
          <w:szCs w:val="24"/>
        </w:rPr>
        <w:t>Пояснительная записка.</w:t>
      </w:r>
    </w:p>
    <w:p w:rsidR="00AC0E6E" w:rsidRPr="00B131B2" w:rsidRDefault="00D06C7A" w:rsidP="009A669A">
      <w:pPr>
        <w:pStyle w:val="8"/>
        <w:numPr>
          <w:ilvl w:val="2"/>
          <w:numId w:val="97"/>
        </w:numPr>
        <w:shd w:val="clear" w:color="auto" w:fill="auto"/>
        <w:spacing w:before="0" w:line="274" w:lineRule="exact"/>
        <w:ind w:left="20" w:right="20" w:firstLine="740"/>
        <w:jc w:val="both"/>
        <w:rPr>
          <w:sz w:val="24"/>
          <w:szCs w:val="24"/>
        </w:rPr>
      </w:pPr>
      <w:r w:rsidRPr="00B131B2">
        <w:rPr>
          <w:sz w:val="24"/>
          <w:szCs w:val="24"/>
        </w:rPr>
        <w:t xml:space="preserve"> 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AC0E6E" w:rsidRPr="00B131B2" w:rsidRDefault="00D06C7A" w:rsidP="009A669A">
      <w:pPr>
        <w:pStyle w:val="8"/>
        <w:numPr>
          <w:ilvl w:val="2"/>
          <w:numId w:val="97"/>
        </w:numPr>
        <w:shd w:val="clear" w:color="auto" w:fill="auto"/>
        <w:spacing w:before="0" w:line="274" w:lineRule="exact"/>
        <w:ind w:left="20" w:right="20" w:firstLine="740"/>
        <w:jc w:val="both"/>
        <w:rPr>
          <w:sz w:val="24"/>
          <w:szCs w:val="24"/>
        </w:rPr>
      </w:pPr>
      <w:r w:rsidRPr="00B131B2">
        <w:rPr>
          <w:sz w:val="24"/>
          <w:szCs w:val="24"/>
        </w:rPr>
        <w:t xml:space="preserve">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AC0E6E" w:rsidRPr="00B131B2" w:rsidRDefault="00D06C7A">
      <w:pPr>
        <w:pStyle w:val="8"/>
        <w:shd w:val="clear" w:color="auto" w:fill="auto"/>
        <w:tabs>
          <w:tab w:val="left" w:pos="2986"/>
          <w:tab w:val="center" w:pos="4993"/>
          <w:tab w:val="left" w:pos="6812"/>
          <w:tab w:val="right" w:pos="10216"/>
        </w:tabs>
        <w:spacing w:before="0" w:line="274" w:lineRule="exact"/>
        <w:ind w:left="20" w:right="20" w:firstLine="0"/>
        <w:jc w:val="both"/>
        <w:rPr>
          <w:sz w:val="24"/>
          <w:szCs w:val="24"/>
        </w:rPr>
      </w:pPr>
      <w:r w:rsidRPr="00B131B2">
        <w:rPr>
          <w:sz w:val="24"/>
          <w:szCs w:val="24"/>
        </w:rPr>
        <w:t>В программе по биологии также учитываются требования к планиру</w:t>
      </w:r>
      <w:r w:rsidR="0005447B">
        <w:rPr>
          <w:sz w:val="24"/>
          <w:szCs w:val="24"/>
        </w:rPr>
        <w:t xml:space="preserve">емым личностным, метапредметным и предметным </w:t>
      </w:r>
      <w:r w:rsidRPr="00B131B2">
        <w:rPr>
          <w:sz w:val="24"/>
          <w:szCs w:val="24"/>
        </w:rPr>
        <w:t>результатам</w:t>
      </w:r>
      <w:r w:rsidR="0005447B">
        <w:rPr>
          <w:sz w:val="24"/>
          <w:szCs w:val="24"/>
        </w:rPr>
        <w:t xml:space="preserve"> </w:t>
      </w:r>
      <w:r w:rsidRPr="00B131B2">
        <w:rPr>
          <w:sz w:val="24"/>
          <w:szCs w:val="24"/>
        </w:rPr>
        <w:tab/>
        <w:t>обучения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C0E6E" w:rsidRPr="00B131B2" w:rsidRDefault="00D06C7A" w:rsidP="009A669A">
      <w:pPr>
        <w:pStyle w:val="8"/>
        <w:numPr>
          <w:ilvl w:val="2"/>
          <w:numId w:val="97"/>
        </w:numPr>
        <w:shd w:val="clear" w:color="auto" w:fill="auto"/>
        <w:tabs>
          <w:tab w:val="center" w:pos="3121"/>
          <w:tab w:val="center" w:pos="4993"/>
          <w:tab w:val="right" w:pos="6361"/>
          <w:tab w:val="right" w:pos="8679"/>
          <w:tab w:val="right" w:pos="10216"/>
        </w:tabs>
        <w:spacing w:before="0" w:line="274" w:lineRule="exact"/>
        <w:ind w:left="20" w:right="20" w:firstLine="740"/>
        <w:jc w:val="both"/>
        <w:rPr>
          <w:sz w:val="24"/>
          <w:szCs w:val="24"/>
        </w:rPr>
      </w:pPr>
      <w:r w:rsidRPr="00B131B2">
        <w:rPr>
          <w:sz w:val="24"/>
          <w:szCs w:val="24"/>
        </w:rPr>
        <w:t xml:space="preserve">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w:t>
      </w:r>
      <w:r w:rsidRPr="00B131B2">
        <w:rPr>
          <w:sz w:val="24"/>
          <w:szCs w:val="24"/>
        </w:rPr>
        <w:tab/>
        <w:t>п</w:t>
      </w:r>
      <w:r w:rsidR="00BF127E">
        <w:rPr>
          <w:sz w:val="24"/>
          <w:szCs w:val="24"/>
        </w:rPr>
        <w:t>олученных</w:t>
      </w:r>
      <w:r w:rsidR="00BF127E">
        <w:rPr>
          <w:sz w:val="24"/>
          <w:szCs w:val="24"/>
        </w:rPr>
        <w:tab/>
        <w:t>знаний</w:t>
      </w:r>
      <w:r w:rsidR="00BF127E">
        <w:rPr>
          <w:sz w:val="24"/>
          <w:szCs w:val="24"/>
        </w:rPr>
        <w:tab/>
        <w:t>в</w:t>
      </w:r>
      <w:r w:rsidR="00BF127E">
        <w:rPr>
          <w:sz w:val="24"/>
          <w:szCs w:val="24"/>
        </w:rPr>
        <w:tab/>
        <w:t xml:space="preserve">повседневной </w:t>
      </w:r>
      <w:r w:rsidRPr="00B131B2">
        <w:rPr>
          <w:sz w:val="24"/>
          <w:szCs w:val="24"/>
        </w:rPr>
        <w:t>жизни</w:t>
      </w:r>
    </w:p>
    <w:p w:rsidR="00AC0E6E" w:rsidRPr="00B131B2" w:rsidRDefault="00D06C7A" w:rsidP="0005447B">
      <w:pPr>
        <w:pStyle w:val="8"/>
        <w:shd w:val="clear" w:color="auto" w:fill="auto"/>
        <w:tabs>
          <w:tab w:val="left" w:pos="3243"/>
          <w:tab w:val="left" w:pos="5751"/>
          <w:tab w:val="right" w:pos="10216"/>
        </w:tabs>
        <w:spacing w:before="0" w:line="274" w:lineRule="exact"/>
        <w:ind w:left="20" w:right="20" w:firstLine="0"/>
        <w:jc w:val="both"/>
        <w:rPr>
          <w:sz w:val="24"/>
          <w:szCs w:val="24"/>
        </w:rPr>
      </w:pPr>
      <w:r w:rsidRPr="00B131B2">
        <w:rPr>
          <w:sz w:val="24"/>
          <w:szCs w:val="24"/>
        </w:rPr>
        <w:t>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w:t>
      </w:r>
      <w:r w:rsidR="0005447B">
        <w:rPr>
          <w:sz w:val="24"/>
          <w:szCs w:val="24"/>
        </w:rPr>
        <w:t>венной деятельности человека</w:t>
      </w:r>
      <w:r w:rsidR="0005447B">
        <w:rPr>
          <w:sz w:val="24"/>
          <w:szCs w:val="24"/>
        </w:rPr>
        <w:tab/>
        <w:t xml:space="preserve">на состояние </w:t>
      </w:r>
      <w:r w:rsidRPr="00B131B2">
        <w:rPr>
          <w:sz w:val="24"/>
          <w:szCs w:val="24"/>
        </w:rPr>
        <w:t>природных</w:t>
      </w:r>
      <w:r w:rsidR="0005447B">
        <w:rPr>
          <w:sz w:val="24"/>
          <w:szCs w:val="24"/>
        </w:rPr>
        <w:t xml:space="preserve"> </w:t>
      </w:r>
      <w:r w:rsidRPr="00B131B2">
        <w:rPr>
          <w:sz w:val="24"/>
          <w:szCs w:val="24"/>
        </w:rPr>
        <w:t>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w:t>
      </w:r>
      <w:r w:rsidR="0005447B">
        <w:rPr>
          <w:sz w:val="24"/>
          <w:szCs w:val="24"/>
        </w:rPr>
        <w:t xml:space="preserve">гает формирование у обучающихся </w:t>
      </w:r>
      <w:r w:rsidRPr="00B131B2">
        <w:rPr>
          <w:sz w:val="24"/>
          <w:szCs w:val="24"/>
        </w:rPr>
        <w:t>способности</w:t>
      </w:r>
      <w:r w:rsidRPr="00B131B2">
        <w:rPr>
          <w:sz w:val="24"/>
          <w:szCs w:val="24"/>
        </w:rPr>
        <w:tab/>
        <w:t>адаптироваться</w:t>
      </w:r>
      <w:r w:rsidR="0005447B">
        <w:rPr>
          <w:sz w:val="24"/>
          <w:szCs w:val="24"/>
        </w:rPr>
        <w:t xml:space="preserve"> </w:t>
      </w:r>
      <w:r w:rsidRPr="00B131B2">
        <w:rPr>
          <w:sz w:val="24"/>
          <w:szCs w:val="24"/>
        </w:rPr>
        <w:t>к изменениям динамично развивающегося современного мира.</w:t>
      </w:r>
    </w:p>
    <w:p w:rsidR="00AC0E6E" w:rsidRPr="00B131B2" w:rsidRDefault="00D06C7A" w:rsidP="009A669A">
      <w:pPr>
        <w:pStyle w:val="8"/>
        <w:numPr>
          <w:ilvl w:val="2"/>
          <w:numId w:val="97"/>
        </w:numPr>
        <w:shd w:val="clear" w:color="auto" w:fill="auto"/>
        <w:spacing w:before="0" w:line="274" w:lineRule="exact"/>
        <w:ind w:left="20" w:firstLine="740"/>
        <w:jc w:val="both"/>
        <w:rPr>
          <w:sz w:val="24"/>
          <w:szCs w:val="24"/>
        </w:rPr>
      </w:pPr>
      <w:r w:rsidRPr="00B131B2">
        <w:rPr>
          <w:sz w:val="24"/>
          <w:szCs w:val="24"/>
        </w:rPr>
        <w:t xml:space="preserve"> Программа по биологии является ориентиром для составления рабочих программ,</w:t>
      </w:r>
    </w:p>
    <w:p w:rsidR="00AC0E6E" w:rsidRPr="00B131B2" w:rsidRDefault="00D06C7A" w:rsidP="0005447B">
      <w:pPr>
        <w:pStyle w:val="8"/>
        <w:shd w:val="clear" w:color="auto" w:fill="auto"/>
        <w:tabs>
          <w:tab w:val="center" w:pos="4179"/>
          <w:tab w:val="center" w:pos="4206"/>
          <w:tab w:val="right" w:pos="6159"/>
          <w:tab w:val="center" w:pos="7520"/>
          <w:tab w:val="right" w:pos="10218"/>
        </w:tabs>
        <w:spacing w:before="0" w:line="274" w:lineRule="exact"/>
        <w:ind w:left="20" w:right="20" w:firstLine="0"/>
        <w:jc w:val="both"/>
        <w:rPr>
          <w:sz w:val="24"/>
          <w:szCs w:val="24"/>
        </w:rPr>
      </w:pPr>
      <w:r w:rsidRPr="00B131B2">
        <w:rPr>
          <w:sz w:val="24"/>
          <w:szCs w:val="24"/>
        </w:rPr>
        <w:lastRenderedPageBreak/>
        <w:t>авторы которых могут предложить свой вариант последовательност</w:t>
      </w:r>
      <w:r w:rsidR="0005447B">
        <w:rPr>
          <w:sz w:val="24"/>
          <w:szCs w:val="24"/>
        </w:rPr>
        <w:t xml:space="preserve">и изучения и структуры учебного материала, </w:t>
      </w:r>
      <w:r w:rsidRPr="00B131B2">
        <w:rPr>
          <w:sz w:val="24"/>
          <w:szCs w:val="24"/>
        </w:rPr>
        <w:t>с</w:t>
      </w:r>
      <w:r w:rsidR="0005447B">
        <w:rPr>
          <w:sz w:val="24"/>
          <w:szCs w:val="24"/>
        </w:rPr>
        <w:t xml:space="preserve">воё видение </w:t>
      </w:r>
      <w:r w:rsidRPr="00B131B2">
        <w:rPr>
          <w:sz w:val="24"/>
          <w:szCs w:val="24"/>
        </w:rPr>
        <w:t>путей</w:t>
      </w:r>
      <w:r w:rsidRPr="00B131B2">
        <w:rPr>
          <w:sz w:val="24"/>
          <w:szCs w:val="24"/>
        </w:rPr>
        <w:tab/>
      </w:r>
      <w:r w:rsidR="0005447B">
        <w:rPr>
          <w:sz w:val="24"/>
          <w:szCs w:val="24"/>
        </w:rPr>
        <w:t xml:space="preserve"> </w:t>
      </w:r>
      <w:r w:rsidRPr="00B131B2">
        <w:rPr>
          <w:sz w:val="24"/>
          <w:szCs w:val="24"/>
        </w:rPr>
        <w:t>формирования</w:t>
      </w:r>
      <w:r w:rsidR="0005447B">
        <w:rPr>
          <w:sz w:val="24"/>
          <w:szCs w:val="24"/>
        </w:rPr>
        <w:t xml:space="preserve"> </w:t>
      </w:r>
      <w:r w:rsidRPr="00B131B2">
        <w:rPr>
          <w:sz w:val="24"/>
          <w:szCs w:val="24"/>
        </w:rPr>
        <w:t>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C0E6E" w:rsidRPr="0005447B" w:rsidRDefault="00D06C7A" w:rsidP="009A669A">
      <w:pPr>
        <w:pStyle w:val="8"/>
        <w:numPr>
          <w:ilvl w:val="2"/>
          <w:numId w:val="97"/>
        </w:numPr>
        <w:shd w:val="clear" w:color="auto" w:fill="auto"/>
        <w:tabs>
          <w:tab w:val="center" w:pos="3106"/>
          <w:tab w:val="right" w:pos="5732"/>
          <w:tab w:val="center" w:pos="7520"/>
          <w:tab w:val="right" w:pos="10218"/>
        </w:tabs>
        <w:spacing w:before="0" w:line="274" w:lineRule="exact"/>
        <w:ind w:left="20" w:right="20" w:firstLine="720"/>
        <w:jc w:val="both"/>
        <w:rPr>
          <w:sz w:val="24"/>
          <w:szCs w:val="24"/>
        </w:rPr>
      </w:pPr>
      <w:r w:rsidRPr="00B131B2">
        <w:rPr>
          <w:sz w:val="24"/>
          <w:szCs w:val="24"/>
        </w:rPr>
        <w:t xml:space="preserve"> Большое значение учебный предмет «Биология» имеет также для решения воспитательных и развивающих задач среднего общего образования, соц</w:t>
      </w:r>
      <w:r w:rsidR="0005447B">
        <w:rPr>
          <w:sz w:val="24"/>
          <w:szCs w:val="24"/>
        </w:rPr>
        <w:t>иализации обучающихся.</w:t>
      </w:r>
      <w:r w:rsidR="0005447B">
        <w:rPr>
          <w:sz w:val="24"/>
          <w:szCs w:val="24"/>
        </w:rPr>
        <w:tab/>
        <w:t>Изучение биологии</w:t>
      </w:r>
      <w:r w:rsidR="0005447B">
        <w:rPr>
          <w:sz w:val="24"/>
          <w:szCs w:val="24"/>
        </w:rPr>
        <w:tab/>
        <w:t xml:space="preserve">обеспечивает </w:t>
      </w:r>
      <w:r w:rsidRPr="00B131B2">
        <w:rPr>
          <w:sz w:val="24"/>
          <w:szCs w:val="24"/>
        </w:rPr>
        <w:t>условия</w:t>
      </w:r>
      <w:r w:rsidR="0005447B">
        <w:rPr>
          <w:sz w:val="24"/>
          <w:szCs w:val="24"/>
        </w:rPr>
        <w:t xml:space="preserve"> </w:t>
      </w:r>
      <w:r w:rsidRPr="0005447B">
        <w:rPr>
          <w:sz w:val="24"/>
          <w:szCs w:val="24"/>
        </w:rPr>
        <w:t>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w:t>
      </w:r>
      <w:r w:rsidR="0005447B">
        <w:rPr>
          <w:sz w:val="24"/>
          <w:szCs w:val="24"/>
        </w:rPr>
        <w:t xml:space="preserve">ета «Биология» составили основу для определения подходов к </w:t>
      </w:r>
      <w:r w:rsidRPr="0005447B">
        <w:rPr>
          <w:sz w:val="24"/>
          <w:szCs w:val="24"/>
        </w:rPr>
        <w:t>отбору</w:t>
      </w:r>
      <w:r w:rsidR="0005447B">
        <w:rPr>
          <w:sz w:val="24"/>
          <w:szCs w:val="24"/>
        </w:rPr>
        <w:t xml:space="preserve"> </w:t>
      </w:r>
      <w:r w:rsidRPr="0005447B">
        <w:rPr>
          <w:sz w:val="24"/>
          <w:szCs w:val="24"/>
        </w:rPr>
        <w:t>и структурированию его содержания, представленного в программе по биологии.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C0E6E" w:rsidRPr="00B131B2" w:rsidRDefault="00D06C7A" w:rsidP="009A669A">
      <w:pPr>
        <w:pStyle w:val="8"/>
        <w:numPr>
          <w:ilvl w:val="2"/>
          <w:numId w:val="97"/>
        </w:numPr>
        <w:shd w:val="clear" w:color="auto" w:fill="auto"/>
        <w:spacing w:before="0" w:line="274" w:lineRule="exact"/>
        <w:ind w:left="20" w:right="20" w:firstLine="720"/>
        <w:jc w:val="both"/>
        <w:rPr>
          <w:sz w:val="24"/>
          <w:szCs w:val="24"/>
        </w:rPr>
      </w:pPr>
      <w:r w:rsidRPr="00B131B2">
        <w:rPr>
          <w:sz w:val="24"/>
          <w:szCs w:val="24"/>
        </w:rPr>
        <w:t xml:space="preserve"> Достижение цели изучения учебного предмета «Биология» на базовом уровне обеспечивается решением следующих задач:</w:t>
      </w:r>
    </w:p>
    <w:p w:rsidR="00AC0E6E" w:rsidRPr="00B131B2" w:rsidRDefault="00D06C7A">
      <w:pPr>
        <w:pStyle w:val="8"/>
        <w:shd w:val="clear" w:color="auto" w:fill="auto"/>
        <w:tabs>
          <w:tab w:val="right" w:pos="3994"/>
          <w:tab w:val="center" w:pos="7753"/>
          <w:tab w:val="center" w:pos="7753"/>
          <w:tab w:val="right" w:pos="10218"/>
        </w:tabs>
        <w:spacing w:before="0" w:line="274" w:lineRule="exact"/>
        <w:ind w:left="20" w:right="20" w:firstLine="720"/>
        <w:jc w:val="both"/>
        <w:rPr>
          <w:sz w:val="24"/>
          <w:szCs w:val="24"/>
        </w:rPr>
      </w:pPr>
      <w:r w:rsidRPr="00B131B2">
        <w:rPr>
          <w:sz w:val="24"/>
          <w:szCs w:val="24"/>
        </w:rPr>
        <w:t>освоение обучающимися системы знаний о биологических теориях, уче</w:t>
      </w:r>
      <w:r w:rsidR="0005447B">
        <w:rPr>
          <w:sz w:val="24"/>
          <w:szCs w:val="24"/>
        </w:rPr>
        <w:t xml:space="preserve">ниях, законах, закономерностях, </w:t>
      </w:r>
      <w:r w:rsidR="00BF127E">
        <w:rPr>
          <w:sz w:val="24"/>
          <w:szCs w:val="24"/>
        </w:rPr>
        <w:t>гипотезах,</w:t>
      </w:r>
      <w:r w:rsidR="00BF127E">
        <w:rPr>
          <w:sz w:val="24"/>
          <w:szCs w:val="24"/>
        </w:rPr>
        <w:tab/>
        <w:t xml:space="preserve">правилах, служащих </w:t>
      </w:r>
      <w:r w:rsidRPr="00B131B2">
        <w:rPr>
          <w:sz w:val="24"/>
          <w:szCs w:val="24"/>
        </w:rPr>
        <w:t>основой</w:t>
      </w:r>
    </w:p>
    <w:p w:rsidR="00AC0E6E" w:rsidRPr="00B131B2" w:rsidRDefault="00D06C7A" w:rsidP="0005447B">
      <w:pPr>
        <w:pStyle w:val="8"/>
        <w:shd w:val="clear" w:color="auto" w:fill="auto"/>
        <w:tabs>
          <w:tab w:val="center" w:pos="3106"/>
          <w:tab w:val="center" w:pos="4892"/>
          <w:tab w:val="center" w:pos="6831"/>
          <w:tab w:val="right" w:pos="10218"/>
        </w:tabs>
        <w:spacing w:before="0" w:line="274" w:lineRule="exact"/>
        <w:ind w:left="20" w:right="20" w:firstLine="0"/>
        <w:jc w:val="both"/>
        <w:rPr>
          <w:sz w:val="24"/>
          <w:szCs w:val="24"/>
        </w:rPr>
      </w:pPr>
      <w:r w:rsidRPr="00B131B2">
        <w:rPr>
          <w:sz w:val="24"/>
          <w:szCs w:val="24"/>
        </w:rPr>
        <w:t>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w:t>
      </w:r>
      <w:r w:rsidR="0005447B">
        <w:rPr>
          <w:sz w:val="24"/>
          <w:szCs w:val="24"/>
        </w:rPr>
        <w:t xml:space="preserve"> уровня организации, выдающихся открытиях </w:t>
      </w:r>
      <w:r w:rsidRPr="00B131B2">
        <w:rPr>
          <w:sz w:val="24"/>
          <w:szCs w:val="24"/>
        </w:rPr>
        <w:t>и</w:t>
      </w:r>
      <w:r w:rsidRPr="00B131B2">
        <w:rPr>
          <w:sz w:val="24"/>
          <w:szCs w:val="24"/>
        </w:rPr>
        <w:tab/>
        <w:t>современных</w:t>
      </w:r>
      <w:r w:rsidRPr="00B131B2">
        <w:rPr>
          <w:sz w:val="24"/>
          <w:szCs w:val="24"/>
        </w:rPr>
        <w:tab/>
        <w:t>исследованиях</w:t>
      </w:r>
      <w:r w:rsidR="0005447B">
        <w:rPr>
          <w:sz w:val="24"/>
          <w:szCs w:val="24"/>
        </w:rPr>
        <w:t xml:space="preserve"> </w:t>
      </w:r>
      <w:r w:rsidRPr="00B131B2">
        <w:rPr>
          <w:sz w:val="24"/>
          <w:szCs w:val="24"/>
        </w:rPr>
        <w:t>в биологии;</w:t>
      </w:r>
    </w:p>
    <w:p w:rsidR="00AC0E6E" w:rsidRPr="00B131B2" w:rsidRDefault="00D06C7A">
      <w:pPr>
        <w:pStyle w:val="8"/>
        <w:shd w:val="clear" w:color="auto" w:fill="auto"/>
        <w:tabs>
          <w:tab w:val="right" w:pos="3030"/>
          <w:tab w:val="center" w:pos="4484"/>
          <w:tab w:val="left" w:pos="5962"/>
          <w:tab w:val="right" w:pos="10218"/>
        </w:tabs>
        <w:spacing w:before="0" w:line="274" w:lineRule="exact"/>
        <w:ind w:left="20" w:firstLine="720"/>
        <w:jc w:val="both"/>
        <w:rPr>
          <w:sz w:val="24"/>
          <w:szCs w:val="24"/>
        </w:rPr>
      </w:pPr>
      <w:r w:rsidRPr="00B131B2">
        <w:rPr>
          <w:sz w:val="24"/>
          <w:szCs w:val="24"/>
        </w:rPr>
        <w:t>формирование</w:t>
      </w:r>
      <w:r w:rsidRPr="00B131B2">
        <w:rPr>
          <w:sz w:val="24"/>
          <w:szCs w:val="24"/>
        </w:rPr>
        <w:tab/>
        <w:t>у</w:t>
      </w:r>
      <w:r w:rsidRPr="00B131B2">
        <w:rPr>
          <w:sz w:val="24"/>
          <w:szCs w:val="24"/>
        </w:rPr>
        <w:tab/>
        <w:t>обучающихся</w:t>
      </w:r>
      <w:r w:rsidRPr="00B131B2">
        <w:rPr>
          <w:sz w:val="24"/>
          <w:szCs w:val="24"/>
        </w:rPr>
        <w:tab/>
        <w:t>познавательных,</w:t>
      </w:r>
      <w:r w:rsidRPr="00B131B2">
        <w:rPr>
          <w:sz w:val="24"/>
          <w:szCs w:val="24"/>
        </w:rPr>
        <w:tab/>
        <w:t>интеллектуальных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C0E6E" w:rsidRPr="00B131B2" w:rsidRDefault="00D06C7A" w:rsidP="009A669A">
      <w:pPr>
        <w:pStyle w:val="8"/>
        <w:numPr>
          <w:ilvl w:val="2"/>
          <w:numId w:val="97"/>
        </w:numPr>
        <w:shd w:val="clear" w:color="auto" w:fill="auto"/>
        <w:tabs>
          <w:tab w:val="left" w:pos="1780"/>
        </w:tabs>
        <w:spacing w:before="0" w:line="274" w:lineRule="exact"/>
        <w:ind w:left="20" w:right="20" w:firstLine="720"/>
        <w:jc w:val="both"/>
        <w:rPr>
          <w:sz w:val="24"/>
          <w:szCs w:val="24"/>
        </w:rPr>
      </w:pPr>
      <w:r w:rsidRPr="00B131B2">
        <w:rPr>
          <w:sz w:val="24"/>
          <w:szCs w:val="24"/>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AC0E6E" w:rsidRPr="00B131B2" w:rsidRDefault="00D06C7A">
      <w:pPr>
        <w:pStyle w:val="8"/>
        <w:shd w:val="clear" w:color="auto" w:fill="auto"/>
        <w:tabs>
          <w:tab w:val="left" w:pos="9087"/>
        </w:tabs>
        <w:spacing w:before="0" w:line="274" w:lineRule="exact"/>
        <w:ind w:left="20" w:firstLine="720"/>
        <w:jc w:val="both"/>
        <w:rPr>
          <w:sz w:val="24"/>
          <w:szCs w:val="24"/>
        </w:rPr>
      </w:pPr>
      <w:r w:rsidRPr="00B131B2">
        <w:rPr>
          <w:sz w:val="24"/>
          <w:szCs w:val="24"/>
        </w:rPr>
        <w:t>Общее число часов, рекомендованных для изучения биологии -</w:t>
      </w:r>
      <w:r w:rsidRPr="00B131B2">
        <w:rPr>
          <w:sz w:val="24"/>
          <w:szCs w:val="24"/>
        </w:rPr>
        <w:tab/>
        <w:t>68 часов: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10 классе - 34 часов (1 час в неделю), в 11 классе - 34 часов (1 час в неделю).</w:t>
      </w:r>
    </w:p>
    <w:p w:rsidR="00AC0E6E" w:rsidRPr="00B131B2" w:rsidRDefault="00D06C7A" w:rsidP="009A669A">
      <w:pPr>
        <w:pStyle w:val="8"/>
        <w:numPr>
          <w:ilvl w:val="0"/>
          <w:numId w:val="103"/>
        </w:numPr>
        <w:shd w:val="clear" w:color="auto" w:fill="auto"/>
        <w:spacing w:before="0" w:line="274" w:lineRule="exact"/>
        <w:ind w:left="20" w:firstLine="720"/>
        <w:jc w:val="both"/>
        <w:rPr>
          <w:sz w:val="24"/>
          <w:szCs w:val="24"/>
        </w:rPr>
      </w:pPr>
      <w:r w:rsidRPr="00B131B2">
        <w:rPr>
          <w:sz w:val="24"/>
          <w:szCs w:val="24"/>
        </w:rPr>
        <w:t xml:space="preserve"> Тема 1. Биология как наука (2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Ч. Дарвин, Г. Мендель, Н.К. Кольцов, Дж. Уотсон и Ф. Крик.</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Таблицы и схемы: «Методы познания живой природы».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Практическая работа № 1. «Использование различных методов при изучении биологических объектов».</w:t>
      </w:r>
    </w:p>
    <w:p w:rsidR="00AC0E6E" w:rsidRPr="00B131B2" w:rsidRDefault="00D06C7A" w:rsidP="009A669A">
      <w:pPr>
        <w:pStyle w:val="8"/>
        <w:numPr>
          <w:ilvl w:val="0"/>
          <w:numId w:val="103"/>
        </w:numPr>
        <w:shd w:val="clear" w:color="auto" w:fill="auto"/>
        <w:spacing w:before="0" w:line="274" w:lineRule="exact"/>
        <w:ind w:left="20" w:firstLine="720"/>
        <w:jc w:val="both"/>
        <w:rPr>
          <w:sz w:val="24"/>
          <w:szCs w:val="24"/>
        </w:rPr>
      </w:pPr>
      <w:r w:rsidRPr="00B131B2">
        <w:rPr>
          <w:sz w:val="24"/>
          <w:szCs w:val="24"/>
        </w:rPr>
        <w:t xml:space="preserve"> Тема 2. Живые системы и их организация (1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Живые системы (биосистемы) как предмет изучения биологии. Отличие живых систем от неорганической природы.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Таблицы и схемы: «Основные признаки жизни», «Уровни организации живой природы».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Оборудование: модель молекулы ДНК.</w:t>
      </w:r>
    </w:p>
    <w:p w:rsidR="00AC0E6E" w:rsidRPr="00B131B2" w:rsidRDefault="00D06C7A" w:rsidP="009A669A">
      <w:pPr>
        <w:pStyle w:val="8"/>
        <w:numPr>
          <w:ilvl w:val="0"/>
          <w:numId w:val="103"/>
        </w:numPr>
        <w:shd w:val="clear" w:color="auto" w:fill="auto"/>
        <w:spacing w:before="0" w:line="274" w:lineRule="exact"/>
        <w:ind w:left="20" w:firstLine="720"/>
        <w:jc w:val="both"/>
        <w:rPr>
          <w:sz w:val="24"/>
          <w:szCs w:val="24"/>
        </w:rPr>
      </w:pPr>
      <w:r w:rsidRPr="00B131B2">
        <w:rPr>
          <w:sz w:val="24"/>
          <w:szCs w:val="24"/>
        </w:rPr>
        <w:t xml:space="preserve"> Тема 3. Химический состав и строение клетки (8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Химический состав клетки. Химические элементы: макроэлементы, микроэлементы. Вода и минеральные вещества.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Функции воды и минеральных веществ в клетке. Поддержание осмотического баланса.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Белки. Состав и строение белков. Аминокислоты - мономеры белков. </w:t>
      </w:r>
      <w:r w:rsidRPr="00B131B2">
        <w:rPr>
          <w:sz w:val="24"/>
          <w:szCs w:val="24"/>
        </w:rPr>
        <w:lastRenderedPageBreak/>
        <w:t>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C0E6E" w:rsidRPr="00B131B2" w:rsidRDefault="00D06C7A">
      <w:pPr>
        <w:pStyle w:val="8"/>
        <w:shd w:val="clear" w:color="auto" w:fill="auto"/>
        <w:tabs>
          <w:tab w:val="center" w:pos="8842"/>
          <w:tab w:val="right" w:pos="10210"/>
        </w:tabs>
        <w:spacing w:before="0" w:line="274" w:lineRule="exact"/>
        <w:ind w:left="20" w:firstLine="720"/>
        <w:jc w:val="both"/>
        <w:rPr>
          <w:sz w:val="24"/>
          <w:szCs w:val="24"/>
        </w:rPr>
      </w:pPr>
      <w:r w:rsidRPr="00B131B2">
        <w:rPr>
          <w:sz w:val="24"/>
          <w:szCs w:val="24"/>
        </w:rPr>
        <w:t>Ферменты - биологические к</w:t>
      </w:r>
      <w:r w:rsidR="00BF127E">
        <w:rPr>
          <w:sz w:val="24"/>
          <w:szCs w:val="24"/>
        </w:rPr>
        <w:t xml:space="preserve">атализаторы. Строение фермента: </w:t>
      </w:r>
      <w:r w:rsidRPr="00B131B2">
        <w:rPr>
          <w:sz w:val="24"/>
          <w:szCs w:val="24"/>
        </w:rPr>
        <w:t>активный</w:t>
      </w:r>
      <w:r w:rsidRPr="00B131B2">
        <w:rPr>
          <w:sz w:val="24"/>
          <w:szCs w:val="24"/>
        </w:rPr>
        <w:tab/>
        <w:t>центр,</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субстратная специфичность. Коферменты. Витамины. Отличия ферментов от неорганических катализаторов.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Нуклеиновые кислоты: ДНК и РНК. Нуклеотиды - мономеры нуклеиновых кислот.</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Строение и функции ДНК. Строение и функции РНК. Виды РНК. АТФ: строение и функции.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Цитология - наука о клетке. Клеточная теория - пример взаимодействия идей и фактов в научном познании. Методы изучения клетки.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C0E6E" w:rsidRPr="00B131B2" w:rsidRDefault="00245FB0">
      <w:pPr>
        <w:pStyle w:val="8"/>
        <w:shd w:val="clear" w:color="auto" w:fill="auto"/>
        <w:tabs>
          <w:tab w:val="left" w:pos="2736"/>
        </w:tabs>
        <w:spacing w:before="0" w:line="274" w:lineRule="exact"/>
        <w:ind w:left="20" w:firstLine="700"/>
        <w:jc w:val="both"/>
        <w:rPr>
          <w:sz w:val="24"/>
          <w:szCs w:val="24"/>
        </w:rPr>
      </w:pPr>
      <w:r>
        <w:rPr>
          <w:sz w:val="24"/>
          <w:szCs w:val="24"/>
        </w:rPr>
        <w:t xml:space="preserve">Типы клеток: </w:t>
      </w:r>
      <w:r w:rsidR="00D06C7A" w:rsidRPr="00B131B2">
        <w:rPr>
          <w:sz w:val="24"/>
          <w:szCs w:val="24"/>
        </w:rPr>
        <w:t>эукариотическая и прокариотическая. Особенности строения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Ядро - регуляторный центр клетки. Строение ядра: ядерная оболочка, кариоплазма, хроматин, ядрышко. Хромосомы.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Транспорт веществ в клетке.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Портреты: А. Левенгук, Р. Гук, Т. Шванн, М. Шлейден, Р. Вирхов, Дж. Уотсон, Ф. Крик, М. Уилкинс, Р. Франклин, К.М. Бэр.</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Диаграммы: «Распределение химических элементов в неживой природе», «Распределение химических элементов в живой природе».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AC0E6E" w:rsidRPr="00B131B2" w:rsidRDefault="00D06C7A" w:rsidP="0005447B">
      <w:pPr>
        <w:pStyle w:val="8"/>
        <w:shd w:val="clear" w:color="auto" w:fill="auto"/>
        <w:tabs>
          <w:tab w:val="left" w:pos="3073"/>
          <w:tab w:val="left" w:pos="6246"/>
          <w:tab w:val="right" w:pos="10215"/>
        </w:tabs>
        <w:spacing w:before="0" w:line="274" w:lineRule="exact"/>
        <w:ind w:left="20" w:right="20" w:firstLine="700"/>
        <w:jc w:val="both"/>
        <w:rPr>
          <w:sz w:val="24"/>
          <w:szCs w:val="24"/>
        </w:rPr>
      </w:pPr>
      <w:r w:rsidRPr="00B131B2">
        <w:rPr>
          <w:sz w:val="24"/>
          <w:szCs w:val="24"/>
        </w:rPr>
        <w:t>Оборудование: световой микроскоп, оборудование для проведения наблюд</w:t>
      </w:r>
      <w:r w:rsidR="0005447B">
        <w:rPr>
          <w:sz w:val="24"/>
          <w:szCs w:val="24"/>
        </w:rPr>
        <w:t xml:space="preserve">ений, измерений, экспериментов, микропрепараты растительных, </w:t>
      </w:r>
      <w:r w:rsidRPr="00B131B2">
        <w:rPr>
          <w:sz w:val="24"/>
          <w:szCs w:val="24"/>
        </w:rPr>
        <w:t>животных</w:t>
      </w:r>
      <w:r w:rsidR="0005447B">
        <w:rPr>
          <w:sz w:val="24"/>
          <w:szCs w:val="24"/>
        </w:rPr>
        <w:t xml:space="preserve"> </w:t>
      </w:r>
      <w:r w:rsidRPr="00B131B2">
        <w:rPr>
          <w:sz w:val="24"/>
          <w:szCs w:val="24"/>
        </w:rPr>
        <w:t>и бактериальных клеток.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1. «Изучение каталитической активности ферментов (на примере амилазы или каталазы)».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AC0E6E" w:rsidRPr="00B131B2" w:rsidRDefault="00D06C7A" w:rsidP="009A669A">
      <w:pPr>
        <w:pStyle w:val="8"/>
        <w:numPr>
          <w:ilvl w:val="0"/>
          <w:numId w:val="103"/>
        </w:numPr>
        <w:shd w:val="clear" w:color="auto" w:fill="auto"/>
        <w:tabs>
          <w:tab w:val="left" w:pos="1608"/>
        </w:tabs>
        <w:spacing w:before="0" w:line="274" w:lineRule="exact"/>
        <w:ind w:left="20" w:firstLine="700"/>
        <w:jc w:val="both"/>
        <w:rPr>
          <w:sz w:val="24"/>
          <w:szCs w:val="24"/>
        </w:rPr>
      </w:pPr>
      <w:r w:rsidRPr="00B131B2">
        <w:rPr>
          <w:sz w:val="24"/>
          <w:szCs w:val="24"/>
        </w:rPr>
        <w:t>Тема 4. Жизнедеятельность клетки (6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Обмен веществ, или метаболизм. Ассимиляция (пластический обмен) и </w:t>
      </w:r>
      <w:r w:rsidRPr="00B131B2">
        <w:rPr>
          <w:sz w:val="24"/>
          <w:szCs w:val="24"/>
        </w:rPr>
        <w:lastRenderedPageBreak/>
        <w:t>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AC0E6E" w:rsidRPr="00B131B2" w:rsidRDefault="0005447B">
      <w:pPr>
        <w:pStyle w:val="8"/>
        <w:shd w:val="clear" w:color="auto" w:fill="auto"/>
        <w:tabs>
          <w:tab w:val="left" w:pos="4018"/>
        </w:tabs>
        <w:spacing w:before="0" w:line="274" w:lineRule="exact"/>
        <w:ind w:left="20" w:firstLine="700"/>
        <w:jc w:val="both"/>
        <w:rPr>
          <w:sz w:val="24"/>
          <w:szCs w:val="24"/>
        </w:rPr>
      </w:pPr>
      <w:r>
        <w:rPr>
          <w:sz w:val="24"/>
          <w:szCs w:val="24"/>
        </w:rPr>
        <w:t xml:space="preserve">Типы обмена веществ: </w:t>
      </w:r>
      <w:r w:rsidR="00D06C7A" w:rsidRPr="00B131B2">
        <w:rPr>
          <w:sz w:val="24"/>
          <w:szCs w:val="24"/>
        </w:rPr>
        <w:t>автотрофный и гетеротрофный. Роль ферментов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обмене веществ и превращении энергии в клетке.</w:t>
      </w:r>
    </w:p>
    <w:p w:rsidR="00AC0E6E" w:rsidRPr="00B131B2" w:rsidRDefault="00D06C7A">
      <w:pPr>
        <w:pStyle w:val="8"/>
        <w:shd w:val="clear" w:color="auto" w:fill="auto"/>
        <w:tabs>
          <w:tab w:val="right" w:pos="4110"/>
          <w:tab w:val="right" w:pos="6490"/>
          <w:tab w:val="right" w:pos="10215"/>
        </w:tabs>
        <w:spacing w:before="0" w:line="274" w:lineRule="exact"/>
        <w:ind w:left="20" w:right="20" w:firstLine="700"/>
        <w:jc w:val="both"/>
        <w:rPr>
          <w:sz w:val="24"/>
          <w:szCs w:val="24"/>
        </w:rPr>
      </w:pPr>
      <w:r w:rsidRPr="00B131B2">
        <w:rPr>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w:t>
      </w:r>
      <w:r w:rsidR="0005447B">
        <w:rPr>
          <w:sz w:val="24"/>
          <w:szCs w:val="24"/>
        </w:rPr>
        <w:t xml:space="preserve">й среды на фотосинтез и способы повышения </w:t>
      </w:r>
      <w:r w:rsidRPr="00B131B2">
        <w:rPr>
          <w:sz w:val="24"/>
          <w:szCs w:val="24"/>
        </w:rPr>
        <w:t>его</w:t>
      </w:r>
      <w:r w:rsidR="0005447B">
        <w:rPr>
          <w:sz w:val="24"/>
          <w:szCs w:val="24"/>
        </w:rPr>
        <w:t xml:space="preserve"> </w:t>
      </w:r>
      <w:r w:rsidRPr="00B131B2">
        <w:rPr>
          <w:sz w:val="24"/>
          <w:szCs w:val="24"/>
        </w:rPr>
        <w:tab/>
        <w:t>продуктивности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у культурных растений.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Хемосинтез. Хемосинтезирующие бактерии. Значение хемосинтеза для жизни на Земле.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Портреты: Н.К. Кольцов, Д.И. Ивановский, К.А. Тимирязев.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модели-аппликации «Удвоение ДНК и транскрипция», «Биосинтез белка», «Строение клетки», модель структуры ДНК.</w:t>
      </w:r>
    </w:p>
    <w:p w:rsidR="00AC0E6E" w:rsidRPr="00B131B2" w:rsidRDefault="00D06C7A" w:rsidP="009A669A">
      <w:pPr>
        <w:pStyle w:val="8"/>
        <w:numPr>
          <w:ilvl w:val="0"/>
          <w:numId w:val="103"/>
        </w:numPr>
        <w:shd w:val="clear" w:color="auto" w:fill="auto"/>
        <w:tabs>
          <w:tab w:val="left" w:pos="1598"/>
        </w:tabs>
        <w:spacing w:before="0" w:line="274" w:lineRule="exact"/>
        <w:ind w:left="20" w:firstLine="700"/>
        <w:jc w:val="both"/>
        <w:rPr>
          <w:sz w:val="24"/>
          <w:szCs w:val="24"/>
        </w:rPr>
      </w:pPr>
      <w:r w:rsidRPr="00B131B2">
        <w:rPr>
          <w:sz w:val="24"/>
          <w:szCs w:val="24"/>
        </w:rPr>
        <w:t>Тема 5. Размножение и индивидуальное развитие организмов (5 ч).</w:t>
      </w:r>
    </w:p>
    <w:p w:rsidR="00AC0E6E" w:rsidRPr="00B131B2" w:rsidRDefault="00D06C7A" w:rsidP="0005447B">
      <w:pPr>
        <w:pStyle w:val="8"/>
        <w:shd w:val="clear" w:color="auto" w:fill="auto"/>
        <w:tabs>
          <w:tab w:val="right" w:pos="10215"/>
        </w:tabs>
        <w:spacing w:before="0" w:line="274" w:lineRule="exact"/>
        <w:ind w:left="20" w:right="20" w:firstLine="700"/>
        <w:jc w:val="both"/>
        <w:rPr>
          <w:sz w:val="24"/>
          <w:szCs w:val="24"/>
        </w:rPr>
      </w:pPr>
      <w:r w:rsidRPr="00B131B2">
        <w:rPr>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w:t>
      </w:r>
      <w:r w:rsidR="0005447B">
        <w:rPr>
          <w:sz w:val="24"/>
          <w:szCs w:val="24"/>
        </w:rPr>
        <w:t xml:space="preserve">роматиды. Цитологические основы </w:t>
      </w:r>
      <w:r w:rsidRPr="00B131B2">
        <w:rPr>
          <w:sz w:val="24"/>
          <w:szCs w:val="24"/>
        </w:rPr>
        <w:t>размножения</w:t>
      </w:r>
      <w:r w:rsidR="0005447B">
        <w:rPr>
          <w:sz w:val="24"/>
          <w:szCs w:val="24"/>
        </w:rPr>
        <w:t xml:space="preserve"> </w:t>
      </w:r>
      <w:r w:rsidRPr="00B131B2">
        <w:rPr>
          <w:sz w:val="24"/>
          <w:szCs w:val="24"/>
        </w:rPr>
        <w:t>и индивидуального развития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Деление клетки - митоз. Стадии митоза. Процессы, происходящие на разных стадиях митоза. Биологический смысл митоза.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Программируемая гибель клетки - апоптоз.</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Половое размножение, его отличия от бесполого.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w:t>
      </w:r>
      <w:r w:rsidRPr="00B131B2">
        <w:rPr>
          <w:sz w:val="24"/>
          <w:szCs w:val="24"/>
        </w:rPr>
        <w:lastRenderedPageBreak/>
        <w:t>сперматозоидов. Оплодотворение. Партеногенез.</w:t>
      </w:r>
    </w:p>
    <w:p w:rsidR="00AC0E6E" w:rsidRPr="00B131B2" w:rsidRDefault="00D06C7A">
      <w:pPr>
        <w:pStyle w:val="8"/>
        <w:shd w:val="clear" w:color="auto" w:fill="auto"/>
        <w:tabs>
          <w:tab w:val="left" w:pos="8175"/>
        </w:tabs>
        <w:spacing w:before="0" w:line="274" w:lineRule="exact"/>
        <w:ind w:left="20" w:right="20" w:firstLine="700"/>
        <w:jc w:val="both"/>
        <w:rPr>
          <w:sz w:val="24"/>
          <w:szCs w:val="24"/>
        </w:rPr>
      </w:pPr>
      <w:r w:rsidRPr="00B131B2">
        <w:rPr>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w:t>
      </w:r>
      <w:r w:rsidRPr="00B131B2">
        <w:rPr>
          <w:sz w:val="24"/>
          <w:szCs w:val="24"/>
        </w:rPr>
        <w:tab/>
        <w:t>прямое, непрямое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(личиночное). Влияние среды на развитие организмов, факторы, способные вызывать врождённые уродства.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Рост и развитие растений. Онтогенез цветкового растения: строение семени, стадии развития.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AC0E6E" w:rsidRPr="00B131B2" w:rsidRDefault="00D06C7A">
      <w:pPr>
        <w:pStyle w:val="8"/>
        <w:shd w:val="clear" w:color="auto" w:fill="auto"/>
        <w:tabs>
          <w:tab w:val="left" w:pos="2602"/>
        </w:tabs>
        <w:spacing w:before="0" w:line="274" w:lineRule="exact"/>
        <w:ind w:left="20" w:firstLine="700"/>
        <w:jc w:val="both"/>
        <w:rPr>
          <w:sz w:val="24"/>
          <w:szCs w:val="24"/>
        </w:rPr>
      </w:pPr>
      <w:r w:rsidRPr="00B131B2">
        <w:rPr>
          <w:sz w:val="24"/>
          <w:szCs w:val="24"/>
        </w:rPr>
        <w:t>Оборудование:</w:t>
      </w:r>
      <w:r w:rsidRPr="00B131B2">
        <w:rPr>
          <w:sz w:val="24"/>
          <w:szCs w:val="24"/>
        </w:rPr>
        <w:tab/>
        <w:t>микроскоп, микропрепараты «Сперматозоиды млекопитающего»,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«Яйцеклетка млекопитающего», «Кариокинез в клетках корешка лука», магнитная модель- аппликация «Деление клетки», модель ДНК, модель метафазной хромосомы.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3. «Наблюдение митоза в клетках кончика корешка лука на готовых микропрепаратах».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4. «Изучение строения половых клеток на готовых микропрепаратах».</w:t>
      </w:r>
    </w:p>
    <w:p w:rsidR="00AC0E6E" w:rsidRPr="00B131B2" w:rsidRDefault="00D06C7A" w:rsidP="009A669A">
      <w:pPr>
        <w:pStyle w:val="8"/>
        <w:numPr>
          <w:ilvl w:val="0"/>
          <w:numId w:val="103"/>
        </w:numPr>
        <w:shd w:val="clear" w:color="auto" w:fill="auto"/>
        <w:tabs>
          <w:tab w:val="left" w:pos="1590"/>
        </w:tabs>
        <w:spacing w:before="0" w:line="274" w:lineRule="exact"/>
        <w:ind w:left="20" w:firstLine="700"/>
        <w:jc w:val="both"/>
        <w:rPr>
          <w:sz w:val="24"/>
          <w:szCs w:val="24"/>
        </w:rPr>
      </w:pPr>
      <w:r w:rsidRPr="00B131B2">
        <w:rPr>
          <w:sz w:val="24"/>
          <w:szCs w:val="24"/>
        </w:rPr>
        <w:t>Тема 6. Наследственность и изменчивость организмов (8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w:t>
      </w:r>
      <w:r w:rsidRPr="00B131B2">
        <w:rPr>
          <w:sz w:val="24"/>
          <w:szCs w:val="24"/>
        </w:rPr>
        <w:softHyphen/>
        <w:t>генетический). Основные генетические понятия. Генетическая символика, используемая в схемах скрещиваний.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Хромосомная теория наследственности. Генетические карты.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w:t>
      </w:r>
      <w:r w:rsidRPr="00B131B2">
        <w:rPr>
          <w:sz w:val="24"/>
          <w:szCs w:val="24"/>
        </w:rPr>
        <w:lastRenderedPageBreak/>
        <w:t>причины мутаций. Мутагенные факторы. Закон гомологических рядов в наследственной изменчивости Н.И. Вавилова.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Внеядерная наследственность и изменчивость.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Портреты: Г. Мендель, Т. Морган, Г. де Фриз, С.С. Четвериков, Н.В. Тимофеев-Ресовский, Н.И. Вавилов.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AC0E6E" w:rsidRPr="00B131B2" w:rsidRDefault="00D06C7A">
      <w:pPr>
        <w:pStyle w:val="8"/>
        <w:shd w:val="clear" w:color="auto" w:fill="auto"/>
        <w:tabs>
          <w:tab w:val="left" w:pos="2630"/>
        </w:tabs>
        <w:spacing w:before="0" w:line="274" w:lineRule="exact"/>
        <w:ind w:left="20" w:firstLine="700"/>
        <w:jc w:val="both"/>
        <w:rPr>
          <w:sz w:val="24"/>
          <w:szCs w:val="24"/>
        </w:rPr>
      </w:pPr>
      <w:r w:rsidRPr="00B131B2">
        <w:rPr>
          <w:sz w:val="24"/>
          <w:szCs w:val="24"/>
        </w:rPr>
        <w:t>Оборудование:</w:t>
      </w:r>
      <w:r w:rsidRPr="00B131B2">
        <w:rPr>
          <w:sz w:val="24"/>
          <w:szCs w:val="24"/>
        </w:rPr>
        <w:tab/>
        <w:t>модели-аппликации «Моногибридное скрещивание», «Неполное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5. «Изучение результатов моногибридного и дигибридного скрещивания у дрозофилы на готовых микропрепаратах».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6. «Изучение модификационной изменчивости, построение вариационного ряда и вариационной кривой».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 7. «Анализ мутаций у дрозофилы на готовых микропрепаратах».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Практическая работа № 2. «Составление и анализ родословных человека».</w:t>
      </w:r>
    </w:p>
    <w:p w:rsidR="00AC0E6E" w:rsidRPr="00B131B2" w:rsidRDefault="00D06C7A" w:rsidP="009A669A">
      <w:pPr>
        <w:pStyle w:val="8"/>
        <w:numPr>
          <w:ilvl w:val="0"/>
          <w:numId w:val="103"/>
        </w:numPr>
        <w:shd w:val="clear" w:color="auto" w:fill="auto"/>
        <w:spacing w:before="0" w:line="274" w:lineRule="exact"/>
        <w:ind w:left="20" w:firstLine="720"/>
        <w:jc w:val="both"/>
        <w:rPr>
          <w:sz w:val="24"/>
          <w:szCs w:val="24"/>
        </w:rPr>
      </w:pPr>
      <w:r w:rsidRPr="00B131B2">
        <w:rPr>
          <w:sz w:val="24"/>
          <w:szCs w:val="24"/>
        </w:rPr>
        <w:t xml:space="preserve"> Тема 7. Селекция организмов. Основы биотехнологии (3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AC0E6E" w:rsidRPr="00B131B2" w:rsidRDefault="00D06C7A" w:rsidP="0005447B">
      <w:pPr>
        <w:pStyle w:val="8"/>
        <w:shd w:val="clear" w:color="auto" w:fill="auto"/>
        <w:tabs>
          <w:tab w:val="left" w:pos="4971"/>
          <w:tab w:val="right" w:pos="10214"/>
        </w:tabs>
        <w:spacing w:before="0" w:line="274" w:lineRule="exact"/>
        <w:ind w:left="20" w:right="20" w:firstLine="720"/>
        <w:jc w:val="both"/>
        <w:rPr>
          <w:sz w:val="24"/>
          <w:szCs w:val="24"/>
        </w:rPr>
      </w:pPr>
      <w:r w:rsidRPr="00B131B2">
        <w:rPr>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w:t>
      </w:r>
      <w:r w:rsidR="0005447B">
        <w:rPr>
          <w:sz w:val="24"/>
          <w:szCs w:val="24"/>
        </w:rPr>
        <w:t xml:space="preserve">очные культуры. Микроклональное </w:t>
      </w:r>
      <w:r w:rsidRPr="00B131B2">
        <w:rPr>
          <w:sz w:val="24"/>
          <w:szCs w:val="24"/>
        </w:rPr>
        <w:t>размно</w:t>
      </w:r>
      <w:r w:rsidR="0005447B">
        <w:rPr>
          <w:sz w:val="24"/>
          <w:szCs w:val="24"/>
        </w:rPr>
        <w:t xml:space="preserve">жение </w:t>
      </w:r>
      <w:r w:rsidRPr="00B131B2">
        <w:rPr>
          <w:sz w:val="24"/>
          <w:szCs w:val="24"/>
        </w:rPr>
        <w:t>растений. Клонирование высокопр</w:t>
      </w:r>
      <w:r w:rsidR="0005447B">
        <w:rPr>
          <w:sz w:val="24"/>
          <w:szCs w:val="24"/>
        </w:rPr>
        <w:t xml:space="preserve">одуктивных сельскохозяйственных организмов. </w:t>
      </w:r>
      <w:r w:rsidRPr="00B131B2">
        <w:rPr>
          <w:sz w:val="24"/>
          <w:szCs w:val="24"/>
        </w:rPr>
        <w:t>Экологические</w:t>
      </w:r>
      <w:r w:rsidR="0005447B">
        <w:rPr>
          <w:sz w:val="24"/>
          <w:szCs w:val="24"/>
        </w:rPr>
        <w:t xml:space="preserve"> </w:t>
      </w:r>
      <w:r w:rsidRPr="00B131B2">
        <w:rPr>
          <w:sz w:val="24"/>
          <w:szCs w:val="24"/>
        </w:rPr>
        <w:t>и этические проблемы. ГМО - генетически модифицированные организмы.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Портреты: Н.И. Вавилов, И.В. Мичурин, Г.Д. Карпеченко, М.Ф. Иванов.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Оборудование: муляжи плодов и корнеплодов диких форм и культурных сортов растений, гербарий «Сельскохозяйственные растения».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AC0E6E" w:rsidRPr="00245FB0" w:rsidRDefault="00D06C7A" w:rsidP="009A669A">
      <w:pPr>
        <w:pStyle w:val="8"/>
        <w:numPr>
          <w:ilvl w:val="0"/>
          <w:numId w:val="104"/>
        </w:numPr>
        <w:shd w:val="clear" w:color="auto" w:fill="auto"/>
        <w:spacing w:before="0" w:line="274" w:lineRule="exact"/>
        <w:ind w:left="20" w:firstLine="720"/>
        <w:jc w:val="both"/>
        <w:rPr>
          <w:b/>
          <w:sz w:val="24"/>
          <w:szCs w:val="24"/>
        </w:rPr>
      </w:pPr>
      <w:r w:rsidRPr="00245FB0">
        <w:rPr>
          <w:b/>
          <w:sz w:val="24"/>
          <w:szCs w:val="24"/>
        </w:rPr>
        <w:t xml:space="preserve"> Содержание обучения в 11 классе.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1 час в неделю, всего 34 часа, из них 2 часа - резервное время</w:t>
      </w:r>
    </w:p>
    <w:p w:rsidR="00AC0E6E" w:rsidRPr="00B131B2" w:rsidRDefault="00D06C7A" w:rsidP="009A669A">
      <w:pPr>
        <w:pStyle w:val="8"/>
        <w:numPr>
          <w:ilvl w:val="0"/>
          <w:numId w:val="105"/>
        </w:numPr>
        <w:shd w:val="clear" w:color="auto" w:fill="auto"/>
        <w:tabs>
          <w:tab w:val="left" w:pos="1644"/>
        </w:tabs>
        <w:spacing w:before="0" w:line="274" w:lineRule="exact"/>
        <w:ind w:left="20" w:firstLine="720"/>
        <w:jc w:val="both"/>
        <w:rPr>
          <w:sz w:val="24"/>
          <w:szCs w:val="24"/>
        </w:rPr>
      </w:pPr>
      <w:r w:rsidRPr="00B131B2">
        <w:rPr>
          <w:sz w:val="24"/>
          <w:szCs w:val="24"/>
        </w:rPr>
        <w:t>Тема 1. Эволюционная биология (9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AC0E6E" w:rsidRPr="00B131B2" w:rsidRDefault="00D06C7A">
      <w:pPr>
        <w:pStyle w:val="8"/>
        <w:shd w:val="clear" w:color="auto" w:fill="auto"/>
        <w:tabs>
          <w:tab w:val="left" w:pos="2991"/>
        </w:tabs>
        <w:spacing w:before="0" w:line="274" w:lineRule="exact"/>
        <w:ind w:left="20" w:firstLine="720"/>
        <w:jc w:val="both"/>
        <w:rPr>
          <w:sz w:val="24"/>
          <w:szCs w:val="24"/>
        </w:rPr>
      </w:pPr>
      <w:r w:rsidRPr="00B131B2">
        <w:rPr>
          <w:sz w:val="24"/>
          <w:szCs w:val="24"/>
        </w:rPr>
        <w:t>Эмбриологические:</w:t>
      </w:r>
      <w:r w:rsidRPr="00B131B2">
        <w:rPr>
          <w:sz w:val="24"/>
          <w:szCs w:val="24"/>
        </w:rPr>
        <w:tab/>
        <w:t>сходства и различия эмбрионов разных видов позвоночных.</w:t>
      </w:r>
    </w:p>
    <w:p w:rsidR="00AC0E6E" w:rsidRPr="00B131B2" w:rsidRDefault="00D06C7A">
      <w:pPr>
        <w:pStyle w:val="8"/>
        <w:shd w:val="clear" w:color="auto" w:fill="auto"/>
        <w:tabs>
          <w:tab w:val="left" w:pos="3538"/>
        </w:tabs>
        <w:spacing w:before="0" w:line="274" w:lineRule="exact"/>
        <w:ind w:left="20" w:right="20" w:firstLine="0"/>
        <w:jc w:val="both"/>
        <w:rPr>
          <w:sz w:val="24"/>
          <w:szCs w:val="24"/>
        </w:rPr>
      </w:pPr>
      <w:r w:rsidRPr="00B131B2">
        <w:rPr>
          <w:sz w:val="24"/>
          <w:szCs w:val="24"/>
        </w:rPr>
        <w:t>Сравнительно-анатомические: гомологичные, аналогичные, рудиментарные органы, атавизмы. Молекулярно-биохимические:</w:t>
      </w:r>
      <w:r w:rsidRPr="00B131B2">
        <w:rPr>
          <w:sz w:val="24"/>
          <w:szCs w:val="24"/>
        </w:rPr>
        <w:tab/>
        <w:t>сходство механизмов наследственности и основных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метаболических путей у всех организмов.</w:t>
      </w:r>
    </w:p>
    <w:p w:rsidR="00AC0E6E" w:rsidRPr="00B131B2" w:rsidRDefault="00D06C7A" w:rsidP="0005447B">
      <w:pPr>
        <w:pStyle w:val="8"/>
        <w:shd w:val="clear" w:color="auto" w:fill="auto"/>
        <w:tabs>
          <w:tab w:val="right" w:pos="2266"/>
          <w:tab w:val="left" w:pos="2991"/>
          <w:tab w:val="right" w:pos="4542"/>
          <w:tab w:val="left" w:pos="5262"/>
          <w:tab w:val="right" w:pos="8142"/>
          <w:tab w:val="right" w:pos="10214"/>
        </w:tabs>
        <w:spacing w:before="0" w:line="274" w:lineRule="exact"/>
        <w:ind w:left="20" w:right="20" w:firstLine="720"/>
        <w:jc w:val="both"/>
        <w:rPr>
          <w:sz w:val="24"/>
          <w:szCs w:val="24"/>
        </w:rPr>
      </w:pPr>
      <w:r w:rsidRPr="00B131B2">
        <w:rPr>
          <w:sz w:val="24"/>
          <w:szCs w:val="24"/>
        </w:rPr>
        <w:t>Эволюционная теория Ч. Дарвина. Предпосылки возникно</w:t>
      </w:r>
      <w:r w:rsidR="0005447B">
        <w:rPr>
          <w:sz w:val="24"/>
          <w:szCs w:val="24"/>
        </w:rPr>
        <w:t xml:space="preserve">вения дарвинизма. Движущие силы </w:t>
      </w:r>
      <w:r w:rsidRPr="00B131B2">
        <w:rPr>
          <w:sz w:val="24"/>
          <w:szCs w:val="24"/>
        </w:rPr>
        <w:t>э</w:t>
      </w:r>
      <w:r w:rsidR="0005447B">
        <w:rPr>
          <w:sz w:val="24"/>
          <w:szCs w:val="24"/>
        </w:rPr>
        <w:t xml:space="preserve">волюции видов </w:t>
      </w:r>
      <w:r w:rsidRPr="00B131B2">
        <w:rPr>
          <w:sz w:val="24"/>
          <w:szCs w:val="24"/>
        </w:rPr>
        <w:t>по</w:t>
      </w:r>
      <w:r w:rsidRPr="00B131B2">
        <w:rPr>
          <w:sz w:val="24"/>
          <w:szCs w:val="24"/>
        </w:rPr>
        <w:tab/>
      </w:r>
      <w:r w:rsidR="0005447B">
        <w:rPr>
          <w:sz w:val="24"/>
          <w:szCs w:val="24"/>
        </w:rPr>
        <w:t xml:space="preserve"> </w:t>
      </w:r>
      <w:r w:rsidRPr="00B131B2">
        <w:rPr>
          <w:sz w:val="24"/>
          <w:szCs w:val="24"/>
        </w:rPr>
        <w:t>Дарвину</w:t>
      </w:r>
      <w:r w:rsidRPr="00B131B2">
        <w:rPr>
          <w:sz w:val="24"/>
          <w:szCs w:val="24"/>
        </w:rPr>
        <w:tab/>
        <w:t>(избыточное</w:t>
      </w:r>
      <w:r w:rsidRPr="00B131B2">
        <w:rPr>
          <w:sz w:val="24"/>
          <w:szCs w:val="24"/>
        </w:rPr>
        <w:tab/>
      </w:r>
      <w:r w:rsidR="0005447B">
        <w:rPr>
          <w:sz w:val="24"/>
          <w:szCs w:val="24"/>
        </w:rPr>
        <w:t xml:space="preserve"> </w:t>
      </w:r>
      <w:r w:rsidRPr="00B131B2">
        <w:rPr>
          <w:sz w:val="24"/>
          <w:szCs w:val="24"/>
        </w:rPr>
        <w:t>размножение</w:t>
      </w:r>
      <w:r w:rsidR="0005447B">
        <w:rPr>
          <w:sz w:val="24"/>
          <w:szCs w:val="24"/>
        </w:rPr>
        <w:t xml:space="preserve">  при </w:t>
      </w:r>
      <w:r w:rsidRPr="00B131B2">
        <w:rPr>
          <w:sz w:val="24"/>
          <w:szCs w:val="24"/>
        </w:rPr>
        <w:t>ограниченности</w:t>
      </w:r>
      <w:r w:rsidR="0005447B">
        <w:rPr>
          <w:sz w:val="24"/>
          <w:szCs w:val="24"/>
        </w:rPr>
        <w:t xml:space="preserve"> </w:t>
      </w:r>
      <w:r w:rsidR="0005447B">
        <w:rPr>
          <w:sz w:val="24"/>
          <w:szCs w:val="24"/>
        </w:rPr>
        <w:tab/>
        <w:t xml:space="preserve">ресурсов </w:t>
      </w:r>
      <w:r w:rsidRPr="00B131B2">
        <w:rPr>
          <w:sz w:val="24"/>
          <w:szCs w:val="24"/>
        </w:rPr>
        <w:t>неопределённая</w:t>
      </w:r>
      <w:r w:rsidR="0005447B">
        <w:rPr>
          <w:sz w:val="24"/>
          <w:szCs w:val="24"/>
        </w:rPr>
        <w:t xml:space="preserve"> </w:t>
      </w:r>
      <w:r w:rsidR="0005447B">
        <w:rPr>
          <w:sz w:val="24"/>
          <w:szCs w:val="24"/>
        </w:rPr>
        <w:tab/>
        <w:t xml:space="preserve">изменчивость, </w:t>
      </w:r>
      <w:r w:rsidRPr="00B131B2">
        <w:rPr>
          <w:sz w:val="24"/>
          <w:szCs w:val="24"/>
        </w:rPr>
        <w:t>борьба</w:t>
      </w:r>
      <w:r w:rsidR="0005447B">
        <w:rPr>
          <w:sz w:val="24"/>
          <w:szCs w:val="24"/>
        </w:rPr>
        <w:t xml:space="preserve"> </w:t>
      </w:r>
      <w:r w:rsidRPr="00B131B2">
        <w:rPr>
          <w:sz w:val="24"/>
          <w:szCs w:val="24"/>
        </w:rPr>
        <w:t>за существование, естественный отбор).</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Синтетическая теория эволюции (СТЭ) и её основные положения.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Микроэволюция. Популяция как единица вида и эволюции.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Естественный отбор - направляющий фактор эволюции. Формы естественного отбора.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Приспособленность организмов как результат эволюции. Примеры приспособлений у организмов. Ароморфозы и идио-адаптации.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Вид и видообразование. Критерии вида. Основные формы видообразования: географическое, экологическое.</w:t>
      </w:r>
    </w:p>
    <w:p w:rsidR="00AC0E6E" w:rsidRPr="00B131B2" w:rsidRDefault="0005447B">
      <w:pPr>
        <w:pStyle w:val="8"/>
        <w:shd w:val="clear" w:color="auto" w:fill="auto"/>
        <w:tabs>
          <w:tab w:val="left" w:pos="5179"/>
        </w:tabs>
        <w:spacing w:before="0" w:line="274" w:lineRule="exact"/>
        <w:ind w:left="20" w:firstLine="700"/>
        <w:jc w:val="both"/>
        <w:rPr>
          <w:sz w:val="24"/>
          <w:szCs w:val="24"/>
        </w:rPr>
      </w:pPr>
      <w:r>
        <w:rPr>
          <w:sz w:val="24"/>
          <w:szCs w:val="24"/>
        </w:rPr>
        <w:t xml:space="preserve">Макроэволюция. Формы эволюции: </w:t>
      </w:r>
      <w:r w:rsidR="00D06C7A" w:rsidRPr="00B131B2">
        <w:rPr>
          <w:sz w:val="24"/>
          <w:szCs w:val="24"/>
        </w:rPr>
        <w:t>филетическая, дивергентная, конвергентная,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параллельная. Необратимость эволюции.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Происхождение от неспециализированных предков. Прогрессирующая специализация. Адаптивная радиация.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Портреты: К. Линней, Ж.Б. Ламарк, Ч. Дарвин, В.О. Ковалевский, К.М. Бэр, Э. Геккель, Ф. Мюллер, А.Н. Северцов.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w:t>
      </w:r>
      <w:r w:rsidRPr="00B131B2">
        <w:rPr>
          <w:sz w:val="24"/>
          <w:szCs w:val="24"/>
        </w:rPr>
        <w:lastRenderedPageBreak/>
        <w:t>«Идиоадаптации»,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 1. «Сравнение видов по морфологическому критерию».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2. «Описание приспособленности организма и её относительного характера».</w:t>
      </w:r>
    </w:p>
    <w:p w:rsidR="00AC0E6E" w:rsidRPr="00B131B2" w:rsidRDefault="00D06C7A" w:rsidP="009A669A">
      <w:pPr>
        <w:pStyle w:val="8"/>
        <w:numPr>
          <w:ilvl w:val="0"/>
          <w:numId w:val="105"/>
        </w:numPr>
        <w:shd w:val="clear" w:color="auto" w:fill="auto"/>
        <w:tabs>
          <w:tab w:val="left" w:pos="1600"/>
        </w:tabs>
        <w:spacing w:before="0" w:line="274" w:lineRule="exact"/>
        <w:ind w:left="20" w:firstLine="700"/>
        <w:jc w:val="both"/>
        <w:rPr>
          <w:sz w:val="24"/>
          <w:szCs w:val="24"/>
        </w:rPr>
      </w:pPr>
      <w:r w:rsidRPr="00B131B2">
        <w:rPr>
          <w:sz w:val="24"/>
          <w:szCs w:val="24"/>
        </w:rPr>
        <w:t>Тема 2. Возникновение и развитие жизни на Земле (9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AC0E6E" w:rsidRPr="00B131B2" w:rsidRDefault="00D06C7A">
      <w:pPr>
        <w:pStyle w:val="8"/>
        <w:shd w:val="clear" w:color="auto" w:fill="auto"/>
        <w:tabs>
          <w:tab w:val="left" w:pos="3490"/>
          <w:tab w:val="center" w:pos="8261"/>
          <w:tab w:val="right" w:pos="10205"/>
        </w:tabs>
        <w:spacing w:before="0" w:line="274" w:lineRule="exact"/>
        <w:ind w:left="20" w:firstLine="700"/>
        <w:jc w:val="both"/>
        <w:rPr>
          <w:sz w:val="24"/>
          <w:szCs w:val="24"/>
        </w:rPr>
      </w:pPr>
      <w:r w:rsidRPr="00B131B2">
        <w:rPr>
          <w:sz w:val="24"/>
          <w:szCs w:val="24"/>
        </w:rPr>
        <w:t>Развитие жизни на</w:t>
      </w:r>
      <w:r w:rsidRPr="00B131B2">
        <w:rPr>
          <w:sz w:val="24"/>
          <w:szCs w:val="24"/>
        </w:rPr>
        <w:tab/>
        <w:t>Земле по эрам и периодам.</w:t>
      </w:r>
      <w:r w:rsidRPr="00B131B2">
        <w:rPr>
          <w:sz w:val="24"/>
          <w:szCs w:val="24"/>
        </w:rPr>
        <w:tab/>
        <w:t>Катархей.</w:t>
      </w:r>
      <w:r w:rsidRPr="00B131B2">
        <w:rPr>
          <w:sz w:val="24"/>
          <w:szCs w:val="24"/>
        </w:rPr>
        <w:tab/>
        <w:t>Архейская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протерозойская эры. Палеозойская эра и её периоды: кембрийский, ордовикский, силурийский, девонский, каменноугольный, пермский.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Мезозойская эра и её периоды: триасовый, юрский, меловой.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Кайнозойская эра и её периоды: палеогеновый, неогеновый, антропогеновый.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Система органического мира как отражение эволюции. Основные систематические группы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C0E6E" w:rsidRPr="00B131B2" w:rsidRDefault="00D06C7A">
      <w:pPr>
        <w:pStyle w:val="8"/>
        <w:shd w:val="clear" w:color="auto" w:fill="auto"/>
        <w:tabs>
          <w:tab w:val="left" w:pos="6259"/>
        </w:tabs>
        <w:spacing w:before="0" w:line="274" w:lineRule="exact"/>
        <w:ind w:left="20" w:firstLine="700"/>
        <w:jc w:val="both"/>
        <w:rPr>
          <w:sz w:val="24"/>
          <w:szCs w:val="24"/>
        </w:rPr>
      </w:pPr>
      <w:r w:rsidRPr="00B131B2">
        <w:rPr>
          <w:sz w:val="24"/>
          <w:szCs w:val="24"/>
        </w:rPr>
        <w:t>Человеческие расы. Основные большие расы:</w:t>
      </w:r>
      <w:r w:rsidRPr="00B131B2">
        <w:rPr>
          <w:sz w:val="24"/>
          <w:szCs w:val="24"/>
        </w:rPr>
        <w:tab/>
        <w:t>европеоидная (евразийская), негро-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Портреты: Ф. Реди, Л. Пастер, А.И. Опарин, С. Миллер, Г. Юри, Ч. Дарвин.</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Таблицы и схемы: «Возникновение Солнечной системы», «Развитие органического мира», «Растительная клетка», «Животная клетка», «Прокариотическая клетка», </w:t>
      </w:r>
      <w:r w:rsidRPr="00B131B2">
        <w:rPr>
          <w:sz w:val="24"/>
          <w:szCs w:val="24"/>
        </w:rPr>
        <w:lastRenderedPageBreak/>
        <w:t>«Современная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Практическая работа № 1. «Изучение ископаемых остатков растений и животных в коллекциях».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Экскурсия «Эволюция органического мира на Земле» (в естественно-научный или краеведческий музей).</w:t>
      </w:r>
    </w:p>
    <w:p w:rsidR="00AC0E6E" w:rsidRPr="00B131B2" w:rsidRDefault="00D06C7A" w:rsidP="009A669A">
      <w:pPr>
        <w:pStyle w:val="8"/>
        <w:numPr>
          <w:ilvl w:val="0"/>
          <w:numId w:val="105"/>
        </w:numPr>
        <w:shd w:val="clear" w:color="auto" w:fill="auto"/>
        <w:spacing w:before="0" w:line="274" w:lineRule="exact"/>
        <w:ind w:left="20" w:firstLine="700"/>
        <w:jc w:val="both"/>
        <w:rPr>
          <w:sz w:val="24"/>
          <w:szCs w:val="24"/>
        </w:rPr>
      </w:pPr>
      <w:r w:rsidRPr="00B131B2">
        <w:rPr>
          <w:sz w:val="24"/>
          <w:szCs w:val="24"/>
        </w:rPr>
        <w:t xml:space="preserve"> Тема 3. Организмы и окружающая среда (5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Среды обитания организмов: водная, наземно-воздушная, почвенная, внутриорганизменная.</w:t>
      </w:r>
    </w:p>
    <w:p w:rsidR="00AC0E6E" w:rsidRPr="00B131B2" w:rsidRDefault="00D06C7A">
      <w:pPr>
        <w:pStyle w:val="8"/>
        <w:shd w:val="clear" w:color="auto" w:fill="auto"/>
        <w:tabs>
          <w:tab w:val="right" w:pos="10198"/>
        </w:tabs>
        <w:spacing w:before="0" w:line="274" w:lineRule="exact"/>
        <w:ind w:left="20" w:firstLine="700"/>
        <w:jc w:val="both"/>
        <w:rPr>
          <w:sz w:val="24"/>
          <w:szCs w:val="24"/>
        </w:rPr>
      </w:pPr>
      <w:r w:rsidRPr="00B131B2">
        <w:rPr>
          <w:sz w:val="24"/>
          <w:szCs w:val="24"/>
        </w:rPr>
        <w:t>Экологические факторы. Классификация экологических факторов:</w:t>
      </w:r>
      <w:r w:rsidRPr="00B131B2">
        <w:rPr>
          <w:sz w:val="24"/>
          <w:szCs w:val="24"/>
        </w:rPr>
        <w:tab/>
        <w:t>абиотические,</w:t>
      </w:r>
    </w:p>
    <w:p w:rsidR="00AC0E6E" w:rsidRPr="00B131B2" w:rsidRDefault="0005447B" w:rsidP="0005447B">
      <w:pPr>
        <w:pStyle w:val="8"/>
        <w:shd w:val="clear" w:color="auto" w:fill="auto"/>
        <w:tabs>
          <w:tab w:val="left" w:pos="2055"/>
          <w:tab w:val="right" w:pos="4522"/>
          <w:tab w:val="center" w:pos="5770"/>
          <w:tab w:val="right" w:pos="8502"/>
          <w:tab w:val="right" w:pos="10198"/>
        </w:tabs>
        <w:spacing w:before="0" w:line="274" w:lineRule="exact"/>
        <w:ind w:left="20" w:firstLine="0"/>
        <w:jc w:val="both"/>
        <w:rPr>
          <w:sz w:val="24"/>
          <w:szCs w:val="24"/>
        </w:rPr>
      </w:pPr>
      <w:r>
        <w:rPr>
          <w:sz w:val="24"/>
          <w:szCs w:val="24"/>
        </w:rPr>
        <w:t xml:space="preserve">биотические и антропогенные. </w:t>
      </w:r>
      <w:r w:rsidR="00D06C7A" w:rsidRPr="00B131B2">
        <w:rPr>
          <w:sz w:val="24"/>
          <w:szCs w:val="24"/>
        </w:rPr>
        <w:t>Действие</w:t>
      </w:r>
      <w:r w:rsidR="00D06C7A" w:rsidRPr="00B131B2">
        <w:rPr>
          <w:sz w:val="24"/>
          <w:szCs w:val="24"/>
        </w:rPr>
        <w:tab/>
      </w:r>
      <w:r>
        <w:rPr>
          <w:sz w:val="24"/>
          <w:szCs w:val="24"/>
        </w:rPr>
        <w:t xml:space="preserve"> </w:t>
      </w:r>
      <w:r w:rsidR="00D06C7A" w:rsidRPr="00B131B2">
        <w:rPr>
          <w:sz w:val="24"/>
          <w:szCs w:val="24"/>
        </w:rPr>
        <w:t>экологических</w:t>
      </w:r>
      <w:r w:rsidR="00D06C7A" w:rsidRPr="00B131B2">
        <w:rPr>
          <w:sz w:val="24"/>
          <w:szCs w:val="24"/>
        </w:rPr>
        <w:tab/>
      </w:r>
      <w:r>
        <w:rPr>
          <w:sz w:val="24"/>
          <w:szCs w:val="24"/>
        </w:rPr>
        <w:t xml:space="preserve"> </w:t>
      </w:r>
      <w:r w:rsidR="00D06C7A" w:rsidRPr="00B131B2">
        <w:rPr>
          <w:sz w:val="24"/>
          <w:szCs w:val="24"/>
        </w:rPr>
        <w:t>факторов</w:t>
      </w:r>
      <w:r>
        <w:rPr>
          <w:sz w:val="24"/>
          <w:szCs w:val="24"/>
        </w:rPr>
        <w:t xml:space="preserve"> </w:t>
      </w:r>
      <w:r w:rsidR="00D06C7A" w:rsidRPr="00B131B2">
        <w:rPr>
          <w:sz w:val="24"/>
          <w:szCs w:val="24"/>
        </w:rPr>
        <w:t>на организмы.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w:t>
      </w:r>
      <w:r w:rsidR="0005447B">
        <w:rPr>
          <w:sz w:val="24"/>
          <w:szCs w:val="24"/>
        </w:rPr>
        <w:t xml:space="preserve">о, нахлебничество). Аменсализм, </w:t>
      </w:r>
      <w:r w:rsidRPr="00B131B2">
        <w:rPr>
          <w:sz w:val="24"/>
          <w:szCs w:val="24"/>
        </w:rPr>
        <w:t>нейтрализм. Значение биотических взаимодействий для существования организмов в природных сообществах.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Портреты: А. Гумбольдт, К.Ф. Рулье, Э. Геккель.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 туфельки», «Пищевые цепи».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Лабораторные и практические работы: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 3. «Морфологические особенности растений из разных мест обитания».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 4. «Влияние света на рост и развитие черенков колеуса».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Практическая работа № 2. «Подсчёт плотности популяций разных видов растений».</w:t>
      </w:r>
    </w:p>
    <w:p w:rsidR="00AC0E6E" w:rsidRPr="00B131B2" w:rsidRDefault="00D06C7A" w:rsidP="009A669A">
      <w:pPr>
        <w:pStyle w:val="8"/>
        <w:numPr>
          <w:ilvl w:val="0"/>
          <w:numId w:val="105"/>
        </w:numPr>
        <w:shd w:val="clear" w:color="auto" w:fill="auto"/>
        <w:spacing w:before="0" w:line="274" w:lineRule="exact"/>
        <w:ind w:left="20" w:firstLine="700"/>
        <w:jc w:val="both"/>
        <w:rPr>
          <w:sz w:val="24"/>
          <w:szCs w:val="24"/>
        </w:rPr>
      </w:pPr>
      <w:r w:rsidRPr="00B131B2">
        <w:rPr>
          <w:sz w:val="24"/>
          <w:szCs w:val="24"/>
        </w:rPr>
        <w:t xml:space="preserve"> Тема 4. Сообщества и экологические системы (9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Природные экосистемы. Экосистемы озёр и рек. Экосистема хвойного или широколиственного леса.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Антропогенные экосистемы. Агроэкосистемы. Урбоэкосистемы. Биологическое и </w:t>
      </w:r>
      <w:r w:rsidRPr="00B131B2">
        <w:rPr>
          <w:sz w:val="24"/>
          <w:szCs w:val="24"/>
        </w:rPr>
        <w:lastRenderedPageBreak/>
        <w:t>хозяйственное значение агроэкосистем и урбоэкосистем.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Биоразнообразие как фактор устойчивости экосистем. Сохранение биологического разнообразия на Земле.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Круговороты веществ и биогеохимические циклы элементов (углерода, азота). Зональность биосферы. Основные биомы суши.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Человечество в биосфере Земли. Антропогенные изменения в биосфере. Глобальные экологические проблемы.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А.Дж. Тенсли, В.Н. Сукачёв, В.И. Вернадский.</w:t>
      </w:r>
    </w:p>
    <w:p w:rsidR="00AC0E6E" w:rsidRPr="00B131B2" w:rsidRDefault="00D06C7A">
      <w:pPr>
        <w:pStyle w:val="8"/>
        <w:shd w:val="clear" w:color="auto" w:fill="auto"/>
        <w:tabs>
          <w:tab w:val="left" w:pos="4314"/>
          <w:tab w:val="right" w:pos="10216"/>
        </w:tabs>
        <w:spacing w:before="0" w:line="274" w:lineRule="exact"/>
        <w:ind w:left="20" w:right="20" w:firstLine="720"/>
        <w:jc w:val="both"/>
        <w:rPr>
          <w:sz w:val="24"/>
          <w:szCs w:val="24"/>
        </w:rPr>
      </w:pPr>
      <w:r w:rsidRPr="00B131B2">
        <w:rPr>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w:t>
      </w:r>
      <w:r w:rsidR="0005447B">
        <w:rPr>
          <w:sz w:val="24"/>
          <w:szCs w:val="24"/>
        </w:rPr>
        <w:t xml:space="preserve">доёма», «Агроценоз», «Примерные антропогенные </w:t>
      </w:r>
      <w:r w:rsidRPr="00B131B2">
        <w:rPr>
          <w:sz w:val="24"/>
          <w:szCs w:val="24"/>
        </w:rPr>
        <w:t>воздействия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AC0E6E" w:rsidRPr="00B131B2" w:rsidRDefault="00D06C7A">
      <w:pPr>
        <w:pStyle w:val="8"/>
        <w:shd w:val="clear" w:color="auto" w:fill="auto"/>
        <w:tabs>
          <w:tab w:val="left" w:pos="2482"/>
        </w:tabs>
        <w:spacing w:before="0" w:line="274" w:lineRule="exact"/>
        <w:ind w:left="20" w:firstLine="720"/>
        <w:jc w:val="both"/>
        <w:rPr>
          <w:sz w:val="24"/>
          <w:szCs w:val="24"/>
        </w:rPr>
      </w:pPr>
      <w:r w:rsidRPr="00B131B2">
        <w:rPr>
          <w:sz w:val="24"/>
          <w:szCs w:val="24"/>
        </w:rPr>
        <w:t>Оборудование:</w:t>
      </w:r>
      <w:r w:rsidRPr="00B131B2">
        <w:rPr>
          <w:sz w:val="24"/>
          <w:szCs w:val="24"/>
        </w:rPr>
        <w:tab/>
        <w:t>модель-аппликация «Типичные биоценозы», гербарий «Растительные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AC0E6E" w:rsidRPr="00B131B2" w:rsidRDefault="00D06C7A" w:rsidP="009A669A">
      <w:pPr>
        <w:pStyle w:val="8"/>
        <w:numPr>
          <w:ilvl w:val="0"/>
          <w:numId w:val="104"/>
        </w:numPr>
        <w:shd w:val="clear" w:color="auto" w:fill="auto"/>
        <w:tabs>
          <w:tab w:val="left" w:pos="1484"/>
        </w:tabs>
        <w:spacing w:before="0" w:line="274" w:lineRule="exact"/>
        <w:ind w:left="20" w:right="20" w:firstLine="720"/>
        <w:jc w:val="both"/>
        <w:rPr>
          <w:sz w:val="24"/>
          <w:szCs w:val="24"/>
        </w:rPr>
      </w:pPr>
      <w:r w:rsidRPr="00B131B2">
        <w:rPr>
          <w:sz w:val="24"/>
          <w:szCs w:val="24"/>
        </w:rPr>
        <w:t>Планируемые результаты освоения программы по биологии (базовый уровень) на уровне среднего общего образования.</w:t>
      </w:r>
    </w:p>
    <w:p w:rsidR="00BF127E" w:rsidRDefault="00D06C7A" w:rsidP="009A669A">
      <w:pPr>
        <w:pStyle w:val="8"/>
        <w:numPr>
          <w:ilvl w:val="0"/>
          <w:numId w:val="106"/>
        </w:numPr>
        <w:shd w:val="clear" w:color="auto" w:fill="auto"/>
        <w:tabs>
          <w:tab w:val="left" w:pos="4314"/>
          <w:tab w:val="right" w:pos="10216"/>
        </w:tabs>
        <w:spacing w:before="0" w:line="274" w:lineRule="exact"/>
        <w:ind w:left="20" w:right="20" w:firstLine="720"/>
        <w:jc w:val="both"/>
        <w:rPr>
          <w:sz w:val="24"/>
          <w:szCs w:val="24"/>
        </w:rPr>
      </w:pPr>
      <w:r w:rsidRPr="00B131B2">
        <w:rPr>
          <w:sz w:val="24"/>
          <w:szCs w:val="24"/>
        </w:rPr>
        <w:t xml:space="preserve"> 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w:t>
      </w:r>
      <w:r w:rsidR="00BF127E">
        <w:rPr>
          <w:sz w:val="24"/>
          <w:szCs w:val="24"/>
        </w:rPr>
        <w:t xml:space="preserve">общего образования: </w:t>
      </w:r>
      <w:r w:rsidR="0005447B">
        <w:rPr>
          <w:sz w:val="24"/>
          <w:szCs w:val="24"/>
        </w:rPr>
        <w:t>личностным,</w:t>
      </w:r>
    </w:p>
    <w:p w:rsidR="00AC0E6E" w:rsidRPr="0005447B" w:rsidRDefault="00BF127E" w:rsidP="009A669A">
      <w:pPr>
        <w:pStyle w:val="8"/>
        <w:numPr>
          <w:ilvl w:val="0"/>
          <w:numId w:val="106"/>
        </w:numPr>
        <w:shd w:val="clear" w:color="auto" w:fill="auto"/>
        <w:tabs>
          <w:tab w:val="left" w:pos="4314"/>
          <w:tab w:val="right" w:pos="10216"/>
        </w:tabs>
        <w:spacing w:before="0" w:line="274" w:lineRule="exact"/>
        <w:ind w:left="20" w:right="20" w:firstLine="720"/>
        <w:jc w:val="both"/>
        <w:rPr>
          <w:sz w:val="24"/>
          <w:szCs w:val="24"/>
        </w:rPr>
      </w:pPr>
      <w:r>
        <w:rPr>
          <w:sz w:val="24"/>
          <w:szCs w:val="24"/>
        </w:rPr>
        <w:t xml:space="preserve"> </w:t>
      </w:r>
      <w:r w:rsidR="0005447B">
        <w:rPr>
          <w:sz w:val="24"/>
          <w:szCs w:val="24"/>
        </w:rPr>
        <w:t xml:space="preserve"> </w:t>
      </w:r>
      <w:r w:rsidR="00D06C7A" w:rsidRPr="00B131B2">
        <w:rPr>
          <w:sz w:val="24"/>
          <w:szCs w:val="24"/>
        </w:rPr>
        <w:t>метапредметным</w:t>
      </w:r>
      <w:r w:rsidR="0005447B">
        <w:rPr>
          <w:sz w:val="24"/>
          <w:szCs w:val="24"/>
        </w:rPr>
        <w:t xml:space="preserve"> </w:t>
      </w:r>
      <w:r w:rsidR="00D06C7A" w:rsidRPr="0005447B">
        <w:rPr>
          <w:sz w:val="24"/>
          <w:szCs w:val="24"/>
        </w:rPr>
        <w:t>и предметным.</w:t>
      </w:r>
    </w:p>
    <w:p w:rsidR="00AC0E6E" w:rsidRPr="00B131B2" w:rsidRDefault="00D06C7A" w:rsidP="009A669A">
      <w:pPr>
        <w:pStyle w:val="8"/>
        <w:numPr>
          <w:ilvl w:val="0"/>
          <w:numId w:val="106"/>
        </w:numPr>
        <w:shd w:val="clear" w:color="auto" w:fill="auto"/>
        <w:tabs>
          <w:tab w:val="right" w:pos="3042"/>
          <w:tab w:val="right" w:pos="6423"/>
          <w:tab w:val="right" w:pos="10216"/>
        </w:tabs>
        <w:spacing w:before="0" w:line="274" w:lineRule="exact"/>
        <w:ind w:left="20" w:right="20" w:firstLine="720"/>
        <w:jc w:val="both"/>
        <w:rPr>
          <w:sz w:val="24"/>
          <w:szCs w:val="24"/>
        </w:rPr>
      </w:pPr>
      <w:r w:rsidRPr="00B131B2">
        <w:rPr>
          <w:sz w:val="24"/>
          <w:szCs w:val="24"/>
        </w:rPr>
        <w:t xml:space="preserve"> В структуре личностных результатов освоения предмета «Биология» выделены следующие составляющие: осознание обучающимися российской гражданс</w:t>
      </w:r>
      <w:r w:rsidR="0005447B">
        <w:rPr>
          <w:sz w:val="24"/>
          <w:szCs w:val="24"/>
        </w:rPr>
        <w:t>кой идентичности - готовности</w:t>
      </w:r>
      <w:r w:rsidR="0005447B">
        <w:rPr>
          <w:sz w:val="24"/>
          <w:szCs w:val="24"/>
        </w:rPr>
        <w:tab/>
        <w:t xml:space="preserve">к </w:t>
      </w:r>
      <w:r w:rsidRPr="00B131B2">
        <w:rPr>
          <w:sz w:val="24"/>
          <w:szCs w:val="24"/>
        </w:rPr>
        <w:t>саморазвитию</w:t>
      </w:r>
      <w:r w:rsidR="0005447B">
        <w:rPr>
          <w:sz w:val="24"/>
          <w:szCs w:val="24"/>
        </w:rPr>
        <w:t xml:space="preserve"> </w:t>
      </w:r>
      <w:r w:rsidR="00BF127E">
        <w:rPr>
          <w:sz w:val="24"/>
          <w:szCs w:val="24"/>
        </w:rPr>
        <w:t xml:space="preserve">, </w:t>
      </w:r>
      <w:r w:rsidRPr="00B131B2">
        <w:rPr>
          <w:sz w:val="24"/>
          <w:szCs w:val="24"/>
        </w:rPr>
        <w:t>самостоятельности</w:t>
      </w:r>
    </w:p>
    <w:p w:rsidR="00AC0E6E" w:rsidRPr="00B131B2" w:rsidRDefault="00D06C7A" w:rsidP="0005447B">
      <w:pPr>
        <w:pStyle w:val="8"/>
        <w:shd w:val="clear" w:color="auto" w:fill="auto"/>
        <w:tabs>
          <w:tab w:val="right" w:pos="4590"/>
          <w:tab w:val="right" w:pos="4590"/>
          <w:tab w:val="right" w:pos="5478"/>
          <w:tab w:val="center" w:pos="6476"/>
          <w:tab w:val="right" w:pos="8506"/>
          <w:tab w:val="right" w:pos="10216"/>
        </w:tabs>
        <w:spacing w:before="0" w:line="274" w:lineRule="exact"/>
        <w:ind w:left="20" w:right="20" w:firstLine="0"/>
        <w:jc w:val="both"/>
        <w:rPr>
          <w:sz w:val="24"/>
          <w:szCs w:val="24"/>
        </w:rPr>
      </w:pPr>
      <w:r w:rsidRPr="00B131B2">
        <w:rPr>
          <w:sz w:val="24"/>
          <w:szCs w:val="24"/>
        </w:rPr>
        <w:t>и самоопределению, наличие мотивации к обучению биол</w:t>
      </w:r>
      <w:r w:rsidR="0005447B">
        <w:rPr>
          <w:sz w:val="24"/>
          <w:szCs w:val="24"/>
        </w:rPr>
        <w:t xml:space="preserve">огии, целенаправленное развити внутренних убеждений личности </w:t>
      </w:r>
      <w:r w:rsidRPr="00B131B2">
        <w:rPr>
          <w:sz w:val="24"/>
          <w:szCs w:val="24"/>
        </w:rPr>
        <w:t>на</w:t>
      </w:r>
      <w:r w:rsidRPr="00B131B2">
        <w:rPr>
          <w:sz w:val="24"/>
          <w:szCs w:val="24"/>
        </w:rPr>
        <w:tab/>
        <w:t>основе</w:t>
      </w:r>
      <w:r w:rsidRPr="00B131B2">
        <w:rPr>
          <w:sz w:val="24"/>
          <w:szCs w:val="24"/>
        </w:rPr>
        <w:tab/>
      </w:r>
      <w:r w:rsidR="0005447B">
        <w:rPr>
          <w:sz w:val="24"/>
          <w:szCs w:val="24"/>
        </w:rPr>
        <w:t xml:space="preserve"> </w:t>
      </w:r>
      <w:r w:rsidRPr="00B131B2">
        <w:rPr>
          <w:sz w:val="24"/>
          <w:szCs w:val="24"/>
        </w:rPr>
        <w:t>ключевых</w:t>
      </w:r>
      <w:r w:rsidRPr="00B131B2">
        <w:rPr>
          <w:sz w:val="24"/>
          <w:szCs w:val="24"/>
        </w:rPr>
        <w:tab/>
        <w:t>ценностей</w:t>
      </w:r>
      <w:r w:rsidR="0005447B">
        <w:rPr>
          <w:sz w:val="24"/>
          <w:szCs w:val="24"/>
        </w:rPr>
        <w:t xml:space="preserve"> </w:t>
      </w:r>
      <w:r w:rsidRPr="00B131B2">
        <w:rPr>
          <w:sz w:val="24"/>
          <w:szCs w:val="24"/>
        </w:rPr>
        <w:t>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AC0E6E" w:rsidRPr="00B131B2" w:rsidRDefault="00D06C7A" w:rsidP="009A669A">
      <w:pPr>
        <w:pStyle w:val="8"/>
        <w:numPr>
          <w:ilvl w:val="0"/>
          <w:numId w:val="106"/>
        </w:numPr>
        <w:shd w:val="clear" w:color="auto" w:fill="auto"/>
        <w:spacing w:before="0" w:line="274" w:lineRule="exact"/>
        <w:ind w:left="20" w:right="20" w:firstLine="720"/>
        <w:jc w:val="both"/>
        <w:rPr>
          <w:sz w:val="24"/>
          <w:szCs w:val="24"/>
        </w:rPr>
      </w:pPr>
      <w:r w:rsidRPr="00B131B2">
        <w:rPr>
          <w:sz w:val="24"/>
          <w:szCs w:val="24"/>
        </w:rPr>
        <w:t xml:space="preserve">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w:t>
      </w:r>
      <w:r w:rsidRPr="00B131B2">
        <w:rPr>
          <w:sz w:val="24"/>
          <w:szCs w:val="24"/>
        </w:rPr>
        <w:lastRenderedPageBreak/>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C0E6E" w:rsidRPr="00B131B2" w:rsidRDefault="00D06C7A" w:rsidP="009A669A">
      <w:pPr>
        <w:pStyle w:val="8"/>
        <w:numPr>
          <w:ilvl w:val="0"/>
          <w:numId w:val="106"/>
        </w:numPr>
        <w:shd w:val="clear" w:color="auto" w:fill="auto"/>
        <w:tabs>
          <w:tab w:val="right" w:pos="3250"/>
          <w:tab w:val="center" w:pos="6058"/>
          <w:tab w:val="right" w:pos="10218"/>
          <w:tab w:val="left" w:pos="1649"/>
        </w:tabs>
        <w:spacing w:before="0" w:line="274" w:lineRule="exact"/>
        <w:ind w:left="20" w:right="20" w:firstLine="720"/>
        <w:jc w:val="both"/>
        <w:rPr>
          <w:sz w:val="24"/>
          <w:szCs w:val="24"/>
        </w:rPr>
      </w:pPr>
      <w:r w:rsidRPr="00B131B2">
        <w:rPr>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w:t>
      </w:r>
      <w:r w:rsidR="0005447B">
        <w:rPr>
          <w:sz w:val="24"/>
          <w:szCs w:val="24"/>
        </w:rPr>
        <w:t xml:space="preserve">ва, расширение жизненного опыта и </w:t>
      </w:r>
      <w:r w:rsidR="00BF127E">
        <w:rPr>
          <w:sz w:val="24"/>
          <w:szCs w:val="24"/>
        </w:rPr>
        <w:t xml:space="preserve">опыта </w:t>
      </w:r>
      <w:r w:rsidRPr="00B131B2">
        <w:rPr>
          <w:sz w:val="24"/>
          <w:szCs w:val="24"/>
        </w:rPr>
        <w:t>деятельности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в процессе реализации основных направлений воспитательной деятельности, в том числе в части:</w:t>
      </w:r>
    </w:p>
    <w:p w:rsidR="00AC0E6E" w:rsidRPr="00B131B2" w:rsidRDefault="00D06C7A" w:rsidP="009A669A">
      <w:pPr>
        <w:pStyle w:val="8"/>
        <w:numPr>
          <w:ilvl w:val="0"/>
          <w:numId w:val="107"/>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определять собственную позицию по отношению к явлениям современной жизни и объяснять её;</w:t>
      </w:r>
    </w:p>
    <w:p w:rsidR="00AC0E6E" w:rsidRPr="00B131B2" w:rsidRDefault="00D06C7A" w:rsidP="0005447B">
      <w:pPr>
        <w:pStyle w:val="8"/>
        <w:shd w:val="clear" w:color="auto" w:fill="auto"/>
        <w:tabs>
          <w:tab w:val="center" w:pos="1628"/>
          <w:tab w:val="right" w:pos="3466"/>
          <w:tab w:val="right" w:pos="5809"/>
          <w:tab w:val="right" w:pos="8098"/>
          <w:tab w:val="right" w:pos="10218"/>
        </w:tabs>
        <w:spacing w:before="0" w:line="274" w:lineRule="exact"/>
        <w:ind w:left="20" w:right="20" w:firstLine="720"/>
        <w:jc w:val="both"/>
        <w:rPr>
          <w:sz w:val="24"/>
          <w:szCs w:val="24"/>
        </w:rPr>
      </w:pPr>
      <w:r w:rsidRPr="00B131B2">
        <w:rPr>
          <w:sz w:val="24"/>
          <w:szCs w:val="24"/>
        </w:rPr>
        <w:t>умение учитывать в своих действиях необходимость конст</w:t>
      </w:r>
      <w:r w:rsidR="0005447B">
        <w:rPr>
          <w:sz w:val="24"/>
          <w:szCs w:val="24"/>
        </w:rPr>
        <w:t xml:space="preserve">руктивного взаимодействия людей с </w:t>
      </w:r>
      <w:r w:rsidRPr="00B131B2">
        <w:rPr>
          <w:sz w:val="24"/>
          <w:szCs w:val="24"/>
        </w:rPr>
        <w:t>разными</w:t>
      </w:r>
      <w:r w:rsidRPr="00B131B2">
        <w:rPr>
          <w:sz w:val="24"/>
          <w:szCs w:val="24"/>
        </w:rPr>
        <w:tab/>
      </w:r>
      <w:r w:rsidR="0005447B">
        <w:rPr>
          <w:sz w:val="24"/>
          <w:szCs w:val="24"/>
        </w:rPr>
        <w:t xml:space="preserve"> </w:t>
      </w:r>
      <w:r w:rsidRPr="00B131B2">
        <w:rPr>
          <w:sz w:val="24"/>
          <w:szCs w:val="24"/>
        </w:rPr>
        <w:t>убеждениями</w:t>
      </w:r>
      <w:r w:rsidR="0005447B">
        <w:rPr>
          <w:sz w:val="24"/>
          <w:szCs w:val="24"/>
        </w:rPr>
        <w:t xml:space="preserve"> ,</w:t>
      </w:r>
      <w:r w:rsidR="0005447B">
        <w:rPr>
          <w:sz w:val="24"/>
          <w:szCs w:val="24"/>
        </w:rPr>
        <w:tab/>
        <w:t xml:space="preserve">культурными </w:t>
      </w:r>
      <w:r w:rsidRPr="00B131B2">
        <w:rPr>
          <w:sz w:val="24"/>
          <w:szCs w:val="24"/>
        </w:rPr>
        <w:t>ценностями</w:t>
      </w:r>
      <w:r w:rsidR="0005447B">
        <w:rPr>
          <w:sz w:val="24"/>
          <w:szCs w:val="24"/>
        </w:rPr>
        <w:t xml:space="preserve"> </w:t>
      </w:r>
      <w:r w:rsidRPr="00B131B2">
        <w:rPr>
          <w:sz w:val="24"/>
          <w:szCs w:val="24"/>
        </w:rPr>
        <w:t>и социальным положением;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107"/>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идейная убеждённость, готовность к служению Отечеству и его защите, ответственность за его судьбу;</w:t>
      </w:r>
    </w:p>
    <w:p w:rsidR="00AC0E6E" w:rsidRPr="00B131B2" w:rsidRDefault="00D06C7A" w:rsidP="009A669A">
      <w:pPr>
        <w:pStyle w:val="8"/>
        <w:numPr>
          <w:ilvl w:val="0"/>
          <w:numId w:val="107"/>
        </w:numPr>
        <w:shd w:val="clear" w:color="auto" w:fill="auto"/>
        <w:spacing w:before="0" w:line="274" w:lineRule="exact"/>
        <w:ind w:left="720" w:right="262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107"/>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понимание эмоционального воздействия живой природы и её ценности;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готовность к самовыражению в разных видах искусства, стремление проявлять качества творческой личности;</w:t>
      </w:r>
    </w:p>
    <w:p w:rsidR="00AC0E6E" w:rsidRPr="00B131B2" w:rsidRDefault="00D06C7A" w:rsidP="009A669A">
      <w:pPr>
        <w:pStyle w:val="8"/>
        <w:numPr>
          <w:ilvl w:val="0"/>
          <w:numId w:val="107"/>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tabs>
          <w:tab w:val="left" w:pos="2127"/>
          <w:tab w:val="right" w:pos="5540"/>
          <w:tab w:val="left" w:pos="6529"/>
          <w:tab w:val="right" w:pos="10218"/>
        </w:tabs>
        <w:spacing w:before="0" w:line="274" w:lineRule="exact"/>
        <w:ind w:left="20" w:right="20" w:firstLine="720"/>
        <w:jc w:val="both"/>
        <w:rPr>
          <w:sz w:val="24"/>
          <w:szCs w:val="24"/>
        </w:rPr>
      </w:pPr>
      <w:r w:rsidRPr="00B131B2">
        <w:rPr>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w:t>
      </w:r>
      <w:r w:rsidRPr="00B131B2">
        <w:rPr>
          <w:sz w:val="24"/>
          <w:szCs w:val="24"/>
        </w:rPr>
        <w:tab/>
        <w:t>физ</w:t>
      </w:r>
      <w:r w:rsidR="00BF127E">
        <w:rPr>
          <w:sz w:val="24"/>
          <w:szCs w:val="24"/>
        </w:rPr>
        <w:t>ическая</w:t>
      </w:r>
      <w:r w:rsidR="00BF127E">
        <w:rPr>
          <w:sz w:val="24"/>
          <w:szCs w:val="24"/>
        </w:rPr>
        <w:tab/>
        <w:t>активность),</w:t>
      </w:r>
      <w:r w:rsidR="00BF127E">
        <w:rPr>
          <w:sz w:val="24"/>
          <w:szCs w:val="24"/>
        </w:rPr>
        <w:tab/>
        <w:t xml:space="preserve">бережного, </w:t>
      </w:r>
      <w:r w:rsidRPr="00B131B2">
        <w:rPr>
          <w:sz w:val="24"/>
          <w:szCs w:val="24"/>
        </w:rPr>
        <w:t>ответственного</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компетентного отношения к собственному физическому и психическому здоровью;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понимание ценности правил индивидуального и коллективного безопасного поведения в</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ситуациях, угрожающих здоровью и жизни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последствий и неприятие вредных привычек (употребления алкоголя, наркотиков, курения);</w:t>
      </w:r>
    </w:p>
    <w:p w:rsidR="00AC0E6E" w:rsidRPr="00B131B2" w:rsidRDefault="00D06C7A" w:rsidP="009A669A">
      <w:pPr>
        <w:pStyle w:val="8"/>
        <w:numPr>
          <w:ilvl w:val="0"/>
          <w:numId w:val="108"/>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D06C7A" w:rsidP="009A669A">
      <w:pPr>
        <w:pStyle w:val="8"/>
        <w:numPr>
          <w:ilvl w:val="0"/>
          <w:numId w:val="108"/>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экологически целесообразное отношение к природе как источнику жизни на Земле, основе её существования;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C0E6E" w:rsidRPr="00B131B2" w:rsidRDefault="00D06C7A" w:rsidP="009A669A">
      <w:pPr>
        <w:pStyle w:val="8"/>
        <w:numPr>
          <w:ilvl w:val="0"/>
          <w:numId w:val="108"/>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C0E6E" w:rsidRPr="00B131B2" w:rsidRDefault="00D06C7A">
      <w:pPr>
        <w:pStyle w:val="8"/>
        <w:shd w:val="clear" w:color="auto" w:fill="auto"/>
        <w:tabs>
          <w:tab w:val="right" w:pos="10220"/>
        </w:tabs>
        <w:spacing w:before="0" w:line="274" w:lineRule="exact"/>
        <w:ind w:left="20" w:right="20" w:firstLine="720"/>
        <w:jc w:val="both"/>
        <w:rPr>
          <w:sz w:val="24"/>
          <w:szCs w:val="24"/>
        </w:rPr>
      </w:pPr>
      <w:r w:rsidRPr="00B131B2">
        <w:rPr>
          <w:sz w:val="24"/>
          <w:szCs w:val="24"/>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w:t>
      </w:r>
      <w:r w:rsidRPr="00B131B2">
        <w:rPr>
          <w:sz w:val="24"/>
          <w:szCs w:val="24"/>
        </w:rPr>
        <w:lastRenderedPageBreak/>
        <w:t>экологических проблем и обеспечения перехода к устойчивому развитию, рацион</w:t>
      </w:r>
      <w:r w:rsidR="00BF127E">
        <w:rPr>
          <w:sz w:val="24"/>
          <w:szCs w:val="24"/>
        </w:rPr>
        <w:t xml:space="preserve">альному использованию природных </w:t>
      </w:r>
      <w:r w:rsidRPr="00B131B2">
        <w:rPr>
          <w:sz w:val="24"/>
          <w:szCs w:val="24"/>
        </w:rPr>
        <w:t>ресурсов</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формированию новых стандартов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самостоятельно использовать биологические знания для решения проблем в реальных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C0E6E" w:rsidRPr="00B131B2" w:rsidRDefault="00D06C7A" w:rsidP="009A669A">
      <w:pPr>
        <w:pStyle w:val="8"/>
        <w:numPr>
          <w:ilvl w:val="0"/>
          <w:numId w:val="109"/>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rsidP="0005447B">
      <w:pPr>
        <w:pStyle w:val="8"/>
        <w:shd w:val="clear" w:color="auto" w:fill="auto"/>
        <w:tabs>
          <w:tab w:val="left" w:pos="1730"/>
          <w:tab w:val="right" w:pos="4820"/>
          <w:tab w:val="right" w:pos="7657"/>
          <w:tab w:val="right" w:pos="10215"/>
        </w:tabs>
        <w:spacing w:before="0" w:line="274" w:lineRule="exact"/>
        <w:ind w:left="20" w:right="20" w:firstLine="720"/>
        <w:jc w:val="both"/>
        <w:rPr>
          <w:sz w:val="24"/>
          <w:szCs w:val="24"/>
        </w:rPr>
      </w:pPr>
      <w:r w:rsidRPr="00B131B2">
        <w:rPr>
          <w:sz w:val="24"/>
          <w:szCs w:val="24"/>
        </w:rPr>
        <w:t xml:space="preserve">эмпатии, включающей способность понимать эмоциональное </w:t>
      </w:r>
      <w:r w:rsidR="0005447B">
        <w:rPr>
          <w:sz w:val="24"/>
          <w:szCs w:val="24"/>
        </w:rPr>
        <w:t xml:space="preserve">состояние других, учитывать его при осуществлении </w:t>
      </w:r>
      <w:r w:rsidRPr="00B131B2">
        <w:rPr>
          <w:sz w:val="24"/>
          <w:szCs w:val="24"/>
        </w:rPr>
        <w:t>коммуникации,</w:t>
      </w:r>
      <w:r w:rsidRPr="00B131B2">
        <w:rPr>
          <w:sz w:val="24"/>
          <w:szCs w:val="24"/>
        </w:rPr>
        <w:tab/>
        <w:t>способность</w:t>
      </w:r>
      <w:r w:rsidR="0005447B">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C0E6E" w:rsidRPr="00B131B2" w:rsidRDefault="00D06C7A" w:rsidP="009A669A">
      <w:pPr>
        <w:pStyle w:val="8"/>
        <w:numPr>
          <w:ilvl w:val="0"/>
          <w:numId w:val="109"/>
        </w:numPr>
        <w:shd w:val="clear" w:color="auto" w:fill="auto"/>
        <w:tabs>
          <w:tab w:val="right" w:pos="10215"/>
        </w:tabs>
        <w:spacing w:before="0" w:line="274" w:lineRule="exact"/>
        <w:ind w:left="20" w:right="20" w:firstLine="720"/>
        <w:jc w:val="both"/>
        <w:rPr>
          <w:sz w:val="24"/>
          <w:szCs w:val="24"/>
        </w:rPr>
      </w:pPr>
      <w:r w:rsidRPr="00B131B2">
        <w:rPr>
          <w:sz w:val="24"/>
          <w:szCs w:val="24"/>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w:t>
      </w:r>
      <w:r w:rsidRPr="00B131B2">
        <w:rPr>
          <w:sz w:val="24"/>
          <w:szCs w:val="24"/>
        </w:rPr>
        <w:tab/>
        <w:t>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0E6E" w:rsidRPr="0005447B" w:rsidRDefault="00D06C7A" w:rsidP="009A669A">
      <w:pPr>
        <w:pStyle w:val="8"/>
        <w:numPr>
          <w:ilvl w:val="0"/>
          <w:numId w:val="109"/>
        </w:numPr>
        <w:shd w:val="clear" w:color="auto" w:fill="auto"/>
        <w:spacing w:before="0" w:line="274" w:lineRule="exact"/>
        <w:ind w:left="20" w:right="20" w:firstLine="720"/>
        <w:jc w:val="both"/>
        <w:rPr>
          <w:b/>
          <w:sz w:val="24"/>
          <w:szCs w:val="24"/>
        </w:rPr>
      </w:pPr>
      <w:r w:rsidRPr="0005447B">
        <w:rPr>
          <w:b/>
          <w:sz w:val="24"/>
          <w:szCs w:val="24"/>
        </w:rPr>
        <w:t xml:space="preserve"> Метапредметные результаты освоения программы среднего общего образования должны отражать:</w:t>
      </w:r>
    </w:p>
    <w:p w:rsidR="00AC0E6E" w:rsidRPr="00B131B2" w:rsidRDefault="00D06C7A" w:rsidP="009A669A">
      <w:pPr>
        <w:pStyle w:val="8"/>
        <w:numPr>
          <w:ilvl w:val="0"/>
          <w:numId w:val="110"/>
        </w:numPr>
        <w:shd w:val="clear" w:color="auto" w:fill="auto"/>
        <w:tabs>
          <w:tab w:val="left" w:pos="1787"/>
        </w:tabs>
        <w:spacing w:before="0" w:line="274" w:lineRule="exact"/>
        <w:ind w:left="20" w:firstLine="720"/>
        <w:jc w:val="both"/>
        <w:rPr>
          <w:sz w:val="24"/>
          <w:szCs w:val="24"/>
        </w:rPr>
      </w:pPr>
      <w:r w:rsidRPr="00B131B2">
        <w:rPr>
          <w:sz w:val="24"/>
          <w:szCs w:val="24"/>
        </w:rPr>
        <w:t>Овладение универсальными учебными познавательными действиями:</w:t>
      </w:r>
    </w:p>
    <w:p w:rsidR="00AC0E6E" w:rsidRPr="00B131B2" w:rsidRDefault="00D06C7A" w:rsidP="009A669A">
      <w:pPr>
        <w:pStyle w:val="8"/>
        <w:numPr>
          <w:ilvl w:val="0"/>
          <w:numId w:val="111"/>
        </w:numPr>
        <w:shd w:val="clear" w:color="auto" w:fill="auto"/>
        <w:tabs>
          <w:tab w:val="left" w:pos="1043"/>
        </w:tabs>
        <w:spacing w:before="0" w:line="274" w:lineRule="exact"/>
        <w:ind w:left="20" w:firstLine="720"/>
        <w:jc w:val="both"/>
        <w:rPr>
          <w:sz w:val="24"/>
          <w:szCs w:val="24"/>
        </w:rPr>
      </w:pPr>
      <w:r w:rsidRPr="00B131B2">
        <w:rPr>
          <w:sz w:val="24"/>
          <w:szCs w:val="24"/>
        </w:rPr>
        <w:t>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использовать при освоении знаний приёмы логического мышления (анализа, </w:t>
      </w:r>
      <w:r w:rsidRPr="00B131B2">
        <w:rPr>
          <w:sz w:val="24"/>
          <w:szCs w:val="24"/>
        </w:rPr>
        <w:lastRenderedPageBreak/>
        <w:t>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использовать биологические понятия для объяснения фактов и явлений живой природы;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111"/>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tabs>
          <w:tab w:val="right" w:pos="2986"/>
          <w:tab w:val="center" w:pos="4311"/>
          <w:tab w:val="right" w:pos="7040"/>
          <w:tab w:val="left" w:pos="7930"/>
          <w:tab w:val="right" w:pos="10214"/>
        </w:tabs>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навыками разрешения</w:t>
      </w:r>
      <w:r w:rsidRPr="00B131B2">
        <w:rPr>
          <w:sz w:val="24"/>
          <w:szCs w:val="24"/>
        </w:rPr>
        <w:tab/>
        <w:t>п</w:t>
      </w:r>
      <w:r w:rsidR="00BF127E">
        <w:rPr>
          <w:sz w:val="24"/>
          <w:szCs w:val="24"/>
        </w:rPr>
        <w:t>роблем,</w:t>
      </w:r>
      <w:r w:rsidR="00BF127E">
        <w:rPr>
          <w:sz w:val="24"/>
          <w:szCs w:val="24"/>
        </w:rPr>
        <w:tab/>
        <w:t>обладать</w:t>
      </w:r>
      <w:r w:rsidR="00BF127E">
        <w:rPr>
          <w:sz w:val="24"/>
          <w:szCs w:val="24"/>
        </w:rPr>
        <w:tab/>
        <w:t>способностью</w:t>
      </w:r>
      <w:r w:rsidR="00BF127E">
        <w:rPr>
          <w:sz w:val="24"/>
          <w:szCs w:val="24"/>
        </w:rPr>
        <w:tab/>
        <w:t xml:space="preserve">и </w:t>
      </w:r>
      <w:r w:rsidRPr="00B131B2">
        <w:rPr>
          <w:sz w:val="24"/>
          <w:szCs w:val="24"/>
        </w:rPr>
        <w:t>готовностью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формировать научный тип мышления, владеть научной терминологией, ключевыми понятиями и методами;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360" w:firstLine="0"/>
        <w:rPr>
          <w:sz w:val="24"/>
          <w:szCs w:val="24"/>
        </w:rPr>
      </w:pPr>
      <w:r w:rsidRPr="00B131B2">
        <w:rPr>
          <w:sz w:val="24"/>
          <w:szCs w:val="24"/>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111"/>
        </w:numPr>
        <w:shd w:val="clear" w:color="auto" w:fill="auto"/>
        <w:spacing w:before="0" w:line="274" w:lineRule="exact"/>
        <w:ind w:left="20" w:firstLine="720"/>
        <w:jc w:val="both"/>
        <w:rPr>
          <w:sz w:val="24"/>
          <w:szCs w:val="24"/>
        </w:rPr>
      </w:pPr>
      <w:r w:rsidRPr="00B131B2">
        <w:rPr>
          <w:sz w:val="24"/>
          <w:szCs w:val="24"/>
        </w:rPr>
        <w:t xml:space="preserve"> работа с информацией:</w:t>
      </w:r>
    </w:p>
    <w:p w:rsidR="00AC0E6E" w:rsidRPr="00B131B2" w:rsidRDefault="00D06C7A">
      <w:pPr>
        <w:pStyle w:val="8"/>
        <w:shd w:val="clear" w:color="auto" w:fill="auto"/>
        <w:tabs>
          <w:tab w:val="right" w:pos="4998"/>
          <w:tab w:val="right" w:pos="10214"/>
        </w:tabs>
        <w:spacing w:before="0" w:line="274" w:lineRule="exact"/>
        <w:ind w:left="20" w:right="20" w:firstLine="720"/>
        <w:jc w:val="both"/>
        <w:rPr>
          <w:sz w:val="24"/>
          <w:szCs w:val="24"/>
        </w:rPr>
      </w:pPr>
      <w:r w:rsidRPr="00B131B2">
        <w:rPr>
          <w:sz w:val="24"/>
          <w:szCs w:val="24"/>
        </w:rPr>
        <w:t>ориентироваться в различных источниках информации (тексте учебного пособия, научно</w:t>
      </w:r>
      <w:r w:rsidRPr="00B131B2">
        <w:rPr>
          <w:sz w:val="24"/>
          <w:szCs w:val="24"/>
        </w:rPr>
        <w:softHyphen/>
        <w:t>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w:t>
      </w:r>
      <w:r w:rsidR="00BF127E">
        <w:rPr>
          <w:sz w:val="24"/>
          <w:szCs w:val="24"/>
        </w:rPr>
        <w:t>вления, критически оценивать</w:t>
      </w:r>
      <w:r w:rsidR="00BF127E">
        <w:rPr>
          <w:sz w:val="24"/>
          <w:szCs w:val="24"/>
        </w:rPr>
        <w:tab/>
        <w:t xml:space="preserve">её </w:t>
      </w:r>
      <w:r w:rsidRPr="00B131B2">
        <w:rPr>
          <w:sz w:val="24"/>
          <w:szCs w:val="24"/>
        </w:rPr>
        <w:t>достоверность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непротиворечивость;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формулировать запросы и применять различные методы при поиске и отборе </w:t>
      </w:r>
      <w:r w:rsidRPr="00B131B2">
        <w:rPr>
          <w:sz w:val="24"/>
          <w:szCs w:val="24"/>
        </w:rPr>
        <w:lastRenderedPageBreak/>
        <w:t>биологической информации, необходимой для выполнения учебных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AC0E6E" w:rsidRPr="00B131B2" w:rsidRDefault="00D06C7A">
      <w:pPr>
        <w:pStyle w:val="8"/>
        <w:shd w:val="clear" w:color="auto" w:fill="auto"/>
        <w:tabs>
          <w:tab w:val="right" w:pos="3217"/>
          <w:tab w:val="right" w:pos="5276"/>
          <w:tab w:val="center" w:pos="6207"/>
          <w:tab w:val="left" w:pos="7138"/>
          <w:tab w:val="right" w:pos="10214"/>
        </w:tabs>
        <w:spacing w:before="0" w:line="274" w:lineRule="exact"/>
        <w:ind w:left="20" w:right="20" w:firstLine="720"/>
        <w:jc w:val="both"/>
        <w:rPr>
          <w:sz w:val="24"/>
          <w:szCs w:val="24"/>
        </w:rPr>
      </w:pPr>
      <w:r w:rsidRPr="00B131B2">
        <w:rPr>
          <w:sz w:val="24"/>
          <w:szCs w:val="24"/>
        </w:rPr>
        <w:t>использовать научный язык в качестве средства при работе с биологической информацией: при</w:t>
      </w:r>
      <w:r w:rsidR="00BF127E">
        <w:rPr>
          <w:sz w:val="24"/>
          <w:szCs w:val="24"/>
        </w:rPr>
        <w:t>менять</w:t>
      </w:r>
      <w:r w:rsidR="00BF127E">
        <w:rPr>
          <w:sz w:val="24"/>
          <w:szCs w:val="24"/>
        </w:rPr>
        <w:tab/>
        <w:t>химические,</w:t>
      </w:r>
      <w:r w:rsidR="00BF127E">
        <w:rPr>
          <w:sz w:val="24"/>
          <w:szCs w:val="24"/>
        </w:rPr>
        <w:tab/>
        <w:t>физические</w:t>
      </w:r>
      <w:r w:rsidR="00BF127E">
        <w:rPr>
          <w:sz w:val="24"/>
          <w:szCs w:val="24"/>
        </w:rPr>
        <w:tab/>
        <w:t xml:space="preserve">и </w:t>
      </w:r>
      <w:r w:rsidRPr="00B131B2">
        <w:rPr>
          <w:sz w:val="24"/>
          <w:szCs w:val="24"/>
        </w:rPr>
        <w:t>математические</w:t>
      </w:r>
      <w:r w:rsidR="00BF127E">
        <w:rPr>
          <w:sz w:val="24"/>
          <w:szCs w:val="24"/>
        </w:rPr>
        <w:t xml:space="preserve">  </w:t>
      </w:r>
      <w:r w:rsidRPr="00B131B2">
        <w:rPr>
          <w:sz w:val="24"/>
          <w:szCs w:val="24"/>
        </w:rPr>
        <w:t>знаки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символы, формулы, аббревиатуру, номенклатуру, использовать и преобразовывать знаково</w:t>
      </w:r>
      <w:r w:rsidRPr="00B131B2">
        <w:rPr>
          <w:sz w:val="24"/>
          <w:szCs w:val="24"/>
        </w:rPr>
        <w:softHyphen/>
        <w:t>символические средства наглядности;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B131B2" w:rsidRDefault="00D06C7A" w:rsidP="009A669A">
      <w:pPr>
        <w:pStyle w:val="8"/>
        <w:numPr>
          <w:ilvl w:val="0"/>
          <w:numId w:val="110"/>
        </w:numPr>
        <w:shd w:val="clear" w:color="auto" w:fill="auto"/>
        <w:tabs>
          <w:tab w:val="left" w:pos="1799"/>
        </w:tabs>
        <w:spacing w:before="0" w:line="274" w:lineRule="exact"/>
        <w:ind w:left="20" w:firstLine="720"/>
        <w:jc w:val="both"/>
        <w:rPr>
          <w:sz w:val="24"/>
          <w:szCs w:val="24"/>
        </w:rPr>
      </w:pPr>
      <w:r w:rsidRPr="00B131B2">
        <w:rPr>
          <w:sz w:val="24"/>
          <w:szCs w:val="24"/>
        </w:rPr>
        <w:t>Овладение универсальными коммуникативными действиями:</w:t>
      </w:r>
    </w:p>
    <w:p w:rsidR="00AC0E6E" w:rsidRPr="00B131B2" w:rsidRDefault="00D06C7A" w:rsidP="009A669A">
      <w:pPr>
        <w:pStyle w:val="8"/>
        <w:numPr>
          <w:ilvl w:val="0"/>
          <w:numId w:val="112"/>
        </w:numPr>
        <w:shd w:val="clear" w:color="auto" w:fill="auto"/>
        <w:tabs>
          <w:tab w:val="left" w:pos="1055"/>
        </w:tabs>
        <w:spacing w:before="0" w:line="274" w:lineRule="exact"/>
        <w:ind w:left="20" w:firstLine="720"/>
        <w:jc w:val="both"/>
        <w:rPr>
          <w:sz w:val="24"/>
          <w:szCs w:val="24"/>
        </w:rPr>
      </w:pPr>
      <w:r w:rsidRPr="00B131B2">
        <w:rPr>
          <w:sz w:val="24"/>
          <w:szCs w:val="24"/>
        </w:rPr>
        <w:t>общение: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C0E6E" w:rsidRPr="00B131B2" w:rsidRDefault="00D06C7A" w:rsidP="0005447B">
      <w:pPr>
        <w:pStyle w:val="8"/>
        <w:shd w:val="clear" w:color="auto" w:fill="auto"/>
        <w:tabs>
          <w:tab w:val="left" w:pos="1688"/>
          <w:tab w:val="center" w:pos="7983"/>
          <w:tab w:val="right" w:pos="7018"/>
          <w:tab w:val="center" w:pos="7983"/>
          <w:tab w:val="right" w:pos="10214"/>
        </w:tabs>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п</w:t>
      </w:r>
      <w:r w:rsidR="0005447B">
        <w:rPr>
          <w:sz w:val="24"/>
          <w:szCs w:val="24"/>
        </w:rPr>
        <w:t xml:space="preserve">онимать намерения других людей, проявлять уважительное отношение к </w:t>
      </w:r>
      <w:r w:rsidRPr="00B131B2">
        <w:rPr>
          <w:sz w:val="24"/>
          <w:szCs w:val="24"/>
        </w:rPr>
        <w:t>собеседнику</w:t>
      </w:r>
      <w:r w:rsidR="0005447B">
        <w:rPr>
          <w:sz w:val="24"/>
          <w:szCs w:val="24"/>
        </w:rPr>
        <w:t xml:space="preserve"> </w:t>
      </w:r>
      <w:r w:rsidRPr="00B131B2">
        <w:rPr>
          <w:sz w:val="24"/>
          <w:szCs w:val="24"/>
        </w:rPr>
        <w:t>и в корректной форме формулировать свои возражения;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развёрнуто и логично излагать свою точку зрения с использованием языковых средств.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2) совместная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0"/>
          <w:numId w:val="110"/>
        </w:numPr>
        <w:shd w:val="clear" w:color="auto" w:fill="auto"/>
        <w:tabs>
          <w:tab w:val="left" w:pos="1819"/>
        </w:tabs>
        <w:spacing w:before="0" w:line="274" w:lineRule="exact"/>
        <w:ind w:left="20" w:firstLine="720"/>
        <w:jc w:val="both"/>
        <w:rPr>
          <w:sz w:val="24"/>
          <w:szCs w:val="24"/>
        </w:rPr>
      </w:pPr>
      <w:r w:rsidRPr="00B131B2">
        <w:rPr>
          <w:sz w:val="24"/>
          <w:szCs w:val="24"/>
        </w:rPr>
        <w:t>Овладение универсальными регулятивными действиями:</w:t>
      </w:r>
    </w:p>
    <w:p w:rsidR="00AC0E6E" w:rsidRPr="00B131B2" w:rsidRDefault="00D06C7A" w:rsidP="009A669A">
      <w:pPr>
        <w:pStyle w:val="8"/>
        <w:numPr>
          <w:ilvl w:val="0"/>
          <w:numId w:val="113"/>
        </w:numPr>
        <w:shd w:val="clear" w:color="auto" w:fill="auto"/>
        <w:spacing w:before="0" w:line="274" w:lineRule="exact"/>
        <w:ind w:left="20" w:firstLine="720"/>
        <w:jc w:val="both"/>
        <w:rPr>
          <w:sz w:val="24"/>
          <w:szCs w:val="24"/>
        </w:rPr>
      </w:pPr>
      <w:r w:rsidRPr="00B131B2">
        <w:rPr>
          <w:sz w:val="24"/>
          <w:szCs w:val="24"/>
        </w:rPr>
        <w:t xml:space="preserve"> самоорганизация: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биологические знания для выявления проблем и их решения в жизненных и учебных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самостоятельно составлять план решения проблемы с учётом имеющихся </w:t>
      </w:r>
      <w:r w:rsidRPr="00B131B2">
        <w:rPr>
          <w:sz w:val="24"/>
          <w:szCs w:val="24"/>
        </w:rPr>
        <w:lastRenderedPageBreak/>
        <w:t>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0"/>
          <w:numId w:val="113"/>
        </w:numPr>
        <w:shd w:val="clear" w:color="auto" w:fill="auto"/>
        <w:spacing w:before="0" w:line="274" w:lineRule="exact"/>
        <w:ind w:left="20" w:firstLine="720"/>
        <w:jc w:val="both"/>
        <w:rPr>
          <w:sz w:val="24"/>
          <w:szCs w:val="24"/>
        </w:rPr>
      </w:pPr>
      <w:r w:rsidRPr="00B131B2">
        <w:rPr>
          <w:sz w:val="24"/>
          <w:szCs w:val="24"/>
        </w:rPr>
        <w:t xml:space="preserve"> самоконтроль: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AC0E6E" w:rsidRPr="00B131B2" w:rsidRDefault="00D06C7A" w:rsidP="009A669A">
      <w:pPr>
        <w:pStyle w:val="8"/>
        <w:numPr>
          <w:ilvl w:val="0"/>
          <w:numId w:val="113"/>
        </w:numPr>
        <w:shd w:val="clear" w:color="auto" w:fill="auto"/>
        <w:spacing w:before="0" w:line="274" w:lineRule="exact"/>
        <w:ind w:left="20" w:firstLine="720"/>
        <w:jc w:val="both"/>
        <w:rPr>
          <w:sz w:val="24"/>
          <w:szCs w:val="24"/>
        </w:rPr>
      </w:pPr>
      <w:r w:rsidRPr="00B131B2">
        <w:rPr>
          <w:sz w:val="24"/>
          <w:szCs w:val="24"/>
        </w:rPr>
        <w:t xml:space="preserve"> принятия себя и других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способность понимать мир с позиции другого человека.</w:t>
      </w:r>
    </w:p>
    <w:p w:rsidR="00AC0E6E" w:rsidRPr="00B131B2" w:rsidRDefault="00D06C7A" w:rsidP="009A669A">
      <w:pPr>
        <w:pStyle w:val="8"/>
        <w:numPr>
          <w:ilvl w:val="0"/>
          <w:numId w:val="109"/>
        </w:numPr>
        <w:shd w:val="clear" w:color="auto" w:fill="auto"/>
        <w:tabs>
          <w:tab w:val="center" w:pos="3217"/>
          <w:tab w:val="center" w:pos="6010"/>
          <w:tab w:val="right" w:pos="10220"/>
        </w:tabs>
        <w:spacing w:before="0" w:line="274" w:lineRule="exact"/>
        <w:ind w:left="20" w:right="20" w:firstLine="720"/>
        <w:jc w:val="both"/>
        <w:rPr>
          <w:sz w:val="24"/>
          <w:szCs w:val="24"/>
        </w:rPr>
      </w:pPr>
      <w:r w:rsidRPr="00B131B2">
        <w:rPr>
          <w:sz w:val="24"/>
          <w:szCs w:val="24"/>
        </w:rPr>
        <w:t xml:space="preserve"> Предметные результаты освоения прораммы СОО по биологии на базовом уровне включают специфические для учебного предмета «Биология» научные знани</w:t>
      </w:r>
      <w:r w:rsidR="00BF127E">
        <w:rPr>
          <w:sz w:val="24"/>
          <w:szCs w:val="24"/>
        </w:rPr>
        <w:t>я, умения и способы действий</w:t>
      </w:r>
      <w:r w:rsidR="00BF127E">
        <w:rPr>
          <w:sz w:val="24"/>
          <w:szCs w:val="24"/>
        </w:rPr>
        <w:tab/>
        <w:t xml:space="preserve">по освоению, </w:t>
      </w:r>
      <w:r w:rsidRPr="00B131B2">
        <w:rPr>
          <w:sz w:val="24"/>
          <w:szCs w:val="24"/>
        </w:rPr>
        <w:t>интерпретации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C0E6E" w:rsidRPr="00B131B2" w:rsidRDefault="00D06C7A" w:rsidP="009A669A">
      <w:pPr>
        <w:pStyle w:val="8"/>
        <w:numPr>
          <w:ilvl w:val="0"/>
          <w:numId w:val="109"/>
        </w:numPr>
        <w:shd w:val="clear" w:color="auto" w:fill="auto"/>
        <w:spacing w:before="0" w:line="274" w:lineRule="exact"/>
        <w:ind w:left="20" w:firstLine="720"/>
        <w:jc w:val="both"/>
        <w:rPr>
          <w:sz w:val="24"/>
          <w:szCs w:val="24"/>
        </w:rPr>
      </w:pPr>
      <w:r w:rsidRPr="00B131B2">
        <w:rPr>
          <w:sz w:val="24"/>
          <w:szCs w:val="24"/>
        </w:rPr>
        <w:t xml:space="preserve"> Предметные результаты освоения учебного предмета «Биология» в 10 клвссе должны отражать: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AC0E6E" w:rsidRPr="00B131B2" w:rsidRDefault="00D06C7A" w:rsidP="0005447B">
      <w:pPr>
        <w:pStyle w:val="8"/>
        <w:shd w:val="clear" w:color="auto" w:fill="auto"/>
        <w:tabs>
          <w:tab w:val="right" w:pos="10217"/>
          <w:tab w:val="right" w:pos="6572"/>
          <w:tab w:val="right" w:pos="10220"/>
        </w:tabs>
        <w:spacing w:before="0" w:line="274" w:lineRule="exact"/>
        <w:ind w:left="20" w:right="20" w:firstLine="700"/>
        <w:jc w:val="both"/>
        <w:rPr>
          <w:sz w:val="24"/>
          <w:szCs w:val="24"/>
        </w:rPr>
      </w:pPr>
      <w:r w:rsidRPr="00B131B2">
        <w:rPr>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w:t>
      </w:r>
      <w:r w:rsidR="00BF127E">
        <w:rPr>
          <w:sz w:val="24"/>
          <w:szCs w:val="24"/>
        </w:rPr>
        <w:t xml:space="preserve">. Вавилова), определять </w:t>
      </w:r>
      <w:r w:rsidR="0005447B">
        <w:rPr>
          <w:sz w:val="24"/>
          <w:szCs w:val="24"/>
        </w:rPr>
        <w:t xml:space="preserve">границы их </w:t>
      </w:r>
      <w:r w:rsidRPr="00B131B2">
        <w:rPr>
          <w:sz w:val="24"/>
          <w:szCs w:val="24"/>
        </w:rPr>
        <w:t>применимости</w:t>
      </w:r>
      <w:r w:rsidR="0005447B">
        <w:rPr>
          <w:sz w:val="24"/>
          <w:szCs w:val="24"/>
        </w:rPr>
        <w:t xml:space="preserve"> </w:t>
      </w:r>
      <w:r w:rsidRPr="00B131B2">
        <w:rPr>
          <w:sz w:val="24"/>
          <w:szCs w:val="24"/>
        </w:rPr>
        <w:t>к живым системам;</w:t>
      </w:r>
    </w:p>
    <w:p w:rsidR="00AC0E6E" w:rsidRPr="00B131B2" w:rsidRDefault="00D06C7A">
      <w:pPr>
        <w:pStyle w:val="8"/>
        <w:shd w:val="clear" w:color="auto" w:fill="auto"/>
        <w:tabs>
          <w:tab w:val="right" w:pos="10217"/>
        </w:tabs>
        <w:spacing w:before="0" w:line="274" w:lineRule="exact"/>
        <w:ind w:left="20" w:firstLine="700"/>
        <w:jc w:val="both"/>
        <w:rPr>
          <w:sz w:val="24"/>
          <w:szCs w:val="24"/>
        </w:rPr>
      </w:pPr>
      <w:r w:rsidRPr="00B131B2">
        <w:rPr>
          <w:sz w:val="24"/>
          <w:szCs w:val="24"/>
        </w:rPr>
        <w:t>умение владеть методам</w:t>
      </w:r>
      <w:r w:rsidR="0005447B">
        <w:rPr>
          <w:sz w:val="24"/>
          <w:szCs w:val="24"/>
        </w:rPr>
        <w:t xml:space="preserve">и научного познания в биологии: </w:t>
      </w:r>
      <w:r w:rsidRPr="00B131B2">
        <w:rPr>
          <w:sz w:val="24"/>
          <w:szCs w:val="24"/>
        </w:rPr>
        <w:t>наблюдение</w:t>
      </w:r>
    </w:p>
    <w:p w:rsidR="00AC0E6E" w:rsidRPr="00B131B2" w:rsidRDefault="00D06C7A" w:rsidP="0005447B">
      <w:pPr>
        <w:pStyle w:val="8"/>
        <w:shd w:val="clear" w:color="auto" w:fill="auto"/>
        <w:tabs>
          <w:tab w:val="right" w:pos="10217"/>
        </w:tabs>
        <w:spacing w:before="0" w:line="274" w:lineRule="exact"/>
        <w:ind w:left="20" w:right="20" w:firstLine="0"/>
        <w:jc w:val="both"/>
        <w:rPr>
          <w:sz w:val="24"/>
          <w:szCs w:val="24"/>
        </w:rPr>
      </w:pPr>
      <w:r w:rsidRPr="00B131B2">
        <w:rPr>
          <w:sz w:val="24"/>
          <w:szCs w:val="24"/>
        </w:rP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w:t>
      </w:r>
      <w:r w:rsidR="0005447B">
        <w:rPr>
          <w:sz w:val="24"/>
          <w:szCs w:val="24"/>
        </w:rPr>
        <w:t xml:space="preserve">теорий и законов, умение делать </w:t>
      </w:r>
      <w:r w:rsidRPr="00B131B2">
        <w:rPr>
          <w:sz w:val="24"/>
          <w:szCs w:val="24"/>
        </w:rPr>
        <w:t>выводы</w:t>
      </w:r>
      <w:r w:rsidR="0005447B">
        <w:rPr>
          <w:sz w:val="24"/>
          <w:szCs w:val="24"/>
        </w:rPr>
        <w:t xml:space="preserve"> </w:t>
      </w:r>
      <w:r w:rsidRPr="00B131B2">
        <w:rPr>
          <w:sz w:val="24"/>
          <w:szCs w:val="24"/>
        </w:rPr>
        <w:t>на основании полученных результатов;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w:t>
      </w:r>
      <w:r w:rsidRPr="00B131B2">
        <w:rPr>
          <w:sz w:val="24"/>
          <w:szCs w:val="24"/>
        </w:rPr>
        <w:lastRenderedPageBreak/>
        <w:t>организма (онтогенез);</w:t>
      </w:r>
    </w:p>
    <w:p w:rsidR="00AC0E6E" w:rsidRPr="00B131B2" w:rsidRDefault="00D06C7A" w:rsidP="0005447B">
      <w:pPr>
        <w:pStyle w:val="8"/>
        <w:shd w:val="clear" w:color="auto" w:fill="auto"/>
        <w:tabs>
          <w:tab w:val="left" w:pos="1110"/>
          <w:tab w:val="right" w:pos="4189"/>
          <w:tab w:val="right" w:pos="5833"/>
          <w:tab w:val="right" w:pos="6622"/>
          <w:tab w:val="right" w:pos="8833"/>
          <w:tab w:val="right" w:pos="10217"/>
        </w:tabs>
        <w:spacing w:before="0" w:line="274" w:lineRule="exact"/>
        <w:ind w:left="20" w:right="20" w:firstLine="700"/>
        <w:jc w:val="both"/>
        <w:rPr>
          <w:sz w:val="24"/>
          <w:szCs w:val="24"/>
        </w:rPr>
      </w:pPr>
      <w:r w:rsidRPr="00B131B2">
        <w:rPr>
          <w:sz w:val="24"/>
          <w:szCs w:val="24"/>
        </w:rPr>
        <w:t>умение применять полученные знания для объяснения биологи</w:t>
      </w:r>
      <w:r w:rsidR="0005447B">
        <w:rPr>
          <w:sz w:val="24"/>
          <w:szCs w:val="24"/>
        </w:rPr>
        <w:t>ческих процессов и явлений, для принятия практических</w:t>
      </w:r>
      <w:r w:rsidR="0005447B">
        <w:rPr>
          <w:sz w:val="24"/>
          <w:szCs w:val="24"/>
        </w:rPr>
        <w:tab/>
        <w:t xml:space="preserve">решений </w:t>
      </w:r>
      <w:r w:rsidRPr="00B131B2">
        <w:rPr>
          <w:sz w:val="24"/>
          <w:szCs w:val="24"/>
        </w:rPr>
        <w:t>в</w:t>
      </w:r>
      <w:r w:rsidRPr="00B131B2">
        <w:rPr>
          <w:sz w:val="24"/>
          <w:szCs w:val="24"/>
        </w:rPr>
        <w:tab/>
        <w:t>повседневной</w:t>
      </w:r>
      <w:r w:rsidRPr="00B131B2">
        <w:rPr>
          <w:sz w:val="24"/>
          <w:szCs w:val="24"/>
        </w:rPr>
        <w:tab/>
        <w:t>жизни</w:t>
      </w:r>
      <w:r w:rsidR="0005447B">
        <w:rPr>
          <w:sz w:val="24"/>
          <w:szCs w:val="24"/>
        </w:rPr>
        <w:t xml:space="preserve"> </w:t>
      </w:r>
      <w:r w:rsidRPr="00B131B2">
        <w:rPr>
          <w:sz w:val="24"/>
          <w:szCs w:val="24"/>
        </w:rPr>
        <w:t>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w:t>
      </w:r>
      <w:r w:rsidR="0005447B">
        <w:rPr>
          <w:sz w:val="24"/>
          <w:szCs w:val="24"/>
        </w:rPr>
        <w:t>ние необходимости использования достижений</w:t>
      </w:r>
      <w:r w:rsidR="0005447B">
        <w:rPr>
          <w:sz w:val="24"/>
          <w:szCs w:val="24"/>
        </w:rPr>
        <w:tab/>
        <w:t xml:space="preserve">современной </w:t>
      </w:r>
      <w:r w:rsidRPr="00B131B2">
        <w:rPr>
          <w:sz w:val="24"/>
          <w:szCs w:val="24"/>
        </w:rPr>
        <w:t>биологии</w:t>
      </w:r>
      <w:r w:rsidR="0005447B">
        <w:rPr>
          <w:sz w:val="24"/>
          <w:szCs w:val="24"/>
        </w:rPr>
        <w:t xml:space="preserve"> </w:t>
      </w:r>
      <w:r w:rsidRPr="00B131B2">
        <w:rPr>
          <w:sz w:val="24"/>
          <w:szCs w:val="24"/>
        </w:rPr>
        <w:t>и биотехнологий для рационального природопользования;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C0E6E" w:rsidRPr="00B131B2" w:rsidRDefault="00D06C7A" w:rsidP="009A669A">
      <w:pPr>
        <w:pStyle w:val="8"/>
        <w:numPr>
          <w:ilvl w:val="0"/>
          <w:numId w:val="109"/>
        </w:numPr>
        <w:shd w:val="clear" w:color="auto" w:fill="auto"/>
        <w:tabs>
          <w:tab w:val="left" w:pos="1739"/>
        </w:tabs>
        <w:spacing w:before="0" w:line="274" w:lineRule="exact"/>
        <w:ind w:left="20" w:right="20" w:firstLine="700"/>
        <w:jc w:val="both"/>
        <w:rPr>
          <w:sz w:val="24"/>
          <w:szCs w:val="24"/>
        </w:rPr>
      </w:pPr>
      <w:r w:rsidRPr="00B131B2">
        <w:rPr>
          <w:sz w:val="24"/>
          <w:szCs w:val="24"/>
        </w:rPr>
        <w:t>Предметные результаты освоения учебного предмета «Биология» в 11 классе далжны отражать: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w:t>
      </w:r>
    </w:p>
    <w:p w:rsidR="00AC0E6E" w:rsidRPr="00B131B2" w:rsidRDefault="00D06C7A" w:rsidP="0005447B">
      <w:pPr>
        <w:pStyle w:val="8"/>
        <w:shd w:val="clear" w:color="auto" w:fill="auto"/>
        <w:tabs>
          <w:tab w:val="right" w:pos="4172"/>
          <w:tab w:val="left" w:pos="6327"/>
          <w:tab w:val="right" w:pos="10216"/>
        </w:tabs>
        <w:spacing w:before="0" w:line="274" w:lineRule="exact"/>
        <w:ind w:left="20" w:right="20" w:firstLine="0"/>
        <w:jc w:val="both"/>
        <w:rPr>
          <w:sz w:val="24"/>
          <w:szCs w:val="24"/>
        </w:rPr>
      </w:pPr>
      <w:r w:rsidRPr="00B131B2">
        <w:rPr>
          <w:sz w:val="24"/>
          <w:szCs w:val="24"/>
        </w:rPr>
        <w:t>главных направлений и путей эволюции А.Н. Северцова, учения о биосфер</w:t>
      </w:r>
      <w:r w:rsidR="0005447B">
        <w:rPr>
          <w:sz w:val="24"/>
          <w:szCs w:val="24"/>
        </w:rPr>
        <w:t xml:space="preserve">е В.И. Вернадского), определять границы их </w:t>
      </w:r>
      <w:r w:rsidRPr="00B131B2">
        <w:rPr>
          <w:sz w:val="24"/>
          <w:szCs w:val="24"/>
        </w:rPr>
        <w:t>применимости</w:t>
      </w:r>
      <w:r w:rsidR="0005447B">
        <w:rPr>
          <w:sz w:val="24"/>
          <w:szCs w:val="24"/>
        </w:rPr>
        <w:t xml:space="preserve"> </w:t>
      </w:r>
      <w:r w:rsidRPr="00B131B2">
        <w:rPr>
          <w:sz w:val="24"/>
          <w:szCs w:val="24"/>
        </w:rPr>
        <w:t>к живым системам;</w:t>
      </w:r>
    </w:p>
    <w:p w:rsidR="00AC0E6E" w:rsidRPr="00B131B2" w:rsidRDefault="0005447B" w:rsidP="0005447B">
      <w:pPr>
        <w:pStyle w:val="8"/>
        <w:shd w:val="clear" w:color="auto" w:fill="auto"/>
        <w:tabs>
          <w:tab w:val="right" w:pos="10216"/>
        </w:tabs>
        <w:spacing w:before="0" w:line="274" w:lineRule="exact"/>
        <w:ind w:right="20" w:firstLine="0"/>
        <w:jc w:val="both"/>
        <w:rPr>
          <w:sz w:val="24"/>
          <w:szCs w:val="24"/>
        </w:rPr>
      </w:pPr>
      <w:r>
        <w:rPr>
          <w:sz w:val="24"/>
          <w:szCs w:val="24"/>
        </w:rPr>
        <w:t xml:space="preserve"> </w:t>
      </w:r>
      <w:r w:rsidR="00D06C7A" w:rsidRPr="00B131B2">
        <w:rPr>
          <w:sz w:val="24"/>
          <w:szCs w:val="24"/>
        </w:rP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w:t>
      </w:r>
      <w:r>
        <w:rPr>
          <w:sz w:val="24"/>
          <w:szCs w:val="24"/>
        </w:rPr>
        <w:t xml:space="preserve">теорий и законов, умение делать </w:t>
      </w:r>
      <w:r w:rsidR="00D06C7A" w:rsidRPr="00B131B2">
        <w:rPr>
          <w:sz w:val="24"/>
          <w:szCs w:val="24"/>
        </w:rPr>
        <w:t>выводы</w:t>
      </w:r>
      <w:r>
        <w:rPr>
          <w:sz w:val="24"/>
          <w:szCs w:val="24"/>
        </w:rPr>
        <w:t xml:space="preserve"> </w:t>
      </w:r>
      <w:r w:rsidR="00D06C7A" w:rsidRPr="00B131B2">
        <w:rPr>
          <w:sz w:val="24"/>
          <w:szCs w:val="24"/>
        </w:rPr>
        <w:t>на основании полученных результатов;</w:t>
      </w:r>
    </w:p>
    <w:p w:rsidR="00AC0E6E" w:rsidRPr="00B131B2" w:rsidRDefault="00D06C7A" w:rsidP="00FE5E4F">
      <w:pPr>
        <w:pStyle w:val="8"/>
        <w:shd w:val="clear" w:color="auto" w:fill="auto"/>
        <w:tabs>
          <w:tab w:val="center" w:pos="2751"/>
          <w:tab w:val="center" w:pos="5002"/>
          <w:tab w:val="left" w:pos="6537"/>
          <w:tab w:val="right" w:pos="10216"/>
        </w:tabs>
        <w:spacing w:before="0" w:line="274" w:lineRule="exact"/>
        <w:ind w:left="20" w:right="20" w:firstLine="720"/>
        <w:jc w:val="both"/>
        <w:rPr>
          <w:sz w:val="24"/>
          <w:szCs w:val="24"/>
        </w:rPr>
      </w:pPr>
      <w:r w:rsidRPr="00B131B2">
        <w:rPr>
          <w:sz w:val="24"/>
          <w:szCs w:val="24"/>
        </w:rPr>
        <w:t>умение выделять существенные признаки строения биологичес</w:t>
      </w:r>
      <w:r w:rsidR="0005447B">
        <w:rPr>
          <w:sz w:val="24"/>
          <w:szCs w:val="24"/>
        </w:rPr>
        <w:t xml:space="preserve">ких объектов: видов, популяций, </w:t>
      </w:r>
      <w:r w:rsidRPr="00B131B2">
        <w:rPr>
          <w:sz w:val="24"/>
          <w:szCs w:val="24"/>
        </w:rPr>
        <w:t>продуцентов</w:t>
      </w:r>
      <w:r w:rsidR="0005447B">
        <w:rPr>
          <w:sz w:val="24"/>
          <w:szCs w:val="24"/>
        </w:rPr>
        <w:t xml:space="preserve"> ,</w:t>
      </w:r>
      <w:r w:rsidR="0005447B">
        <w:rPr>
          <w:sz w:val="24"/>
          <w:szCs w:val="24"/>
        </w:rPr>
        <w:tab/>
        <w:t>консументов,</w:t>
      </w:r>
      <w:r w:rsidR="0005447B">
        <w:rPr>
          <w:sz w:val="24"/>
          <w:szCs w:val="24"/>
        </w:rPr>
        <w:tab/>
        <w:t xml:space="preserve">редуцентов, </w:t>
      </w:r>
      <w:r w:rsidRPr="00B131B2">
        <w:rPr>
          <w:sz w:val="24"/>
          <w:szCs w:val="24"/>
        </w:rPr>
        <w:t>биогеоценозов</w:t>
      </w:r>
      <w:r w:rsidR="0005447B">
        <w:rPr>
          <w:sz w:val="24"/>
          <w:szCs w:val="24"/>
        </w:rPr>
        <w:t xml:space="preserve"> </w:t>
      </w:r>
      <w:r w:rsidRPr="00B131B2">
        <w:rPr>
          <w:sz w:val="24"/>
          <w:szCs w:val="24"/>
        </w:rPr>
        <w:t>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w:t>
      </w:r>
      <w:r w:rsidR="0005447B">
        <w:rPr>
          <w:sz w:val="24"/>
          <w:szCs w:val="24"/>
        </w:rPr>
        <w:t>мах</w:t>
      </w:r>
      <w:r w:rsidR="0005447B">
        <w:rPr>
          <w:sz w:val="24"/>
          <w:szCs w:val="24"/>
        </w:rPr>
        <w:tab/>
        <w:t>с</w:t>
      </w:r>
      <w:r w:rsidR="00FE5E4F">
        <w:rPr>
          <w:sz w:val="24"/>
          <w:szCs w:val="24"/>
        </w:rPr>
        <w:t xml:space="preserve"> </w:t>
      </w:r>
      <w:r w:rsidR="0005447B">
        <w:rPr>
          <w:sz w:val="24"/>
          <w:szCs w:val="24"/>
        </w:rPr>
        <w:t xml:space="preserve">воей </w:t>
      </w:r>
      <w:r w:rsidR="00FE5E4F">
        <w:rPr>
          <w:sz w:val="24"/>
          <w:szCs w:val="24"/>
        </w:rPr>
        <w:t xml:space="preserve">местности, круговорота </w:t>
      </w:r>
      <w:r w:rsidRPr="00B131B2">
        <w:rPr>
          <w:sz w:val="24"/>
          <w:szCs w:val="24"/>
        </w:rPr>
        <w:t>веществ</w:t>
      </w:r>
      <w:r w:rsidR="00FE5E4F">
        <w:rPr>
          <w:sz w:val="24"/>
          <w:szCs w:val="24"/>
        </w:rPr>
        <w:t xml:space="preserve"> </w:t>
      </w:r>
      <w:r w:rsidRPr="00B131B2">
        <w:rPr>
          <w:sz w:val="24"/>
          <w:szCs w:val="24"/>
        </w:rPr>
        <w:t>и биогеохимических циклов в биосфере;</w:t>
      </w:r>
    </w:p>
    <w:p w:rsidR="00AC0E6E" w:rsidRPr="00B131B2" w:rsidRDefault="00D06C7A" w:rsidP="00FE5E4F">
      <w:pPr>
        <w:pStyle w:val="8"/>
        <w:shd w:val="clear" w:color="auto" w:fill="auto"/>
        <w:tabs>
          <w:tab w:val="left" w:pos="1160"/>
          <w:tab w:val="center" w:pos="3500"/>
          <w:tab w:val="right" w:pos="5833"/>
          <w:tab w:val="left" w:pos="6537"/>
          <w:tab w:val="right" w:pos="8833"/>
          <w:tab w:val="right" w:pos="10216"/>
        </w:tabs>
        <w:spacing w:before="0" w:line="274" w:lineRule="exact"/>
        <w:ind w:left="20" w:right="20" w:firstLine="720"/>
        <w:jc w:val="both"/>
        <w:rPr>
          <w:sz w:val="24"/>
          <w:szCs w:val="24"/>
        </w:rPr>
      </w:pPr>
      <w:r w:rsidRPr="00B131B2">
        <w:rPr>
          <w:sz w:val="24"/>
          <w:szCs w:val="24"/>
        </w:rPr>
        <w:t>умение применять полученные знания для объяснения биологических пр</w:t>
      </w:r>
      <w:r w:rsidR="00FE5E4F">
        <w:rPr>
          <w:sz w:val="24"/>
          <w:szCs w:val="24"/>
        </w:rPr>
        <w:t xml:space="preserve">оцессов и явлений, для принятия практических решений в </w:t>
      </w:r>
      <w:r w:rsidRPr="00B131B2">
        <w:rPr>
          <w:sz w:val="24"/>
          <w:szCs w:val="24"/>
        </w:rPr>
        <w:t>повседневной</w:t>
      </w:r>
      <w:r w:rsidRPr="00B131B2">
        <w:rPr>
          <w:sz w:val="24"/>
          <w:szCs w:val="24"/>
        </w:rPr>
        <w:tab/>
      </w:r>
      <w:r w:rsidR="00FE5E4F">
        <w:rPr>
          <w:sz w:val="24"/>
          <w:szCs w:val="24"/>
        </w:rPr>
        <w:t xml:space="preserve"> </w:t>
      </w:r>
      <w:r w:rsidRPr="00B131B2">
        <w:rPr>
          <w:sz w:val="24"/>
          <w:szCs w:val="24"/>
        </w:rPr>
        <w:t>жизни</w:t>
      </w:r>
      <w:r w:rsidR="00FE5E4F">
        <w:rPr>
          <w:sz w:val="24"/>
          <w:szCs w:val="24"/>
        </w:rPr>
        <w:t xml:space="preserve"> </w:t>
      </w:r>
      <w:r w:rsidRPr="00B131B2">
        <w:rPr>
          <w:sz w:val="24"/>
          <w:szCs w:val="24"/>
        </w:rP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w:t>
      </w:r>
      <w:r w:rsidRPr="00B131B2">
        <w:rPr>
          <w:sz w:val="24"/>
          <w:szCs w:val="24"/>
        </w:rPr>
        <w:lastRenderedPageBreak/>
        <w:t>испол</w:t>
      </w:r>
      <w:r w:rsidR="00FE5E4F">
        <w:rPr>
          <w:sz w:val="24"/>
          <w:szCs w:val="24"/>
        </w:rPr>
        <w:t>ьзования</w:t>
      </w:r>
      <w:r w:rsidR="00FE5E4F">
        <w:rPr>
          <w:sz w:val="24"/>
          <w:szCs w:val="24"/>
        </w:rPr>
        <w:tab/>
        <w:t xml:space="preserve">достижений </w:t>
      </w:r>
      <w:r w:rsidR="00FE5E4F">
        <w:rPr>
          <w:sz w:val="24"/>
          <w:szCs w:val="24"/>
        </w:rPr>
        <w:tab/>
        <w:t xml:space="preserve">современной </w:t>
      </w:r>
      <w:r w:rsidRPr="00B131B2">
        <w:rPr>
          <w:sz w:val="24"/>
          <w:szCs w:val="24"/>
        </w:rPr>
        <w:t>биологии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для рационального природопользования;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решать элементарные биологические задачи, составлять схемы переноса веществ и энергии в экосистемах (цепи 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C0E6E" w:rsidRPr="00B131B2" w:rsidRDefault="00D06C7A">
      <w:pPr>
        <w:pStyle w:val="8"/>
        <w:shd w:val="clear" w:color="auto" w:fill="auto"/>
        <w:spacing w:before="0" w:after="480" w:line="274" w:lineRule="exact"/>
        <w:ind w:left="20" w:right="20" w:firstLine="720"/>
        <w:jc w:val="both"/>
        <w:rPr>
          <w:sz w:val="24"/>
          <w:szCs w:val="24"/>
        </w:rPr>
      </w:pPr>
      <w:r w:rsidRPr="00B131B2">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C0E6E" w:rsidRPr="003373E4" w:rsidRDefault="00D06C7A" w:rsidP="009A669A">
      <w:pPr>
        <w:pStyle w:val="44"/>
        <w:keepNext/>
        <w:keepLines/>
        <w:numPr>
          <w:ilvl w:val="0"/>
          <w:numId w:val="114"/>
        </w:numPr>
        <w:shd w:val="clear" w:color="auto" w:fill="auto"/>
        <w:tabs>
          <w:tab w:val="left" w:pos="1272"/>
        </w:tabs>
        <w:spacing w:before="0" w:line="274" w:lineRule="exact"/>
        <w:ind w:left="20" w:right="20"/>
        <w:rPr>
          <w:sz w:val="28"/>
          <w:szCs w:val="28"/>
        </w:rPr>
      </w:pPr>
      <w:bookmarkStart w:id="77" w:name="bookmark30"/>
      <w:r w:rsidRPr="003373E4">
        <w:rPr>
          <w:rStyle w:val="45"/>
          <w:b/>
          <w:bCs/>
          <w:sz w:val="28"/>
          <w:szCs w:val="28"/>
        </w:rPr>
        <w:t>Федеральная рабочая программа по учебному предмету «Биология» (углубл</w:t>
      </w:r>
      <w:r w:rsidR="00BF127E">
        <w:rPr>
          <w:rStyle w:val="45"/>
          <w:b/>
          <w:bCs/>
          <w:sz w:val="28"/>
          <w:szCs w:val="28"/>
        </w:rPr>
        <w:t>е</w:t>
      </w:r>
      <w:r w:rsidRPr="003373E4">
        <w:rPr>
          <w:rStyle w:val="45"/>
          <w:b/>
          <w:bCs/>
          <w:sz w:val="28"/>
          <w:szCs w:val="28"/>
        </w:rPr>
        <w:t>нный уровень).</w:t>
      </w:r>
      <w:bookmarkEnd w:id="77"/>
    </w:p>
    <w:p w:rsidR="00AC0E6E" w:rsidRPr="00B131B2" w:rsidRDefault="00D06C7A" w:rsidP="009A669A">
      <w:pPr>
        <w:pStyle w:val="8"/>
        <w:numPr>
          <w:ilvl w:val="1"/>
          <w:numId w:val="114"/>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AC0E6E" w:rsidRPr="00B131B2" w:rsidRDefault="00D06C7A" w:rsidP="009A669A">
      <w:pPr>
        <w:pStyle w:val="8"/>
        <w:numPr>
          <w:ilvl w:val="1"/>
          <w:numId w:val="114"/>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1"/>
          <w:numId w:val="114"/>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114"/>
        </w:numPr>
        <w:shd w:val="clear" w:color="auto" w:fill="auto"/>
        <w:tabs>
          <w:tab w:val="center" w:pos="3126"/>
          <w:tab w:val="right" w:pos="6841"/>
          <w:tab w:val="right" w:pos="10216"/>
        </w:tabs>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биологии включают личностные, метапредметные результаты за весь период обучения на уровне средн</w:t>
      </w:r>
      <w:r w:rsidR="00BF127E">
        <w:rPr>
          <w:sz w:val="24"/>
          <w:szCs w:val="24"/>
        </w:rPr>
        <w:t>его общего образования, а также предметные</w:t>
      </w:r>
      <w:r w:rsidR="00BF127E">
        <w:rPr>
          <w:sz w:val="24"/>
          <w:szCs w:val="24"/>
        </w:rPr>
        <w:tab/>
        <w:t xml:space="preserve">достижения </w:t>
      </w:r>
      <w:r w:rsidRPr="00B131B2">
        <w:rPr>
          <w:sz w:val="24"/>
          <w:szCs w:val="24"/>
        </w:rPr>
        <w:t>обучающегося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за каждый год обучения.</w:t>
      </w:r>
    </w:p>
    <w:p w:rsidR="00AC0E6E" w:rsidRPr="00FE5E4F" w:rsidRDefault="00D06C7A" w:rsidP="009A669A">
      <w:pPr>
        <w:pStyle w:val="8"/>
        <w:numPr>
          <w:ilvl w:val="1"/>
          <w:numId w:val="114"/>
        </w:numPr>
        <w:shd w:val="clear" w:color="auto" w:fill="auto"/>
        <w:spacing w:before="0" w:line="274" w:lineRule="exact"/>
        <w:ind w:left="20" w:firstLine="720"/>
        <w:jc w:val="both"/>
        <w:rPr>
          <w:b/>
          <w:sz w:val="24"/>
          <w:szCs w:val="24"/>
        </w:rPr>
      </w:pPr>
      <w:r w:rsidRPr="00B131B2">
        <w:rPr>
          <w:sz w:val="24"/>
          <w:szCs w:val="24"/>
        </w:rPr>
        <w:t xml:space="preserve"> </w:t>
      </w:r>
      <w:r w:rsidRPr="00FE5E4F">
        <w:rPr>
          <w:b/>
          <w:sz w:val="24"/>
          <w:szCs w:val="24"/>
        </w:rPr>
        <w:t>Пояснительная записка.</w:t>
      </w:r>
    </w:p>
    <w:p w:rsidR="00AC0E6E" w:rsidRPr="00B131B2" w:rsidRDefault="00D06C7A" w:rsidP="009A669A">
      <w:pPr>
        <w:pStyle w:val="8"/>
        <w:numPr>
          <w:ilvl w:val="2"/>
          <w:numId w:val="114"/>
        </w:numPr>
        <w:shd w:val="clear" w:color="auto" w:fill="auto"/>
        <w:tabs>
          <w:tab w:val="left" w:pos="1622"/>
          <w:tab w:val="right" w:pos="4503"/>
          <w:tab w:val="center" w:pos="5492"/>
          <w:tab w:val="left" w:pos="6537"/>
          <w:tab w:val="right" w:pos="8602"/>
          <w:tab w:val="right" w:pos="10216"/>
          <w:tab w:val="left" w:pos="1623"/>
        </w:tabs>
        <w:spacing w:before="0" w:line="274" w:lineRule="exact"/>
        <w:ind w:left="20" w:right="20" w:firstLine="720"/>
        <w:jc w:val="both"/>
        <w:rPr>
          <w:sz w:val="24"/>
          <w:szCs w:val="24"/>
        </w:rPr>
      </w:pPr>
      <w:r w:rsidRPr="00B131B2">
        <w:rPr>
          <w:sz w:val="24"/>
          <w:szCs w:val="24"/>
        </w:rPr>
        <w:t>Программа по биологии на уровне среднего общего образования разработана н</w:t>
      </w:r>
      <w:r w:rsidR="00BF127E">
        <w:rPr>
          <w:sz w:val="24"/>
          <w:szCs w:val="24"/>
        </w:rPr>
        <w:t>а основе</w:t>
      </w:r>
      <w:r w:rsidR="00BF127E">
        <w:rPr>
          <w:sz w:val="24"/>
          <w:szCs w:val="24"/>
        </w:rPr>
        <w:tab/>
        <w:t>Федерального</w:t>
      </w:r>
      <w:r w:rsidR="00BF127E">
        <w:rPr>
          <w:sz w:val="24"/>
          <w:szCs w:val="24"/>
        </w:rPr>
        <w:tab/>
        <w:t>закона</w:t>
      </w:r>
      <w:r w:rsidR="00BF127E">
        <w:rPr>
          <w:sz w:val="24"/>
          <w:szCs w:val="24"/>
        </w:rPr>
        <w:tab/>
        <w:t xml:space="preserve">от 29.12.2012 </w:t>
      </w:r>
      <w:r w:rsidRPr="00B131B2">
        <w:rPr>
          <w:sz w:val="24"/>
          <w:szCs w:val="24"/>
        </w:rPr>
        <w:t>№</w:t>
      </w:r>
      <w:r w:rsidRPr="00B131B2">
        <w:rPr>
          <w:sz w:val="24"/>
          <w:szCs w:val="24"/>
        </w:rPr>
        <w:tab/>
        <w:t>273-ФЗ</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«Об образовании в Российской Федерации», Федерального государственного образовательного стандарта среднего общего образования, Концепции преподавания учебного предмета «Биология» и основных положений федеральной программы воспитания</w:t>
      </w:r>
      <w:r w:rsidRPr="00B131B2">
        <w:rPr>
          <w:sz w:val="24"/>
          <w:szCs w:val="24"/>
          <w:vertAlign w:val="superscript"/>
        </w:rPr>
        <w:t>.</w:t>
      </w:r>
    </w:p>
    <w:p w:rsidR="00AC0E6E" w:rsidRPr="00B131B2" w:rsidRDefault="00D06C7A" w:rsidP="009A669A">
      <w:pPr>
        <w:pStyle w:val="8"/>
        <w:numPr>
          <w:ilvl w:val="2"/>
          <w:numId w:val="114"/>
        </w:numPr>
        <w:shd w:val="clear" w:color="auto" w:fill="auto"/>
        <w:spacing w:before="0" w:line="274" w:lineRule="exact"/>
        <w:ind w:left="20" w:right="20" w:firstLine="740"/>
        <w:jc w:val="both"/>
        <w:rPr>
          <w:sz w:val="24"/>
          <w:szCs w:val="24"/>
        </w:rPr>
      </w:pPr>
      <w:r w:rsidRPr="00B131B2">
        <w:rPr>
          <w:sz w:val="24"/>
          <w:szCs w:val="24"/>
        </w:rPr>
        <w:t xml:space="preserve"> 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специальным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AC0E6E" w:rsidRPr="00FE5E4F" w:rsidRDefault="00D06C7A" w:rsidP="009A669A">
      <w:pPr>
        <w:pStyle w:val="8"/>
        <w:numPr>
          <w:ilvl w:val="2"/>
          <w:numId w:val="114"/>
        </w:numPr>
        <w:shd w:val="clear" w:color="auto" w:fill="auto"/>
        <w:tabs>
          <w:tab w:val="left" w:pos="961"/>
          <w:tab w:val="left" w:pos="3018"/>
          <w:tab w:val="right" w:pos="6193"/>
          <w:tab w:val="right" w:pos="7662"/>
          <w:tab w:val="right" w:pos="10210"/>
        </w:tabs>
        <w:spacing w:before="0" w:line="274" w:lineRule="exact"/>
        <w:ind w:left="20" w:right="20" w:firstLine="740"/>
        <w:jc w:val="both"/>
        <w:rPr>
          <w:sz w:val="24"/>
          <w:szCs w:val="24"/>
        </w:rPr>
      </w:pPr>
      <w:r w:rsidRPr="00B131B2">
        <w:rPr>
          <w:sz w:val="24"/>
          <w:szCs w:val="24"/>
        </w:rPr>
        <w:lastRenderedPageBreak/>
        <w:t xml:space="preserve"> 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w:t>
      </w:r>
      <w:r w:rsidR="00FE5E4F">
        <w:rPr>
          <w:sz w:val="24"/>
          <w:szCs w:val="24"/>
        </w:rPr>
        <w:t>я направленность на</w:t>
      </w:r>
      <w:r w:rsidR="00FE5E4F">
        <w:rPr>
          <w:sz w:val="24"/>
          <w:szCs w:val="24"/>
        </w:rPr>
        <w:tab/>
        <w:t>последующее развитие</w:t>
      </w:r>
      <w:r w:rsidR="00FE5E4F">
        <w:rPr>
          <w:sz w:val="24"/>
          <w:szCs w:val="24"/>
        </w:rPr>
        <w:tab/>
        <w:t xml:space="preserve">биологических знаний, </w:t>
      </w:r>
      <w:r w:rsidRPr="00B131B2">
        <w:rPr>
          <w:sz w:val="24"/>
          <w:szCs w:val="24"/>
        </w:rPr>
        <w:t>ориентированных</w:t>
      </w:r>
      <w:r w:rsidR="00FE5E4F">
        <w:rPr>
          <w:sz w:val="24"/>
          <w:szCs w:val="24"/>
        </w:rPr>
        <w:t xml:space="preserve"> </w:t>
      </w:r>
      <w:r w:rsidRPr="00FE5E4F">
        <w:rPr>
          <w:sz w:val="24"/>
          <w:szCs w:val="24"/>
        </w:rPr>
        <w:t xml:space="preserve">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w:t>
      </w:r>
      <w:r w:rsidR="00FE5E4F">
        <w:rPr>
          <w:sz w:val="24"/>
          <w:szCs w:val="24"/>
        </w:rPr>
        <w:t xml:space="preserve">личностным, метапредметным и предметным </w:t>
      </w:r>
      <w:r w:rsidRPr="00FE5E4F">
        <w:rPr>
          <w:sz w:val="24"/>
          <w:szCs w:val="24"/>
        </w:rPr>
        <w:t>результатам</w:t>
      </w:r>
      <w:r w:rsidRPr="00FE5E4F">
        <w:rPr>
          <w:sz w:val="24"/>
          <w:szCs w:val="24"/>
        </w:rPr>
        <w:tab/>
      </w:r>
      <w:r w:rsidR="00FE5E4F">
        <w:rPr>
          <w:sz w:val="24"/>
          <w:szCs w:val="24"/>
        </w:rPr>
        <w:t xml:space="preserve"> </w:t>
      </w:r>
      <w:r w:rsidRPr="00FE5E4F">
        <w:rPr>
          <w:sz w:val="24"/>
          <w:szCs w:val="24"/>
        </w:rPr>
        <w:t>обучения</w:t>
      </w:r>
      <w:r w:rsidR="00FE5E4F">
        <w:rPr>
          <w:sz w:val="24"/>
          <w:szCs w:val="24"/>
        </w:rPr>
        <w:t xml:space="preserve"> </w:t>
      </w:r>
      <w:r w:rsidRPr="00FE5E4F">
        <w:rPr>
          <w:sz w:val="24"/>
          <w:szCs w:val="24"/>
        </w:rPr>
        <w:t>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 общеобразовательной школы.</w:t>
      </w:r>
    </w:p>
    <w:p w:rsidR="00AC0E6E" w:rsidRPr="00B131B2" w:rsidRDefault="00D06C7A" w:rsidP="009A669A">
      <w:pPr>
        <w:pStyle w:val="8"/>
        <w:numPr>
          <w:ilvl w:val="2"/>
          <w:numId w:val="114"/>
        </w:numPr>
        <w:shd w:val="clear" w:color="auto" w:fill="auto"/>
        <w:spacing w:before="0" w:line="274" w:lineRule="exact"/>
        <w:ind w:left="20" w:right="20" w:firstLine="740"/>
        <w:jc w:val="both"/>
        <w:rPr>
          <w:sz w:val="24"/>
          <w:szCs w:val="24"/>
        </w:rPr>
      </w:pPr>
      <w:r w:rsidRPr="00B131B2">
        <w:rPr>
          <w:sz w:val="24"/>
          <w:szCs w:val="24"/>
        </w:rPr>
        <w:t xml:space="preserve"> 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w:t>
      </w:r>
    </w:p>
    <w:p w:rsidR="00AC0E6E" w:rsidRPr="00B131B2" w:rsidRDefault="00D06C7A" w:rsidP="009A669A">
      <w:pPr>
        <w:pStyle w:val="8"/>
        <w:numPr>
          <w:ilvl w:val="2"/>
          <w:numId w:val="114"/>
        </w:numPr>
        <w:shd w:val="clear" w:color="auto" w:fill="auto"/>
        <w:spacing w:before="0" w:line="274" w:lineRule="exact"/>
        <w:ind w:left="20" w:right="20" w:firstLine="740"/>
        <w:jc w:val="both"/>
        <w:rPr>
          <w:sz w:val="24"/>
          <w:szCs w:val="24"/>
        </w:rPr>
      </w:pPr>
      <w:r w:rsidRPr="00B131B2">
        <w:rPr>
          <w:sz w:val="24"/>
          <w:szCs w:val="24"/>
        </w:rPr>
        <w:t xml:space="preserve"> 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AC0E6E" w:rsidRPr="00B131B2" w:rsidRDefault="00D06C7A" w:rsidP="009A669A">
      <w:pPr>
        <w:pStyle w:val="8"/>
        <w:numPr>
          <w:ilvl w:val="2"/>
          <w:numId w:val="114"/>
        </w:numPr>
        <w:shd w:val="clear" w:color="auto" w:fill="auto"/>
        <w:spacing w:before="0" w:line="274" w:lineRule="exact"/>
        <w:ind w:left="20" w:right="20" w:firstLine="740"/>
        <w:jc w:val="both"/>
        <w:rPr>
          <w:sz w:val="24"/>
          <w:szCs w:val="24"/>
        </w:rPr>
      </w:pPr>
      <w:r w:rsidRPr="00B131B2">
        <w:rPr>
          <w:sz w:val="24"/>
          <w:szCs w:val="24"/>
        </w:rPr>
        <w:t xml:space="preserve"> 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AC0E6E" w:rsidRPr="00FE5E4F" w:rsidRDefault="00D06C7A" w:rsidP="009A669A">
      <w:pPr>
        <w:pStyle w:val="8"/>
        <w:numPr>
          <w:ilvl w:val="2"/>
          <w:numId w:val="114"/>
        </w:numPr>
        <w:shd w:val="clear" w:color="auto" w:fill="auto"/>
        <w:spacing w:before="0" w:line="274" w:lineRule="exact"/>
        <w:ind w:left="20" w:right="20" w:firstLine="740"/>
        <w:jc w:val="both"/>
        <w:rPr>
          <w:sz w:val="24"/>
          <w:szCs w:val="24"/>
        </w:rPr>
      </w:pPr>
      <w:r w:rsidRPr="00B131B2">
        <w:rPr>
          <w:sz w:val="24"/>
          <w:szCs w:val="24"/>
        </w:rPr>
        <w:t xml:space="preserve"> 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w:t>
      </w:r>
      <w:r w:rsidR="00FE5E4F">
        <w:rPr>
          <w:sz w:val="24"/>
          <w:szCs w:val="24"/>
        </w:rPr>
        <w:t xml:space="preserve"> </w:t>
      </w:r>
      <w:r w:rsidRPr="00FE5E4F">
        <w:rPr>
          <w:sz w:val="24"/>
          <w:szCs w:val="24"/>
        </w:rPr>
        <w:t>г</w:t>
      </w:r>
      <w:r w:rsidR="00FE5E4F" w:rsidRPr="00FE5E4F">
        <w:rPr>
          <w:sz w:val="24"/>
          <w:szCs w:val="24"/>
        </w:rPr>
        <w:t xml:space="preserve">енетики и </w:t>
      </w:r>
      <w:r w:rsidR="00FE5E4F">
        <w:rPr>
          <w:sz w:val="24"/>
          <w:szCs w:val="24"/>
        </w:rPr>
        <w:t xml:space="preserve">селекции, </w:t>
      </w:r>
      <w:r w:rsidRPr="00FE5E4F">
        <w:rPr>
          <w:sz w:val="24"/>
          <w:szCs w:val="24"/>
        </w:rPr>
        <w:t>биотехнологии</w:t>
      </w:r>
      <w:r w:rsidR="00FE5E4F">
        <w:rPr>
          <w:sz w:val="24"/>
          <w:szCs w:val="24"/>
        </w:rPr>
        <w:t xml:space="preserve"> </w:t>
      </w:r>
      <w:r w:rsidRPr="00FE5E4F">
        <w:rPr>
          <w:sz w:val="24"/>
          <w:szCs w:val="24"/>
        </w:rPr>
        <w:t>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AC0E6E" w:rsidRPr="00B131B2" w:rsidRDefault="00D06C7A" w:rsidP="009A669A">
      <w:pPr>
        <w:pStyle w:val="8"/>
        <w:numPr>
          <w:ilvl w:val="2"/>
          <w:numId w:val="114"/>
        </w:numPr>
        <w:shd w:val="clear" w:color="auto" w:fill="auto"/>
        <w:tabs>
          <w:tab w:val="right" w:pos="5002"/>
          <w:tab w:val="right" w:pos="7518"/>
          <w:tab w:val="right" w:pos="10212"/>
        </w:tabs>
        <w:spacing w:before="0" w:line="274" w:lineRule="exact"/>
        <w:ind w:left="20" w:right="20" w:firstLine="720"/>
        <w:jc w:val="both"/>
        <w:rPr>
          <w:sz w:val="24"/>
          <w:szCs w:val="24"/>
        </w:rPr>
      </w:pPr>
      <w:r w:rsidRPr="00B131B2">
        <w:rPr>
          <w:sz w:val="24"/>
          <w:szCs w:val="24"/>
        </w:rPr>
        <w:t xml:space="preserve"> Учебный предмет «Биология» призван обеспечить освоение обучающимися биологических теорий и законов, идей, принципов и правил, лежащих в основе современ</w:t>
      </w:r>
      <w:r w:rsidR="00BF127E">
        <w:rPr>
          <w:sz w:val="24"/>
          <w:szCs w:val="24"/>
        </w:rPr>
        <w:t>ной естественно-научной</w:t>
      </w:r>
      <w:r w:rsidR="00BF127E">
        <w:rPr>
          <w:sz w:val="24"/>
          <w:szCs w:val="24"/>
        </w:rPr>
        <w:tab/>
        <w:t xml:space="preserve">картин мира, </w:t>
      </w:r>
      <w:r w:rsidRPr="00B131B2">
        <w:rPr>
          <w:sz w:val="24"/>
          <w:szCs w:val="24"/>
        </w:rPr>
        <w:t>знаний</w:t>
      </w:r>
    </w:p>
    <w:p w:rsidR="00AC0E6E" w:rsidRPr="00B131B2" w:rsidRDefault="00D06C7A">
      <w:pPr>
        <w:pStyle w:val="8"/>
        <w:shd w:val="clear" w:color="auto" w:fill="auto"/>
        <w:tabs>
          <w:tab w:val="right" w:pos="2175"/>
          <w:tab w:val="left" w:pos="2900"/>
          <w:tab w:val="left" w:pos="4498"/>
          <w:tab w:val="left" w:pos="6625"/>
          <w:tab w:val="right" w:pos="10212"/>
        </w:tabs>
        <w:spacing w:before="0" w:line="274" w:lineRule="exact"/>
        <w:ind w:left="20" w:right="20" w:firstLine="0"/>
        <w:jc w:val="both"/>
        <w:rPr>
          <w:sz w:val="24"/>
          <w:szCs w:val="24"/>
        </w:rPr>
      </w:pPr>
      <w:r w:rsidRPr="00B131B2">
        <w:rPr>
          <w:sz w:val="24"/>
          <w:szCs w:val="24"/>
        </w:rPr>
        <w:t>о строении, многообразии и особенностях клетки, организма, популяции, биоценоза, экосистемы, о</w:t>
      </w:r>
      <w:r w:rsidRPr="00B131B2">
        <w:rPr>
          <w:sz w:val="24"/>
          <w:szCs w:val="24"/>
        </w:rPr>
        <w:tab/>
        <w:t>выдающихся</w:t>
      </w:r>
      <w:r w:rsidRPr="00B131B2">
        <w:rPr>
          <w:sz w:val="24"/>
          <w:szCs w:val="24"/>
        </w:rPr>
        <w:tab/>
        <w:t>н</w:t>
      </w:r>
      <w:r w:rsidR="00BF127E">
        <w:rPr>
          <w:sz w:val="24"/>
          <w:szCs w:val="24"/>
        </w:rPr>
        <w:t>аучных</w:t>
      </w:r>
      <w:r w:rsidR="00BF127E">
        <w:rPr>
          <w:sz w:val="24"/>
          <w:szCs w:val="24"/>
        </w:rPr>
        <w:tab/>
        <w:t>достижениях,</w:t>
      </w:r>
      <w:r w:rsidR="00BF127E">
        <w:rPr>
          <w:sz w:val="24"/>
          <w:szCs w:val="24"/>
        </w:rPr>
        <w:tab/>
        <w:t xml:space="preserve">современных </w:t>
      </w:r>
      <w:r w:rsidRPr="00B131B2">
        <w:rPr>
          <w:sz w:val="24"/>
          <w:szCs w:val="24"/>
        </w:rPr>
        <w:t>исследованиях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AC0E6E" w:rsidRPr="00B131B2" w:rsidRDefault="00D06C7A" w:rsidP="009A669A">
      <w:pPr>
        <w:pStyle w:val="8"/>
        <w:numPr>
          <w:ilvl w:val="2"/>
          <w:numId w:val="114"/>
        </w:numPr>
        <w:shd w:val="clear" w:color="auto" w:fill="auto"/>
        <w:tabs>
          <w:tab w:val="center" w:pos="1950"/>
          <w:tab w:val="left" w:pos="3754"/>
          <w:tab w:val="center" w:pos="6303"/>
          <w:tab w:val="center" w:pos="8247"/>
          <w:tab w:val="right" w:pos="10212"/>
        </w:tabs>
        <w:spacing w:before="0" w:line="274" w:lineRule="exact"/>
        <w:ind w:left="20" w:right="20" w:firstLine="720"/>
        <w:jc w:val="both"/>
        <w:rPr>
          <w:sz w:val="24"/>
          <w:szCs w:val="24"/>
        </w:rPr>
      </w:pPr>
      <w:r w:rsidRPr="00B131B2">
        <w:rPr>
          <w:sz w:val="24"/>
          <w:szCs w:val="24"/>
        </w:rPr>
        <w:t xml:space="preserve"> Цель изучения учебного предмета «Биология» на углублённом уровне - овладение обучающимися знаниями о структурно-функциональной организац</w:t>
      </w:r>
      <w:r w:rsidR="00BF127E">
        <w:rPr>
          <w:sz w:val="24"/>
          <w:szCs w:val="24"/>
        </w:rPr>
        <w:t>ии живых систем разного ранга и приобретение уменийиспользовать</w:t>
      </w:r>
      <w:r w:rsidR="00BF127E">
        <w:rPr>
          <w:sz w:val="24"/>
          <w:szCs w:val="24"/>
        </w:rPr>
        <w:tab/>
        <w:t xml:space="preserve">эти </w:t>
      </w:r>
      <w:r w:rsidRPr="00B131B2">
        <w:rPr>
          <w:sz w:val="24"/>
          <w:szCs w:val="24"/>
        </w:rPr>
        <w:t>знания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Достижение цели изучения учебного предмета «Биология» на углублённом уровне обеспечивается решением следующих задач:</w:t>
      </w:r>
    </w:p>
    <w:p w:rsidR="00AC0E6E" w:rsidRPr="00B131B2" w:rsidRDefault="00D06C7A" w:rsidP="00FE5E4F">
      <w:pPr>
        <w:pStyle w:val="8"/>
        <w:shd w:val="clear" w:color="auto" w:fill="auto"/>
        <w:tabs>
          <w:tab w:val="center" w:pos="4804"/>
          <w:tab w:val="center" w:pos="4887"/>
          <w:tab w:val="right" w:pos="7302"/>
          <w:tab w:val="right" w:pos="10212"/>
        </w:tabs>
        <w:spacing w:before="0" w:line="274" w:lineRule="exact"/>
        <w:ind w:left="20" w:right="20" w:firstLine="720"/>
        <w:jc w:val="both"/>
        <w:rPr>
          <w:sz w:val="24"/>
          <w:szCs w:val="24"/>
        </w:rPr>
      </w:pPr>
      <w:r w:rsidRPr="00B131B2">
        <w:rPr>
          <w:sz w:val="24"/>
          <w:szCs w:val="24"/>
        </w:rPr>
        <w:t xml:space="preserve">освоение обучающимися системы биологических знаний: об </w:t>
      </w:r>
      <w:r w:rsidR="00FE5E4F">
        <w:rPr>
          <w:sz w:val="24"/>
          <w:szCs w:val="24"/>
        </w:rPr>
        <w:t xml:space="preserve">основных биологических теориях, концепциях, гипотезах, </w:t>
      </w:r>
      <w:r w:rsidRPr="00B131B2">
        <w:rPr>
          <w:sz w:val="24"/>
          <w:szCs w:val="24"/>
        </w:rPr>
        <w:t>законах,</w:t>
      </w:r>
      <w:r w:rsidRPr="00B131B2">
        <w:rPr>
          <w:sz w:val="24"/>
          <w:szCs w:val="24"/>
        </w:rPr>
        <w:tab/>
      </w:r>
      <w:r w:rsidR="00FE5E4F">
        <w:rPr>
          <w:sz w:val="24"/>
          <w:szCs w:val="24"/>
        </w:rPr>
        <w:t xml:space="preserve"> </w:t>
      </w:r>
      <w:r w:rsidRPr="00B131B2">
        <w:rPr>
          <w:sz w:val="24"/>
          <w:szCs w:val="24"/>
        </w:rPr>
        <w:t>закономерностях</w:t>
      </w:r>
      <w:r w:rsidR="00FE5E4F">
        <w:rPr>
          <w:sz w:val="24"/>
          <w:szCs w:val="24"/>
        </w:rPr>
        <w:t xml:space="preserve"> </w:t>
      </w:r>
      <w:r w:rsidRPr="00B131B2">
        <w:rPr>
          <w:sz w:val="24"/>
          <w:szCs w:val="24"/>
        </w:rPr>
        <w:t>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AC0E6E" w:rsidRPr="00B131B2" w:rsidRDefault="00D06C7A">
      <w:pPr>
        <w:pStyle w:val="8"/>
        <w:shd w:val="clear" w:color="auto" w:fill="auto"/>
        <w:tabs>
          <w:tab w:val="center" w:pos="2869"/>
          <w:tab w:val="center" w:pos="4804"/>
          <w:tab w:val="right" w:pos="10212"/>
          <w:tab w:val="right" w:pos="10220"/>
        </w:tabs>
        <w:spacing w:before="0" w:line="274" w:lineRule="exact"/>
        <w:ind w:left="20" w:right="20" w:firstLine="720"/>
        <w:jc w:val="both"/>
        <w:rPr>
          <w:sz w:val="24"/>
          <w:szCs w:val="24"/>
        </w:rPr>
      </w:pPr>
      <w:r w:rsidRPr="00B131B2">
        <w:rPr>
          <w:sz w:val="24"/>
          <w:szCs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w:t>
      </w:r>
      <w:r w:rsidR="00FE5E4F">
        <w:rPr>
          <w:sz w:val="24"/>
          <w:szCs w:val="24"/>
        </w:rPr>
        <w:t xml:space="preserve">мбриологии и биологии развития, </w:t>
      </w:r>
      <w:r w:rsidRPr="00B131B2">
        <w:rPr>
          <w:sz w:val="24"/>
          <w:szCs w:val="24"/>
        </w:rPr>
        <w:t>г</w:t>
      </w:r>
      <w:r w:rsidR="00FE5E4F">
        <w:rPr>
          <w:sz w:val="24"/>
          <w:szCs w:val="24"/>
        </w:rPr>
        <w:t>енетики и</w:t>
      </w:r>
      <w:r w:rsidR="00FE5E4F">
        <w:rPr>
          <w:sz w:val="24"/>
          <w:szCs w:val="24"/>
        </w:rPr>
        <w:tab/>
        <w:t xml:space="preserve">селекции, </w:t>
      </w:r>
      <w:r w:rsidRPr="00B131B2">
        <w:rPr>
          <w:sz w:val="24"/>
          <w:szCs w:val="24"/>
        </w:rPr>
        <w:t>биотехнологии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AC0E6E" w:rsidRPr="00B131B2" w:rsidRDefault="00D06C7A">
      <w:pPr>
        <w:pStyle w:val="8"/>
        <w:shd w:val="clear" w:color="auto" w:fill="auto"/>
        <w:tabs>
          <w:tab w:val="left" w:pos="5223"/>
        </w:tabs>
        <w:spacing w:before="0" w:line="274" w:lineRule="exact"/>
        <w:ind w:left="20" w:firstLine="720"/>
        <w:jc w:val="both"/>
        <w:rPr>
          <w:sz w:val="24"/>
          <w:szCs w:val="24"/>
        </w:rPr>
      </w:pPr>
      <w:r w:rsidRPr="00B131B2">
        <w:rPr>
          <w:sz w:val="24"/>
          <w:szCs w:val="24"/>
        </w:rPr>
        <w:t>о</w:t>
      </w:r>
      <w:r w:rsidR="00BF127E">
        <w:rPr>
          <w:sz w:val="24"/>
          <w:szCs w:val="24"/>
        </w:rPr>
        <w:t xml:space="preserve">владение обучающимися умениями: </w:t>
      </w:r>
      <w:r w:rsidRPr="00B131B2">
        <w:rPr>
          <w:sz w:val="24"/>
          <w:szCs w:val="24"/>
        </w:rPr>
        <w:t>самостоятельно находить, анализировать и</w:t>
      </w:r>
    </w:p>
    <w:p w:rsidR="00AC0E6E" w:rsidRPr="00B131B2" w:rsidRDefault="00D06C7A">
      <w:pPr>
        <w:pStyle w:val="8"/>
        <w:shd w:val="clear" w:color="auto" w:fill="auto"/>
        <w:tabs>
          <w:tab w:val="center" w:pos="2869"/>
          <w:tab w:val="center" w:pos="4804"/>
          <w:tab w:val="right" w:pos="6476"/>
          <w:tab w:val="center" w:pos="7878"/>
          <w:tab w:val="right" w:pos="10212"/>
        </w:tabs>
        <w:spacing w:before="0" w:line="274" w:lineRule="exact"/>
        <w:ind w:left="20" w:right="20" w:firstLine="0"/>
        <w:jc w:val="both"/>
        <w:rPr>
          <w:sz w:val="24"/>
          <w:szCs w:val="24"/>
        </w:rPr>
      </w:pPr>
      <w:r w:rsidRPr="00B131B2">
        <w:rPr>
          <w:sz w:val="24"/>
          <w:szCs w:val="24"/>
        </w:rPr>
        <w:t>использовать биологическую информацию; пользоваться биологической терминологией и символ</w:t>
      </w:r>
      <w:r w:rsidR="00BF127E">
        <w:rPr>
          <w:sz w:val="24"/>
          <w:szCs w:val="24"/>
        </w:rPr>
        <w:t>икой;</w:t>
      </w:r>
      <w:r w:rsidR="00BF127E">
        <w:rPr>
          <w:sz w:val="24"/>
          <w:szCs w:val="24"/>
        </w:rPr>
        <w:tab/>
        <w:t>устанавливать</w:t>
      </w:r>
      <w:r w:rsidR="00BF127E">
        <w:rPr>
          <w:sz w:val="24"/>
          <w:szCs w:val="24"/>
        </w:rPr>
        <w:tab/>
        <w:t>связь</w:t>
      </w:r>
      <w:r w:rsidR="00BF127E">
        <w:rPr>
          <w:sz w:val="24"/>
          <w:szCs w:val="24"/>
        </w:rPr>
        <w:tab/>
        <w:t xml:space="preserve">между развитием </w:t>
      </w:r>
      <w:r w:rsidRPr="00B131B2">
        <w:rPr>
          <w:sz w:val="24"/>
          <w:szCs w:val="24"/>
        </w:rPr>
        <w:t>биологии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AC0E6E" w:rsidRPr="00B131B2" w:rsidRDefault="00FE5E4F">
      <w:pPr>
        <w:pStyle w:val="8"/>
        <w:shd w:val="clear" w:color="auto" w:fill="auto"/>
        <w:tabs>
          <w:tab w:val="left" w:pos="3903"/>
          <w:tab w:val="left" w:pos="3841"/>
        </w:tabs>
        <w:spacing w:before="0" w:line="274" w:lineRule="exact"/>
        <w:ind w:left="20" w:firstLine="720"/>
        <w:jc w:val="both"/>
        <w:rPr>
          <w:sz w:val="24"/>
          <w:szCs w:val="24"/>
        </w:rPr>
      </w:pPr>
      <w:r>
        <w:rPr>
          <w:sz w:val="24"/>
          <w:szCs w:val="24"/>
        </w:rPr>
        <w:t xml:space="preserve">создание условий для </w:t>
      </w:r>
      <w:r w:rsidR="00D06C7A" w:rsidRPr="00B131B2">
        <w:rPr>
          <w:sz w:val="24"/>
          <w:szCs w:val="24"/>
        </w:rPr>
        <w:t>осознанного выбора обучающимися индивидуальной</w:t>
      </w:r>
    </w:p>
    <w:p w:rsidR="00AC0E6E" w:rsidRPr="00B131B2" w:rsidRDefault="00FE5E4F" w:rsidP="00FE5E4F">
      <w:pPr>
        <w:pStyle w:val="8"/>
        <w:shd w:val="clear" w:color="auto" w:fill="auto"/>
        <w:tabs>
          <w:tab w:val="left" w:pos="3889"/>
          <w:tab w:val="left" w:pos="3826"/>
        </w:tabs>
        <w:spacing w:before="0" w:line="274" w:lineRule="exact"/>
        <w:ind w:left="20" w:firstLine="0"/>
        <w:jc w:val="both"/>
        <w:rPr>
          <w:sz w:val="24"/>
          <w:szCs w:val="24"/>
        </w:rPr>
      </w:pPr>
      <w:r>
        <w:rPr>
          <w:sz w:val="24"/>
          <w:szCs w:val="24"/>
        </w:rPr>
        <w:lastRenderedPageBreak/>
        <w:t xml:space="preserve">образовательной траектории, </w:t>
      </w:r>
      <w:r w:rsidR="00D06C7A" w:rsidRPr="00B131B2">
        <w:rPr>
          <w:sz w:val="24"/>
          <w:szCs w:val="24"/>
        </w:rPr>
        <w:t>способствующей последующему профессиональному</w:t>
      </w:r>
      <w:r>
        <w:rPr>
          <w:sz w:val="24"/>
          <w:szCs w:val="24"/>
        </w:rPr>
        <w:t xml:space="preserve"> </w:t>
      </w:r>
      <w:r w:rsidR="00D06C7A" w:rsidRPr="00B131B2">
        <w:rPr>
          <w:sz w:val="24"/>
          <w:szCs w:val="24"/>
        </w:rPr>
        <w:t>самоопределению, в соответствии с индивидуальными интересами и потребностями региона.</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rsidR="00AC0E6E" w:rsidRPr="00B131B2" w:rsidRDefault="00D06C7A" w:rsidP="009A669A">
      <w:pPr>
        <w:pStyle w:val="8"/>
        <w:numPr>
          <w:ilvl w:val="2"/>
          <w:numId w:val="114"/>
        </w:numPr>
        <w:shd w:val="clear" w:color="auto" w:fill="auto"/>
        <w:tabs>
          <w:tab w:val="left" w:pos="3889"/>
          <w:tab w:val="left" w:pos="3826"/>
        </w:tabs>
        <w:spacing w:before="0" w:line="274" w:lineRule="exact"/>
        <w:ind w:left="20" w:right="20" w:firstLine="720"/>
        <w:jc w:val="both"/>
        <w:rPr>
          <w:sz w:val="24"/>
          <w:szCs w:val="24"/>
        </w:rPr>
      </w:pPr>
      <w:r w:rsidRPr="00B131B2">
        <w:rPr>
          <w:sz w:val="24"/>
          <w:szCs w:val="24"/>
        </w:rPr>
        <w:t xml:space="preserve"> Отбор организационных форм, методов и средств о</w:t>
      </w:r>
      <w:r w:rsidR="00245FB0">
        <w:rPr>
          <w:sz w:val="24"/>
          <w:szCs w:val="24"/>
        </w:rPr>
        <w:t xml:space="preserve">бучения биологии осуществляется </w:t>
      </w:r>
      <w:r w:rsidRPr="00B131B2">
        <w:rPr>
          <w:sz w:val="24"/>
          <w:szCs w:val="24"/>
        </w:rPr>
        <w:t>с учётом</w:t>
      </w:r>
      <w:r w:rsidRPr="00B131B2">
        <w:rPr>
          <w:sz w:val="24"/>
          <w:szCs w:val="24"/>
        </w:rPr>
        <w:tab/>
        <w:t>специфики его содержания и направленности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продолжение биологического образования в учреждениях среднего профессионального и высшего образования.</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AC0E6E" w:rsidRPr="00FE5E4F" w:rsidRDefault="00D06C7A" w:rsidP="009A669A">
      <w:pPr>
        <w:pStyle w:val="8"/>
        <w:numPr>
          <w:ilvl w:val="1"/>
          <w:numId w:val="114"/>
        </w:numPr>
        <w:shd w:val="clear" w:color="auto" w:fill="auto"/>
        <w:tabs>
          <w:tab w:val="left" w:pos="1465"/>
        </w:tabs>
        <w:spacing w:before="0" w:line="274" w:lineRule="exact"/>
        <w:ind w:left="20" w:firstLine="720"/>
        <w:jc w:val="both"/>
        <w:rPr>
          <w:b/>
          <w:sz w:val="24"/>
          <w:szCs w:val="24"/>
        </w:rPr>
      </w:pPr>
      <w:r w:rsidRPr="00FE5E4F">
        <w:rPr>
          <w:b/>
          <w:sz w:val="24"/>
          <w:szCs w:val="24"/>
        </w:rPr>
        <w:t>Содержание обучения в 10 классе.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102 ч, из них 1 ч - резервное время.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Содержание программы, выделенное курсивом, не входит в проверку Государственной итоговой аттстации (ГИА).</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1. Биология как наука (1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AC0E6E" w:rsidRPr="00B131B2" w:rsidRDefault="00D06C7A" w:rsidP="00FE5E4F">
      <w:pPr>
        <w:pStyle w:val="8"/>
        <w:shd w:val="clear" w:color="auto" w:fill="auto"/>
        <w:tabs>
          <w:tab w:val="center" w:pos="2657"/>
          <w:tab w:val="right" w:pos="6375"/>
          <w:tab w:val="right" w:pos="6375"/>
          <w:tab w:val="center" w:pos="7827"/>
          <w:tab w:val="right" w:pos="10215"/>
        </w:tabs>
        <w:spacing w:before="0" w:line="274" w:lineRule="exact"/>
        <w:ind w:left="20" w:right="20" w:firstLine="720"/>
        <w:jc w:val="both"/>
        <w:rPr>
          <w:sz w:val="24"/>
          <w:szCs w:val="24"/>
        </w:rPr>
      </w:pPr>
      <w:r w:rsidRPr="00B131B2">
        <w:rPr>
          <w:sz w:val="24"/>
          <w:szCs w:val="24"/>
        </w:rPr>
        <w:t>Значение биологии в формировании современной естественно-н</w:t>
      </w:r>
      <w:r w:rsidR="00FE5E4F">
        <w:rPr>
          <w:sz w:val="24"/>
          <w:szCs w:val="24"/>
        </w:rPr>
        <w:t>аучной картины мира. Профессии, связанные</w:t>
      </w:r>
      <w:r w:rsidR="00FE5E4F">
        <w:rPr>
          <w:sz w:val="24"/>
          <w:szCs w:val="24"/>
        </w:rPr>
        <w:tab/>
        <w:t xml:space="preserve">с биологией. Значение </w:t>
      </w:r>
      <w:r w:rsidRPr="00B131B2">
        <w:rPr>
          <w:sz w:val="24"/>
          <w:szCs w:val="24"/>
        </w:rPr>
        <w:t>биологии</w:t>
      </w:r>
      <w:r w:rsidR="00FE5E4F">
        <w:rPr>
          <w:sz w:val="24"/>
          <w:szCs w:val="24"/>
        </w:rPr>
        <w:t xml:space="preserve"> </w:t>
      </w:r>
      <w:r w:rsidRPr="00B131B2">
        <w:rPr>
          <w:sz w:val="24"/>
          <w:szCs w:val="24"/>
        </w:rPr>
        <w:t>в практической деятельности человека: медицине, сельском хозяйстве, промышленности, охране природы.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tabs>
          <w:tab w:val="center" w:pos="2657"/>
          <w:tab w:val="left" w:pos="3572"/>
        </w:tabs>
        <w:spacing w:before="0" w:line="274" w:lineRule="exact"/>
        <w:ind w:left="20" w:firstLine="720"/>
        <w:jc w:val="both"/>
        <w:rPr>
          <w:sz w:val="24"/>
          <w:szCs w:val="24"/>
        </w:rPr>
      </w:pPr>
      <w:r w:rsidRPr="00B131B2">
        <w:rPr>
          <w:sz w:val="24"/>
          <w:szCs w:val="24"/>
        </w:rPr>
        <w:t>Портреты:</w:t>
      </w:r>
      <w:r w:rsidRPr="00B131B2">
        <w:rPr>
          <w:sz w:val="24"/>
          <w:szCs w:val="24"/>
        </w:rPr>
        <w:tab/>
        <w:t>Аристотель,</w:t>
      </w:r>
      <w:r w:rsidRPr="00B131B2">
        <w:rPr>
          <w:sz w:val="24"/>
          <w:szCs w:val="24"/>
        </w:rPr>
        <w:tab/>
        <w:t>Теофраст, К. Линней, Ж.Б. Ламарк, Ч. Дарвин, У. Гарвей,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Г. Мендель, В.И. Вернадский, И.П. Павлов, И.И. Мечников, Н.И. Вавилов, Н.В. Тимофеев- Ресовский, Дж. Уотсон, Ф. Крик, Д.К. Беляев.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Таблицы и схемы: «Связь биологии с другими науками», «Система биологических наук».</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2. Живые системы и их изучение (2 ч).</w:t>
      </w:r>
    </w:p>
    <w:p w:rsidR="00AC0E6E" w:rsidRPr="00B131B2" w:rsidRDefault="00D06C7A" w:rsidP="00FE5E4F">
      <w:pPr>
        <w:pStyle w:val="8"/>
        <w:shd w:val="clear" w:color="auto" w:fill="auto"/>
        <w:tabs>
          <w:tab w:val="center" w:pos="2657"/>
          <w:tab w:val="left" w:pos="3829"/>
          <w:tab w:val="right" w:pos="10215"/>
          <w:tab w:val="right" w:pos="8290"/>
          <w:tab w:val="right" w:pos="10215"/>
        </w:tabs>
        <w:spacing w:before="0" w:line="274" w:lineRule="exact"/>
        <w:ind w:left="20" w:right="20" w:firstLine="720"/>
        <w:jc w:val="both"/>
        <w:rPr>
          <w:sz w:val="24"/>
          <w:szCs w:val="24"/>
        </w:rPr>
      </w:pPr>
      <w:r w:rsidRPr="00B131B2">
        <w:rPr>
          <w:sz w:val="24"/>
          <w:szCs w:val="24"/>
        </w:rPr>
        <w:t xml:space="preserve">Живые системы как предмет изучения биологии. Свойства живых систем: единство </w:t>
      </w:r>
      <w:r w:rsidR="00FE5E4F">
        <w:rPr>
          <w:sz w:val="24"/>
          <w:szCs w:val="24"/>
        </w:rPr>
        <w:t xml:space="preserve">химического </w:t>
      </w:r>
      <w:r w:rsidRPr="00B131B2">
        <w:rPr>
          <w:sz w:val="24"/>
          <w:szCs w:val="24"/>
        </w:rPr>
        <w:t>состава,</w:t>
      </w:r>
      <w:r w:rsidRPr="00B131B2">
        <w:rPr>
          <w:sz w:val="24"/>
          <w:szCs w:val="24"/>
        </w:rPr>
        <w:tab/>
      </w:r>
      <w:r w:rsidR="00FE5E4F">
        <w:rPr>
          <w:sz w:val="24"/>
          <w:szCs w:val="24"/>
        </w:rPr>
        <w:t xml:space="preserve"> дискретность</w:t>
      </w:r>
      <w:r w:rsidR="00FE5E4F">
        <w:rPr>
          <w:sz w:val="24"/>
          <w:szCs w:val="24"/>
        </w:rPr>
        <w:tab/>
        <w:t xml:space="preserve">и целостность, </w:t>
      </w:r>
      <w:r w:rsidRPr="00B131B2">
        <w:rPr>
          <w:sz w:val="24"/>
          <w:szCs w:val="24"/>
        </w:rPr>
        <w:t>сложность</w:t>
      </w:r>
      <w:r w:rsidR="00FE5E4F">
        <w:rPr>
          <w:sz w:val="24"/>
          <w:szCs w:val="24"/>
        </w:rPr>
        <w:t xml:space="preserve"> </w:t>
      </w:r>
      <w:r w:rsidRPr="00B131B2">
        <w:rPr>
          <w:sz w:val="24"/>
          <w:szCs w:val="24"/>
        </w:rPr>
        <w:t>и упорядоченность структуры, открытость, самоорганизация, самовоспроизведение, раздражимость, изменчивость, рост и развитие.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AC0E6E" w:rsidRPr="00B131B2" w:rsidRDefault="00D06C7A">
      <w:pPr>
        <w:pStyle w:val="8"/>
        <w:shd w:val="clear" w:color="auto" w:fill="auto"/>
        <w:tabs>
          <w:tab w:val="right" w:pos="3736"/>
          <w:tab w:val="left" w:pos="4614"/>
          <w:tab w:val="right" w:pos="7465"/>
          <w:tab w:val="right" w:pos="8326"/>
          <w:tab w:val="right" w:pos="10215"/>
        </w:tabs>
        <w:spacing w:before="0" w:line="274" w:lineRule="exact"/>
        <w:ind w:left="20" w:right="20" w:firstLine="720"/>
        <w:jc w:val="both"/>
        <w:rPr>
          <w:sz w:val="24"/>
          <w:szCs w:val="24"/>
        </w:rPr>
      </w:pPr>
      <w:r w:rsidRPr="00B131B2">
        <w:rPr>
          <w:sz w:val="24"/>
          <w:szCs w:val="24"/>
        </w:rPr>
        <w:t>Изучение живых систем. Методы биологической науки. Наблюдение, измерение, эксперимент,</w:t>
      </w:r>
      <w:r w:rsidRPr="00B131B2">
        <w:rPr>
          <w:sz w:val="24"/>
          <w:szCs w:val="24"/>
        </w:rPr>
        <w:tab/>
        <w:t>сист</w:t>
      </w:r>
      <w:r w:rsidR="00BF127E">
        <w:rPr>
          <w:sz w:val="24"/>
          <w:szCs w:val="24"/>
        </w:rPr>
        <w:t>ематизация,</w:t>
      </w:r>
      <w:r w:rsidR="00BF127E">
        <w:rPr>
          <w:sz w:val="24"/>
          <w:szCs w:val="24"/>
        </w:rPr>
        <w:tab/>
        <w:t>метаанализ.</w:t>
      </w:r>
      <w:r w:rsidR="00BF127E">
        <w:rPr>
          <w:sz w:val="24"/>
          <w:szCs w:val="24"/>
        </w:rPr>
        <w:tab/>
        <w:t xml:space="preserve">Понятие </w:t>
      </w:r>
      <w:r w:rsidRPr="00B131B2">
        <w:rPr>
          <w:sz w:val="24"/>
          <w:szCs w:val="24"/>
        </w:rPr>
        <w:t>о</w:t>
      </w:r>
      <w:r w:rsidRPr="00B131B2">
        <w:rPr>
          <w:sz w:val="24"/>
          <w:szCs w:val="24"/>
        </w:rPr>
        <w:tab/>
        <w:t>зависимой</w:t>
      </w:r>
    </w:p>
    <w:p w:rsidR="00AC0E6E" w:rsidRPr="00B131B2" w:rsidRDefault="00D06C7A">
      <w:pPr>
        <w:pStyle w:val="8"/>
        <w:shd w:val="clear" w:color="auto" w:fill="auto"/>
        <w:tabs>
          <w:tab w:val="left" w:pos="1758"/>
          <w:tab w:val="right" w:pos="4306"/>
          <w:tab w:val="right" w:pos="5247"/>
          <w:tab w:val="right" w:pos="6207"/>
          <w:tab w:val="center" w:pos="7827"/>
          <w:tab w:val="right" w:pos="10215"/>
        </w:tabs>
        <w:spacing w:before="0" w:line="274" w:lineRule="exact"/>
        <w:ind w:left="20" w:right="20" w:firstLine="0"/>
        <w:jc w:val="both"/>
        <w:rPr>
          <w:sz w:val="24"/>
          <w:szCs w:val="24"/>
        </w:rPr>
      </w:pPr>
      <w:r w:rsidRPr="00B131B2">
        <w:rPr>
          <w:sz w:val="24"/>
          <w:szCs w:val="24"/>
        </w:rPr>
        <w:t>и независимой переменной. Планирование эксперимента. Постановка и проверка гипотез. Нуле</w:t>
      </w:r>
      <w:r w:rsidR="00BF127E">
        <w:rPr>
          <w:sz w:val="24"/>
          <w:szCs w:val="24"/>
        </w:rPr>
        <w:t>вая гипотеза.</w:t>
      </w:r>
      <w:r w:rsidR="00BF127E">
        <w:rPr>
          <w:sz w:val="24"/>
          <w:szCs w:val="24"/>
        </w:rPr>
        <w:tab/>
        <w:t>Понятие</w:t>
      </w:r>
      <w:r w:rsidR="00BF127E">
        <w:rPr>
          <w:sz w:val="24"/>
          <w:szCs w:val="24"/>
        </w:rPr>
        <w:tab/>
        <w:t>выборки</w:t>
      </w:r>
      <w:r w:rsidR="00BF127E">
        <w:rPr>
          <w:sz w:val="24"/>
          <w:szCs w:val="24"/>
        </w:rPr>
        <w:tab/>
        <w:t xml:space="preserve">и её </w:t>
      </w:r>
      <w:r w:rsidRPr="00B131B2">
        <w:rPr>
          <w:sz w:val="24"/>
          <w:szCs w:val="24"/>
        </w:rPr>
        <w:t>достоверность.</w:t>
      </w:r>
      <w:r w:rsidRPr="00B131B2">
        <w:rPr>
          <w:sz w:val="24"/>
          <w:szCs w:val="24"/>
        </w:rPr>
        <w:tab/>
        <w:t>Разброс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Таблицы и схемы: «Основные признаки жизни», «Биологические системы», «Свойства живой материи», «Уровни организации живой природы», «Строение животной </w:t>
      </w:r>
      <w:r w:rsidRPr="00B131B2">
        <w:rPr>
          <w:sz w:val="24"/>
          <w:szCs w:val="24"/>
        </w:rPr>
        <w:lastRenderedPageBreak/>
        <w:t>клетки», «Ткани животных», «Системы органов человеческого организма», «Биогеоценоз», «Биосфера», «Методы изучения живой природы».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Оборудование: лабораторное оборудование для проведения наблюдений, измерений, экспериментов.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Практическая работа «Использование различных методов при изучении живых систем».</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3. Биология клетки (2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B131B2">
        <w:rPr>
          <w:rStyle w:val="af"/>
          <w:sz w:val="24"/>
          <w:szCs w:val="24"/>
        </w:rPr>
        <w:t>Изучение фиксированных клеток.</w:t>
      </w:r>
      <w:r w:rsidRPr="00B131B2">
        <w:rPr>
          <w:sz w:val="24"/>
          <w:szCs w:val="24"/>
        </w:rPr>
        <w:t xml:space="preserve"> Электронная микроскопия. </w:t>
      </w:r>
      <w:r w:rsidRPr="00B131B2">
        <w:rPr>
          <w:rStyle w:val="af"/>
          <w:sz w:val="24"/>
          <w:szCs w:val="24"/>
        </w:rPr>
        <w:t>Конфокальная микроскопия. Витальное (прижизненное) изучение клеток.</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Р. Гук, А. Левенгук, Т. Шванн, М. Шлейден, Р. Вирхов, К.М. Бэр.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«Световой микроскоп», «Электронный микроскоп», «История развития методов микроскопии».</w:t>
      </w:r>
    </w:p>
    <w:p w:rsidR="00AC0E6E" w:rsidRPr="00B131B2" w:rsidRDefault="00D06C7A">
      <w:pPr>
        <w:pStyle w:val="8"/>
        <w:shd w:val="clear" w:color="auto" w:fill="auto"/>
        <w:tabs>
          <w:tab w:val="left" w:pos="2530"/>
        </w:tabs>
        <w:spacing w:before="0" w:line="274" w:lineRule="exact"/>
        <w:ind w:left="20" w:firstLine="720"/>
        <w:jc w:val="both"/>
        <w:rPr>
          <w:sz w:val="24"/>
          <w:szCs w:val="24"/>
        </w:rPr>
      </w:pPr>
      <w:r w:rsidRPr="00B131B2">
        <w:rPr>
          <w:sz w:val="24"/>
          <w:szCs w:val="24"/>
        </w:rPr>
        <w:t>Оборудование:</w:t>
      </w:r>
      <w:r w:rsidRPr="00B131B2">
        <w:rPr>
          <w:sz w:val="24"/>
          <w:szCs w:val="24"/>
        </w:rPr>
        <w:tab/>
        <w:t>световой микроскоп, микропрепараты растительных, животных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бактериальных клеток.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Практическая работа «Изучение методов клеточной биологии (хроматография, электрофорез, дифференциальное центрифугирование, ПЦР)».</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4. Химическая организация клетки (10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B131B2">
        <w:rPr>
          <w:rStyle w:val="af"/>
          <w:sz w:val="24"/>
          <w:szCs w:val="24"/>
        </w:rPr>
        <w:t>Прионы.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AC0E6E" w:rsidRPr="00B131B2" w:rsidRDefault="00D06C7A">
      <w:pPr>
        <w:pStyle w:val="8"/>
        <w:shd w:val="clear" w:color="auto" w:fill="auto"/>
        <w:tabs>
          <w:tab w:val="right" w:pos="3308"/>
          <w:tab w:val="center" w:pos="6116"/>
          <w:tab w:val="right" w:pos="10220"/>
        </w:tabs>
        <w:spacing w:before="0" w:line="274" w:lineRule="exact"/>
        <w:ind w:left="20" w:right="20" w:firstLine="720"/>
        <w:jc w:val="both"/>
        <w:rPr>
          <w:sz w:val="24"/>
          <w:szCs w:val="24"/>
        </w:rPr>
      </w:pPr>
      <w:r w:rsidRPr="00B131B2">
        <w:rPr>
          <w:sz w:val="24"/>
          <w:szCs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w:t>
      </w:r>
      <w:r w:rsidR="00BF127E">
        <w:rPr>
          <w:sz w:val="24"/>
          <w:szCs w:val="24"/>
        </w:rPr>
        <w:t>ран</w:t>
      </w:r>
      <w:r w:rsidR="00BF127E">
        <w:rPr>
          <w:sz w:val="24"/>
          <w:szCs w:val="24"/>
        </w:rPr>
        <w:tab/>
        <w:t xml:space="preserve">текучесть, </w:t>
      </w:r>
      <w:r w:rsidRPr="00B131B2">
        <w:rPr>
          <w:sz w:val="24"/>
          <w:szCs w:val="24"/>
        </w:rPr>
        <w:t>способность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самозамыканию, полупроницаемость.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B131B2">
        <w:rPr>
          <w:rStyle w:val="af"/>
          <w:sz w:val="24"/>
          <w:szCs w:val="24"/>
        </w:rPr>
        <w:t>Другие нуклеозидтрифосфаты (НТФ).</w:t>
      </w:r>
      <w:r w:rsidRPr="00B131B2">
        <w:rPr>
          <w:sz w:val="24"/>
          <w:szCs w:val="24"/>
        </w:rPr>
        <w:t xml:space="preserve"> Секвенирование ДНК. </w:t>
      </w:r>
      <w:r w:rsidRPr="00B131B2">
        <w:rPr>
          <w:rStyle w:val="af"/>
          <w:sz w:val="24"/>
          <w:szCs w:val="24"/>
        </w:rPr>
        <w:t>Методы геномики, транскриптомики, протеомики.</w:t>
      </w:r>
    </w:p>
    <w:p w:rsidR="00AC0E6E" w:rsidRPr="00B131B2" w:rsidRDefault="00D06C7A">
      <w:pPr>
        <w:pStyle w:val="8"/>
        <w:shd w:val="clear" w:color="auto" w:fill="auto"/>
        <w:tabs>
          <w:tab w:val="center" w:pos="4306"/>
          <w:tab w:val="left" w:pos="5329"/>
        </w:tabs>
        <w:spacing w:before="0" w:line="274" w:lineRule="exact"/>
        <w:ind w:left="20" w:firstLine="720"/>
        <w:jc w:val="both"/>
        <w:rPr>
          <w:sz w:val="24"/>
          <w:szCs w:val="24"/>
        </w:rPr>
      </w:pPr>
      <w:r w:rsidRPr="00B131B2">
        <w:rPr>
          <w:sz w:val="24"/>
          <w:szCs w:val="24"/>
        </w:rPr>
        <w:t>Структурная биология:</w:t>
      </w:r>
      <w:r w:rsidRPr="00B131B2">
        <w:rPr>
          <w:sz w:val="24"/>
          <w:szCs w:val="24"/>
        </w:rPr>
        <w:tab/>
        <w:t>биохимические</w:t>
      </w:r>
      <w:r w:rsidRPr="00B131B2">
        <w:rPr>
          <w:sz w:val="24"/>
          <w:szCs w:val="24"/>
        </w:rPr>
        <w:tab/>
        <w:t>и биофизические исследования состава и</w:t>
      </w:r>
    </w:p>
    <w:p w:rsidR="00AC0E6E" w:rsidRPr="00B131B2" w:rsidRDefault="00D06C7A">
      <w:pPr>
        <w:pStyle w:val="70"/>
        <w:shd w:val="clear" w:color="auto" w:fill="auto"/>
        <w:ind w:left="20" w:right="20" w:firstLine="0"/>
        <w:rPr>
          <w:sz w:val="24"/>
          <w:szCs w:val="24"/>
        </w:rPr>
      </w:pPr>
      <w:r w:rsidRPr="00B131B2">
        <w:rPr>
          <w:rStyle w:val="71"/>
          <w:sz w:val="24"/>
          <w:szCs w:val="24"/>
        </w:rPr>
        <w:t xml:space="preserve">пространственной структуры биомолекул. </w:t>
      </w:r>
      <w:r w:rsidRPr="00B131B2">
        <w:rPr>
          <w:rStyle w:val="74"/>
          <w:i/>
          <w:iCs/>
          <w:sz w:val="24"/>
          <w:szCs w:val="24"/>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tabs>
          <w:tab w:val="left" w:pos="2055"/>
        </w:tabs>
        <w:spacing w:before="0" w:line="274" w:lineRule="exact"/>
        <w:ind w:left="20" w:firstLine="720"/>
        <w:jc w:val="both"/>
        <w:rPr>
          <w:sz w:val="24"/>
          <w:szCs w:val="24"/>
        </w:rPr>
      </w:pPr>
      <w:r w:rsidRPr="00B131B2">
        <w:rPr>
          <w:sz w:val="24"/>
          <w:szCs w:val="24"/>
        </w:rPr>
        <w:t>Портреты:</w:t>
      </w:r>
      <w:r w:rsidRPr="00B131B2">
        <w:rPr>
          <w:sz w:val="24"/>
          <w:szCs w:val="24"/>
        </w:rPr>
        <w:tab/>
        <w:t>Л. Полинг, Дж. Уотсон, Ф. Крик, М. Уилкинс, Р. Франклин, Ф. Сэнгер,</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С. Прузинер.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Диаграммы: «Распределение химических элементов в неживой природе», «Распределение химических элементов в живой природе».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Оборудование: химическая посуда и оборудование.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«Обнаружение белков с помощью качественных реакций».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Лабораторная работа «Исследование нуклеиновых кислот, выделенных из клеток различных организмов».</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5. Строение и функции клетки (8 ч).</w:t>
      </w:r>
    </w:p>
    <w:p w:rsidR="00AC0E6E" w:rsidRPr="00B131B2" w:rsidRDefault="00D06C7A">
      <w:pPr>
        <w:pStyle w:val="8"/>
        <w:shd w:val="clear" w:color="auto" w:fill="auto"/>
        <w:tabs>
          <w:tab w:val="right" w:pos="3577"/>
          <w:tab w:val="right" w:pos="3980"/>
          <w:tab w:val="center" w:pos="5209"/>
          <w:tab w:val="right" w:pos="9500"/>
        </w:tabs>
        <w:spacing w:before="0" w:line="274" w:lineRule="exact"/>
        <w:ind w:left="20" w:firstLine="720"/>
        <w:jc w:val="both"/>
        <w:rPr>
          <w:sz w:val="24"/>
          <w:szCs w:val="24"/>
        </w:rPr>
      </w:pPr>
      <w:r w:rsidRPr="00B131B2">
        <w:rPr>
          <w:sz w:val="24"/>
          <w:szCs w:val="24"/>
        </w:rPr>
        <w:t>Типы клеток:</w:t>
      </w:r>
      <w:r w:rsidRPr="00B131B2">
        <w:rPr>
          <w:sz w:val="24"/>
          <w:szCs w:val="24"/>
        </w:rPr>
        <w:tab/>
        <w:t>эукариотическая</w:t>
      </w:r>
      <w:r w:rsidRPr="00B131B2">
        <w:rPr>
          <w:sz w:val="24"/>
          <w:szCs w:val="24"/>
        </w:rPr>
        <w:tab/>
        <w:t>и</w:t>
      </w:r>
      <w:r w:rsidRPr="00B131B2">
        <w:rPr>
          <w:sz w:val="24"/>
          <w:szCs w:val="24"/>
        </w:rPr>
        <w:tab/>
        <w:t>прокариотическая.</w:t>
      </w:r>
      <w:r w:rsidRPr="00B131B2">
        <w:rPr>
          <w:sz w:val="24"/>
          <w:szCs w:val="24"/>
        </w:rPr>
        <w:tab/>
        <w:t>Структурно-функциональные образования клетки.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AC0E6E" w:rsidRPr="00B131B2" w:rsidRDefault="00D06C7A">
      <w:pPr>
        <w:pStyle w:val="8"/>
        <w:shd w:val="clear" w:color="auto" w:fill="auto"/>
        <w:tabs>
          <w:tab w:val="right" w:pos="6428"/>
          <w:tab w:val="left" w:pos="6658"/>
        </w:tabs>
        <w:spacing w:before="0" w:line="274" w:lineRule="exact"/>
        <w:ind w:left="20" w:right="20" w:firstLine="700"/>
        <w:jc w:val="both"/>
        <w:rPr>
          <w:sz w:val="24"/>
          <w:szCs w:val="24"/>
        </w:rPr>
      </w:pPr>
      <w:r w:rsidRPr="00B131B2">
        <w:rPr>
          <w:sz w:val="24"/>
          <w:szCs w:val="24"/>
        </w:rPr>
        <w:t>Цитоплазма. Цитозоль. Цитоскелет. Движение цитоплазмы. Органоиды клетки. Одномембранные органоиды клетки:</w:t>
      </w:r>
      <w:r w:rsidRPr="00B131B2">
        <w:rPr>
          <w:sz w:val="24"/>
          <w:szCs w:val="24"/>
        </w:rPr>
        <w:tab/>
        <w:t>эндоплазматическая</w:t>
      </w:r>
      <w:r w:rsidRPr="00B131B2">
        <w:rPr>
          <w:sz w:val="24"/>
          <w:szCs w:val="24"/>
        </w:rPr>
        <w:tab/>
        <w:t>сеть (ЭПС), аппарат Гольджи,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лизосомы, их строение и функции. Взаимосвязь одномембранных органоидов клетки. Строение гранулярного ретикулума. </w:t>
      </w:r>
      <w:r w:rsidRPr="00B131B2">
        <w:rPr>
          <w:rStyle w:val="af"/>
          <w:sz w:val="24"/>
          <w:szCs w:val="24"/>
        </w:rPr>
        <w:t>Механизм направления белков в ЭПС.</w:t>
      </w:r>
      <w:r w:rsidRPr="00B131B2">
        <w:rPr>
          <w:sz w:val="24"/>
          <w:szCs w:val="24"/>
        </w:rPr>
        <w:t xml:space="preserve"> 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B131B2">
        <w:rPr>
          <w:rStyle w:val="af"/>
          <w:sz w:val="24"/>
          <w:szCs w:val="24"/>
        </w:rPr>
        <w:t>Модификация белков в аппарате Гольджи. Сортировка белков</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af"/>
          <w:sz w:val="24"/>
          <w:szCs w:val="24"/>
        </w:rPr>
        <w:t>в аппарате Гольджи.</w:t>
      </w:r>
      <w:r w:rsidRPr="00B131B2">
        <w:rPr>
          <w:sz w:val="24"/>
          <w:szCs w:val="24"/>
        </w:rPr>
        <w:t xml:space="preserve"> Транспорт веществ в клетке. Вакуоли растительных клеток. Клеточный сок. Тургор.</w:t>
      </w:r>
    </w:p>
    <w:p w:rsidR="00AC0E6E" w:rsidRPr="00B131B2" w:rsidRDefault="00D06C7A">
      <w:pPr>
        <w:pStyle w:val="8"/>
        <w:shd w:val="clear" w:color="auto" w:fill="auto"/>
        <w:tabs>
          <w:tab w:val="left" w:pos="5390"/>
        </w:tabs>
        <w:spacing w:before="0" w:line="274" w:lineRule="exact"/>
        <w:ind w:left="20" w:firstLine="700"/>
        <w:jc w:val="both"/>
        <w:rPr>
          <w:sz w:val="24"/>
          <w:szCs w:val="24"/>
        </w:rPr>
      </w:pPr>
      <w:r w:rsidRPr="00B131B2">
        <w:rPr>
          <w:sz w:val="24"/>
          <w:szCs w:val="24"/>
        </w:rPr>
        <w:t>Полуавтономные органоиды клетки:</w:t>
      </w:r>
      <w:r w:rsidRPr="00B131B2">
        <w:rPr>
          <w:sz w:val="24"/>
          <w:szCs w:val="24"/>
        </w:rPr>
        <w:tab/>
        <w:t xml:space="preserve">митохондрии, пластиды. </w:t>
      </w:r>
      <w:r w:rsidRPr="00B131B2">
        <w:rPr>
          <w:rStyle w:val="af"/>
          <w:sz w:val="24"/>
          <w:szCs w:val="24"/>
        </w:rPr>
        <w:t>Происхождение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af"/>
          <w:sz w:val="24"/>
          <w:szCs w:val="24"/>
        </w:rPr>
        <w:t>митохондрий и пластид. Симбиогенез (К.С. Мережковский, Л. Маргулис).</w:t>
      </w:r>
      <w:r w:rsidRPr="00B131B2">
        <w:rPr>
          <w:sz w:val="24"/>
          <w:szCs w:val="24"/>
        </w:rPr>
        <w:t xml:space="preserve">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Немембранные органоиды клетки Строение и функции немембранных органоидов клетки. Рибосомы. </w:t>
      </w:r>
      <w:r w:rsidRPr="00B131B2">
        <w:rPr>
          <w:rStyle w:val="af"/>
          <w:sz w:val="24"/>
          <w:szCs w:val="24"/>
        </w:rPr>
        <w:t>Промежуточные филаменты.</w:t>
      </w:r>
      <w:r w:rsidRPr="00B131B2">
        <w:rPr>
          <w:sz w:val="24"/>
          <w:szCs w:val="24"/>
        </w:rPr>
        <w:t xml:space="preserve"> Микрофиламенты. </w:t>
      </w:r>
      <w:r w:rsidRPr="00B131B2">
        <w:rPr>
          <w:rStyle w:val="af"/>
          <w:sz w:val="24"/>
          <w:szCs w:val="24"/>
        </w:rPr>
        <w:t>Актиновые микрофиламенты</w:t>
      </w:r>
      <w:r w:rsidRPr="00B131B2">
        <w:rPr>
          <w:sz w:val="24"/>
          <w:szCs w:val="24"/>
        </w:rPr>
        <w:t xml:space="preserve">. Мышечные клетки. </w:t>
      </w:r>
      <w:r w:rsidRPr="00B131B2">
        <w:rPr>
          <w:rStyle w:val="af"/>
          <w:sz w:val="24"/>
          <w:szCs w:val="24"/>
        </w:rPr>
        <w:t>Актиновые компоненты немышечных клеток.</w:t>
      </w:r>
      <w:r w:rsidRPr="00B131B2">
        <w:rPr>
          <w:sz w:val="24"/>
          <w:szCs w:val="24"/>
        </w:rPr>
        <w:t xml:space="preserve"> Микротрубочки. Клеточный центр. Строение и движение жгутиков и ресничек. Микротрубочки цитоплазмы. Центриоль. </w:t>
      </w:r>
      <w:r w:rsidRPr="00B131B2">
        <w:rPr>
          <w:rStyle w:val="af"/>
          <w:sz w:val="24"/>
          <w:szCs w:val="24"/>
        </w:rPr>
        <w:t>Белки, ассоциированные с микрофиламентами и микротрубочками. Моторные белки.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B131B2">
        <w:rPr>
          <w:rStyle w:val="af"/>
          <w:sz w:val="24"/>
          <w:szCs w:val="24"/>
        </w:rPr>
        <w:t>Эухроматин и гетерохроматин.</w:t>
      </w:r>
      <w:r w:rsidRPr="00B131B2">
        <w:rPr>
          <w:sz w:val="24"/>
          <w:szCs w:val="24"/>
        </w:rPr>
        <w:t xml:space="preserve"> Белки хроматина - гистоны. </w:t>
      </w:r>
      <w:r w:rsidRPr="00B131B2">
        <w:rPr>
          <w:rStyle w:val="af"/>
          <w:sz w:val="24"/>
          <w:szCs w:val="24"/>
        </w:rPr>
        <w:t>Динамика ядерной оболочки в митозе. Ядерный транспорт.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Клеточные включения. Сравнительная характеристика клеток эукариот (растительной, животной, грибной).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Портреты: К.С. Мережковский, Л. Маргулис.</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световой микроскоп, микропрепараты растительных, животных клеток, микропрепараты бактериальных клеток.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«Изучение строения клеток различных организмов».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Практическая работа «Изучение свойств клеточной мембраны».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«Исследование плазмолиза и деплазмолиза в растительных клетках».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Практическая работа «Изучение движения цитоплазмы в растительных клетках».</w:t>
      </w:r>
    </w:p>
    <w:p w:rsidR="00AC0E6E" w:rsidRPr="00B131B2" w:rsidRDefault="00D06C7A" w:rsidP="009A669A">
      <w:pPr>
        <w:pStyle w:val="8"/>
        <w:numPr>
          <w:ilvl w:val="2"/>
          <w:numId w:val="114"/>
        </w:numPr>
        <w:shd w:val="clear" w:color="auto" w:fill="auto"/>
        <w:tabs>
          <w:tab w:val="left" w:pos="1590"/>
        </w:tabs>
        <w:spacing w:before="0" w:line="274" w:lineRule="exact"/>
        <w:ind w:left="20" w:firstLine="700"/>
        <w:jc w:val="both"/>
        <w:rPr>
          <w:sz w:val="24"/>
          <w:szCs w:val="24"/>
        </w:rPr>
      </w:pPr>
      <w:r w:rsidRPr="00B131B2">
        <w:rPr>
          <w:sz w:val="24"/>
          <w:szCs w:val="24"/>
        </w:rPr>
        <w:t>Тема 6. Обмен веществ и превращение энергии в клетке (9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 ингибиторы. Зависимость скорости ферментативных реакций от различных факторов.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Первичный синтез органических веществ в клетке. Фотосинтез. </w:t>
      </w:r>
      <w:r w:rsidRPr="00B131B2">
        <w:rPr>
          <w:rStyle w:val="af"/>
          <w:sz w:val="24"/>
          <w:szCs w:val="24"/>
        </w:rPr>
        <w:t>Аноксигенный и оксигенный</w:t>
      </w:r>
    </w:p>
    <w:p w:rsidR="00AC0E6E" w:rsidRPr="00B131B2" w:rsidRDefault="00D06C7A">
      <w:pPr>
        <w:pStyle w:val="70"/>
        <w:shd w:val="clear" w:color="auto" w:fill="auto"/>
        <w:tabs>
          <w:tab w:val="left" w:pos="2819"/>
          <w:tab w:val="center" w:pos="4763"/>
          <w:tab w:val="left" w:pos="6606"/>
          <w:tab w:val="right" w:pos="10240"/>
        </w:tabs>
        <w:ind w:left="40" w:right="20" w:firstLine="0"/>
        <w:rPr>
          <w:sz w:val="24"/>
          <w:szCs w:val="24"/>
        </w:rPr>
      </w:pPr>
      <w:r w:rsidRPr="00B131B2">
        <w:rPr>
          <w:rStyle w:val="74"/>
          <w:i/>
          <w:iCs/>
          <w:sz w:val="24"/>
          <w:szCs w:val="24"/>
        </w:rPr>
        <w:t>фотосинтез у бактерий. Светособирающие пигменты и пигменты реакционного центра.</w:t>
      </w:r>
      <w:r w:rsidR="00BF127E">
        <w:rPr>
          <w:rStyle w:val="71"/>
          <w:sz w:val="24"/>
          <w:szCs w:val="24"/>
        </w:rPr>
        <w:t xml:space="preserve"> Роль хлоропластов</w:t>
      </w:r>
      <w:r w:rsidR="00BF127E">
        <w:rPr>
          <w:rStyle w:val="71"/>
          <w:sz w:val="24"/>
          <w:szCs w:val="24"/>
        </w:rPr>
        <w:tab/>
        <w:t xml:space="preserve">в процессе </w:t>
      </w:r>
      <w:r w:rsidRPr="00B131B2">
        <w:rPr>
          <w:rStyle w:val="71"/>
          <w:sz w:val="24"/>
          <w:szCs w:val="24"/>
        </w:rPr>
        <w:t>фотосинтеза.</w:t>
      </w:r>
      <w:r w:rsidRPr="00B131B2">
        <w:rPr>
          <w:rStyle w:val="71"/>
          <w:sz w:val="24"/>
          <w:szCs w:val="24"/>
        </w:rPr>
        <w:tab/>
        <w:t>Световая</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 xml:space="preserve">и темновая фазы. </w:t>
      </w:r>
      <w:r w:rsidRPr="00B131B2">
        <w:rPr>
          <w:rStyle w:val="af"/>
          <w:sz w:val="24"/>
          <w:szCs w:val="24"/>
        </w:rPr>
        <w:t>Фотодыхание, С</w:t>
      </w:r>
      <w:r w:rsidRPr="00B131B2">
        <w:rPr>
          <w:rStyle w:val="af"/>
          <w:sz w:val="24"/>
          <w:szCs w:val="24"/>
          <w:vertAlign w:val="subscript"/>
        </w:rPr>
        <w:t>3-</w:t>
      </w:r>
      <w:r w:rsidRPr="00B131B2">
        <w:rPr>
          <w:rStyle w:val="af"/>
          <w:sz w:val="24"/>
          <w:szCs w:val="24"/>
        </w:rPr>
        <w:t>,</w:t>
      </w:r>
      <w:hyperlink r:id="rId9" w:history="1">
        <w:r w:rsidRPr="00B131B2">
          <w:rPr>
            <w:rStyle w:val="a3"/>
            <w:sz w:val="24"/>
            <w:szCs w:val="24"/>
          </w:rPr>
          <w:t xml:space="preserve"> </w:t>
        </w:r>
        <w:r w:rsidRPr="00B131B2">
          <w:rPr>
            <w:rStyle w:val="a3"/>
            <w:sz w:val="24"/>
            <w:szCs w:val="24"/>
            <w:lang w:val="en-US" w:eastAsia="en-US" w:bidi="en-US"/>
          </w:rPr>
          <w:t>C</w:t>
        </w:r>
        <w:r w:rsidRPr="00B131B2">
          <w:rPr>
            <w:rStyle w:val="a3"/>
            <w:sz w:val="24"/>
            <w:szCs w:val="24"/>
            <w:vertAlign w:val="subscript"/>
            <w:lang w:eastAsia="en-US" w:bidi="en-US"/>
          </w:rPr>
          <w:t>4-</w:t>
        </w:r>
        <w:r w:rsidRPr="00B131B2">
          <w:rPr>
            <w:rStyle w:val="a3"/>
            <w:sz w:val="24"/>
            <w:szCs w:val="24"/>
            <w:lang w:eastAsia="en-US" w:bidi="en-US"/>
          </w:rPr>
          <w:t xml:space="preserve"> </w:t>
        </w:r>
      </w:hyperlink>
      <w:r w:rsidRPr="00B131B2">
        <w:rPr>
          <w:rStyle w:val="af"/>
          <w:sz w:val="24"/>
          <w:szCs w:val="24"/>
        </w:rPr>
        <w:t>и</w:t>
      </w:r>
      <w:hyperlink r:id="rId10" w:history="1">
        <w:r w:rsidRPr="00B131B2">
          <w:rPr>
            <w:rStyle w:val="a3"/>
            <w:sz w:val="24"/>
            <w:szCs w:val="24"/>
          </w:rPr>
          <w:t xml:space="preserve"> </w:t>
        </w:r>
        <w:r w:rsidRPr="00B131B2">
          <w:rPr>
            <w:rStyle w:val="a3"/>
            <w:sz w:val="24"/>
            <w:szCs w:val="24"/>
            <w:lang w:val="en-US" w:eastAsia="en-US" w:bidi="en-US"/>
          </w:rPr>
          <w:t>CAM</w:t>
        </w:r>
        <w:r w:rsidRPr="00B131B2">
          <w:rPr>
            <w:rStyle w:val="a3"/>
            <w:sz w:val="24"/>
            <w:szCs w:val="24"/>
          </w:rPr>
          <w:t>-т</w:t>
        </w:r>
      </w:hyperlink>
      <w:r w:rsidRPr="00B131B2">
        <w:rPr>
          <w:rStyle w:val="af"/>
          <w:sz w:val="24"/>
          <w:szCs w:val="24"/>
        </w:rPr>
        <w:t>ипы фотосинтеза.</w:t>
      </w:r>
      <w:r w:rsidRPr="00B131B2">
        <w:rPr>
          <w:sz w:val="24"/>
          <w:szCs w:val="24"/>
        </w:rPr>
        <w:t xml:space="preserve"> Продуктивность фотосинтеза. Влияние различных факторов на скорость фотосинтеза. Значение фотосинтеза.</w:t>
      </w:r>
    </w:p>
    <w:p w:rsidR="00AC0E6E" w:rsidRPr="00B131B2" w:rsidRDefault="00D06C7A">
      <w:pPr>
        <w:pStyle w:val="8"/>
        <w:shd w:val="clear" w:color="auto" w:fill="auto"/>
        <w:tabs>
          <w:tab w:val="left" w:pos="7053"/>
        </w:tabs>
        <w:spacing w:before="0" w:line="274" w:lineRule="exact"/>
        <w:ind w:left="40" w:firstLine="720"/>
        <w:jc w:val="both"/>
        <w:rPr>
          <w:sz w:val="24"/>
          <w:szCs w:val="24"/>
        </w:rPr>
      </w:pPr>
      <w:r w:rsidRPr="00B131B2">
        <w:rPr>
          <w:sz w:val="24"/>
          <w:szCs w:val="24"/>
        </w:rPr>
        <w:t>Хемосинтез. Разнообразие организмов-хемосинтетиков:</w:t>
      </w:r>
      <w:r w:rsidRPr="00B131B2">
        <w:rPr>
          <w:sz w:val="24"/>
          <w:szCs w:val="24"/>
        </w:rPr>
        <w:tab/>
        <w:t>нитрифицирующие бактерии,</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железобактерии, серобактерии, водородные бактерии. Значение хемосинтеза.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Аэробные организмы. Этапы энергетического обмена. Подготовительный этап. Гликолиз - бескислородное расщепление глюкозы.</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B131B2">
        <w:rPr>
          <w:rStyle w:val="af"/>
          <w:sz w:val="24"/>
          <w:szCs w:val="24"/>
        </w:rPr>
        <w:t xml:space="preserve">Энергия мембранного градиента протонов. Синтез АТФ: работа протонной АТФ-синтазы. </w:t>
      </w:r>
      <w:r w:rsidRPr="00B131B2">
        <w:rPr>
          <w:sz w:val="24"/>
          <w:szCs w:val="24"/>
        </w:rPr>
        <w:t>Преимущества аэробного пути обмена веществ перед анаэробным. Эффективность энергетического обмена.</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Демонстрации:</w:t>
      </w:r>
    </w:p>
    <w:p w:rsidR="00AC0E6E" w:rsidRPr="00B131B2" w:rsidRDefault="00D06C7A">
      <w:pPr>
        <w:pStyle w:val="8"/>
        <w:shd w:val="clear" w:color="auto" w:fill="auto"/>
        <w:tabs>
          <w:tab w:val="left" w:pos="2176"/>
        </w:tabs>
        <w:spacing w:before="0" w:line="274" w:lineRule="exact"/>
        <w:ind w:left="40" w:firstLine="720"/>
        <w:jc w:val="both"/>
        <w:rPr>
          <w:sz w:val="24"/>
          <w:szCs w:val="24"/>
        </w:rPr>
      </w:pPr>
      <w:r w:rsidRPr="00B131B2">
        <w:rPr>
          <w:sz w:val="24"/>
          <w:szCs w:val="24"/>
        </w:rPr>
        <w:t>Портреты:</w:t>
      </w:r>
      <w:r w:rsidRPr="00B131B2">
        <w:rPr>
          <w:sz w:val="24"/>
          <w:szCs w:val="24"/>
        </w:rPr>
        <w:tab/>
        <w:t>Дж. Пристли, К.А. Тимирязев, С. Н. Виноградский, В. А. Энгельгардт,</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П. Митчелл, Г.А. Заварзин.</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Таблицы и схемы: «Фотосинтез», «Энергетический обмен», «Биосинтез белка», «Строение фермента», «Хемосинтез».</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Оборудование: световой микроскоп, оборудование для приготовления постоянных и временных микропрепаратов.</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Лабораторная работа «Изучение каталитической активности ферментов (на примере амилазы или каталазы)».</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Лабораторная работа «Изучение ферментативного расщепления пероксида водорода в растительных и животных клетках».</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lastRenderedPageBreak/>
        <w:t>Лабораторная работа «Сравнение процессов фотосинтеза и хемосинтеза».</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Лабораторная работа «Сравнение процессов брожения и дыхания».</w:t>
      </w:r>
    </w:p>
    <w:p w:rsidR="00AC0E6E" w:rsidRPr="00B131B2" w:rsidRDefault="00D06C7A" w:rsidP="009A669A">
      <w:pPr>
        <w:pStyle w:val="8"/>
        <w:numPr>
          <w:ilvl w:val="2"/>
          <w:numId w:val="114"/>
        </w:numPr>
        <w:shd w:val="clear" w:color="auto" w:fill="auto"/>
        <w:spacing w:before="0" w:line="274" w:lineRule="exact"/>
        <w:ind w:left="40" w:firstLine="720"/>
        <w:jc w:val="both"/>
        <w:rPr>
          <w:sz w:val="24"/>
          <w:szCs w:val="24"/>
        </w:rPr>
      </w:pPr>
      <w:r w:rsidRPr="00B131B2">
        <w:rPr>
          <w:sz w:val="24"/>
          <w:szCs w:val="24"/>
        </w:rPr>
        <w:t xml:space="preserve"> Тема 7. Наследственная информация и реализация её в клетке (9 ч).</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B131B2">
        <w:rPr>
          <w:rStyle w:val="af"/>
          <w:sz w:val="24"/>
          <w:szCs w:val="24"/>
        </w:rPr>
        <w:t>Созревание матричных РНК в эукариотической клетке. Некодирующие РНК.</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AC0E6E" w:rsidRPr="00B131B2" w:rsidRDefault="00D06C7A">
      <w:pPr>
        <w:pStyle w:val="8"/>
        <w:shd w:val="clear" w:color="auto" w:fill="auto"/>
        <w:spacing w:before="0" w:line="274" w:lineRule="exact"/>
        <w:ind w:left="40" w:right="20" w:firstLine="720"/>
        <w:jc w:val="both"/>
        <w:rPr>
          <w:sz w:val="24"/>
          <w:szCs w:val="24"/>
        </w:rPr>
      </w:pPr>
      <w:r w:rsidRPr="00B131B2">
        <w:rPr>
          <w:rStyle w:val="af"/>
          <w:sz w:val="24"/>
          <w:szCs w:val="24"/>
        </w:rPr>
        <w:t>Современные представления о строении генов</w:t>
      </w:r>
      <w:r w:rsidRPr="00B131B2">
        <w:rPr>
          <w:sz w:val="24"/>
          <w:szCs w:val="24"/>
        </w:rPr>
        <w:t xml:space="preserve">. Организация генома у прокариот и эукариот. Регуляция активности генов у прокариот. Гипотеза оперона (Ф. Жакоб, Ж. Мано). </w:t>
      </w:r>
      <w:r w:rsidRPr="00B131B2">
        <w:rPr>
          <w:rStyle w:val="af"/>
          <w:sz w:val="24"/>
          <w:szCs w:val="24"/>
        </w:rPr>
        <w:t>Молекулярные механизмы экспрессии генов у эукариот. Роль хроматина в регуляции работы генов.</w:t>
      </w:r>
      <w:r w:rsidRPr="00B131B2">
        <w:rPr>
          <w:sz w:val="24"/>
          <w:szCs w:val="24"/>
        </w:rPr>
        <w:t xml:space="preserve"> Регуляция обменных процессов в клетке. Клеточный гомеостаз.</w:t>
      </w:r>
    </w:p>
    <w:p w:rsidR="00AC0E6E" w:rsidRPr="00B131B2" w:rsidRDefault="00D06C7A">
      <w:pPr>
        <w:pStyle w:val="70"/>
        <w:shd w:val="clear" w:color="auto" w:fill="auto"/>
        <w:ind w:left="40" w:right="20" w:firstLine="720"/>
        <w:rPr>
          <w:sz w:val="24"/>
          <w:szCs w:val="24"/>
        </w:rPr>
      </w:pPr>
      <w:r w:rsidRPr="00B131B2">
        <w:rPr>
          <w:rStyle w:val="71"/>
          <w:sz w:val="24"/>
          <w:szCs w:val="24"/>
        </w:rPr>
        <w:t xml:space="preserve">Вирусы - неклеточные формы жизни и облигатные паразиты. Строение простых и сложных вирусов, ретровирусов, бактериофагов. </w:t>
      </w:r>
      <w:r w:rsidRPr="00B131B2">
        <w:rPr>
          <w:rStyle w:val="74"/>
          <w:i/>
          <w:iCs/>
          <w:sz w:val="24"/>
          <w:szCs w:val="24"/>
        </w:rPr>
        <w:t>Жизненный цикл ДНК-содержащих вирусов, РНК- содержащих вирусов, бактериофагов. Обратная транскрипция, ревертаза, интеграза.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Вирусные заболевания человека, животных, растений. СПИД, </w:t>
      </w:r>
      <w:r w:rsidRPr="00B131B2">
        <w:rPr>
          <w:sz w:val="24"/>
          <w:szCs w:val="24"/>
          <w:lang w:val="en-US" w:eastAsia="en-US" w:bidi="en-US"/>
        </w:rPr>
        <w:t>COVID</w:t>
      </w:r>
      <w:r w:rsidRPr="00B131B2">
        <w:rPr>
          <w:sz w:val="24"/>
          <w:szCs w:val="24"/>
          <w:lang w:eastAsia="en-US" w:bidi="en-US"/>
        </w:rPr>
        <w:t xml:space="preserve">-19, </w:t>
      </w:r>
      <w:r w:rsidRPr="00B131B2">
        <w:rPr>
          <w:sz w:val="24"/>
          <w:szCs w:val="24"/>
        </w:rPr>
        <w:t>социальные и медицинские проблемы.</w:t>
      </w:r>
    </w:p>
    <w:p w:rsidR="00AC0E6E" w:rsidRPr="00B131B2" w:rsidRDefault="00D06C7A">
      <w:pPr>
        <w:pStyle w:val="70"/>
        <w:shd w:val="clear" w:color="auto" w:fill="auto"/>
        <w:ind w:left="40" w:right="20" w:firstLine="720"/>
        <w:rPr>
          <w:sz w:val="24"/>
          <w:szCs w:val="24"/>
        </w:rPr>
      </w:pPr>
      <w:r w:rsidRPr="00B131B2">
        <w:rPr>
          <w:rStyle w:val="74"/>
          <w:i/>
          <w:iCs/>
          <w:sz w:val="24"/>
          <w:szCs w:val="24"/>
        </w:rPr>
        <w:t xml:space="preserve">Биоинформатика: интеграция и анализ больших массивов </w:t>
      </w:r>
      <w:r w:rsidRPr="00B131B2">
        <w:rPr>
          <w:rStyle w:val="74"/>
          <w:i/>
          <w:iCs/>
          <w:sz w:val="24"/>
          <w:szCs w:val="24"/>
          <w:lang w:eastAsia="en-US" w:bidi="en-US"/>
        </w:rPr>
        <w:t>(«</w:t>
      </w:r>
      <w:r w:rsidRPr="00B131B2">
        <w:rPr>
          <w:rStyle w:val="74"/>
          <w:i/>
          <w:iCs/>
          <w:sz w:val="24"/>
          <w:szCs w:val="24"/>
          <w:lang w:val="en-US" w:eastAsia="en-US" w:bidi="en-US"/>
        </w:rPr>
        <w:t>bigdata</w:t>
      </w:r>
      <w:r w:rsidRPr="00B131B2">
        <w:rPr>
          <w:rStyle w:val="74"/>
          <w:i/>
          <w:iCs/>
          <w:sz w:val="24"/>
          <w:szCs w:val="24"/>
          <w:lang w:eastAsia="en-US" w:bidi="en-US"/>
        </w:rPr>
        <w:t xml:space="preserve">») </w:t>
      </w:r>
      <w:r w:rsidRPr="00B131B2">
        <w:rPr>
          <w:rStyle w:val="74"/>
          <w:i/>
          <w:iCs/>
          <w:sz w:val="24"/>
          <w:szCs w:val="24"/>
        </w:rPr>
        <w:t>структурных биологических данных. Нанотехнологии в биологии и медицине. Программируемые функции белков. Способы доставки лекарств.</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Портреты: Н.К. Кольцов, Д.И. Ивановский.</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Таблицы и схемы: «Биосинтез белка», «Генетический код», «Вирусы», «Бактериофаги».</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Практическая работа «Создание модели вируса».</w:t>
      </w:r>
    </w:p>
    <w:p w:rsidR="00AC0E6E" w:rsidRPr="00B131B2" w:rsidRDefault="00D06C7A" w:rsidP="009A669A">
      <w:pPr>
        <w:pStyle w:val="8"/>
        <w:numPr>
          <w:ilvl w:val="2"/>
          <w:numId w:val="114"/>
        </w:numPr>
        <w:shd w:val="clear" w:color="auto" w:fill="auto"/>
        <w:spacing w:before="0" w:line="274" w:lineRule="exact"/>
        <w:ind w:left="40" w:firstLine="720"/>
        <w:jc w:val="both"/>
        <w:rPr>
          <w:sz w:val="24"/>
          <w:szCs w:val="24"/>
        </w:rPr>
      </w:pPr>
      <w:r w:rsidRPr="00B131B2">
        <w:rPr>
          <w:sz w:val="24"/>
          <w:szCs w:val="24"/>
        </w:rPr>
        <w:t xml:space="preserve"> Тема 8. Жизненный цикл клетки (6 ч).</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синтетический и постсинтетический (премитотический) периоды интерфазы.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Деление клетки - митоз. Стадии митоза и происходящие в них процессы. Типы митоза. Кариокинез и цитокинез. Биологическое значение митоза.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Регуляция митотического цикла клетки. Программируемая клеточная гибель - апоптоз.</w:t>
      </w:r>
    </w:p>
    <w:p w:rsidR="00AC0E6E" w:rsidRPr="00B131B2" w:rsidRDefault="00D06C7A">
      <w:pPr>
        <w:pStyle w:val="70"/>
        <w:shd w:val="clear" w:color="auto" w:fill="auto"/>
        <w:ind w:left="20" w:right="20"/>
        <w:rPr>
          <w:sz w:val="24"/>
          <w:szCs w:val="24"/>
        </w:rPr>
      </w:pPr>
      <w:r w:rsidRPr="00B131B2">
        <w:rPr>
          <w:rStyle w:val="71"/>
          <w:sz w:val="24"/>
          <w:szCs w:val="24"/>
        </w:rPr>
        <w:t xml:space="preserve">Клеточное ядро, хромосомы, функциональная геномика. </w:t>
      </w:r>
      <w:r w:rsidRPr="00B131B2">
        <w:rPr>
          <w:rStyle w:val="74"/>
          <w:i/>
          <w:iCs/>
          <w:sz w:val="24"/>
          <w:szCs w:val="24"/>
        </w:rPr>
        <w:t>Механизмы пролиферации, дифференцировки, старения и гибели клеток. «Цифровая клетка» - биоинформатические модели функционирования клетки.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tabs>
          <w:tab w:val="center" w:pos="3806"/>
          <w:tab w:val="right" w:pos="5189"/>
          <w:tab w:val="left" w:pos="5419"/>
        </w:tabs>
        <w:spacing w:before="0" w:line="274" w:lineRule="exact"/>
        <w:ind w:left="20" w:firstLine="700"/>
        <w:jc w:val="both"/>
        <w:rPr>
          <w:sz w:val="24"/>
          <w:szCs w:val="24"/>
        </w:rPr>
      </w:pPr>
      <w:r w:rsidRPr="00B131B2">
        <w:rPr>
          <w:sz w:val="24"/>
          <w:szCs w:val="24"/>
        </w:rPr>
        <w:t>Таблицы и схемы:</w:t>
      </w:r>
      <w:r w:rsidRPr="00B131B2">
        <w:rPr>
          <w:sz w:val="24"/>
          <w:szCs w:val="24"/>
        </w:rPr>
        <w:tab/>
        <w:t>«Жизненный</w:t>
      </w:r>
      <w:r w:rsidRPr="00B131B2">
        <w:rPr>
          <w:sz w:val="24"/>
          <w:szCs w:val="24"/>
        </w:rPr>
        <w:tab/>
        <w:t>цикл</w:t>
      </w:r>
      <w:r w:rsidRPr="00B131B2">
        <w:rPr>
          <w:sz w:val="24"/>
          <w:szCs w:val="24"/>
        </w:rPr>
        <w:tab/>
        <w:t>клетки», «Митоз», «Строение хромосом»,</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«Репликация ДНК».</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Оборудование: световой микроскоп, микропрепараты: «Митоз в клетках корешка лука».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Лабораторная работа «Изучение хромосом на готовых микропрепаратах».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Лабораторная работа «Наблюдение митоза в клетках кончика корешка лука (на готовых микропрепаратах)».</w:t>
      </w:r>
    </w:p>
    <w:p w:rsidR="00AC0E6E" w:rsidRPr="00B131B2" w:rsidRDefault="00D06C7A" w:rsidP="009A669A">
      <w:pPr>
        <w:pStyle w:val="8"/>
        <w:numPr>
          <w:ilvl w:val="2"/>
          <w:numId w:val="114"/>
        </w:numPr>
        <w:shd w:val="clear" w:color="auto" w:fill="auto"/>
        <w:tabs>
          <w:tab w:val="left" w:pos="1606"/>
        </w:tabs>
        <w:spacing w:before="0" w:line="274" w:lineRule="exact"/>
        <w:ind w:left="20" w:firstLine="700"/>
        <w:jc w:val="both"/>
        <w:rPr>
          <w:sz w:val="24"/>
          <w:szCs w:val="24"/>
        </w:rPr>
      </w:pPr>
      <w:r w:rsidRPr="00B131B2">
        <w:rPr>
          <w:sz w:val="24"/>
          <w:szCs w:val="24"/>
        </w:rPr>
        <w:t>Тема 9. Строение и функции организмов (17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Биологическое разнообразие организмов. Одноклеточные, колониальные, многоклеточные организмы.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Взаимосвязь частей многоклеточного организма. Ткани, органы и системы органов. Организм как единое целое. Гомеостаз.</w:t>
      </w:r>
    </w:p>
    <w:p w:rsidR="00AC0E6E" w:rsidRPr="00B131B2" w:rsidRDefault="00D06C7A" w:rsidP="00245FB0">
      <w:pPr>
        <w:pStyle w:val="8"/>
        <w:shd w:val="clear" w:color="auto" w:fill="auto"/>
        <w:tabs>
          <w:tab w:val="center" w:pos="2857"/>
          <w:tab w:val="center" w:pos="5401"/>
          <w:tab w:val="center" w:pos="7633"/>
          <w:tab w:val="right" w:pos="10213"/>
        </w:tabs>
        <w:spacing w:before="0" w:line="274" w:lineRule="exact"/>
        <w:ind w:left="20" w:right="20" w:firstLine="700"/>
        <w:jc w:val="both"/>
        <w:rPr>
          <w:sz w:val="24"/>
          <w:szCs w:val="24"/>
        </w:rPr>
      </w:pPr>
      <w:r w:rsidRPr="00B131B2">
        <w:rPr>
          <w:sz w:val="24"/>
          <w:szCs w:val="24"/>
        </w:rPr>
        <w:t>Ткани растений. Типы растительных тканей: образовательная, п</w:t>
      </w:r>
      <w:r w:rsidR="00245FB0">
        <w:rPr>
          <w:sz w:val="24"/>
          <w:szCs w:val="24"/>
        </w:rPr>
        <w:t xml:space="preserve">окровная, проводящая, основная, </w:t>
      </w:r>
      <w:r w:rsidRPr="00B131B2">
        <w:rPr>
          <w:sz w:val="24"/>
          <w:szCs w:val="24"/>
        </w:rPr>
        <w:t>механическая.</w:t>
      </w:r>
      <w:r w:rsidRPr="00B131B2">
        <w:rPr>
          <w:sz w:val="24"/>
          <w:szCs w:val="24"/>
        </w:rPr>
        <w:tab/>
      </w:r>
      <w:r w:rsidR="00245FB0">
        <w:rPr>
          <w:sz w:val="24"/>
          <w:szCs w:val="24"/>
        </w:rPr>
        <w:t xml:space="preserve"> Особенности </w:t>
      </w:r>
      <w:r w:rsidRPr="00B131B2">
        <w:rPr>
          <w:sz w:val="24"/>
          <w:szCs w:val="24"/>
        </w:rPr>
        <w:t>строения,</w:t>
      </w:r>
      <w:r w:rsidRPr="00B131B2">
        <w:rPr>
          <w:sz w:val="24"/>
          <w:szCs w:val="24"/>
        </w:rPr>
        <w:tab/>
      </w:r>
      <w:r w:rsidR="00245FB0">
        <w:rPr>
          <w:sz w:val="24"/>
          <w:szCs w:val="24"/>
        </w:rPr>
        <w:t xml:space="preserve"> </w:t>
      </w:r>
      <w:r w:rsidRPr="00B131B2">
        <w:rPr>
          <w:sz w:val="24"/>
          <w:szCs w:val="24"/>
        </w:rPr>
        <w:t>функций</w:t>
      </w:r>
      <w:r w:rsidR="00245FB0">
        <w:rPr>
          <w:sz w:val="24"/>
          <w:szCs w:val="24"/>
        </w:rPr>
        <w:t xml:space="preserve"> </w:t>
      </w:r>
      <w:r w:rsidRPr="00B131B2">
        <w:rPr>
          <w:sz w:val="24"/>
          <w:szCs w:val="24"/>
        </w:rPr>
        <w:t>и расположения тканей в органах растений.</w:t>
      </w:r>
    </w:p>
    <w:p w:rsidR="00AC0E6E" w:rsidRPr="00B131B2" w:rsidRDefault="00D06C7A">
      <w:pPr>
        <w:pStyle w:val="8"/>
        <w:shd w:val="clear" w:color="auto" w:fill="auto"/>
        <w:tabs>
          <w:tab w:val="right" w:pos="3236"/>
          <w:tab w:val="left" w:pos="4503"/>
          <w:tab w:val="center" w:pos="7633"/>
          <w:tab w:val="right" w:pos="10213"/>
        </w:tabs>
        <w:spacing w:before="0" w:line="274" w:lineRule="exact"/>
        <w:ind w:left="20" w:right="20" w:firstLine="700"/>
        <w:jc w:val="both"/>
        <w:rPr>
          <w:sz w:val="24"/>
          <w:szCs w:val="24"/>
        </w:rPr>
      </w:pPr>
      <w:r w:rsidRPr="00B131B2">
        <w:rPr>
          <w:sz w:val="24"/>
          <w:szCs w:val="24"/>
        </w:rPr>
        <w:t>Ткани животных и человека. Типы животных тканей: эпителиальная, соединительная, мышечная,</w:t>
      </w:r>
      <w:r w:rsidRPr="00B131B2">
        <w:rPr>
          <w:sz w:val="24"/>
          <w:szCs w:val="24"/>
        </w:rPr>
        <w:tab/>
        <w:t>нервная.</w:t>
      </w:r>
      <w:r w:rsidRPr="00B131B2">
        <w:rPr>
          <w:sz w:val="24"/>
          <w:szCs w:val="24"/>
        </w:rPr>
        <w:tab/>
        <w:t>Осо</w:t>
      </w:r>
      <w:r w:rsidR="00BF127E">
        <w:rPr>
          <w:sz w:val="24"/>
          <w:szCs w:val="24"/>
        </w:rPr>
        <w:t xml:space="preserve">бенности </w:t>
      </w:r>
      <w:r w:rsidRPr="00B131B2">
        <w:rPr>
          <w:sz w:val="24"/>
          <w:szCs w:val="24"/>
        </w:rPr>
        <w:t>строения,</w:t>
      </w:r>
      <w:r w:rsidRPr="00B131B2">
        <w:rPr>
          <w:sz w:val="24"/>
          <w:szCs w:val="24"/>
        </w:rPr>
        <w:tab/>
        <w:t>функций</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расположения тканей в органах животных и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Выделение у организмов. Выделение у растений. Выделение у животных. Сократительные</w:t>
      </w:r>
    </w:p>
    <w:p w:rsidR="00AC0E6E" w:rsidRPr="00B131B2" w:rsidRDefault="00D06C7A" w:rsidP="00245FB0">
      <w:pPr>
        <w:pStyle w:val="8"/>
        <w:shd w:val="clear" w:color="auto" w:fill="auto"/>
        <w:tabs>
          <w:tab w:val="right" w:pos="3553"/>
          <w:tab w:val="center" w:pos="5468"/>
          <w:tab w:val="right" w:pos="8180"/>
          <w:tab w:val="right" w:pos="10222"/>
        </w:tabs>
        <w:spacing w:before="0" w:line="274" w:lineRule="exact"/>
        <w:ind w:left="20" w:right="20" w:firstLine="0"/>
        <w:jc w:val="both"/>
        <w:rPr>
          <w:sz w:val="24"/>
          <w:szCs w:val="24"/>
        </w:rPr>
      </w:pPr>
      <w:r w:rsidRPr="00B131B2">
        <w:rPr>
          <w:sz w:val="24"/>
          <w:szCs w:val="24"/>
        </w:rPr>
        <w:t>вакуоли. Органы выделения. Фильтрация, секреция и обратное всасыван</w:t>
      </w:r>
      <w:r w:rsidR="00245FB0">
        <w:rPr>
          <w:sz w:val="24"/>
          <w:szCs w:val="24"/>
        </w:rPr>
        <w:t>ие как механизмы работы органов выделения. Связь</w:t>
      </w:r>
      <w:r w:rsidR="00245FB0">
        <w:rPr>
          <w:sz w:val="24"/>
          <w:szCs w:val="24"/>
        </w:rPr>
        <w:tab/>
        <w:t xml:space="preserve">полости </w:t>
      </w:r>
      <w:r w:rsidRPr="00B131B2">
        <w:rPr>
          <w:sz w:val="24"/>
          <w:szCs w:val="24"/>
        </w:rPr>
        <w:t>тела</w:t>
      </w:r>
      <w:r w:rsidR="00245FB0">
        <w:rPr>
          <w:sz w:val="24"/>
          <w:szCs w:val="24"/>
        </w:rPr>
        <w:t xml:space="preserve"> </w:t>
      </w:r>
      <w:r w:rsidRPr="00B131B2">
        <w:rPr>
          <w:sz w:val="24"/>
          <w:szCs w:val="24"/>
        </w:rPr>
        <w:t>с</w:t>
      </w:r>
      <w:r w:rsidRPr="00B131B2">
        <w:rPr>
          <w:sz w:val="24"/>
          <w:szCs w:val="24"/>
        </w:rPr>
        <w:tab/>
        <w:t>кровеносной и выделительной системами. Выделение у позвоночных животных</w:t>
      </w:r>
    </w:p>
    <w:p w:rsidR="00AC0E6E" w:rsidRPr="00B131B2" w:rsidRDefault="00D06C7A">
      <w:pPr>
        <w:pStyle w:val="8"/>
        <w:shd w:val="clear" w:color="auto" w:fill="auto"/>
        <w:tabs>
          <w:tab w:val="left" w:pos="375"/>
        </w:tabs>
        <w:spacing w:before="0" w:line="274" w:lineRule="exact"/>
        <w:ind w:left="20" w:firstLine="0"/>
        <w:jc w:val="both"/>
        <w:rPr>
          <w:sz w:val="24"/>
          <w:szCs w:val="24"/>
        </w:rPr>
      </w:pPr>
      <w:r w:rsidRPr="00B131B2">
        <w:rPr>
          <w:sz w:val="24"/>
          <w:szCs w:val="24"/>
        </w:rPr>
        <w:t>и</w:t>
      </w:r>
      <w:r w:rsidRPr="00B131B2">
        <w:rPr>
          <w:sz w:val="24"/>
          <w:szCs w:val="24"/>
        </w:rPr>
        <w:tab/>
        <w:t>человека. Почки. Строение и функционирование нефрона. Образование мочи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у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 И.П. Павлов.</w:t>
      </w:r>
    </w:p>
    <w:p w:rsidR="00AC0E6E" w:rsidRPr="00B131B2" w:rsidRDefault="00D06C7A">
      <w:pPr>
        <w:pStyle w:val="8"/>
        <w:shd w:val="clear" w:color="auto" w:fill="auto"/>
        <w:tabs>
          <w:tab w:val="left" w:pos="3274"/>
        </w:tabs>
        <w:spacing w:before="0" w:line="274" w:lineRule="exact"/>
        <w:ind w:left="20" w:firstLine="700"/>
        <w:jc w:val="both"/>
        <w:rPr>
          <w:sz w:val="24"/>
          <w:szCs w:val="24"/>
        </w:rPr>
      </w:pPr>
      <w:r w:rsidRPr="00B131B2">
        <w:rPr>
          <w:sz w:val="24"/>
          <w:szCs w:val="24"/>
        </w:rPr>
        <w:t>Таблицы и схемы:</w:t>
      </w:r>
      <w:r w:rsidRPr="00B131B2">
        <w:rPr>
          <w:sz w:val="24"/>
          <w:szCs w:val="24"/>
        </w:rPr>
        <w:tab/>
        <w:t>«Одноклеточные водоросли», «Многоклеточные водоросли»,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AC0E6E" w:rsidRPr="00B131B2" w:rsidRDefault="00D06C7A">
      <w:pPr>
        <w:pStyle w:val="8"/>
        <w:shd w:val="clear" w:color="auto" w:fill="auto"/>
        <w:tabs>
          <w:tab w:val="left" w:pos="2525"/>
        </w:tabs>
        <w:spacing w:before="0" w:line="274" w:lineRule="exact"/>
        <w:ind w:left="20" w:firstLine="700"/>
        <w:jc w:val="both"/>
        <w:rPr>
          <w:sz w:val="24"/>
          <w:szCs w:val="24"/>
        </w:rPr>
      </w:pPr>
      <w:r w:rsidRPr="00B131B2">
        <w:rPr>
          <w:sz w:val="24"/>
          <w:szCs w:val="24"/>
        </w:rPr>
        <w:t>Оборудование:</w:t>
      </w:r>
      <w:r w:rsidRPr="00B131B2">
        <w:rPr>
          <w:sz w:val="24"/>
          <w:szCs w:val="24"/>
        </w:rPr>
        <w:tab/>
        <w:t>световой микроскоп, микропрепараты одноклеточных организмов,</w:t>
      </w:r>
    </w:p>
    <w:p w:rsidR="00AC0E6E" w:rsidRPr="00B131B2" w:rsidRDefault="00D06C7A">
      <w:pPr>
        <w:pStyle w:val="8"/>
        <w:shd w:val="clear" w:color="auto" w:fill="auto"/>
        <w:tabs>
          <w:tab w:val="left" w:pos="5190"/>
          <w:tab w:val="right" w:pos="10222"/>
        </w:tabs>
        <w:spacing w:before="0" w:line="274" w:lineRule="exact"/>
        <w:ind w:left="20" w:right="20" w:firstLine="0"/>
        <w:jc w:val="both"/>
        <w:rPr>
          <w:sz w:val="24"/>
          <w:szCs w:val="24"/>
        </w:rPr>
      </w:pPr>
      <w:r w:rsidRPr="00B131B2">
        <w:rPr>
          <w:sz w:val="24"/>
          <w:szCs w:val="24"/>
        </w:rPr>
        <w:t>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w:t>
      </w:r>
      <w:r w:rsidR="00BF127E">
        <w:rPr>
          <w:sz w:val="24"/>
          <w:szCs w:val="24"/>
        </w:rPr>
        <w:t>астений, расщепления крахмала</w:t>
      </w:r>
      <w:r w:rsidR="00BF127E">
        <w:rPr>
          <w:sz w:val="24"/>
          <w:szCs w:val="24"/>
        </w:rPr>
        <w:tab/>
        <w:t xml:space="preserve">и </w:t>
      </w:r>
      <w:r w:rsidRPr="00B131B2">
        <w:rPr>
          <w:sz w:val="24"/>
          <w:szCs w:val="24"/>
        </w:rPr>
        <w:t>белков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«Изучение тканей растений».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«Изучение тканей животных».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«Изучение органов цветкового растения».</w:t>
      </w:r>
    </w:p>
    <w:p w:rsidR="00AC0E6E" w:rsidRPr="00B131B2" w:rsidRDefault="00D06C7A" w:rsidP="009A669A">
      <w:pPr>
        <w:pStyle w:val="8"/>
        <w:numPr>
          <w:ilvl w:val="2"/>
          <w:numId w:val="114"/>
        </w:numPr>
        <w:shd w:val="clear" w:color="auto" w:fill="auto"/>
        <w:tabs>
          <w:tab w:val="left" w:pos="1710"/>
        </w:tabs>
        <w:spacing w:before="0" w:line="274" w:lineRule="exact"/>
        <w:ind w:left="20" w:firstLine="700"/>
        <w:jc w:val="both"/>
        <w:rPr>
          <w:sz w:val="24"/>
          <w:szCs w:val="24"/>
        </w:rPr>
      </w:pPr>
      <w:r w:rsidRPr="00B131B2">
        <w:rPr>
          <w:sz w:val="24"/>
          <w:szCs w:val="24"/>
        </w:rPr>
        <w:t>Тема 10. Размножение и развитие организмов (8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Предзародышевое развитие. Гаметогенез у животных. Половые железы. </w:t>
      </w:r>
      <w:r w:rsidRPr="00B131B2">
        <w:rPr>
          <w:sz w:val="24"/>
          <w:szCs w:val="24"/>
        </w:rPr>
        <w:lastRenderedPageBreak/>
        <w:t>Образование и развитие половых клеток. Сперматогенез и оогенез. Строение половых клеток.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Оплодотворение и эмбриональное развитие животных. Способы оплодотворения: наружное, внутреннее. Партеногенез.</w:t>
      </w:r>
    </w:p>
    <w:p w:rsidR="00FE5E4F" w:rsidRDefault="00D06C7A">
      <w:pPr>
        <w:pStyle w:val="8"/>
        <w:shd w:val="clear" w:color="auto" w:fill="auto"/>
        <w:tabs>
          <w:tab w:val="left" w:pos="3798"/>
          <w:tab w:val="right" w:pos="10223"/>
        </w:tabs>
        <w:spacing w:before="0" w:line="274" w:lineRule="exact"/>
        <w:ind w:left="20" w:right="20" w:firstLine="720"/>
        <w:jc w:val="both"/>
        <w:rPr>
          <w:sz w:val="24"/>
          <w:szCs w:val="24"/>
        </w:rPr>
      </w:pPr>
      <w:r w:rsidRPr="00B131B2">
        <w:rPr>
          <w:sz w:val="24"/>
          <w:szCs w:val="24"/>
        </w:rPr>
        <w:t xml:space="preserve">Индивидуальное развитие организмов (онтогенез). Эмбриология - наука о развитии организмов. </w:t>
      </w:r>
      <w:r w:rsidRPr="00B131B2">
        <w:rPr>
          <w:rStyle w:val="af"/>
          <w:sz w:val="24"/>
          <w:szCs w:val="24"/>
        </w:rPr>
        <w:t>Морфогенез - одна из главных проблем эмбриологии</w:t>
      </w:r>
      <w:r w:rsidR="00FE5E4F">
        <w:rPr>
          <w:rStyle w:val="af"/>
          <w:sz w:val="24"/>
          <w:szCs w:val="24"/>
        </w:rPr>
        <w:t xml:space="preserve">. Концепция морфогенов и модели </w:t>
      </w:r>
      <w:r w:rsidRPr="00B131B2">
        <w:rPr>
          <w:rStyle w:val="af"/>
          <w:sz w:val="24"/>
          <w:szCs w:val="24"/>
        </w:rPr>
        <w:t>морфогенеза</w:t>
      </w:r>
      <w:r w:rsidRPr="00B131B2">
        <w:rPr>
          <w:sz w:val="24"/>
          <w:szCs w:val="24"/>
        </w:rPr>
        <w:t>.</w:t>
      </w:r>
      <w:r w:rsidRPr="00B131B2">
        <w:rPr>
          <w:sz w:val="24"/>
          <w:szCs w:val="24"/>
        </w:rPr>
        <w:tab/>
      </w:r>
    </w:p>
    <w:p w:rsidR="00AC0E6E" w:rsidRPr="00B131B2" w:rsidRDefault="00D06C7A">
      <w:pPr>
        <w:pStyle w:val="8"/>
        <w:shd w:val="clear" w:color="auto" w:fill="auto"/>
        <w:tabs>
          <w:tab w:val="left" w:pos="3798"/>
          <w:tab w:val="right" w:pos="10223"/>
        </w:tabs>
        <w:spacing w:before="0" w:line="274" w:lineRule="exact"/>
        <w:ind w:left="20" w:right="20" w:firstLine="720"/>
        <w:jc w:val="both"/>
        <w:rPr>
          <w:sz w:val="24"/>
          <w:szCs w:val="24"/>
        </w:rPr>
      </w:pPr>
      <w:r w:rsidRPr="00B131B2">
        <w:rPr>
          <w:sz w:val="24"/>
          <w:szCs w:val="24"/>
        </w:rPr>
        <w:t>Стадии эмбриогенеза животных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(на примере лягушки). Дробление. Типы дробления. </w:t>
      </w:r>
      <w:r w:rsidRPr="00B131B2">
        <w:rPr>
          <w:rStyle w:val="af"/>
          <w:sz w:val="24"/>
          <w:szCs w:val="24"/>
        </w:rPr>
        <w:t>Детерминированное и недерминированное дробление. Бластула, типы бластул.</w:t>
      </w:r>
      <w:r w:rsidRPr="00B131B2">
        <w:rPr>
          <w:sz w:val="24"/>
          <w:szCs w:val="24"/>
        </w:rPr>
        <w:t xml:space="preserve">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AC0E6E" w:rsidRPr="00B131B2" w:rsidRDefault="00D06C7A">
      <w:pPr>
        <w:pStyle w:val="8"/>
        <w:shd w:val="clear" w:color="auto" w:fill="auto"/>
        <w:tabs>
          <w:tab w:val="left" w:pos="1916"/>
          <w:tab w:val="center" w:pos="3548"/>
          <w:tab w:val="center" w:pos="5674"/>
          <w:tab w:val="center" w:pos="7326"/>
          <w:tab w:val="right" w:pos="10223"/>
        </w:tabs>
        <w:spacing w:before="0" w:line="274" w:lineRule="exact"/>
        <w:ind w:left="20" w:right="20" w:firstLine="720"/>
        <w:jc w:val="both"/>
        <w:rPr>
          <w:sz w:val="24"/>
          <w:szCs w:val="24"/>
        </w:rPr>
      </w:pPr>
      <w:r w:rsidRPr="00B131B2">
        <w:rPr>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w:t>
      </w:r>
      <w:r w:rsidR="00BF127E">
        <w:rPr>
          <w:sz w:val="24"/>
          <w:szCs w:val="24"/>
        </w:rPr>
        <w:t>е прямого</w:t>
      </w:r>
      <w:r w:rsidR="00BF127E">
        <w:rPr>
          <w:sz w:val="24"/>
          <w:szCs w:val="24"/>
        </w:rPr>
        <w:tab/>
        <w:t>и непрямого</w:t>
      </w:r>
      <w:r w:rsidR="00BF127E">
        <w:rPr>
          <w:sz w:val="24"/>
          <w:szCs w:val="24"/>
        </w:rPr>
        <w:tab/>
        <w:t xml:space="preserve">развития, </w:t>
      </w:r>
      <w:r w:rsidRPr="00B131B2">
        <w:rPr>
          <w:sz w:val="24"/>
          <w:szCs w:val="24"/>
        </w:rPr>
        <w:t>их</w:t>
      </w:r>
      <w:r w:rsidRPr="00B131B2">
        <w:rPr>
          <w:sz w:val="24"/>
          <w:szCs w:val="24"/>
        </w:rPr>
        <w:tab/>
        <w:t>распространение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Механизмы регуляции онтогенеза у растений и животных.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С.Г. Навашин, Х. Шпеман.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двудольных растений», «Жизненный цикл морской капусты», «Жизненный цикл мха», «Жизненный цикл папоротника», «Жизненный цикл сосны».</w:t>
      </w:r>
    </w:p>
    <w:p w:rsidR="00AC0E6E" w:rsidRPr="00B131B2" w:rsidRDefault="00D06C7A">
      <w:pPr>
        <w:pStyle w:val="8"/>
        <w:shd w:val="clear" w:color="auto" w:fill="auto"/>
        <w:tabs>
          <w:tab w:val="center" w:pos="3548"/>
          <w:tab w:val="center" w:pos="5266"/>
          <w:tab w:val="right" w:pos="8314"/>
          <w:tab w:val="right" w:pos="10223"/>
        </w:tabs>
        <w:spacing w:before="0" w:line="274" w:lineRule="exact"/>
        <w:ind w:left="20" w:firstLine="720"/>
        <w:jc w:val="both"/>
        <w:rPr>
          <w:sz w:val="24"/>
          <w:szCs w:val="24"/>
        </w:rPr>
      </w:pPr>
      <w:r w:rsidRPr="00B131B2">
        <w:rPr>
          <w:sz w:val="24"/>
          <w:szCs w:val="24"/>
        </w:rPr>
        <w:t>Оборудование:</w:t>
      </w:r>
      <w:r w:rsidRPr="00B131B2">
        <w:rPr>
          <w:sz w:val="24"/>
          <w:szCs w:val="24"/>
        </w:rPr>
        <w:tab/>
        <w:t>све</w:t>
      </w:r>
      <w:r w:rsidR="00BF127E">
        <w:rPr>
          <w:sz w:val="24"/>
          <w:szCs w:val="24"/>
        </w:rPr>
        <w:t>товой</w:t>
      </w:r>
      <w:r w:rsidR="00BF127E">
        <w:rPr>
          <w:sz w:val="24"/>
          <w:szCs w:val="24"/>
        </w:rPr>
        <w:tab/>
        <w:t>микроскоп,</w:t>
      </w:r>
      <w:r w:rsidR="00BF127E">
        <w:rPr>
          <w:sz w:val="24"/>
          <w:szCs w:val="24"/>
        </w:rPr>
        <w:tab/>
        <w:t xml:space="preserve">микропрепараты </w:t>
      </w:r>
      <w:r w:rsidRPr="00B131B2">
        <w:rPr>
          <w:sz w:val="24"/>
          <w:szCs w:val="24"/>
        </w:rPr>
        <w:t>яйцеклеток</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сперматозоидов, модель «Цикл развития лягушки».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«Изучение строения половых клеток на готовых микропрепаратах».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Практическая работа «Выявление признаков сходства зародышей позвоночных животных».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«Строение органов размножения высших растений».</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11. Генетика - наука о наследственности и изменчивости организмов (2 ч).</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История становления и развития генетики как науки. Работы Г. Менделя, Г. де Фриза,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Т. Моргана. Роль отечественных учёных в развитии генетики. Работы Н.К. Кольцова, Н.И. Вавилова, А.Н. Белозерского, Г.Д. Карпеченко, Ю.А. Филипченко, Н.В. Тимофеева- Ресовского.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Основные генетические понятия и символы. Гомологичные хромосомы, аллельные </w:t>
      </w:r>
      <w:r w:rsidRPr="00B131B2">
        <w:rPr>
          <w:sz w:val="24"/>
          <w:szCs w:val="24"/>
        </w:rPr>
        <w:lastRenderedPageBreak/>
        <w:t>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tabs>
          <w:tab w:val="left" w:pos="2118"/>
          <w:tab w:val="left" w:pos="6850"/>
        </w:tabs>
        <w:spacing w:before="0" w:line="274" w:lineRule="exact"/>
        <w:ind w:left="20" w:firstLine="720"/>
        <w:jc w:val="both"/>
        <w:rPr>
          <w:sz w:val="24"/>
          <w:szCs w:val="24"/>
        </w:rPr>
      </w:pPr>
      <w:r w:rsidRPr="00B131B2">
        <w:rPr>
          <w:sz w:val="24"/>
          <w:szCs w:val="24"/>
        </w:rPr>
        <w:t>Портреты:</w:t>
      </w:r>
      <w:r w:rsidRPr="00B131B2">
        <w:rPr>
          <w:sz w:val="24"/>
          <w:szCs w:val="24"/>
        </w:rPr>
        <w:tab/>
        <w:t>Г. Мендель, Г. де Фриз, Т. Морган,</w:t>
      </w:r>
      <w:r w:rsidRPr="00B131B2">
        <w:rPr>
          <w:sz w:val="24"/>
          <w:szCs w:val="24"/>
        </w:rPr>
        <w:tab/>
        <w:t>Н.К. Кольцов, Н.И. Вавилов,</w:t>
      </w:r>
    </w:p>
    <w:p w:rsidR="00AC0E6E" w:rsidRPr="00B131B2" w:rsidRDefault="00D06C7A">
      <w:pPr>
        <w:pStyle w:val="8"/>
        <w:shd w:val="clear" w:color="auto" w:fill="auto"/>
        <w:tabs>
          <w:tab w:val="left" w:pos="543"/>
        </w:tabs>
        <w:spacing w:before="0" w:line="274" w:lineRule="exact"/>
        <w:ind w:left="20" w:firstLine="0"/>
        <w:jc w:val="both"/>
        <w:rPr>
          <w:sz w:val="24"/>
          <w:szCs w:val="24"/>
        </w:rPr>
      </w:pPr>
      <w:r w:rsidRPr="00B131B2">
        <w:rPr>
          <w:sz w:val="24"/>
          <w:szCs w:val="24"/>
        </w:rPr>
        <w:t>А.Н. Белозерский, Г.Д. Карпеченко, Ю.А. Филипченко, Н.В. Тимофеев-Ресовский.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Таблицы и схемы: «Методы генетики», «Схемы скрещивания».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«Дрозофила как объект генетических исследований».</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12. Закономерности наследственности (10 ч).</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Анализирующее скрещивание. Промежуточный характер наследования. Расщепление признаков при неполном доминировании.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AC0E6E" w:rsidRPr="00B131B2" w:rsidRDefault="00D06C7A" w:rsidP="00FE5E4F">
      <w:pPr>
        <w:pStyle w:val="8"/>
        <w:shd w:val="clear" w:color="auto" w:fill="auto"/>
        <w:tabs>
          <w:tab w:val="center" w:pos="3370"/>
          <w:tab w:val="right" w:pos="10200"/>
          <w:tab w:val="right" w:pos="7921"/>
          <w:tab w:val="right" w:pos="10210"/>
        </w:tabs>
        <w:spacing w:before="0" w:line="274" w:lineRule="exact"/>
        <w:ind w:left="20" w:right="20" w:firstLine="700"/>
        <w:jc w:val="both"/>
        <w:rPr>
          <w:sz w:val="24"/>
          <w:szCs w:val="24"/>
        </w:rPr>
      </w:pPr>
      <w:r w:rsidRPr="00B131B2">
        <w:rPr>
          <w:sz w:val="24"/>
          <w:szCs w:val="24"/>
        </w:rPr>
        <w:t>Генетический контроль развития растений, животных и человека, а также физиологических процессов, поведения и когнитивных функций. Генетические ме</w:t>
      </w:r>
      <w:r w:rsidR="00FE5E4F">
        <w:rPr>
          <w:sz w:val="24"/>
          <w:szCs w:val="24"/>
        </w:rPr>
        <w:t>ханизмы симбиогенеза, механизмы взаимодействия «хозяин</w:t>
      </w:r>
      <w:r w:rsidR="00FE5E4F">
        <w:rPr>
          <w:sz w:val="24"/>
          <w:szCs w:val="24"/>
        </w:rPr>
        <w:tab/>
        <w:t xml:space="preserve">- </w:t>
      </w:r>
      <w:r w:rsidRPr="00B131B2">
        <w:rPr>
          <w:sz w:val="24"/>
          <w:szCs w:val="24"/>
        </w:rPr>
        <w:t>паразит»</w:t>
      </w:r>
      <w:r w:rsidR="00FE5E4F">
        <w:rPr>
          <w:sz w:val="24"/>
          <w:szCs w:val="24"/>
        </w:rPr>
        <w:t xml:space="preserve"> </w:t>
      </w:r>
      <w:r w:rsidRPr="00B131B2">
        <w:rPr>
          <w:sz w:val="24"/>
          <w:szCs w:val="24"/>
        </w:rPr>
        <w:t>и «хозяин - микробиом». Генетические аспекты контроля и изменения наследственной информации в поколениях клеток и организмов.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Портреты: Г. Мендель, Т. Морган.</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AC0E6E" w:rsidRPr="00B131B2" w:rsidRDefault="00FE5E4F">
      <w:pPr>
        <w:pStyle w:val="8"/>
        <w:shd w:val="clear" w:color="auto" w:fill="auto"/>
        <w:tabs>
          <w:tab w:val="left" w:pos="2515"/>
          <w:tab w:val="right" w:pos="8453"/>
          <w:tab w:val="right" w:pos="10200"/>
        </w:tabs>
        <w:spacing w:before="0" w:line="274" w:lineRule="exact"/>
        <w:ind w:left="20" w:firstLine="700"/>
        <w:jc w:val="both"/>
        <w:rPr>
          <w:sz w:val="24"/>
          <w:szCs w:val="24"/>
        </w:rPr>
      </w:pPr>
      <w:r>
        <w:rPr>
          <w:sz w:val="24"/>
          <w:szCs w:val="24"/>
        </w:rPr>
        <w:t>Практическая</w:t>
      </w:r>
      <w:r>
        <w:rPr>
          <w:sz w:val="24"/>
          <w:szCs w:val="24"/>
        </w:rPr>
        <w:tab/>
        <w:t xml:space="preserve">работа «Изучение </w:t>
      </w:r>
      <w:r w:rsidR="00D06C7A" w:rsidRPr="00B131B2">
        <w:rPr>
          <w:sz w:val="24"/>
          <w:szCs w:val="24"/>
        </w:rPr>
        <w:t>результатов моногибридного</w:t>
      </w:r>
      <w:r w:rsidR="00D06C7A" w:rsidRPr="00B131B2">
        <w:rPr>
          <w:sz w:val="24"/>
          <w:szCs w:val="24"/>
        </w:rPr>
        <w:tab/>
        <w:t>скрещивания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у дрозофилы».</w:t>
      </w:r>
    </w:p>
    <w:p w:rsidR="00AC0E6E" w:rsidRPr="00B131B2" w:rsidRDefault="00FE5E4F">
      <w:pPr>
        <w:pStyle w:val="8"/>
        <w:shd w:val="clear" w:color="auto" w:fill="auto"/>
        <w:tabs>
          <w:tab w:val="left" w:pos="2515"/>
          <w:tab w:val="right" w:pos="8453"/>
          <w:tab w:val="right" w:pos="10200"/>
        </w:tabs>
        <w:spacing w:before="0" w:line="274" w:lineRule="exact"/>
        <w:ind w:left="20" w:firstLine="700"/>
        <w:jc w:val="both"/>
        <w:rPr>
          <w:sz w:val="24"/>
          <w:szCs w:val="24"/>
        </w:rPr>
      </w:pPr>
      <w:r>
        <w:rPr>
          <w:sz w:val="24"/>
          <w:szCs w:val="24"/>
        </w:rPr>
        <w:t>Практическая</w:t>
      </w:r>
      <w:r>
        <w:rPr>
          <w:sz w:val="24"/>
          <w:szCs w:val="24"/>
        </w:rPr>
        <w:tab/>
        <w:t xml:space="preserve">работа «Изучение </w:t>
      </w:r>
      <w:r w:rsidR="00D06C7A" w:rsidRPr="00B131B2">
        <w:rPr>
          <w:sz w:val="24"/>
          <w:szCs w:val="24"/>
        </w:rPr>
        <w:t>результатов дигибридного</w:t>
      </w:r>
      <w:r w:rsidR="00D06C7A" w:rsidRPr="00B131B2">
        <w:rPr>
          <w:sz w:val="24"/>
          <w:szCs w:val="24"/>
        </w:rPr>
        <w:tab/>
      </w:r>
      <w:r>
        <w:rPr>
          <w:sz w:val="24"/>
          <w:szCs w:val="24"/>
        </w:rPr>
        <w:t xml:space="preserve"> </w:t>
      </w:r>
      <w:r w:rsidR="00D06C7A" w:rsidRPr="00B131B2">
        <w:rPr>
          <w:sz w:val="24"/>
          <w:szCs w:val="24"/>
        </w:rPr>
        <w:t>скрещивания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у дрозофилы».</w:t>
      </w:r>
    </w:p>
    <w:p w:rsidR="00AC0E6E" w:rsidRPr="00B131B2" w:rsidRDefault="00D06C7A" w:rsidP="009A669A">
      <w:pPr>
        <w:pStyle w:val="8"/>
        <w:numPr>
          <w:ilvl w:val="2"/>
          <w:numId w:val="114"/>
        </w:numPr>
        <w:shd w:val="clear" w:color="auto" w:fill="auto"/>
        <w:tabs>
          <w:tab w:val="left" w:pos="1748"/>
        </w:tabs>
        <w:spacing w:before="0" w:line="274" w:lineRule="exact"/>
        <w:ind w:left="20" w:firstLine="700"/>
        <w:jc w:val="both"/>
        <w:rPr>
          <w:sz w:val="24"/>
          <w:szCs w:val="24"/>
        </w:rPr>
      </w:pPr>
      <w:r w:rsidRPr="00B131B2">
        <w:rPr>
          <w:sz w:val="24"/>
          <w:szCs w:val="24"/>
        </w:rPr>
        <w:t>Тема 13. Закономерности изменчивости (6 ч).</w:t>
      </w:r>
    </w:p>
    <w:p w:rsidR="00AC0E6E" w:rsidRPr="00B131B2" w:rsidRDefault="00D06C7A">
      <w:pPr>
        <w:pStyle w:val="8"/>
        <w:shd w:val="clear" w:color="auto" w:fill="auto"/>
        <w:tabs>
          <w:tab w:val="left" w:pos="7993"/>
        </w:tabs>
        <w:spacing w:before="0" w:line="274" w:lineRule="exact"/>
        <w:ind w:left="20" w:right="20" w:firstLine="700"/>
        <w:jc w:val="both"/>
        <w:rPr>
          <w:sz w:val="24"/>
          <w:szCs w:val="24"/>
        </w:rPr>
      </w:pPr>
      <w:r w:rsidRPr="00B131B2">
        <w:rPr>
          <w:sz w:val="24"/>
          <w:szCs w:val="24"/>
        </w:rPr>
        <w:t>Взаимодействие генотипа и среды при формировании фенотипа. Изменчивость признаков. Качественные и количественные</w:t>
      </w:r>
      <w:r w:rsidR="00FE5E4F">
        <w:rPr>
          <w:sz w:val="24"/>
          <w:szCs w:val="24"/>
        </w:rPr>
        <w:t xml:space="preserve"> признаки. Виды изменчивости: </w:t>
      </w:r>
      <w:r w:rsidRPr="00B131B2">
        <w:rPr>
          <w:sz w:val="24"/>
          <w:szCs w:val="24"/>
        </w:rPr>
        <w:t>ненаследственная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наследственная.</w:t>
      </w:r>
    </w:p>
    <w:p w:rsidR="00AC0E6E" w:rsidRPr="00B131B2" w:rsidRDefault="00D06C7A" w:rsidP="00FE5E4F">
      <w:pPr>
        <w:pStyle w:val="8"/>
        <w:shd w:val="clear" w:color="auto" w:fill="auto"/>
        <w:tabs>
          <w:tab w:val="right" w:pos="3034"/>
          <w:tab w:val="right" w:pos="4734"/>
          <w:tab w:val="right" w:pos="6483"/>
          <w:tab w:val="center" w:pos="8223"/>
          <w:tab w:val="right" w:pos="10200"/>
        </w:tabs>
        <w:spacing w:before="0" w:line="274" w:lineRule="exact"/>
        <w:ind w:left="20" w:right="20" w:firstLine="700"/>
        <w:jc w:val="both"/>
        <w:rPr>
          <w:sz w:val="24"/>
          <w:szCs w:val="24"/>
        </w:rPr>
      </w:pPr>
      <w:r w:rsidRPr="00B131B2">
        <w:rPr>
          <w:sz w:val="24"/>
          <w:szCs w:val="24"/>
        </w:rPr>
        <w:t>Модификационная изменчивость. Роль среды в формировани</w:t>
      </w:r>
      <w:r w:rsidR="00FE5E4F">
        <w:rPr>
          <w:sz w:val="24"/>
          <w:szCs w:val="24"/>
        </w:rPr>
        <w:t>и модификационной изменчивости. Норма</w:t>
      </w:r>
      <w:r w:rsidR="00FE5E4F">
        <w:rPr>
          <w:sz w:val="24"/>
          <w:szCs w:val="24"/>
        </w:rPr>
        <w:tab/>
        <w:t xml:space="preserve">реакции </w:t>
      </w:r>
      <w:r w:rsidRPr="00B131B2">
        <w:rPr>
          <w:sz w:val="24"/>
          <w:szCs w:val="24"/>
        </w:rPr>
        <w:t>признака.</w:t>
      </w:r>
      <w:r w:rsidRPr="00B131B2">
        <w:rPr>
          <w:sz w:val="24"/>
          <w:szCs w:val="24"/>
        </w:rPr>
        <w:tab/>
      </w:r>
      <w:r w:rsidR="00FE5E4F">
        <w:rPr>
          <w:sz w:val="24"/>
          <w:szCs w:val="24"/>
        </w:rPr>
        <w:t xml:space="preserve"> Вариационный </w:t>
      </w:r>
      <w:r w:rsidRPr="00B131B2">
        <w:rPr>
          <w:sz w:val="24"/>
          <w:szCs w:val="24"/>
        </w:rPr>
        <w:t>ряд</w:t>
      </w:r>
      <w:r w:rsidR="00FE5E4F">
        <w:rPr>
          <w:sz w:val="24"/>
          <w:szCs w:val="24"/>
        </w:rPr>
        <w:t xml:space="preserve"> </w:t>
      </w:r>
      <w:r w:rsidRPr="00B131B2">
        <w:rPr>
          <w:sz w:val="24"/>
          <w:szCs w:val="24"/>
        </w:rPr>
        <w:t xml:space="preserve">и вариационная кривая (В. </w:t>
      </w:r>
      <w:r w:rsidRPr="00B131B2">
        <w:rPr>
          <w:sz w:val="24"/>
          <w:szCs w:val="24"/>
        </w:rPr>
        <w:lastRenderedPageBreak/>
        <w:t>Иоганнсен). Свойства модификационной изменчивости.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Генотипическая изменчивость. Свойства генотипической изменчивости. Виды генотипической изменчивости: комбинативная, мутационная.</w:t>
      </w:r>
    </w:p>
    <w:p w:rsidR="00AC0E6E" w:rsidRPr="00B131B2" w:rsidRDefault="00D06C7A">
      <w:pPr>
        <w:pStyle w:val="8"/>
        <w:shd w:val="clear" w:color="auto" w:fill="auto"/>
        <w:tabs>
          <w:tab w:val="left" w:pos="2515"/>
          <w:tab w:val="right" w:pos="10200"/>
          <w:tab w:val="right" w:pos="10157"/>
        </w:tabs>
        <w:spacing w:before="0" w:line="274" w:lineRule="exact"/>
        <w:ind w:left="20" w:firstLine="700"/>
        <w:jc w:val="both"/>
        <w:rPr>
          <w:sz w:val="24"/>
          <w:szCs w:val="24"/>
        </w:rPr>
      </w:pPr>
      <w:r w:rsidRPr="00B131B2">
        <w:rPr>
          <w:sz w:val="24"/>
          <w:szCs w:val="24"/>
        </w:rPr>
        <w:t>Комб</w:t>
      </w:r>
      <w:r w:rsidR="00FE5E4F">
        <w:rPr>
          <w:sz w:val="24"/>
          <w:szCs w:val="24"/>
        </w:rPr>
        <w:t>инативная</w:t>
      </w:r>
      <w:r w:rsidR="00FE5E4F">
        <w:rPr>
          <w:sz w:val="24"/>
          <w:szCs w:val="24"/>
        </w:rPr>
        <w:tab/>
        <w:t>изменчивость. Мейоз</w:t>
      </w:r>
      <w:r w:rsidR="00FE5E4F">
        <w:rPr>
          <w:sz w:val="24"/>
          <w:szCs w:val="24"/>
        </w:rPr>
        <w:tab/>
        <w:t>и п</w:t>
      </w:r>
      <w:r w:rsidR="00BF127E">
        <w:rPr>
          <w:sz w:val="24"/>
          <w:szCs w:val="24"/>
        </w:rPr>
        <w:t xml:space="preserve">оловой процесс – основа         </w:t>
      </w:r>
      <w:r w:rsidR="00FE5E4F">
        <w:rPr>
          <w:sz w:val="24"/>
          <w:szCs w:val="24"/>
        </w:rPr>
        <w:t xml:space="preserve"> </w:t>
      </w:r>
      <w:r w:rsidRPr="00B131B2">
        <w:rPr>
          <w:sz w:val="24"/>
          <w:szCs w:val="24"/>
        </w:rPr>
        <w:t>комбинативной</w:t>
      </w:r>
    </w:p>
    <w:p w:rsidR="00AC0E6E" w:rsidRPr="00B131B2" w:rsidRDefault="00D06C7A">
      <w:pPr>
        <w:pStyle w:val="8"/>
        <w:shd w:val="clear" w:color="auto" w:fill="auto"/>
        <w:tabs>
          <w:tab w:val="center" w:pos="2473"/>
          <w:tab w:val="right" w:pos="10200"/>
        </w:tabs>
        <w:spacing w:before="0" w:line="274" w:lineRule="exact"/>
        <w:ind w:left="20" w:firstLine="0"/>
        <w:jc w:val="both"/>
        <w:rPr>
          <w:sz w:val="24"/>
          <w:szCs w:val="24"/>
        </w:rPr>
      </w:pPr>
      <w:r w:rsidRPr="00B131B2">
        <w:rPr>
          <w:sz w:val="24"/>
          <w:szCs w:val="24"/>
        </w:rPr>
        <w:t>изменчивости. Роль</w:t>
      </w:r>
      <w:r w:rsidRPr="00B131B2">
        <w:rPr>
          <w:sz w:val="24"/>
          <w:szCs w:val="24"/>
        </w:rPr>
        <w:tab/>
        <w:t>комбинативной изменч</w:t>
      </w:r>
      <w:r w:rsidR="00FE5E4F">
        <w:rPr>
          <w:sz w:val="24"/>
          <w:szCs w:val="24"/>
        </w:rPr>
        <w:t xml:space="preserve">ивости в создании генетического </w:t>
      </w:r>
      <w:r w:rsidRPr="00B131B2">
        <w:rPr>
          <w:sz w:val="24"/>
          <w:szCs w:val="24"/>
        </w:rPr>
        <w:t>разнообразия 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пределах одного вида.</w:t>
      </w:r>
    </w:p>
    <w:p w:rsidR="00AC0E6E" w:rsidRPr="00B131B2" w:rsidRDefault="00D06C7A" w:rsidP="00FE5E4F">
      <w:pPr>
        <w:pStyle w:val="8"/>
        <w:shd w:val="clear" w:color="auto" w:fill="auto"/>
        <w:tabs>
          <w:tab w:val="left" w:pos="2137"/>
          <w:tab w:val="right" w:pos="5838"/>
          <w:tab w:val="right" w:pos="7935"/>
          <w:tab w:val="right" w:pos="10200"/>
        </w:tabs>
        <w:spacing w:before="0" w:line="274" w:lineRule="exact"/>
        <w:ind w:left="20" w:right="20" w:firstLine="700"/>
        <w:jc w:val="both"/>
        <w:rPr>
          <w:sz w:val="24"/>
          <w:szCs w:val="24"/>
        </w:rPr>
      </w:pPr>
      <w:r w:rsidRPr="00B131B2">
        <w:rPr>
          <w:sz w:val="24"/>
          <w:szCs w:val="24"/>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w:t>
      </w:r>
      <w:r w:rsidR="00FE5E4F">
        <w:rPr>
          <w:sz w:val="24"/>
          <w:szCs w:val="24"/>
        </w:rPr>
        <w:t xml:space="preserve">Соматические и половые мутации. </w:t>
      </w:r>
      <w:r w:rsidRPr="00B131B2">
        <w:rPr>
          <w:sz w:val="24"/>
          <w:szCs w:val="24"/>
        </w:rPr>
        <w:t>Причины</w:t>
      </w:r>
      <w:r w:rsidRPr="00B131B2">
        <w:rPr>
          <w:sz w:val="24"/>
          <w:szCs w:val="24"/>
        </w:rPr>
        <w:tab/>
        <w:t>в</w:t>
      </w:r>
      <w:r w:rsidR="00FE5E4F">
        <w:rPr>
          <w:sz w:val="24"/>
          <w:szCs w:val="24"/>
        </w:rPr>
        <w:t xml:space="preserve">озникновения </w:t>
      </w:r>
      <w:r w:rsidRPr="00B131B2">
        <w:rPr>
          <w:sz w:val="24"/>
          <w:szCs w:val="24"/>
        </w:rPr>
        <w:t>мутаций.</w:t>
      </w:r>
      <w:r w:rsidRPr="00B131B2">
        <w:rPr>
          <w:sz w:val="24"/>
          <w:szCs w:val="24"/>
        </w:rPr>
        <w:tab/>
        <w:t>Мутагены</w:t>
      </w:r>
      <w:r w:rsidR="00FE5E4F">
        <w:rPr>
          <w:sz w:val="24"/>
          <w:szCs w:val="24"/>
        </w:rPr>
        <w:t xml:space="preserve"> </w:t>
      </w:r>
      <w:r w:rsidRPr="00B131B2">
        <w:rPr>
          <w:sz w:val="24"/>
          <w:szCs w:val="24"/>
        </w:rPr>
        <w:t>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AC0E6E" w:rsidRPr="00B131B2" w:rsidRDefault="00D06C7A">
      <w:pPr>
        <w:pStyle w:val="70"/>
        <w:shd w:val="clear" w:color="auto" w:fill="auto"/>
        <w:ind w:left="20" w:right="20"/>
        <w:rPr>
          <w:sz w:val="24"/>
          <w:szCs w:val="24"/>
        </w:rPr>
      </w:pPr>
      <w:r w:rsidRPr="00B131B2">
        <w:rPr>
          <w:rStyle w:val="74"/>
          <w:i/>
          <w:iCs/>
          <w:sz w:val="24"/>
          <w:szCs w:val="24"/>
        </w:rPr>
        <w:t>Эпигенетика и эпигеномика, роль эпигенетических факторов в наследовании и изменчивости фенотипических признаков у организмов.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Портреты: Г. де Фриз, В. Иоганнсен, Н.И. Вавилов.</w:t>
      </w:r>
    </w:p>
    <w:p w:rsidR="00AC0E6E" w:rsidRPr="00B131B2" w:rsidRDefault="00D06C7A">
      <w:pPr>
        <w:pStyle w:val="8"/>
        <w:shd w:val="clear" w:color="auto" w:fill="auto"/>
        <w:tabs>
          <w:tab w:val="left" w:pos="3400"/>
        </w:tabs>
        <w:spacing w:before="0" w:line="274" w:lineRule="exact"/>
        <w:ind w:left="40" w:firstLine="720"/>
        <w:jc w:val="both"/>
        <w:rPr>
          <w:sz w:val="24"/>
          <w:szCs w:val="24"/>
        </w:rPr>
      </w:pPr>
      <w:r w:rsidRPr="00B131B2">
        <w:rPr>
          <w:sz w:val="24"/>
          <w:szCs w:val="24"/>
        </w:rPr>
        <w:t>Таблицы и схемы:</w:t>
      </w:r>
      <w:r w:rsidRPr="00B131B2">
        <w:rPr>
          <w:sz w:val="24"/>
          <w:szCs w:val="24"/>
        </w:rPr>
        <w:tab/>
        <w:t>«Виды изменчивости», «Модификационная изменчивость»,</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«Комбинативная изменчивость», «Мейоз», «Оплодотворение», «Генетические заболевания человека», «Виды мутаций».</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Лабораторная работа «Исследование закономерностей модификационной изменчивости. Построение вариационного ряда и вариационной кривой».</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Практическая работа «Мутации у дрозофилы (на готовых микропрепаратах)».</w:t>
      </w:r>
    </w:p>
    <w:p w:rsidR="00AC0E6E" w:rsidRPr="00B131B2" w:rsidRDefault="00D06C7A" w:rsidP="009A669A">
      <w:pPr>
        <w:pStyle w:val="8"/>
        <w:numPr>
          <w:ilvl w:val="2"/>
          <w:numId w:val="114"/>
        </w:numPr>
        <w:shd w:val="clear" w:color="auto" w:fill="auto"/>
        <w:spacing w:before="0" w:line="274" w:lineRule="exact"/>
        <w:ind w:left="40" w:firstLine="720"/>
        <w:jc w:val="both"/>
        <w:rPr>
          <w:sz w:val="24"/>
          <w:szCs w:val="24"/>
        </w:rPr>
      </w:pPr>
      <w:r w:rsidRPr="00B131B2">
        <w:rPr>
          <w:sz w:val="24"/>
          <w:szCs w:val="24"/>
        </w:rPr>
        <w:t xml:space="preserve"> Тема 14. Генетика человека (3 ч).</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w:t>
      </w:r>
      <w:r w:rsidRPr="00B131B2">
        <w:rPr>
          <w:sz w:val="24"/>
          <w:szCs w:val="24"/>
        </w:rPr>
        <w:softHyphen/>
        <w:t>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AC0E6E" w:rsidRPr="00B131B2" w:rsidRDefault="00BF127E">
      <w:pPr>
        <w:pStyle w:val="8"/>
        <w:shd w:val="clear" w:color="auto" w:fill="auto"/>
        <w:tabs>
          <w:tab w:val="left" w:pos="2949"/>
          <w:tab w:val="left" w:pos="4619"/>
          <w:tab w:val="right" w:pos="8550"/>
          <w:tab w:val="right" w:pos="10242"/>
        </w:tabs>
        <w:spacing w:before="0" w:line="274" w:lineRule="exact"/>
        <w:ind w:left="40" w:firstLine="720"/>
        <w:jc w:val="both"/>
        <w:rPr>
          <w:sz w:val="24"/>
          <w:szCs w:val="24"/>
        </w:rPr>
      </w:pPr>
      <w:r>
        <w:rPr>
          <w:sz w:val="24"/>
          <w:szCs w:val="24"/>
        </w:rPr>
        <w:t xml:space="preserve">Генетические </w:t>
      </w:r>
      <w:r w:rsidR="00D06C7A" w:rsidRPr="00B131B2">
        <w:rPr>
          <w:sz w:val="24"/>
          <w:szCs w:val="24"/>
        </w:rPr>
        <w:t>факт</w:t>
      </w:r>
      <w:r>
        <w:rPr>
          <w:sz w:val="24"/>
          <w:szCs w:val="24"/>
        </w:rPr>
        <w:t>оры повышенной</w:t>
      </w:r>
      <w:r>
        <w:rPr>
          <w:sz w:val="24"/>
          <w:szCs w:val="24"/>
        </w:rPr>
        <w:tab/>
        <w:t xml:space="preserve">чувствительности </w:t>
      </w:r>
      <w:r w:rsidR="00D06C7A" w:rsidRPr="00B131B2">
        <w:rPr>
          <w:sz w:val="24"/>
          <w:szCs w:val="24"/>
        </w:rPr>
        <w:t>человека</w:t>
      </w:r>
    </w:p>
    <w:p w:rsidR="00AC0E6E" w:rsidRPr="00B131B2" w:rsidRDefault="00BF127E">
      <w:pPr>
        <w:pStyle w:val="8"/>
        <w:shd w:val="clear" w:color="auto" w:fill="auto"/>
        <w:spacing w:before="0" w:line="274" w:lineRule="exact"/>
        <w:ind w:left="40" w:right="20" w:firstLine="0"/>
        <w:jc w:val="both"/>
        <w:rPr>
          <w:sz w:val="24"/>
          <w:szCs w:val="24"/>
        </w:rPr>
      </w:pPr>
      <w:r>
        <w:rPr>
          <w:sz w:val="24"/>
          <w:szCs w:val="24"/>
        </w:rPr>
        <w:t xml:space="preserve">к физическому и хим </w:t>
      </w:r>
      <w:r w:rsidR="00D06C7A" w:rsidRPr="00B131B2">
        <w:rPr>
          <w:sz w:val="24"/>
          <w:szCs w:val="24"/>
        </w:rPr>
        <w:t>ческому загрязнению окружающей среды. Генетическая предрасположенность человека к патологиям.</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Таблицы и схемы: «Кариотип человека», «Методы изучения генетики человека», «Генетические заболевания человека».</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Практическая работа «Составление и анализ родословной».</w:t>
      </w:r>
    </w:p>
    <w:p w:rsidR="00AC0E6E" w:rsidRPr="00B131B2" w:rsidRDefault="00D06C7A" w:rsidP="009A669A">
      <w:pPr>
        <w:pStyle w:val="8"/>
        <w:numPr>
          <w:ilvl w:val="2"/>
          <w:numId w:val="114"/>
        </w:numPr>
        <w:shd w:val="clear" w:color="auto" w:fill="auto"/>
        <w:spacing w:before="0" w:line="274" w:lineRule="exact"/>
        <w:ind w:left="40" w:firstLine="720"/>
        <w:jc w:val="both"/>
        <w:rPr>
          <w:sz w:val="24"/>
          <w:szCs w:val="24"/>
        </w:rPr>
      </w:pPr>
      <w:r w:rsidRPr="00B131B2">
        <w:rPr>
          <w:sz w:val="24"/>
          <w:szCs w:val="24"/>
        </w:rPr>
        <w:t xml:space="preserve"> Тема 15. Селекция организмов (4 ч).</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AC0E6E" w:rsidRPr="00B131B2" w:rsidRDefault="00D06C7A">
      <w:pPr>
        <w:pStyle w:val="8"/>
        <w:shd w:val="clear" w:color="auto" w:fill="auto"/>
        <w:tabs>
          <w:tab w:val="right" w:pos="10242"/>
        </w:tabs>
        <w:spacing w:before="0" w:line="274" w:lineRule="exact"/>
        <w:ind w:left="40" w:firstLine="720"/>
        <w:jc w:val="both"/>
        <w:rPr>
          <w:sz w:val="24"/>
          <w:szCs w:val="24"/>
        </w:rPr>
      </w:pPr>
      <w:r w:rsidRPr="00B131B2">
        <w:rPr>
          <w:sz w:val="24"/>
          <w:szCs w:val="24"/>
        </w:rPr>
        <w:t>Методы селекционн</w:t>
      </w:r>
      <w:r w:rsidR="00BF127E">
        <w:rPr>
          <w:sz w:val="24"/>
          <w:szCs w:val="24"/>
        </w:rPr>
        <w:t xml:space="preserve">ой работы. Искусственный отбор: </w:t>
      </w:r>
      <w:r w:rsidRPr="00B131B2">
        <w:rPr>
          <w:sz w:val="24"/>
          <w:szCs w:val="24"/>
        </w:rPr>
        <w:t>массовый</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 xml:space="preserve">и индивидуальный. Этапы комбинационной селекции. Испытание производителей по </w:t>
      </w:r>
      <w:r w:rsidRPr="00B131B2">
        <w:rPr>
          <w:sz w:val="24"/>
          <w:szCs w:val="24"/>
        </w:rPr>
        <w:lastRenderedPageBreak/>
        <w:t>потомству. Отбор по генотипу с помощью оценки фенотипа потомства и отбор по генотипу с помощью анализа ДНК.</w:t>
      </w:r>
    </w:p>
    <w:p w:rsidR="00AC0E6E" w:rsidRPr="00B131B2" w:rsidRDefault="00D06C7A">
      <w:pPr>
        <w:pStyle w:val="8"/>
        <w:shd w:val="clear" w:color="auto" w:fill="auto"/>
        <w:tabs>
          <w:tab w:val="center" w:pos="2776"/>
          <w:tab w:val="right" w:pos="4576"/>
          <w:tab w:val="left" w:pos="5445"/>
          <w:tab w:val="right" w:pos="8872"/>
          <w:tab w:val="right" w:pos="10242"/>
        </w:tabs>
        <w:spacing w:before="0" w:line="274" w:lineRule="exact"/>
        <w:ind w:left="40" w:right="20" w:firstLine="720"/>
        <w:jc w:val="both"/>
        <w:rPr>
          <w:sz w:val="24"/>
          <w:szCs w:val="24"/>
        </w:rPr>
      </w:pPr>
      <w:r w:rsidRPr="00B131B2">
        <w:rPr>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w:t>
      </w:r>
      <w:r w:rsidR="00BF127E">
        <w:rPr>
          <w:sz w:val="24"/>
          <w:szCs w:val="24"/>
        </w:rPr>
        <w:t>ание геномного</w:t>
      </w:r>
      <w:r w:rsidR="00BF127E">
        <w:rPr>
          <w:sz w:val="24"/>
          <w:szCs w:val="24"/>
        </w:rPr>
        <w:tab/>
        <w:t>редактирования</w:t>
      </w:r>
      <w:r w:rsidR="00BF127E">
        <w:rPr>
          <w:sz w:val="24"/>
          <w:szCs w:val="24"/>
        </w:rPr>
        <w:tab/>
        <w:t>и методов</w:t>
      </w:r>
      <w:r w:rsidR="00BF127E">
        <w:rPr>
          <w:sz w:val="24"/>
          <w:szCs w:val="24"/>
        </w:rPr>
        <w:tab/>
        <w:t xml:space="preserve">рекомбинантных </w:t>
      </w:r>
      <w:r w:rsidRPr="00B131B2">
        <w:rPr>
          <w:sz w:val="24"/>
          <w:szCs w:val="24"/>
        </w:rPr>
        <w:t>ДНК</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для получения исходного материала для селекции.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B131B2">
        <w:rPr>
          <w:rStyle w:val="af"/>
          <w:sz w:val="24"/>
          <w:szCs w:val="24"/>
        </w:rPr>
        <w:t>«Зелёная революция».</w:t>
      </w:r>
    </w:p>
    <w:p w:rsidR="00AC0E6E" w:rsidRPr="00B131B2" w:rsidRDefault="00D06C7A">
      <w:pPr>
        <w:pStyle w:val="70"/>
        <w:shd w:val="clear" w:color="auto" w:fill="auto"/>
        <w:ind w:left="40" w:right="20" w:firstLine="720"/>
        <w:rPr>
          <w:sz w:val="24"/>
          <w:szCs w:val="24"/>
        </w:rPr>
      </w:pPr>
      <w:r w:rsidRPr="00B131B2">
        <w:rPr>
          <w:rStyle w:val="71"/>
          <w:sz w:val="24"/>
          <w:szCs w:val="24"/>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B131B2">
        <w:rPr>
          <w:rStyle w:val="74"/>
          <w:i/>
          <w:iCs/>
          <w:sz w:val="24"/>
          <w:szCs w:val="24"/>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Портреты: Н.И. Вавилов, И.В. Мичурин, Г.Д. Карпеченко, П.П. Лукьяненко, Б.Л. Астауров, Н. Борлоуг, Д.К. Беляев.</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Лабораторная работа «Изучение сортов культурных растений и пород домашних</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животных».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«Изучение методов селекции растений».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Практическая работа «Прививка растений».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AC0E6E" w:rsidRPr="00B131B2" w:rsidRDefault="00D06C7A" w:rsidP="009A669A">
      <w:pPr>
        <w:pStyle w:val="8"/>
        <w:numPr>
          <w:ilvl w:val="2"/>
          <w:numId w:val="114"/>
        </w:numPr>
        <w:shd w:val="clear" w:color="auto" w:fill="auto"/>
        <w:tabs>
          <w:tab w:val="left" w:pos="1731"/>
        </w:tabs>
        <w:spacing w:before="0" w:line="274" w:lineRule="exact"/>
        <w:ind w:left="20" w:firstLine="720"/>
        <w:jc w:val="both"/>
        <w:rPr>
          <w:sz w:val="24"/>
          <w:szCs w:val="24"/>
        </w:rPr>
      </w:pPr>
      <w:r w:rsidRPr="00B131B2">
        <w:rPr>
          <w:sz w:val="24"/>
          <w:szCs w:val="24"/>
        </w:rPr>
        <w:t>Тема 16. Биотехнология и синтетическая биология (4 ч).</w:t>
      </w:r>
    </w:p>
    <w:p w:rsidR="00AC0E6E" w:rsidRPr="00B131B2" w:rsidRDefault="00D06C7A">
      <w:pPr>
        <w:pStyle w:val="8"/>
        <w:shd w:val="clear" w:color="auto" w:fill="auto"/>
        <w:tabs>
          <w:tab w:val="right" w:pos="4249"/>
          <w:tab w:val="right" w:pos="6553"/>
          <w:tab w:val="center" w:pos="7714"/>
          <w:tab w:val="right" w:pos="10215"/>
        </w:tabs>
        <w:spacing w:before="0" w:line="274" w:lineRule="exact"/>
        <w:ind w:left="20" w:right="20" w:firstLine="720"/>
        <w:jc w:val="both"/>
        <w:rPr>
          <w:sz w:val="24"/>
          <w:szCs w:val="24"/>
        </w:rPr>
      </w:pPr>
      <w:r w:rsidRPr="00B131B2">
        <w:rPr>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w:t>
      </w:r>
      <w:r w:rsidR="00BF127E">
        <w:rPr>
          <w:sz w:val="24"/>
          <w:szCs w:val="24"/>
        </w:rPr>
        <w:t>ческих</w:t>
      </w:r>
      <w:r w:rsidR="00BF127E">
        <w:rPr>
          <w:sz w:val="24"/>
          <w:szCs w:val="24"/>
        </w:rPr>
        <w:tab/>
        <w:t>технологий.</w:t>
      </w:r>
      <w:r w:rsidR="00BF127E">
        <w:rPr>
          <w:sz w:val="24"/>
          <w:szCs w:val="24"/>
        </w:rPr>
        <w:tab/>
        <w:t xml:space="preserve">Производство белка, </w:t>
      </w:r>
      <w:r w:rsidRPr="00B131B2">
        <w:rPr>
          <w:sz w:val="24"/>
          <w:szCs w:val="24"/>
        </w:rPr>
        <w:t>аминокислот</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витаминов.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B131B2">
        <w:rPr>
          <w:rStyle w:val="af"/>
          <w:sz w:val="24"/>
          <w:szCs w:val="24"/>
        </w:rPr>
        <w:t>Получение моноклональных антител. Использование моноклональных и поликлональных антител в медицине.</w:t>
      </w:r>
      <w:r w:rsidRPr="00B131B2">
        <w:rPr>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B131B2">
        <w:rPr>
          <w:rStyle w:val="af"/>
          <w:sz w:val="24"/>
          <w:szCs w:val="24"/>
        </w:rPr>
        <w:t>Технологии оздоровления, культивирования и микроклонального размножения сельскохозяйственных культур.</w:t>
      </w:r>
    </w:p>
    <w:p w:rsidR="00AC0E6E" w:rsidRPr="00B131B2" w:rsidRDefault="00D06C7A">
      <w:pPr>
        <w:pStyle w:val="8"/>
        <w:shd w:val="clear" w:color="auto" w:fill="auto"/>
        <w:tabs>
          <w:tab w:val="left" w:pos="2108"/>
          <w:tab w:val="right" w:pos="4407"/>
          <w:tab w:val="right" w:pos="5895"/>
          <w:tab w:val="left" w:pos="6687"/>
          <w:tab w:val="right" w:pos="10215"/>
        </w:tabs>
        <w:spacing w:before="0" w:line="274" w:lineRule="exact"/>
        <w:ind w:left="20" w:right="20" w:firstLine="720"/>
        <w:jc w:val="both"/>
        <w:rPr>
          <w:sz w:val="24"/>
          <w:szCs w:val="24"/>
        </w:rPr>
      </w:pPr>
      <w:r w:rsidRPr="00B131B2">
        <w:rPr>
          <w:sz w:val="24"/>
          <w:szCs w:val="24"/>
        </w:rPr>
        <w:t xml:space="preserve">Хромосомная и генная инженерия. Искусственный синтез гена и конструирование рекомбинантных ДНК. </w:t>
      </w:r>
      <w:r w:rsidRPr="00B131B2">
        <w:rPr>
          <w:rStyle w:val="af"/>
          <w:sz w:val="24"/>
          <w:szCs w:val="24"/>
        </w:rPr>
        <w:t>Создание трансгенных организмов.</w:t>
      </w:r>
      <w:r w:rsidRPr="00B131B2">
        <w:rPr>
          <w:sz w:val="24"/>
          <w:szCs w:val="24"/>
        </w:rPr>
        <w:t xml:space="preserve"> Достижения и перспективы</w:t>
      </w:r>
      <w:r w:rsidRPr="00B131B2">
        <w:rPr>
          <w:sz w:val="24"/>
          <w:szCs w:val="24"/>
        </w:rPr>
        <w:tab/>
        <w:t>хромосомной</w:t>
      </w:r>
      <w:r w:rsidRPr="00B131B2">
        <w:rPr>
          <w:sz w:val="24"/>
          <w:szCs w:val="24"/>
        </w:rPr>
        <w:tab/>
        <w:t>и</w:t>
      </w:r>
      <w:r w:rsidRPr="00B131B2">
        <w:rPr>
          <w:sz w:val="24"/>
          <w:szCs w:val="24"/>
        </w:rPr>
        <w:tab/>
        <w:t>генной</w:t>
      </w:r>
      <w:r w:rsidRPr="00B131B2">
        <w:rPr>
          <w:sz w:val="24"/>
          <w:szCs w:val="24"/>
        </w:rPr>
        <w:tab/>
        <w:t>инженерии.</w:t>
      </w:r>
      <w:r w:rsidRPr="00B131B2">
        <w:rPr>
          <w:sz w:val="24"/>
          <w:szCs w:val="24"/>
        </w:rPr>
        <w:tab/>
        <w:t>Экологические</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этические проблемы генной инженерии.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Медицинские биотехнологии. Постгеномная цифровая медицина. ПЦР-диагностика. Метаболомный анализ, геноцентрический анализ протеома человека для </w:t>
      </w:r>
      <w:r w:rsidRPr="00B131B2">
        <w:rPr>
          <w:sz w:val="24"/>
          <w:szCs w:val="24"/>
        </w:rPr>
        <w:lastRenderedPageBreak/>
        <w:t>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 содержащих вирусов, вызывающих особо опасные заболевания человека и животных.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«Использование микроорганизмов в промышленном производстве», «Клеточная инженерия», «Генная инженерия».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«Изучение объектов биотехнологии».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Практическая работа «Получение молочнокислых продуктов».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Экскурсия «Биотехнология - важнейшая производительная сила современности (на биотехнологическое производство)».</w:t>
      </w:r>
    </w:p>
    <w:p w:rsidR="00AC0E6E" w:rsidRPr="00B131B2" w:rsidRDefault="00D06C7A" w:rsidP="009A669A">
      <w:pPr>
        <w:pStyle w:val="8"/>
        <w:numPr>
          <w:ilvl w:val="1"/>
          <w:numId w:val="114"/>
        </w:numPr>
        <w:shd w:val="clear" w:color="auto" w:fill="auto"/>
        <w:tabs>
          <w:tab w:val="left" w:pos="1429"/>
        </w:tabs>
        <w:spacing w:before="0" w:line="274" w:lineRule="exact"/>
        <w:ind w:left="20" w:firstLine="720"/>
        <w:jc w:val="both"/>
        <w:rPr>
          <w:sz w:val="24"/>
          <w:szCs w:val="24"/>
        </w:rPr>
      </w:pPr>
      <w:r w:rsidRPr="00B131B2">
        <w:rPr>
          <w:sz w:val="24"/>
          <w:szCs w:val="24"/>
        </w:rPr>
        <w:t>Содержание обучения в 11 классе.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102 ч, из них 8 ч - резервное время</w:t>
      </w:r>
    </w:p>
    <w:p w:rsidR="00AC0E6E" w:rsidRPr="00B131B2" w:rsidRDefault="00D06C7A" w:rsidP="009A669A">
      <w:pPr>
        <w:pStyle w:val="8"/>
        <w:numPr>
          <w:ilvl w:val="2"/>
          <w:numId w:val="114"/>
        </w:numPr>
        <w:shd w:val="clear" w:color="auto" w:fill="auto"/>
        <w:tabs>
          <w:tab w:val="left" w:pos="1626"/>
        </w:tabs>
        <w:spacing w:before="0" w:line="274" w:lineRule="exact"/>
        <w:ind w:left="20" w:right="20" w:firstLine="720"/>
        <w:jc w:val="both"/>
        <w:rPr>
          <w:sz w:val="24"/>
          <w:szCs w:val="24"/>
        </w:rPr>
      </w:pPr>
      <w:r w:rsidRPr="00B131B2">
        <w:rPr>
          <w:sz w:val="24"/>
          <w:szCs w:val="24"/>
        </w:rPr>
        <w:t>Тема 1. Зарождение и развитие эволюционных представлений в биологии (4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Эволюционная теория Ч. Дарвина. Предпосылки возникновения дарвинизма. Жизнь и научная деятельность Ч. Дарвина.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Портреты: Аристотель, К. Линней, Ж.Б. Ламарк, Э.Ж. Сент-Илер, Ж. Кювье, Ч. Дарвин, С.С. Четвериков, И.И. Шмальгаузен, Дж. Холдейн, Д.К. Беляев.</w:t>
      </w:r>
    </w:p>
    <w:p w:rsidR="00AC0E6E" w:rsidRPr="00B131B2" w:rsidRDefault="00D06C7A">
      <w:pPr>
        <w:pStyle w:val="8"/>
        <w:shd w:val="clear" w:color="auto" w:fill="auto"/>
        <w:tabs>
          <w:tab w:val="left" w:pos="1486"/>
          <w:tab w:val="right" w:pos="4834"/>
          <w:tab w:val="right" w:pos="7426"/>
          <w:tab w:val="right" w:pos="10210"/>
        </w:tabs>
        <w:spacing w:before="0" w:line="274" w:lineRule="exact"/>
        <w:ind w:left="20" w:right="20" w:firstLine="700"/>
        <w:jc w:val="both"/>
        <w:rPr>
          <w:sz w:val="24"/>
          <w:szCs w:val="24"/>
        </w:rPr>
      </w:pPr>
      <w:r w:rsidRPr="00B131B2">
        <w:rPr>
          <w:sz w:val="24"/>
          <w:szCs w:val="24"/>
        </w:rPr>
        <w:t>Таблицы и схемы: «Система живой природы (по К. Линнею)», «Лестница живых существ (по</w:t>
      </w:r>
      <w:r w:rsidRPr="00B131B2">
        <w:rPr>
          <w:sz w:val="24"/>
          <w:szCs w:val="24"/>
        </w:rPr>
        <w:tab/>
        <w:t>Ла</w:t>
      </w:r>
      <w:r w:rsidR="00BF127E">
        <w:rPr>
          <w:sz w:val="24"/>
          <w:szCs w:val="24"/>
        </w:rPr>
        <w:t>марку)»,</w:t>
      </w:r>
      <w:r w:rsidR="00BF127E">
        <w:rPr>
          <w:sz w:val="24"/>
          <w:szCs w:val="24"/>
        </w:rPr>
        <w:tab/>
        <w:t>«Механизм</w:t>
      </w:r>
      <w:r w:rsidR="00BF127E">
        <w:rPr>
          <w:sz w:val="24"/>
          <w:szCs w:val="24"/>
        </w:rPr>
        <w:tab/>
        <w:t xml:space="preserve">формирования </w:t>
      </w:r>
      <w:r w:rsidRPr="00B131B2">
        <w:rPr>
          <w:sz w:val="24"/>
          <w:szCs w:val="24"/>
        </w:rPr>
        <w:t>приспособлений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AC0E6E" w:rsidRPr="00B131B2" w:rsidRDefault="00D06C7A" w:rsidP="009A669A">
      <w:pPr>
        <w:pStyle w:val="8"/>
        <w:numPr>
          <w:ilvl w:val="2"/>
          <w:numId w:val="114"/>
        </w:numPr>
        <w:shd w:val="clear" w:color="auto" w:fill="auto"/>
        <w:tabs>
          <w:tab w:val="left" w:pos="1590"/>
        </w:tabs>
        <w:spacing w:before="0" w:line="274" w:lineRule="exact"/>
        <w:ind w:left="20" w:firstLine="700"/>
        <w:jc w:val="both"/>
        <w:rPr>
          <w:sz w:val="24"/>
          <w:szCs w:val="24"/>
        </w:rPr>
      </w:pPr>
      <w:r w:rsidRPr="00B131B2">
        <w:rPr>
          <w:sz w:val="24"/>
          <w:szCs w:val="24"/>
        </w:rPr>
        <w:t>Тема 2. Микроэволюция и её результаты (14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B131B2">
        <w:rPr>
          <w:rStyle w:val="af"/>
          <w:sz w:val="24"/>
          <w:szCs w:val="24"/>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B131B2">
        <w:rPr>
          <w:sz w:val="24"/>
          <w:szCs w:val="24"/>
        </w:rPr>
        <w:t xml:space="preserve"> Миграции. Изоляция популяций: географическая (пространственная), биологическая (репродуктивная).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AC0E6E" w:rsidRPr="00B131B2" w:rsidRDefault="00D06C7A">
      <w:pPr>
        <w:pStyle w:val="8"/>
        <w:shd w:val="clear" w:color="auto" w:fill="auto"/>
        <w:tabs>
          <w:tab w:val="left" w:pos="1772"/>
        </w:tabs>
        <w:spacing w:before="0" w:line="274" w:lineRule="exact"/>
        <w:ind w:left="20" w:right="20" w:firstLine="700"/>
        <w:jc w:val="both"/>
        <w:rPr>
          <w:sz w:val="24"/>
          <w:szCs w:val="24"/>
        </w:rPr>
      </w:pPr>
      <w:r w:rsidRPr="00B131B2">
        <w:rPr>
          <w:sz w:val="24"/>
          <w:szCs w:val="24"/>
        </w:rPr>
        <w:t xml:space="preserve">Приспособленность организмов как результат микроэволюции. Возникновение </w:t>
      </w:r>
      <w:r w:rsidRPr="00B131B2">
        <w:rPr>
          <w:sz w:val="24"/>
          <w:szCs w:val="24"/>
        </w:rPr>
        <w:lastRenderedPageBreak/>
        <w:t>приспособлений у организмов. Ароморфозы и идиоадаптации. Примеры приспособлений у организмов:</w:t>
      </w:r>
      <w:r w:rsidRPr="00B131B2">
        <w:rPr>
          <w:sz w:val="24"/>
          <w:szCs w:val="24"/>
        </w:rPr>
        <w:tab/>
        <w:t>морфологические, физиологические, биохимические, поведенческие.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Относительность приспособленности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Механизмы формирования биологического разнообразия.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Портреты: С.С. Четвериков, Э. Майр.</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w:t>
      </w:r>
      <w:r w:rsidRPr="00B131B2">
        <w:rPr>
          <w:sz w:val="24"/>
          <w:szCs w:val="24"/>
        </w:rPr>
        <w:softHyphen/>
        <w:t>редечный гибрид».</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«Выявление изменчивости у особей одного вида».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«Приспособления организмов и их относительная целесообразность».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«Сравнение видов по морфологическому критерию».</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3. Макроэволюция и её результаты (6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Методы изучения макроэволюции. Палеонтологические методы изучения эволюции. Переходные формы и филогенетические ряды организмов.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w:t>
      </w:r>
      <w:r w:rsidRPr="00B131B2">
        <w:rPr>
          <w:sz w:val="24"/>
          <w:szCs w:val="24"/>
        </w:rPr>
        <w:softHyphen/>
        <w:t>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Хромосомные мутации и эволюция геномов.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Общие закономерности (правила) эволюции. </w:t>
      </w:r>
      <w:r w:rsidRPr="00B131B2">
        <w:rPr>
          <w:rStyle w:val="af"/>
          <w:sz w:val="24"/>
          <w:szCs w:val="24"/>
        </w:rPr>
        <w:t>Принцип смены функций</w:t>
      </w:r>
      <w:r w:rsidRPr="00B131B2">
        <w:rPr>
          <w:sz w:val="24"/>
          <w:szCs w:val="24"/>
        </w:rPr>
        <w:t>. Необратимость эволюции. Адаптивная радиация. Неравномерность темпов эволюции.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К.М. Бэр, А.О. Ковалевский, Ф. Мюллер, Э. Геккель.</w:t>
      </w:r>
    </w:p>
    <w:p w:rsidR="00AC0E6E" w:rsidRPr="00B131B2" w:rsidRDefault="00D06C7A" w:rsidP="00FE5E4F">
      <w:pPr>
        <w:pStyle w:val="8"/>
        <w:shd w:val="clear" w:color="auto" w:fill="auto"/>
        <w:tabs>
          <w:tab w:val="left" w:pos="4374"/>
          <w:tab w:val="right" w:pos="10217"/>
        </w:tabs>
        <w:spacing w:before="0" w:line="274" w:lineRule="exact"/>
        <w:ind w:left="20" w:right="20" w:firstLine="720"/>
        <w:jc w:val="both"/>
        <w:rPr>
          <w:sz w:val="24"/>
          <w:szCs w:val="24"/>
        </w:rPr>
      </w:pPr>
      <w:r w:rsidRPr="00B131B2">
        <w:rPr>
          <w:sz w:val="24"/>
          <w:szCs w:val="24"/>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w:t>
      </w:r>
      <w:r w:rsidR="00FE5E4F">
        <w:rPr>
          <w:sz w:val="24"/>
          <w:szCs w:val="24"/>
        </w:rPr>
        <w:t xml:space="preserve">звития позвоночных животных», </w:t>
      </w:r>
      <w:r w:rsidRPr="00B131B2">
        <w:rPr>
          <w:sz w:val="24"/>
          <w:szCs w:val="24"/>
        </w:rPr>
        <w:t>«Гомологичные</w:t>
      </w:r>
      <w:r w:rsidR="00FE5E4F">
        <w:rPr>
          <w:sz w:val="24"/>
          <w:szCs w:val="24"/>
        </w:rPr>
        <w:t xml:space="preserve"> </w:t>
      </w:r>
      <w:r w:rsidRPr="00B131B2">
        <w:rPr>
          <w:sz w:val="24"/>
          <w:szCs w:val="24"/>
        </w:rPr>
        <w:t xml:space="preserve">и аналогичные </w:t>
      </w:r>
      <w:r w:rsidRPr="00B131B2">
        <w:rPr>
          <w:sz w:val="24"/>
          <w:szCs w:val="24"/>
        </w:rPr>
        <w:lastRenderedPageBreak/>
        <w:t>органы», «Рудименты», «Атавизмы», «Хромосомные наборы человека и шимпанзе», «Главные направления эволюции», «Общие закономерности эволюции».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4. Происхождение и развитие жизни на Земле (15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AC0E6E" w:rsidRPr="00B131B2" w:rsidRDefault="00D06C7A">
      <w:pPr>
        <w:pStyle w:val="8"/>
        <w:shd w:val="clear" w:color="auto" w:fill="auto"/>
        <w:tabs>
          <w:tab w:val="center" w:pos="2526"/>
          <w:tab w:val="center" w:pos="4455"/>
          <w:tab w:val="right" w:pos="6500"/>
          <w:tab w:val="left" w:pos="7249"/>
          <w:tab w:val="right" w:pos="10217"/>
        </w:tabs>
        <w:spacing w:before="0" w:line="274" w:lineRule="exact"/>
        <w:ind w:left="20" w:right="20" w:firstLine="720"/>
        <w:jc w:val="both"/>
        <w:rPr>
          <w:sz w:val="24"/>
          <w:szCs w:val="24"/>
        </w:rPr>
      </w:pPr>
      <w:r w:rsidRPr="00B131B2">
        <w:rPr>
          <w:sz w:val="24"/>
          <w:szCs w:val="24"/>
        </w:rPr>
        <w:t>Основные этапы неорганической эволюции. Планетарная (геологическая) эволюция. Химическая</w:t>
      </w:r>
      <w:r w:rsidRPr="00B131B2">
        <w:rPr>
          <w:sz w:val="24"/>
          <w:szCs w:val="24"/>
        </w:rPr>
        <w:tab/>
        <w:t>эволюция.</w:t>
      </w:r>
      <w:r w:rsidRPr="00B131B2">
        <w:rPr>
          <w:sz w:val="24"/>
          <w:szCs w:val="24"/>
        </w:rPr>
        <w:tab/>
        <w:t>Абиогенный</w:t>
      </w:r>
      <w:r w:rsidRPr="00B131B2">
        <w:rPr>
          <w:sz w:val="24"/>
          <w:szCs w:val="24"/>
        </w:rPr>
        <w:tab/>
        <w:t>синтез</w:t>
      </w:r>
      <w:r w:rsidRPr="00B131B2">
        <w:rPr>
          <w:sz w:val="24"/>
          <w:szCs w:val="24"/>
        </w:rPr>
        <w:tab/>
        <w:t>органиче</w:t>
      </w:r>
      <w:r w:rsidR="00BF127E">
        <w:rPr>
          <w:sz w:val="24"/>
          <w:szCs w:val="24"/>
        </w:rPr>
        <w:t xml:space="preserve">ских </w:t>
      </w:r>
      <w:r w:rsidRPr="00B131B2">
        <w:rPr>
          <w:sz w:val="24"/>
          <w:szCs w:val="24"/>
        </w:rPr>
        <w:t>веществ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AC0E6E" w:rsidRPr="00B131B2" w:rsidRDefault="00D06C7A">
      <w:pPr>
        <w:pStyle w:val="8"/>
        <w:shd w:val="clear" w:color="auto" w:fill="auto"/>
        <w:tabs>
          <w:tab w:val="center" w:pos="3116"/>
          <w:tab w:val="left" w:pos="4911"/>
          <w:tab w:val="right" w:pos="8233"/>
          <w:tab w:val="right" w:pos="10217"/>
        </w:tabs>
        <w:spacing w:before="0" w:line="274" w:lineRule="exact"/>
        <w:ind w:left="20" w:right="20" w:firstLine="720"/>
        <w:jc w:val="both"/>
        <w:rPr>
          <w:sz w:val="24"/>
          <w:szCs w:val="24"/>
        </w:rPr>
      </w:pPr>
      <w:r w:rsidRPr="00B131B2">
        <w:rPr>
          <w:sz w:val="24"/>
          <w:szCs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w:t>
      </w:r>
      <w:r w:rsidR="00BF127E">
        <w:rPr>
          <w:sz w:val="24"/>
          <w:szCs w:val="24"/>
        </w:rPr>
        <w:t>ыхорганизмов.</w:t>
      </w:r>
      <w:r w:rsidR="00BF127E">
        <w:rPr>
          <w:sz w:val="24"/>
          <w:szCs w:val="24"/>
        </w:rPr>
        <w:tab/>
        <w:t xml:space="preserve">Углеобразование: </w:t>
      </w:r>
      <w:r w:rsidRPr="00B131B2">
        <w:rPr>
          <w:sz w:val="24"/>
          <w:szCs w:val="24"/>
        </w:rPr>
        <w:t>его</w:t>
      </w:r>
      <w:r w:rsidRPr="00B131B2">
        <w:rPr>
          <w:sz w:val="24"/>
          <w:szCs w:val="24"/>
        </w:rPr>
        <w:tab/>
        <w:t>условия и влияние на газовый состав атмосферы.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Современная система органического мира. Принципы классификации организмов. Основные систематические группы организмов.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Портреты: Ф. Реди, Л. Спалланцани, Л. Пастер, И.И. Мечников, А.И. Опарин, Дж. Холдейн, Г. Мёллер, С. Миллер, Г. Юри.</w:t>
      </w:r>
    </w:p>
    <w:p w:rsidR="00AC0E6E" w:rsidRPr="00B131B2" w:rsidRDefault="00D06C7A">
      <w:pPr>
        <w:pStyle w:val="8"/>
        <w:shd w:val="clear" w:color="auto" w:fill="auto"/>
        <w:tabs>
          <w:tab w:val="left" w:pos="3552"/>
        </w:tabs>
        <w:spacing w:before="0" w:line="274" w:lineRule="exact"/>
        <w:ind w:left="20" w:firstLine="700"/>
        <w:jc w:val="both"/>
        <w:rPr>
          <w:sz w:val="24"/>
          <w:szCs w:val="24"/>
        </w:rPr>
      </w:pPr>
      <w:r w:rsidRPr="00B131B2">
        <w:rPr>
          <w:sz w:val="24"/>
          <w:szCs w:val="24"/>
        </w:rPr>
        <w:t>Таблицы и схемы:</w:t>
      </w:r>
      <w:r w:rsidRPr="00B131B2">
        <w:rPr>
          <w:sz w:val="24"/>
          <w:szCs w:val="24"/>
        </w:rPr>
        <w:tab/>
        <w:t>«Схема опыта Ф. Реди», «Схема опыта Л. Пастера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w:t>
      </w:r>
      <w:r w:rsidRPr="00B131B2">
        <w:rPr>
          <w:sz w:val="24"/>
          <w:szCs w:val="24"/>
        </w:rPr>
        <w:lastRenderedPageBreak/>
        <w:t>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Лабораторная работа «Изучение и описание ископаемых остатков древних организмов».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Практическая работа «Изучение особенностей строения растений разных отделов».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Практическая работа «Изучение особенностей строения позвоночных животных».</w:t>
      </w:r>
    </w:p>
    <w:p w:rsidR="00AC0E6E" w:rsidRPr="00B131B2" w:rsidRDefault="00D06C7A" w:rsidP="009A669A">
      <w:pPr>
        <w:pStyle w:val="8"/>
        <w:numPr>
          <w:ilvl w:val="2"/>
          <w:numId w:val="114"/>
        </w:numPr>
        <w:shd w:val="clear" w:color="auto" w:fill="auto"/>
        <w:tabs>
          <w:tab w:val="left" w:pos="1590"/>
        </w:tabs>
        <w:spacing w:before="0" w:line="274" w:lineRule="exact"/>
        <w:ind w:left="20" w:firstLine="700"/>
        <w:jc w:val="both"/>
        <w:rPr>
          <w:sz w:val="24"/>
          <w:szCs w:val="24"/>
        </w:rPr>
      </w:pPr>
      <w:r w:rsidRPr="00B131B2">
        <w:rPr>
          <w:sz w:val="24"/>
          <w:szCs w:val="24"/>
        </w:rPr>
        <w:t>Тема 5. Происхождение человека - антропогенез (10 ч).</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Разделы и задачи антропологии. Методы антропологии.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Становление представлений о происхождении человека. Религиозные воззрения. Современные научные теории.</w:t>
      </w:r>
    </w:p>
    <w:p w:rsidR="00AC0E6E" w:rsidRPr="00B131B2" w:rsidRDefault="00D06C7A" w:rsidP="00FE5E4F">
      <w:pPr>
        <w:pStyle w:val="8"/>
        <w:shd w:val="clear" w:color="auto" w:fill="auto"/>
        <w:tabs>
          <w:tab w:val="center" w:pos="4162"/>
          <w:tab w:val="left" w:pos="6692"/>
          <w:tab w:val="right" w:pos="10218"/>
        </w:tabs>
        <w:spacing w:before="0" w:line="274" w:lineRule="exact"/>
        <w:ind w:left="20" w:right="20" w:firstLine="700"/>
        <w:jc w:val="both"/>
        <w:rPr>
          <w:sz w:val="24"/>
          <w:szCs w:val="24"/>
        </w:rPr>
      </w:pPr>
      <w:r w:rsidRPr="00B131B2">
        <w:rPr>
          <w:sz w:val="24"/>
          <w:szCs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w:t>
      </w:r>
      <w:r w:rsidR="00FE5E4F">
        <w:rPr>
          <w:sz w:val="24"/>
          <w:szCs w:val="24"/>
        </w:rPr>
        <w:t>еские, физиолого</w:t>
      </w:r>
      <w:r w:rsidR="00FE5E4F">
        <w:rPr>
          <w:sz w:val="24"/>
          <w:szCs w:val="24"/>
        </w:rPr>
        <w:softHyphen/>
        <w:t xml:space="preserve">биохимические, поведенческие. Отличия </w:t>
      </w:r>
      <w:r w:rsidRPr="00B131B2">
        <w:rPr>
          <w:sz w:val="24"/>
          <w:szCs w:val="24"/>
        </w:rPr>
        <w:t>человека</w:t>
      </w:r>
      <w:r w:rsidR="00FE5E4F">
        <w:rPr>
          <w:sz w:val="24"/>
          <w:szCs w:val="24"/>
        </w:rPr>
        <w:t xml:space="preserve"> </w:t>
      </w:r>
      <w:r w:rsidRPr="00B131B2">
        <w:rPr>
          <w:sz w:val="24"/>
          <w:szCs w:val="24"/>
        </w:rPr>
        <w:t>от животных. Прямохождение и комплекс связанных с ним признаков. Развитие головного мозга и второй сигнальной системы.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rsidR="00AC0E6E" w:rsidRPr="00B131B2" w:rsidRDefault="00D06C7A" w:rsidP="00FE5E4F">
      <w:pPr>
        <w:pStyle w:val="8"/>
        <w:shd w:val="clear" w:color="auto" w:fill="auto"/>
        <w:tabs>
          <w:tab w:val="left" w:pos="1508"/>
          <w:tab w:val="left" w:pos="3082"/>
          <w:tab w:val="left" w:pos="3951"/>
          <w:tab w:val="center" w:pos="5708"/>
          <w:tab w:val="center" w:pos="7743"/>
          <w:tab w:val="right" w:pos="10218"/>
        </w:tabs>
        <w:spacing w:before="0" w:line="274" w:lineRule="exact"/>
        <w:ind w:left="20" w:right="20" w:firstLine="700"/>
        <w:jc w:val="both"/>
        <w:rPr>
          <w:sz w:val="24"/>
          <w:szCs w:val="24"/>
        </w:rPr>
      </w:pPr>
      <w:r w:rsidRPr="00B131B2">
        <w:rPr>
          <w:sz w:val="24"/>
          <w:szCs w:val="24"/>
        </w:rPr>
        <w:t>Основные стадии антропогенеза. Ранние человекообразные</w:t>
      </w:r>
      <w:r w:rsidR="00FE5E4F">
        <w:rPr>
          <w:sz w:val="24"/>
          <w:szCs w:val="24"/>
        </w:rPr>
        <w:t xml:space="preserve"> обезьяны (проконсулы) и ранние понгиды</w:t>
      </w:r>
      <w:r w:rsidR="00FE5E4F">
        <w:rPr>
          <w:sz w:val="24"/>
          <w:szCs w:val="24"/>
        </w:rPr>
        <w:tab/>
        <w:t xml:space="preserve">- общие предки человекообразных </w:t>
      </w:r>
      <w:r w:rsidRPr="00B131B2">
        <w:rPr>
          <w:sz w:val="24"/>
          <w:szCs w:val="24"/>
        </w:rPr>
        <w:t>обезьян</w:t>
      </w:r>
      <w:r w:rsidR="00FE5E4F">
        <w:rPr>
          <w:sz w:val="24"/>
          <w:szCs w:val="24"/>
        </w:rPr>
        <w:t xml:space="preserve"> </w:t>
      </w:r>
      <w:r w:rsidRPr="00B131B2">
        <w:rPr>
          <w:sz w:val="24"/>
          <w:szCs w:val="24"/>
        </w:rPr>
        <w:t>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Человеческие расы. Понятие о расе. Большие расы: европеоидная (евразийская), австрало</w:t>
      </w:r>
      <w:r w:rsidRPr="00B131B2">
        <w:rPr>
          <w:sz w:val="24"/>
          <w:szCs w:val="24"/>
        </w:rPr>
        <w:softHyphen/>
        <w:t>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дрейфа генов на морфологию и физиологию человека.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Ч. Дарвин, Л. Лики, Я.Я. Рогинский, М.М. Герасимов.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AC0E6E" w:rsidRPr="00B131B2" w:rsidRDefault="00D06C7A">
      <w:pPr>
        <w:pStyle w:val="8"/>
        <w:shd w:val="clear" w:color="auto" w:fill="auto"/>
        <w:tabs>
          <w:tab w:val="right" w:pos="3279"/>
          <w:tab w:val="left" w:pos="3500"/>
        </w:tabs>
        <w:spacing w:before="0" w:line="274" w:lineRule="exact"/>
        <w:ind w:left="20" w:firstLine="720"/>
        <w:jc w:val="both"/>
        <w:rPr>
          <w:sz w:val="24"/>
          <w:szCs w:val="24"/>
        </w:rPr>
      </w:pPr>
      <w:r w:rsidRPr="00B131B2">
        <w:rPr>
          <w:sz w:val="24"/>
          <w:szCs w:val="24"/>
        </w:rPr>
        <w:t>Оборудование:</w:t>
      </w:r>
      <w:r w:rsidRPr="00B131B2">
        <w:rPr>
          <w:sz w:val="24"/>
          <w:szCs w:val="24"/>
        </w:rPr>
        <w:tab/>
        <w:t>муляжи</w:t>
      </w:r>
      <w:r w:rsidRPr="00B131B2">
        <w:rPr>
          <w:sz w:val="24"/>
          <w:szCs w:val="24"/>
        </w:rPr>
        <w:tab/>
        <w:t>окаменелостей, предметов материальной культуры предков</w:t>
      </w:r>
    </w:p>
    <w:p w:rsidR="00AC0E6E" w:rsidRPr="00B131B2" w:rsidRDefault="00FE5E4F">
      <w:pPr>
        <w:pStyle w:val="8"/>
        <w:shd w:val="clear" w:color="auto" w:fill="auto"/>
        <w:tabs>
          <w:tab w:val="left" w:pos="1743"/>
          <w:tab w:val="right" w:pos="5238"/>
          <w:tab w:val="center" w:pos="6356"/>
          <w:tab w:val="center" w:pos="7518"/>
          <w:tab w:val="right" w:pos="10210"/>
        </w:tabs>
        <w:spacing w:before="0" w:line="274" w:lineRule="exact"/>
        <w:ind w:left="20" w:firstLine="0"/>
        <w:jc w:val="both"/>
        <w:rPr>
          <w:sz w:val="24"/>
          <w:szCs w:val="24"/>
        </w:rPr>
      </w:pPr>
      <w:r>
        <w:rPr>
          <w:sz w:val="24"/>
          <w:szCs w:val="24"/>
        </w:rPr>
        <w:t xml:space="preserve">человека, репродукции (фотографии ) картин </w:t>
      </w:r>
      <w:r w:rsidR="00D06C7A" w:rsidRPr="00B131B2">
        <w:rPr>
          <w:sz w:val="24"/>
          <w:szCs w:val="24"/>
        </w:rPr>
        <w:t>с</w:t>
      </w:r>
      <w:r w:rsidR="00D06C7A" w:rsidRPr="00B131B2">
        <w:rPr>
          <w:sz w:val="24"/>
          <w:szCs w:val="24"/>
        </w:rPr>
        <w:tab/>
        <w:t>мифологическими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Лабораторная работа «Изучение особенностей строения скелета человека, связанных с прямохождением».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Практическая работа «Изучение экологических адаптаций человека».</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Тема 6. Экология - наука о взаимоотношениях организмов и надорганизменных систем с окружающей средой (3 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Портреты: А. Гумбольдт, К.Ф. Рулье, Н.А. Северцов, Э. Геккель, А. Тенсли, В.Н. Сукачёв.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«Разделы экологии», «Методы экологии», «Схема мониторинга окружающей среды».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«Изучение методов экологических исследований».</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7. Организмы и среда обитания (9 ч).</w:t>
      </w:r>
    </w:p>
    <w:p w:rsidR="00AC0E6E" w:rsidRPr="00B131B2" w:rsidRDefault="00D06C7A">
      <w:pPr>
        <w:pStyle w:val="8"/>
        <w:shd w:val="clear" w:color="auto" w:fill="auto"/>
        <w:tabs>
          <w:tab w:val="left" w:pos="1282"/>
        </w:tabs>
        <w:spacing w:before="0" w:line="274" w:lineRule="exact"/>
        <w:ind w:left="20" w:right="20" w:firstLine="720"/>
        <w:jc w:val="both"/>
        <w:rPr>
          <w:sz w:val="24"/>
          <w:szCs w:val="24"/>
        </w:rPr>
      </w:pPr>
      <w:r w:rsidRPr="00B131B2">
        <w:rPr>
          <w:sz w:val="24"/>
          <w:szCs w:val="24"/>
        </w:rPr>
        <w:t>Экологические факторы и закономерности их действия. Классификация экологических факторов:</w:t>
      </w:r>
      <w:r w:rsidRPr="00B131B2">
        <w:rPr>
          <w:sz w:val="24"/>
          <w:szCs w:val="24"/>
        </w:rPr>
        <w:tab/>
        <w:t>абиотические, биотические, антропогенные. Общие закономерности действия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экологических факторов. Правило минимума (К. Шпренгель, Ю. Либих). Толерантность. Эврибионтные и стенобионтные организмы.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AC0E6E" w:rsidRPr="00B131B2" w:rsidRDefault="00D06C7A">
      <w:pPr>
        <w:pStyle w:val="8"/>
        <w:shd w:val="clear" w:color="auto" w:fill="auto"/>
        <w:tabs>
          <w:tab w:val="left" w:pos="4407"/>
        </w:tabs>
        <w:spacing w:before="0" w:line="274" w:lineRule="exact"/>
        <w:ind w:left="20" w:firstLine="720"/>
        <w:jc w:val="both"/>
        <w:rPr>
          <w:sz w:val="24"/>
          <w:szCs w:val="24"/>
        </w:rPr>
      </w:pPr>
      <w:r w:rsidRPr="00B131B2">
        <w:rPr>
          <w:sz w:val="24"/>
          <w:szCs w:val="24"/>
        </w:rPr>
        <w:t>Среды обитания организмов:</w:t>
      </w:r>
      <w:r w:rsidRPr="00B131B2">
        <w:rPr>
          <w:sz w:val="24"/>
          <w:szCs w:val="24"/>
        </w:rPr>
        <w:tab/>
        <w:t>водная, наземно-воздушная, почвенная, глубинная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подпочвенная, внутриорганизменная. Физико-химические особенности сред обитания </w:t>
      </w:r>
      <w:r w:rsidRPr="00B131B2">
        <w:rPr>
          <w:sz w:val="24"/>
          <w:szCs w:val="24"/>
        </w:rPr>
        <w:lastRenderedPageBreak/>
        <w:t>организмов. Приспособления организмов к жизни в разных средах.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AC0E6E" w:rsidRPr="00B131B2" w:rsidRDefault="00D06C7A" w:rsidP="00FE5E4F">
      <w:pPr>
        <w:pStyle w:val="8"/>
        <w:shd w:val="clear" w:color="auto" w:fill="auto"/>
        <w:tabs>
          <w:tab w:val="left" w:pos="4114"/>
          <w:tab w:val="right" w:pos="10209"/>
        </w:tabs>
        <w:spacing w:before="0" w:line="274" w:lineRule="exact"/>
        <w:ind w:left="20" w:right="20" w:firstLine="720"/>
        <w:jc w:val="both"/>
        <w:rPr>
          <w:sz w:val="24"/>
          <w:szCs w:val="24"/>
        </w:rPr>
      </w:pPr>
      <w:r w:rsidRPr="00B131B2">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w:t>
      </w:r>
      <w:r w:rsidR="00FE5E4F">
        <w:rPr>
          <w:sz w:val="24"/>
          <w:szCs w:val="24"/>
        </w:rPr>
        <w:t xml:space="preserve">ические, фабрические). Значение биотических </w:t>
      </w:r>
      <w:r w:rsidRPr="00B131B2">
        <w:rPr>
          <w:sz w:val="24"/>
          <w:szCs w:val="24"/>
        </w:rPr>
        <w:t>взаимодействий</w:t>
      </w:r>
      <w:r w:rsidR="00FE5E4F">
        <w:rPr>
          <w:sz w:val="24"/>
          <w:szCs w:val="24"/>
        </w:rPr>
        <w:t xml:space="preserve"> </w:t>
      </w:r>
      <w:r w:rsidRPr="00B131B2">
        <w:rPr>
          <w:sz w:val="24"/>
          <w:szCs w:val="24"/>
        </w:rPr>
        <w:t>для существования организмов в среде обитания. Принцип конкурентного исключения.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AC0E6E" w:rsidRPr="00B131B2" w:rsidRDefault="00D06C7A" w:rsidP="00FE5E4F">
      <w:pPr>
        <w:pStyle w:val="8"/>
        <w:shd w:val="clear" w:color="auto" w:fill="auto"/>
        <w:tabs>
          <w:tab w:val="left" w:pos="2482"/>
          <w:tab w:val="right" w:pos="5372"/>
          <w:tab w:val="left" w:pos="6332"/>
          <w:tab w:val="right" w:pos="10209"/>
        </w:tabs>
        <w:spacing w:before="0" w:line="274" w:lineRule="exact"/>
        <w:ind w:left="20" w:right="20" w:firstLine="720"/>
        <w:jc w:val="both"/>
        <w:rPr>
          <w:sz w:val="24"/>
          <w:szCs w:val="24"/>
        </w:rPr>
      </w:pPr>
      <w:r w:rsidRPr="00B131B2">
        <w:rPr>
          <w:sz w:val="24"/>
          <w:szCs w:val="24"/>
        </w:rPr>
        <w:t xml:space="preserve">Оборудование: гербарии растений и животных, приспособленных к </w:t>
      </w:r>
      <w:r w:rsidR="00FE5E4F">
        <w:rPr>
          <w:sz w:val="24"/>
          <w:szCs w:val="24"/>
        </w:rPr>
        <w:t xml:space="preserve">влиянию различных экологических </w:t>
      </w:r>
      <w:r w:rsidRPr="00B131B2">
        <w:rPr>
          <w:sz w:val="24"/>
          <w:szCs w:val="24"/>
        </w:rPr>
        <w:t>фак</w:t>
      </w:r>
      <w:r w:rsidR="00FE5E4F">
        <w:rPr>
          <w:sz w:val="24"/>
          <w:szCs w:val="24"/>
        </w:rPr>
        <w:t>торов, гербарии</w:t>
      </w:r>
      <w:r w:rsidR="00FE5E4F">
        <w:rPr>
          <w:sz w:val="24"/>
          <w:szCs w:val="24"/>
        </w:rPr>
        <w:tab/>
        <w:t xml:space="preserve">светолюбивых, </w:t>
      </w:r>
      <w:r w:rsidRPr="00B131B2">
        <w:rPr>
          <w:sz w:val="24"/>
          <w:szCs w:val="24"/>
        </w:rPr>
        <w:t>тенелюбивых</w:t>
      </w:r>
      <w:r w:rsidR="00FE5E4F">
        <w:rPr>
          <w:sz w:val="24"/>
          <w:szCs w:val="24"/>
        </w:rPr>
        <w:t xml:space="preserve"> </w:t>
      </w:r>
      <w:r w:rsidRPr="00B131B2">
        <w:rPr>
          <w:sz w:val="24"/>
          <w:szCs w:val="24"/>
        </w:rPr>
        <w:t>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«Выявление приспособлений организмов к влиянию света».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«Выявление приспособлений организмов к влиянию температуры».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«Анатомические особенности растений из разных мест обитания».</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8. Экология видов и популяций (9 ч).</w:t>
      </w:r>
    </w:p>
    <w:p w:rsidR="00AC0E6E" w:rsidRPr="00B131B2" w:rsidRDefault="00D06C7A">
      <w:pPr>
        <w:pStyle w:val="8"/>
        <w:shd w:val="clear" w:color="auto" w:fill="auto"/>
        <w:tabs>
          <w:tab w:val="right" w:pos="10209"/>
        </w:tabs>
        <w:spacing w:before="0" w:line="274" w:lineRule="exact"/>
        <w:ind w:left="20" w:right="20" w:firstLine="720"/>
        <w:jc w:val="both"/>
        <w:rPr>
          <w:sz w:val="24"/>
          <w:szCs w:val="24"/>
        </w:rPr>
      </w:pPr>
      <w:r w:rsidRPr="00B131B2">
        <w:rPr>
          <w:sz w:val="24"/>
          <w:szCs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w:t>
      </w:r>
      <w:r w:rsidR="00BF127E">
        <w:rPr>
          <w:sz w:val="24"/>
          <w:szCs w:val="24"/>
        </w:rPr>
        <w:t xml:space="preserve"> Основные показатели популяции: </w:t>
      </w:r>
      <w:r w:rsidRPr="00B131B2">
        <w:rPr>
          <w:sz w:val="24"/>
          <w:szCs w:val="24"/>
        </w:rPr>
        <w:t>численность,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плотность, возрастная и половая структура, рождаемость, прирост, темп роста, смертность, миграция.</w:t>
      </w:r>
    </w:p>
    <w:p w:rsidR="00AC0E6E" w:rsidRPr="00B131B2" w:rsidRDefault="00D06C7A">
      <w:pPr>
        <w:pStyle w:val="8"/>
        <w:shd w:val="clear" w:color="auto" w:fill="auto"/>
        <w:tabs>
          <w:tab w:val="left" w:pos="3337"/>
          <w:tab w:val="left" w:pos="5962"/>
          <w:tab w:val="right" w:pos="10209"/>
        </w:tabs>
        <w:spacing w:before="0" w:line="274" w:lineRule="exact"/>
        <w:ind w:left="20" w:right="20" w:firstLine="720"/>
        <w:jc w:val="both"/>
        <w:rPr>
          <w:sz w:val="24"/>
          <w:szCs w:val="24"/>
        </w:rPr>
      </w:pPr>
      <w:r w:rsidRPr="00B131B2">
        <w:rPr>
          <w:sz w:val="24"/>
          <w:szCs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w:t>
      </w:r>
      <w:r w:rsidR="00BF127E">
        <w:rPr>
          <w:sz w:val="24"/>
          <w:szCs w:val="24"/>
        </w:rPr>
        <w:t>ция численности популяций:</w:t>
      </w:r>
      <w:r w:rsidR="00BF127E">
        <w:rPr>
          <w:sz w:val="24"/>
          <w:szCs w:val="24"/>
        </w:rPr>
        <w:tab/>
        <w:t xml:space="preserve">роль факторов, </w:t>
      </w:r>
      <w:r w:rsidRPr="00B131B2">
        <w:rPr>
          <w:sz w:val="24"/>
          <w:szCs w:val="24"/>
        </w:rPr>
        <w:t>зависящих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и не зависящих от плотности. Экологические стратегии видов </w:t>
      </w:r>
      <w:r w:rsidRPr="00B131B2">
        <w:rPr>
          <w:sz w:val="24"/>
          <w:szCs w:val="24"/>
          <w:lang w:eastAsia="en-US" w:bidi="en-US"/>
        </w:rPr>
        <w:t>(</w:t>
      </w:r>
      <w:r w:rsidRPr="00B131B2">
        <w:rPr>
          <w:sz w:val="24"/>
          <w:szCs w:val="24"/>
          <w:lang w:val="en-US" w:eastAsia="en-US" w:bidi="en-US"/>
        </w:rPr>
        <w:t>r</w:t>
      </w:r>
      <w:r w:rsidRPr="00B131B2">
        <w:rPr>
          <w:sz w:val="24"/>
          <w:szCs w:val="24"/>
          <w:lang w:eastAsia="en-US" w:bidi="en-US"/>
        </w:rPr>
        <w:t xml:space="preserve">- </w:t>
      </w:r>
      <w:r w:rsidRPr="00B131B2">
        <w:rPr>
          <w:sz w:val="24"/>
          <w:szCs w:val="24"/>
        </w:rPr>
        <w:t xml:space="preserve">и </w:t>
      </w:r>
      <w:r w:rsidRPr="00B131B2">
        <w:rPr>
          <w:sz w:val="24"/>
          <w:szCs w:val="24"/>
          <w:lang w:val="en-US" w:eastAsia="en-US" w:bidi="en-US"/>
        </w:rPr>
        <w:t>K</w:t>
      </w:r>
      <w:r w:rsidRPr="00B131B2">
        <w:rPr>
          <w:sz w:val="24"/>
          <w:szCs w:val="24"/>
        </w:rPr>
        <w:t>-стратегии).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Вид как система популяций. Ареалы видов. Виды и их жизненные стратегии. Экологические эквиваленты.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Закономерности поведения и миграций животных. Биологические инвазии чужеродных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видов.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Портрет: Дж.И. Хатчинсон.</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Дж.И. Хатчинсона».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Оборудование: гербарии растений, коллекции животных.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Лабораторная работа «Приспособления семян растений к расселению».</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Тема 9. Экология сообществ. Экологические системы (12 ч).</w:t>
      </w:r>
    </w:p>
    <w:p w:rsidR="00AC0E6E" w:rsidRPr="00B131B2" w:rsidRDefault="00D06C7A">
      <w:pPr>
        <w:pStyle w:val="8"/>
        <w:shd w:val="clear" w:color="auto" w:fill="auto"/>
        <w:spacing w:before="0" w:line="274" w:lineRule="exact"/>
        <w:ind w:left="20" w:firstLine="700"/>
        <w:rPr>
          <w:sz w:val="24"/>
          <w:szCs w:val="24"/>
        </w:rPr>
      </w:pPr>
      <w:r w:rsidRPr="00B131B2">
        <w:rPr>
          <w:sz w:val="24"/>
          <w:szCs w:val="24"/>
        </w:rPr>
        <w:t>Сообщества организмов. Биоценоз и его структура. Связи между организмами в биоценозе.</w:t>
      </w:r>
    </w:p>
    <w:p w:rsidR="00AC0E6E" w:rsidRPr="00B131B2" w:rsidRDefault="00D06C7A" w:rsidP="00245FB0">
      <w:pPr>
        <w:pStyle w:val="8"/>
        <w:shd w:val="clear" w:color="auto" w:fill="auto"/>
        <w:tabs>
          <w:tab w:val="right" w:pos="3246"/>
          <w:tab w:val="center" w:pos="4916"/>
          <w:tab w:val="center" w:pos="7018"/>
          <w:tab w:val="right" w:pos="8650"/>
          <w:tab w:val="right" w:pos="10220"/>
        </w:tabs>
        <w:spacing w:before="0" w:line="274" w:lineRule="exact"/>
        <w:ind w:left="20" w:right="20" w:firstLine="700"/>
        <w:rPr>
          <w:sz w:val="24"/>
          <w:szCs w:val="24"/>
        </w:rPr>
      </w:pPr>
      <w:r w:rsidRPr="00B131B2">
        <w:rPr>
          <w:sz w:val="24"/>
          <w:szCs w:val="24"/>
        </w:rPr>
        <w:t xml:space="preserve">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w:t>
      </w:r>
      <w:r w:rsidR="00245FB0">
        <w:rPr>
          <w:sz w:val="24"/>
          <w:szCs w:val="24"/>
        </w:rPr>
        <w:t xml:space="preserve">Абиотические </w:t>
      </w:r>
      <w:r w:rsidRPr="00B131B2">
        <w:rPr>
          <w:sz w:val="24"/>
          <w:szCs w:val="24"/>
        </w:rPr>
        <w:t>блоки</w:t>
      </w:r>
      <w:r w:rsidR="00245FB0">
        <w:rPr>
          <w:sz w:val="24"/>
          <w:szCs w:val="24"/>
        </w:rPr>
        <w:t xml:space="preserve"> </w:t>
      </w:r>
      <w:r w:rsidR="00245FB0">
        <w:rPr>
          <w:sz w:val="24"/>
          <w:szCs w:val="24"/>
        </w:rPr>
        <w:tab/>
        <w:t xml:space="preserve">экосистем. Почвы и </w:t>
      </w:r>
      <w:r w:rsidRPr="00B131B2">
        <w:rPr>
          <w:sz w:val="24"/>
          <w:szCs w:val="24"/>
        </w:rPr>
        <w:t>илы</w:t>
      </w:r>
      <w:r w:rsidR="00245FB0">
        <w:rPr>
          <w:sz w:val="24"/>
          <w:szCs w:val="24"/>
        </w:rPr>
        <w:t xml:space="preserve"> </w:t>
      </w:r>
      <w:r w:rsidRPr="00B131B2">
        <w:rPr>
          <w:sz w:val="24"/>
          <w:szCs w:val="24"/>
        </w:rPr>
        <w:t>в экосистемах. Круговорот веществ и поток энергии в экосистеме.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Основные показатели экосистемы. Биомасса и продукция. Экологические пирамиды чисел, биомассы и энергии.</w:t>
      </w:r>
    </w:p>
    <w:p w:rsidR="00AC0E6E" w:rsidRPr="00B131B2" w:rsidRDefault="00D06C7A" w:rsidP="00FE5E4F">
      <w:pPr>
        <w:pStyle w:val="8"/>
        <w:shd w:val="clear" w:color="auto" w:fill="auto"/>
        <w:tabs>
          <w:tab w:val="right" w:pos="3054"/>
          <w:tab w:val="right" w:pos="5060"/>
          <w:tab w:val="center" w:pos="5996"/>
          <w:tab w:val="center" w:pos="7585"/>
          <w:tab w:val="right" w:pos="10220"/>
        </w:tabs>
        <w:spacing w:before="0" w:line="274" w:lineRule="exact"/>
        <w:ind w:left="20" w:right="20" w:firstLine="700"/>
        <w:rPr>
          <w:sz w:val="24"/>
          <w:szCs w:val="24"/>
        </w:rPr>
      </w:pPr>
      <w:r w:rsidRPr="00B131B2">
        <w:rPr>
          <w:rStyle w:val="af"/>
          <w:sz w:val="24"/>
          <w:szCs w:val="24"/>
        </w:rPr>
        <w:t>Динамика экосистем. Катастрофические перестройки. Флуктуации.</w:t>
      </w:r>
      <w:r w:rsidR="00FE5E4F">
        <w:rPr>
          <w:sz w:val="24"/>
          <w:szCs w:val="24"/>
        </w:rPr>
        <w:t xml:space="preserve"> Направленные закономерные </w:t>
      </w:r>
      <w:r w:rsidRPr="00B131B2">
        <w:rPr>
          <w:sz w:val="24"/>
          <w:szCs w:val="24"/>
        </w:rPr>
        <w:t>смены</w:t>
      </w:r>
      <w:r w:rsidRPr="00B131B2">
        <w:rPr>
          <w:sz w:val="24"/>
          <w:szCs w:val="24"/>
        </w:rPr>
        <w:tab/>
      </w:r>
      <w:r w:rsidR="00FE5E4F">
        <w:rPr>
          <w:sz w:val="24"/>
          <w:szCs w:val="24"/>
        </w:rPr>
        <w:t xml:space="preserve"> сообществ -</w:t>
      </w:r>
      <w:r w:rsidRPr="00B131B2">
        <w:rPr>
          <w:sz w:val="24"/>
          <w:szCs w:val="24"/>
        </w:rPr>
        <w:t>сукцессии.</w:t>
      </w:r>
      <w:r w:rsidRPr="00B131B2">
        <w:rPr>
          <w:sz w:val="24"/>
          <w:szCs w:val="24"/>
        </w:rPr>
        <w:tab/>
        <w:t>Первичные</w:t>
      </w:r>
      <w:r w:rsidR="00FE5E4F">
        <w:rPr>
          <w:sz w:val="24"/>
          <w:szCs w:val="24"/>
        </w:rPr>
        <w:t xml:space="preserve"> </w:t>
      </w:r>
      <w:r w:rsidRPr="00B131B2">
        <w:rPr>
          <w:sz w:val="24"/>
          <w:szCs w:val="24"/>
        </w:rPr>
        <w:t>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AC0E6E" w:rsidRPr="00B131B2" w:rsidRDefault="00D06C7A">
      <w:pPr>
        <w:pStyle w:val="70"/>
        <w:shd w:val="clear" w:color="auto" w:fill="auto"/>
        <w:ind w:left="20" w:right="20"/>
        <w:jc w:val="left"/>
        <w:rPr>
          <w:sz w:val="24"/>
          <w:szCs w:val="24"/>
        </w:rPr>
      </w:pPr>
      <w:r w:rsidRPr="00B131B2">
        <w:rPr>
          <w:rStyle w:val="71"/>
          <w:sz w:val="24"/>
          <w:szCs w:val="24"/>
        </w:rPr>
        <w:t xml:space="preserve">Природные экосистемы. </w:t>
      </w:r>
      <w:r w:rsidRPr="00B131B2">
        <w:rPr>
          <w:rStyle w:val="74"/>
          <w:i/>
          <w:iCs/>
          <w:sz w:val="24"/>
          <w:szCs w:val="24"/>
        </w:rPr>
        <w:t>Экосистемы озёр и рек. Экосистемы морей и океанов. Экосистемы тундр, лесов, степей, пустынь.</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Антропогенные экосистемы. Агроэкосистема. Агроценоз. Различия между антропогенными и природными экосистемами.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 xml:space="preserve">Закономерности формирования основных взаимодействий организмов в экосистемах. </w:t>
      </w:r>
      <w:r w:rsidRPr="00B131B2">
        <w:rPr>
          <w:rStyle w:val="af"/>
          <w:sz w:val="24"/>
          <w:szCs w:val="24"/>
        </w:rPr>
        <w:t>Роль каскадного эффекта и видов-эдификаторов (ключевых видов) в функционировании экосистем</w:t>
      </w:r>
      <w:r w:rsidRPr="00B131B2">
        <w:rPr>
          <w:sz w:val="24"/>
          <w:szCs w:val="24"/>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AC0E6E" w:rsidRPr="00B131B2" w:rsidRDefault="00D06C7A">
      <w:pPr>
        <w:pStyle w:val="70"/>
        <w:shd w:val="clear" w:color="auto" w:fill="auto"/>
        <w:ind w:left="20" w:right="20"/>
        <w:jc w:val="left"/>
        <w:rPr>
          <w:sz w:val="24"/>
          <w:szCs w:val="24"/>
        </w:rPr>
      </w:pPr>
      <w:r w:rsidRPr="00B131B2">
        <w:rPr>
          <w:rStyle w:val="74"/>
          <w:i/>
          <w:iCs/>
          <w:sz w:val="24"/>
          <w:szCs w:val="24"/>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B131B2">
        <w:rPr>
          <w:rStyle w:val="71"/>
          <w:sz w:val="24"/>
          <w:szCs w:val="24"/>
        </w:rPr>
        <w:t>. Методология мониторинга естественных и антропогенных экосистем.</w:t>
      </w:r>
    </w:p>
    <w:p w:rsidR="00AC0E6E" w:rsidRPr="00B131B2" w:rsidRDefault="00D06C7A">
      <w:pPr>
        <w:pStyle w:val="8"/>
        <w:shd w:val="clear" w:color="auto" w:fill="auto"/>
        <w:spacing w:before="0" w:line="274" w:lineRule="exact"/>
        <w:ind w:left="20" w:firstLine="700"/>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20" w:firstLine="700"/>
        <w:rPr>
          <w:sz w:val="24"/>
          <w:szCs w:val="24"/>
        </w:rPr>
      </w:pPr>
      <w:r w:rsidRPr="00B131B2">
        <w:rPr>
          <w:sz w:val="24"/>
          <w:szCs w:val="24"/>
        </w:rPr>
        <w:t>Портрет: А.Дж. Тенсли.</w:t>
      </w:r>
    </w:p>
    <w:p w:rsidR="00AC0E6E" w:rsidRPr="00B131B2" w:rsidRDefault="00D06C7A">
      <w:pPr>
        <w:pStyle w:val="8"/>
        <w:shd w:val="clear" w:color="auto" w:fill="auto"/>
        <w:tabs>
          <w:tab w:val="center" w:pos="2557"/>
          <w:tab w:val="center" w:pos="3975"/>
          <w:tab w:val="center" w:pos="5996"/>
          <w:tab w:val="right" w:pos="8338"/>
          <w:tab w:val="right" w:pos="10220"/>
        </w:tabs>
        <w:spacing w:before="0" w:line="274" w:lineRule="exact"/>
        <w:ind w:left="20" w:right="20" w:firstLine="700"/>
        <w:rPr>
          <w:sz w:val="24"/>
          <w:szCs w:val="24"/>
        </w:rPr>
      </w:pPr>
      <w:r w:rsidRPr="00B131B2">
        <w:rPr>
          <w:sz w:val="24"/>
          <w:szCs w:val="24"/>
        </w:rPr>
        <w:t>Таблицы и схемы: «Структура биоценоза», «Экосистема широколиственного леса», «Экосистема</w:t>
      </w:r>
      <w:r w:rsidRPr="00B131B2">
        <w:rPr>
          <w:sz w:val="24"/>
          <w:szCs w:val="24"/>
        </w:rPr>
        <w:tab/>
        <w:t>хвойног</w:t>
      </w:r>
      <w:r w:rsidR="00BF127E">
        <w:rPr>
          <w:sz w:val="24"/>
          <w:szCs w:val="24"/>
        </w:rPr>
        <w:t>о</w:t>
      </w:r>
      <w:r w:rsidR="00BF127E">
        <w:rPr>
          <w:sz w:val="24"/>
          <w:szCs w:val="24"/>
        </w:rPr>
        <w:tab/>
        <w:t>леса», «Функциональные</w:t>
      </w:r>
      <w:r w:rsidR="00BF127E">
        <w:rPr>
          <w:sz w:val="24"/>
          <w:szCs w:val="24"/>
        </w:rPr>
        <w:tab/>
        <w:t xml:space="preserve">группы </w:t>
      </w:r>
      <w:r w:rsidRPr="00B131B2">
        <w:rPr>
          <w:sz w:val="24"/>
          <w:szCs w:val="24"/>
        </w:rPr>
        <w:t>организмов</w:t>
      </w:r>
    </w:p>
    <w:p w:rsidR="00AC0E6E" w:rsidRPr="00B131B2" w:rsidRDefault="00D06C7A">
      <w:pPr>
        <w:pStyle w:val="8"/>
        <w:shd w:val="clear" w:color="auto" w:fill="auto"/>
        <w:spacing w:before="0" w:line="274" w:lineRule="exact"/>
        <w:ind w:left="20" w:right="20" w:firstLine="0"/>
        <w:rPr>
          <w:sz w:val="24"/>
          <w:szCs w:val="24"/>
        </w:rPr>
      </w:pPr>
      <w:r w:rsidRPr="00B131B2">
        <w:rPr>
          <w:sz w:val="24"/>
          <w:szCs w:val="24"/>
        </w:rPr>
        <w:t>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AC0E6E" w:rsidRPr="00B131B2" w:rsidRDefault="00D06C7A">
      <w:pPr>
        <w:pStyle w:val="8"/>
        <w:shd w:val="clear" w:color="auto" w:fill="auto"/>
        <w:tabs>
          <w:tab w:val="left" w:pos="2693"/>
        </w:tabs>
        <w:spacing w:before="0" w:line="274" w:lineRule="exact"/>
        <w:ind w:left="20" w:firstLine="700"/>
        <w:jc w:val="both"/>
        <w:rPr>
          <w:sz w:val="24"/>
          <w:szCs w:val="24"/>
        </w:rPr>
      </w:pPr>
      <w:r w:rsidRPr="00B131B2">
        <w:rPr>
          <w:sz w:val="24"/>
          <w:szCs w:val="24"/>
        </w:rPr>
        <w:t>Оборудование:</w:t>
      </w:r>
      <w:r w:rsidRPr="00B131B2">
        <w:rPr>
          <w:sz w:val="24"/>
          <w:szCs w:val="24"/>
        </w:rPr>
        <w:tab/>
        <w:t>гербарии растений, коллекции насекомых, чучела птиц</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lastRenderedPageBreak/>
        <w:t>и зверей, гербарии культурных и дикорастущих растений, аквариум как модель экосистемы.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Практическая работа «Изучение и описание урбоэкосистемы».</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Лабораторная работа «Изучение разнообразия мелких почвенных членистоногих в разных экосистемах».</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Экскурсия «Экскурсия в типичный биогеоценоз (в дубраву, березняк, ельник, на суходольный или пойменный луг, озеро, болото)».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Экскурсия «Экскурсия в агроэкосистему (на поле или в тепличное хозяйство)».</w:t>
      </w:r>
    </w:p>
    <w:p w:rsidR="00AC0E6E" w:rsidRPr="00B131B2" w:rsidRDefault="00D06C7A" w:rsidP="009A669A">
      <w:pPr>
        <w:pStyle w:val="8"/>
        <w:numPr>
          <w:ilvl w:val="2"/>
          <w:numId w:val="114"/>
        </w:numPr>
        <w:shd w:val="clear" w:color="auto" w:fill="auto"/>
        <w:tabs>
          <w:tab w:val="left" w:pos="1725"/>
        </w:tabs>
        <w:spacing w:before="0" w:line="274" w:lineRule="exact"/>
        <w:ind w:left="20" w:firstLine="700"/>
        <w:jc w:val="both"/>
        <w:rPr>
          <w:sz w:val="24"/>
          <w:szCs w:val="24"/>
        </w:rPr>
      </w:pPr>
      <w:r w:rsidRPr="00B131B2">
        <w:rPr>
          <w:sz w:val="24"/>
          <w:szCs w:val="24"/>
        </w:rPr>
        <w:t>Тема 10. Биосфера - глобальная экосистема (6 ч).</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AC0E6E" w:rsidRPr="00B131B2" w:rsidRDefault="00D06C7A" w:rsidP="00FE5E4F">
      <w:pPr>
        <w:pStyle w:val="8"/>
        <w:shd w:val="clear" w:color="auto" w:fill="auto"/>
        <w:tabs>
          <w:tab w:val="center" w:pos="2557"/>
          <w:tab w:val="center" w:pos="4916"/>
          <w:tab w:val="center" w:pos="7306"/>
          <w:tab w:val="right" w:pos="10220"/>
        </w:tabs>
        <w:spacing w:before="0" w:line="274" w:lineRule="exact"/>
        <w:ind w:left="20" w:right="20" w:firstLine="700"/>
        <w:jc w:val="both"/>
        <w:rPr>
          <w:sz w:val="24"/>
          <w:szCs w:val="24"/>
        </w:rPr>
      </w:pPr>
      <w:r w:rsidRPr="00B131B2">
        <w:rPr>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w:t>
      </w:r>
      <w:r w:rsidR="00FE5E4F">
        <w:rPr>
          <w:sz w:val="24"/>
          <w:szCs w:val="24"/>
        </w:rPr>
        <w:t>еществ и биогеохимические циклы (углерода,</w:t>
      </w:r>
      <w:r w:rsidR="00FE5E4F">
        <w:rPr>
          <w:sz w:val="24"/>
          <w:szCs w:val="24"/>
        </w:rPr>
        <w:tab/>
        <w:t xml:space="preserve">азота). Ритмичность </w:t>
      </w:r>
      <w:r w:rsidRPr="00B131B2">
        <w:rPr>
          <w:sz w:val="24"/>
          <w:szCs w:val="24"/>
        </w:rPr>
        <w:t>явлений</w:t>
      </w:r>
      <w:r w:rsidR="00FE5E4F">
        <w:rPr>
          <w:sz w:val="24"/>
          <w:szCs w:val="24"/>
        </w:rPr>
        <w:t xml:space="preserve"> </w:t>
      </w:r>
      <w:r w:rsidRPr="00B131B2">
        <w:rPr>
          <w:sz w:val="24"/>
          <w:szCs w:val="24"/>
        </w:rPr>
        <w:t>в биосфере.</w:t>
      </w:r>
    </w:p>
    <w:p w:rsidR="00AC0E6E" w:rsidRPr="00B131B2" w:rsidRDefault="00D06C7A">
      <w:pPr>
        <w:pStyle w:val="8"/>
        <w:shd w:val="clear" w:color="auto" w:fill="auto"/>
        <w:spacing w:before="0" w:line="274" w:lineRule="exact"/>
        <w:ind w:left="20" w:right="20" w:firstLine="700"/>
        <w:rPr>
          <w:sz w:val="24"/>
          <w:szCs w:val="24"/>
        </w:rPr>
      </w:pPr>
      <w:r w:rsidRPr="00B131B2">
        <w:rPr>
          <w:sz w:val="24"/>
          <w:szCs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Климат, растительный и животный мир биомов суши.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Структура и функция живых систем, оценка их ресурсного потенциала и биосферных функций.</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Портреты: В.И. Вернадский, Э. Зюсс.</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Оборудование: гербарии растений разных биомов, коллекции животных.</w:t>
      </w:r>
    </w:p>
    <w:p w:rsidR="00AC0E6E" w:rsidRPr="00B131B2" w:rsidRDefault="00D06C7A" w:rsidP="009A669A">
      <w:pPr>
        <w:pStyle w:val="8"/>
        <w:numPr>
          <w:ilvl w:val="2"/>
          <w:numId w:val="114"/>
        </w:numPr>
        <w:shd w:val="clear" w:color="auto" w:fill="auto"/>
        <w:tabs>
          <w:tab w:val="left" w:pos="1750"/>
        </w:tabs>
        <w:spacing w:before="0" w:line="274" w:lineRule="exact"/>
        <w:ind w:left="40" w:firstLine="720"/>
        <w:jc w:val="both"/>
        <w:rPr>
          <w:sz w:val="24"/>
          <w:szCs w:val="24"/>
        </w:rPr>
      </w:pPr>
      <w:r w:rsidRPr="00B131B2">
        <w:rPr>
          <w:sz w:val="24"/>
          <w:szCs w:val="24"/>
        </w:rPr>
        <w:t>Тема 11. Человек и окружающая среда (6 ч).</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AC0E6E" w:rsidRPr="00B131B2" w:rsidRDefault="00D06C7A" w:rsidP="00FE5E4F">
      <w:pPr>
        <w:pStyle w:val="8"/>
        <w:shd w:val="clear" w:color="auto" w:fill="auto"/>
        <w:tabs>
          <w:tab w:val="left" w:pos="2445"/>
          <w:tab w:val="right" w:pos="5762"/>
          <w:tab w:val="right" w:pos="8469"/>
          <w:tab w:val="right" w:pos="10239"/>
        </w:tabs>
        <w:spacing w:before="0" w:line="274" w:lineRule="exact"/>
        <w:ind w:left="40" w:right="20" w:firstLine="720"/>
        <w:jc w:val="both"/>
        <w:rPr>
          <w:sz w:val="24"/>
          <w:szCs w:val="24"/>
        </w:rPr>
      </w:pPr>
      <w:r w:rsidRPr="00B131B2">
        <w:rPr>
          <w:sz w:val="24"/>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w:t>
      </w:r>
      <w:r w:rsidR="00FE5E4F">
        <w:rPr>
          <w:sz w:val="24"/>
          <w:szCs w:val="24"/>
        </w:rPr>
        <w:t xml:space="preserve">иги. Особо охраняемые природные </w:t>
      </w:r>
      <w:r w:rsidRPr="00B131B2">
        <w:rPr>
          <w:sz w:val="24"/>
          <w:szCs w:val="24"/>
        </w:rPr>
        <w:t>территории</w:t>
      </w:r>
      <w:r w:rsidRPr="00B131B2">
        <w:rPr>
          <w:sz w:val="24"/>
          <w:szCs w:val="24"/>
        </w:rPr>
        <w:tab/>
      </w:r>
      <w:r w:rsidR="00FE5E4F">
        <w:rPr>
          <w:sz w:val="24"/>
          <w:szCs w:val="24"/>
        </w:rPr>
        <w:t xml:space="preserve"> (ООПТ). Ботанические </w:t>
      </w:r>
      <w:r w:rsidRPr="00B131B2">
        <w:rPr>
          <w:sz w:val="24"/>
          <w:szCs w:val="24"/>
        </w:rPr>
        <w:t>сады</w:t>
      </w:r>
      <w:r w:rsidR="00FE5E4F">
        <w:rPr>
          <w:sz w:val="24"/>
          <w:szCs w:val="24"/>
        </w:rPr>
        <w:t xml:space="preserve"> </w:t>
      </w:r>
      <w:r w:rsidRPr="00B131B2">
        <w:rPr>
          <w:sz w:val="24"/>
          <w:szCs w:val="24"/>
        </w:rPr>
        <w:t>и зоологические парки.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AC0E6E" w:rsidRPr="00B131B2" w:rsidRDefault="00D06C7A">
      <w:pPr>
        <w:pStyle w:val="70"/>
        <w:shd w:val="clear" w:color="auto" w:fill="auto"/>
        <w:ind w:left="40" w:right="20" w:firstLine="720"/>
        <w:rPr>
          <w:sz w:val="24"/>
          <w:szCs w:val="24"/>
        </w:rPr>
      </w:pPr>
      <w:r w:rsidRPr="00B131B2">
        <w:rPr>
          <w:rStyle w:val="71"/>
          <w:sz w:val="24"/>
          <w:szCs w:val="24"/>
        </w:rPr>
        <w:t xml:space="preserve">Развитие методов мониторинга развития опасных техногенных процессов. </w:t>
      </w:r>
      <w:r w:rsidRPr="00B131B2">
        <w:rPr>
          <w:rStyle w:val="74"/>
          <w:i/>
          <w:iCs/>
          <w:sz w:val="24"/>
          <w:szCs w:val="24"/>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AC0E6E" w:rsidRPr="00B131B2" w:rsidRDefault="00D06C7A">
      <w:pPr>
        <w:pStyle w:val="8"/>
        <w:shd w:val="clear" w:color="auto" w:fill="auto"/>
        <w:spacing w:before="0" w:line="274" w:lineRule="exact"/>
        <w:ind w:left="40" w:firstLine="720"/>
        <w:jc w:val="both"/>
        <w:rPr>
          <w:sz w:val="24"/>
          <w:szCs w:val="24"/>
        </w:rPr>
      </w:pPr>
      <w:r w:rsidRPr="00B131B2">
        <w:rPr>
          <w:sz w:val="24"/>
          <w:szCs w:val="24"/>
        </w:rPr>
        <w:t>Демонстрации:</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AC0E6E" w:rsidRPr="00B131B2" w:rsidRDefault="00D06C7A">
      <w:pPr>
        <w:pStyle w:val="8"/>
        <w:shd w:val="clear" w:color="auto" w:fill="auto"/>
        <w:spacing w:before="0" w:line="274" w:lineRule="exact"/>
        <w:ind w:left="40" w:right="20" w:firstLine="720"/>
        <w:jc w:val="both"/>
        <w:rPr>
          <w:sz w:val="24"/>
          <w:szCs w:val="24"/>
        </w:rPr>
      </w:pPr>
      <w:r w:rsidRPr="00B131B2">
        <w:rPr>
          <w:sz w:val="24"/>
          <w:szCs w:val="24"/>
        </w:rPr>
        <w:lastRenderedPageBreak/>
        <w:t>Оборудование: фотографии охраняемых растений и животных Красной книги Российской Федерации, Красной книги региона.</w:t>
      </w:r>
    </w:p>
    <w:p w:rsidR="00AC0E6E" w:rsidRPr="00B131B2" w:rsidRDefault="00D06C7A" w:rsidP="009A669A">
      <w:pPr>
        <w:pStyle w:val="8"/>
        <w:numPr>
          <w:ilvl w:val="1"/>
          <w:numId w:val="114"/>
        </w:numPr>
        <w:shd w:val="clear" w:color="auto" w:fill="auto"/>
        <w:tabs>
          <w:tab w:val="left" w:pos="1457"/>
        </w:tabs>
        <w:spacing w:before="0" w:line="274" w:lineRule="exact"/>
        <w:ind w:left="40" w:right="20" w:firstLine="720"/>
        <w:jc w:val="both"/>
        <w:rPr>
          <w:sz w:val="24"/>
          <w:szCs w:val="24"/>
        </w:rPr>
      </w:pPr>
      <w:r w:rsidRPr="00B131B2">
        <w:rPr>
          <w:sz w:val="24"/>
          <w:szCs w:val="24"/>
        </w:rPr>
        <w:t>Планируемые результаты освоения программы по биологии на уровне среднего общего образования.</w:t>
      </w:r>
    </w:p>
    <w:p w:rsidR="00AC0E6E" w:rsidRPr="00B131B2" w:rsidRDefault="00D06C7A" w:rsidP="009A669A">
      <w:pPr>
        <w:pStyle w:val="8"/>
        <w:numPr>
          <w:ilvl w:val="2"/>
          <w:numId w:val="114"/>
        </w:numPr>
        <w:shd w:val="clear" w:color="auto" w:fill="auto"/>
        <w:spacing w:before="0" w:line="274" w:lineRule="exact"/>
        <w:ind w:left="40" w:right="20" w:firstLine="720"/>
        <w:jc w:val="both"/>
        <w:rPr>
          <w:sz w:val="24"/>
          <w:szCs w:val="24"/>
        </w:rPr>
      </w:pPr>
      <w:r w:rsidRPr="00B131B2">
        <w:rPr>
          <w:sz w:val="24"/>
          <w:szCs w:val="24"/>
        </w:rPr>
        <w:t xml:space="preserve"> 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AC0E6E" w:rsidRPr="00B131B2" w:rsidRDefault="00D06C7A" w:rsidP="009A669A">
      <w:pPr>
        <w:pStyle w:val="8"/>
        <w:numPr>
          <w:ilvl w:val="2"/>
          <w:numId w:val="114"/>
        </w:numPr>
        <w:shd w:val="clear" w:color="auto" w:fill="auto"/>
        <w:tabs>
          <w:tab w:val="left" w:pos="2855"/>
          <w:tab w:val="center" w:pos="5718"/>
          <w:tab w:val="left" w:pos="7619"/>
          <w:tab w:val="right" w:pos="10239"/>
        </w:tabs>
        <w:spacing w:before="0" w:line="274" w:lineRule="exact"/>
        <w:ind w:left="40" w:right="20" w:firstLine="720"/>
        <w:jc w:val="both"/>
        <w:rPr>
          <w:sz w:val="24"/>
          <w:szCs w:val="24"/>
        </w:rPr>
      </w:pPr>
      <w:r w:rsidRPr="00B131B2">
        <w:rPr>
          <w:sz w:val="24"/>
          <w:szCs w:val="24"/>
        </w:rPr>
        <w:t xml:space="preserve"> 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B131B2">
        <w:rPr>
          <w:rStyle w:val="af"/>
          <w:sz w:val="24"/>
          <w:szCs w:val="24"/>
        </w:rPr>
        <w:t>наличие мотивации</w:t>
      </w:r>
      <w:r w:rsidRPr="00B131B2">
        <w:rPr>
          <w:sz w:val="24"/>
          <w:szCs w:val="24"/>
        </w:rPr>
        <w:t xml:space="preserve"> к обучению биологии, </w:t>
      </w:r>
      <w:r w:rsidRPr="00B131B2">
        <w:rPr>
          <w:rStyle w:val="af"/>
          <w:sz w:val="24"/>
          <w:szCs w:val="24"/>
        </w:rPr>
        <w:t>целенаправленное развитие</w:t>
      </w:r>
      <w:r w:rsidRPr="00B131B2">
        <w:rPr>
          <w:sz w:val="24"/>
          <w:szCs w:val="24"/>
        </w:rPr>
        <w:t xml:space="preserve"> внутренних убеждений личности на основе ключевых ценностей и исторических традиций развития биологического знания, </w:t>
      </w:r>
      <w:r w:rsidRPr="00B131B2">
        <w:rPr>
          <w:rStyle w:val="af"/>
          <w:sz w:val="24"/>
          <w:szCs w:val="24"/>
        </w:rPr>
        <w:t>готовность и способность</w:t>
      </w:r>
      <w:r w:rsidRPr="00B131B2">
        <w:rPr>
          <w:sz w:val="24"/>
          <w:szCs w:val="24"/>
        </w:rPr>
        <w:t xml:space="preserve"> обучающихся руководствоваться в своей деятельности ценностно-смысловыми установками, присущими системе биологического образования, </w:t>
      </w:r>
      <w:r w:rsidRPr="00B131B2">
        <w:rPr>
          <w:rStyle w:val="af"/>
          <w:sz w:val="24"/>
          <w:szCs w:val="24"/>
        </w:rPr>
        <w:t xml:space="preserve">наличие правосознания </w:t>
      </w:r>
      <w:r w:rsidR="00FE5E4F">
        <w:rPr>
          <w:sz w:val="24"/>
          <w:szCs w:val="24"/>
        </w:rPr>
        <w:t xml:space="preserve">экологической </w:t>
      </w:r>
      <w:r w:rsidRPr="00B131B2">
        <w:rPr>
          <w:sz w:val="24"/>
          <w:szCs w:val="24"/>
        </w:rPr>
        <w:t>культуры,</w:t>
      </w:r>
      <w:r w:rsidRPr="00B131B2">
        <w:rPr>
          <w:sz w:val="24"/>
          <w:szCs w:val="24"/>
        </w:rPr>
        <w:tab/>
      </w:r>
      <w:r w:rsidR="00FE5E4F">
        <w:rPr>
          <w:rStyle w:val="af"/>
          <w:sz w:val="24"/>
          <w:szCs w:val="24"/>
        </w:rPr>
        <w:t xml:space="preserve">способности </w:t>
      </w:r>
      <w:r w:rsidRPr="00B131B2">
        <w:rPr>
          <w:rStyle w:val="af"/>
          <w:sz w:val="24"/>
          <w:szCs w:val="24"/>
        </w:rPr>
        <w:t>ставить</w:t>
      </w:r>
      <w:r w:rsidR="00FE5E4F">
        <w:rPr>
          <w:sz w:val="24"/>
          <w:szCs w:val="24"/>
        </w:rPr>
        <w:t xml:space="preserve"> </w:t>
      </w:r>
      <w:r w:rsidRPr="00B131B2">
        <w:rPr>
          <w:sz w:val="24"/>
          <w:szCs w:val="24"/>
        </w:rPr>
        <w:t>цели</w:t>
      </w:r>
    </w:p>
    <w:p w:rsidR="00AC0E6E" w:rsidRPr="00B131B2" w:rsidRDefault="00D06C7A">
      <w:pPr>
        <w:pStyle w:val="8"/>
        <w:shd w:val="clear" w:color="auto" w:fill="auto"/>
        <w:spacing w:before="0" w:line="274" w:lineRule="exact"/>
        <w:ind w:left="40" w:firstLine="0"/>
        <w:jc w:val="both"/>
        <w:rPr>
          <w:sz w:val="24"/>
          <w:szCs w:val="24"/>
        </w:rPr>
      </w:pPr>
      <w:r w:rsidRPr="00B131B2">
        <w:rPr>
          <w:sz w:val="24"/>
          <w:szCs w:val="24"/>
        </w:rPr>
        <w:t>и строить жизненные планы.</w:t>
      </w:r>
    </w:p>
    <w:p w:rsidR="00AC0E6E" w:rsidRPr="00B131B2" w:rsidRDefault="00FE5E4F" w:rsidP="00FE5E4F">
      <w:pPr>
        <w:pStyle w:val="8"/>
        <w:shd w:val="clear" w:color="auto" w:fill="auto"/>
        <w:tabs>
          <w:tab w:val="center" w:pos="1907"/>
          <w:tab w:val="left" w:pos="2855"/>
          <w:tab w:val="left" w:pos="5498"/>
          <w:tab w:val="right" w:pos="7922"/>
          <w:tab w:val="right" w:pos="10239"/>
        </w:tabs>
        <w:spacing w:before="0" w:line="274" w:lineRule="exact"/>
        <w:ind w:right="20" w:firstLine="0"/>
        <w:jc w:val="both"/>
        <w:rPr>
          <w:sz w:val="24"/>
          <w:szCs w:val="24"/>
        </w:rPr>
      </w:pPr>
      <w:r>
        <w:rPr>
          <w:sz w:val="24"/>
          <w:szCs w:val="24"/>
        </w:rPr>
        <w:t xml:space="preserve"> </w:t>
      </w:r>
      <w:r w:rsidR="00D06C7A" w:rsidRPr="00B131B2">
        <w:rPr>
          <w:sz w:val="24"/>
          <w:szCs w:val="24"/>
        </w:rPr>
        <w:t xml:space="preserve"> Личностные результаты освоения программы по биологии д</w:t>
      </w:r>
      <w:r>
        <w:rPr>
          <w:sz w:val="24"/>
          <w:szCs w:val="24"/>
        </w:rPr>
        <w:t>остигаются в единстве учебной</w:t>
      </w:r>
      <w:r>
        <w:rPr>
          <w:sz w:val="24"/>
          <w:szCs w:val="24"/>
        </w:rPr>
        <w:tab/>
        <w:t>и воспитательной</w:t>
      </w:r>
      <w:r>
        <w:rPr>
          <w:sz w:val="24"/>
          <w:szCs w:val="24"/>
        </w:rPr>
        <w:tab/>
        <w:t xml:space="preserve">деятельности в соответствии </w:t>
      </w:r>
      <w:r w:rsidR="00D06C7A" w:rsidRPr="00B131B2">
        <w:rPr>
          <w:sz w:val="24"/>
          <w:szCs w:val="24"/>
        </w:rPr>
        <w:t>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w:t>
      </w:r>
      <w:r w:rsidR="00D06C7A" w:rsidRPr="00B131B2">
        <w:rPr>
          <w:sz w:val="24"/>
          <w:szCs w:val="24"/>
        </w:rPr>
        <w:tab/>
        <w:t>самовоспитания</w:t>
      </w:r>
    </w:p>
    <w:p w:rsidR="00AC0E6E" w:rsidRPr="00B131B2" w:rsidRDefault="00D06C7A">
      <w:pPr>
        <w:pStyle w:val="8"/>
        <w:shd w:val="clear" w:color="auto" w:fill="auto"/>
        <w:spacing w:before="0" w:line="274" w:lineRule="exact"/>
        <w:ind w:left="40" w:right="20" w:firstLine="0"/>
        <w:jc w:val="both"/>
        <w:rPr>
          <w:sz w:val="24"/>
          <w:szCs w:val="24"/>
        </w:rPr>
      </w:pPr>
      <w:r w:rsidRPr="00B131B2">
        <w:rPr>
          <w:sz w:val="24"/>
          <w:szCs w:val="24"/>
        </w:rPr>
        <w:t>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Федерации, природе и окружающей среде.</w:t>
      </w:r>
    </w:p>
    <w:p w:rsidR="00AC0E6E" w:rsidRPr="00B131B2" w:rsidRDefault="00D06C7A" w:rsidP="009A669A">
      <w:pPr>
        <w:pStyle w:val="8"/>
        <w:numPr>
          <w:ilvl w:val="2"/>
          <w:numId w:val="114"/>
        </w:numPr>
        <w:shd w:val="clear" w:color="auto" w:fill="auto"/>
        <w:tabs>
          <w:tab w:val="right" w:pos="3250"/>
          <w:tab w:val="right" w:pos="6366"/>
          <w:tab w:val="right" w:pos="10215"/>
          <w:tab w:val="left" w:pos="1641"/>
        </w:tabs>
        <w:spacing w:before="0" w:line="274" w:lineRule="exact"/>
        <w:ind w:left="20" w:right="20" w:firstLine="720"/>
        <w:jc w:val="both"/>
        <w:rPr>
          <w:sz w:val="24"/>
          <w:szCs w:val="24"/>
        </w:rPr>
      </w:pPr>
      <w:r w:rsidRPr="00B131B2">
        <w:rPr>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w:t>
      </w:r>
      <w:r w:rsidR="00FE5E4F">
        <w:rPr>
          <w:sz w:val="24"/>
          <w:szCs w:val="24"/>
        </w:rPr>
        <w:t xml:space="preserve">ва, расширение жизненного опыта и </w:t>
      </w:r>
      <w:r w:rsidR="00BF127E">
        <w:rPr>
          <w:sz w:val="24"/>
          <w:szCs w:val="24"/>
        </w:rPr>
        <w:t xml:space="preserve">опыта </w:t>
      </w:r>
      <w:r w:rsidRPr="00B131B2">
        <w:rPr>
          <w:sz w:val="24"/>
          <w:szCs w:val="24"/>
        </w:rPr>
        <w:t>деятельности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в процессе реализации основных направлений воспитательной деятельности, в том числе в части:</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определять собственную позицию по отношению к явлениям современной жизни и объяснять её;</w:t>
      </w:r>
    </w:p>
    <w:p w:rsidR="00AC0E6E" w:rsidRPr="00B131B2" w:rsidRDefault="00D06C7A" w:rsidP="00FE5E4F">
      <w:pPr>
        <w:pStyle w:val="8"/>
        <w:shd w:val="clear" w:color="auto" w:fill="auto"/>
        <w:tabs>
          <w:tab w:val="center" w:pos="1628"/>
          <w:tab w:val="right" w:pos="3466"/>
          <w:tab w:val="right" w:pos="5804"/>
          <w:tab w:val="right" w:pos="8094"/>
          <w:tab w:val="right" w:pos="10215"/>
        </w:tabs>
        <w:spacing w:before="0" w:line="274" w:lineRule="exact"/>
        <w:ind w:left="20" w:right="20" w:firstLine="720"/>
        <w:jc w:val="both"/>
        <w:rPr>
          <w:sz w:val="24"/>
          <w:szCs w:val="24"/>
        </w:rPr>
      </w:pPr>
      <w:r w:rsidRPr="00B131B2">
        <w:rPr>
          <w:sz w:val="24"/>
          <w:szCs w:val="24"/>
        </w:rPr>
        <w:t>умение учитывать в своих действиях необходимость конст</w:t>
      </w:r>
      <w:r w:rsidR="00FE5E4F">
        <w:rPr>
          <w:sz w:val="24"/>
          <w:szCs w:val="24"/>
        </w:rPr>
        <w:t xml:space="preserve">руктивного взаимодействия людей с </w:t>
      </w:r>
      <w:r w:rsidRPr="00B131B2">
        <w:rPr>
          <w:sz w:val="24"/>
          <w:szCs w:val="24"/>
        </w:rPr>
        <w:t>р</w:t>
      </w:r>
      <w:r w:rsidR="00FE5E4F">
        <w:rPr>
          <w:sz w:val="24"/>
          <w:szCs w:val="24"/>
        </w:rPr>
        <w:t>азными</w:t>
      </w:r>
      <w:r w:rsidR="00FE5E4F">
        <w:rPr>
          <w:sz w:val="24"/>
          <w:szCs w:val="24"/>
        </w:rPr>
        <w:tab/>
        <w:t>убеждениями,</w:t>
      </w:r>
      <w:r w:rsidR="00FE5E4F">
        <w:rPr>
          <w:sz w:val="24"/>
          <w:szCs w:val="24"/>
        </w:rPr>
        <w:tab/>
        <w:t xml:space="preserve">культурными </w:t>
      </w:r>
      <w:r w:rsidRPr="00B131B2">
        <w:rPr>
          <w:sz w:val="24"/>
          <w:szCs w:val="24"/>
        </w:rPr>
        <w:t>ценностями</w:t>
      </w:r>
      <w:r w:rsidR="00FE5E4F">
        <w:rPr>
          <w:sz w:val="24"/>
          <w:szCs w:val="24"/>
        </w:rPr>
        <w:t xml:space="preserve"> </w:t>
      </w:r>
      <w:r w:rsidRPr="00B131B2">
        <w:rPr>
          <w:sz w:val="24"/>
          <w:szCs w:val="24"/>
        </w:rPr>
        <w:t>и социальным положением;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идейная убеждённость, готовность к служению и защите Отечества, ответственность за его судьбу;</w:t>
      </w:r>
    </w:p>
    <w:p w:rsidR="00AC0E6E" w:rsidRPr="00B131B2" w:rsidRDefault="00D06C7A" w:rsidP="009A669A">
      <w:pPr>
        <w:pStyle w:val="8"/>
        <w:numPr>
          <w:ilvl w:val="0"/>
          <w:numId w:val="115"/>
        </w:numPr>
        <w:shd w:val="clear" w:color="auto" w:fill="auto"/>
        <w:spacing w:before="0" w:line="274" w:lineRule="exact"/>
        <w:ind w:left="720" w:right="262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понимание эмоционального воздействия живой природы и её ценности; готовность к самовыражению в разных видах искусства, стремление проявлять качества творческой личности;</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tabs>
          <w:tab w:val="left" w:pos="2127"/>
          <w:tab w:val="right" w:pos="5540"/>
          <w:tab w:val="right" w:pos="7657"/>
          <w:tab w:val="right" w:pos="10215"/>
        </w:tabs>
        <w:spacing w:before="0" w:line="274" w:lineRule="exact"/>
        <w:ind w:left="20" w:right="20" w:firstLine="720"/>
        <w:jc w:val="both"/>
        <w:rPr>
          <w:sz w:val="24"/>
          <w:szCs w:val="24"/>
        </w:rPr>
      </w:pPr>
      <w:r w:rsidRPr="00B131B2">
        <w:rPr>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w:t>
      </w:r>
      <w:r w:rsidRPr="00B131B2">
        <w:rPr>
          <w:sz w:val="24"/>
          <w:szCs w:val="24"/>
        </w:rPr>
        <w:tab/>
        <w:t>физическая</w:t>
      </w:r>
      <w:r w:rsidRPr="00B131B2">
        <w:rPr>
          <w:sz w:val="24"/>
          <w:szCs w:val="24"/>
        </w:rPr>
        <w:tab/>
        <w:t>акти</w:t>
      </w:r>
      <w:r w:rsidR="00BF127E">
        <w:rPr>
          <w:sz w:val="24"/>
          <w:szCs w:val="24"/>
        </w:rPr>
        <w:t>вность),</w:t>
      </w:r>
      <w:r w:rsidR="00BF127E">
        <w:rPr>
          <w:sz w:val="24"/>
          <w:szCs w:val="24"/>
        </w:rPr>
        <w:tab/>
        <w:t xml:space="preserve">бережного, </w:t>
      </w:r>
      <w:r w:rsidRPr="00B131B2">
        <w:rPr>
          <w:sz w:val="24"/>
          <w:szCs w:val="24"/>
        </w:rPr>
        <w:t>ответственного</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компетентного отношения к собственному физическому и психическому здоровью;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последствий и неприятия вредных привычек (употребления алкоголя, наркотиков, курения);</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экологически целесообразное отношение к природе как источнику жизни на Земле, основе её существования;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w:t>
      </w:r>
      <w:r w:rsidRPr="00B131B2">
        <w:rPr>
          <w:sz w:val="24"/>
          <w:szCs w:val="24"/>
        </w:rPr>
        <w:lastRenderedPageBreak/>
        <w:t>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C0E6E" w:rsidRPr="00B131B2" w:rsidRDefault="00D06C7A" w:rsidP="009A669A">
      <w:pPr>
        <w:pStyle w:val="8"/>
        <w:numPr>
          <w:ilvl w:val="0"/>
          <w:numId w:val="115"/>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C0E6E" w:rsidRPr="00B131B2" w:rsidRDefault="00D06C7A">
      <w:pPr>
        <w:pStyle w:val="8"/>
        <w:shd w:val="clear" w:color="auto" w:fill="auto"/>
        <w:tabs>
          <w:tab w:val="right" w:pos="10220"/>
        </w:tabs>
        <w:spacing w:before="0" w:line="274" w:lineRule="exact"/>
        <w:ind w:left="20" w:right="20" w:firstLine="720"/>
        <w:jc w:val="both"/>
        <w:rPr>
          <w:sz w:val="24"/>
          <w:szCs w:val="24"/>
        </w:rPr>
      </w:pPr>
      <w:r w:rsidRPr="00B131B2">
        <w:rPr>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w:t>
      </w:r>
      <w:r w:rsidR="00BF127E">
        <w:rPr>
          <w:sz w:val="24"/>
          <w:szCs w:val="24"/>
        </w:rPr>
        <w:t xml:space="preserve">альному использованию природных </w:t>
      </w:r>
      <w:r w:rsidRPr="00B131B2">
        <w:rPr>
          <w:sz w:val="24"/>
          <w:szCs w:val="24"/>
        </w:rPr>
        <w:t>ресурсов</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формированию новых стандартов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самостоятельно использовать биологические знания для решения проблем в реальных жизненных ситуациях;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ценности научной деятельности, готовность осуществлять проектную 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исследовательскую деятельность индивидуально и в группе;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обучающимися программы среднего общего образования у обучающихся совершенствуется </w:t>
      </w:r>
      <w:r w:rsidRPr="00B131B2">
        <w:rPr>
          <w:rStyle w:val="af"/>
          <w:sz w:val="24"/>
          <w:szCs w:val="24"/>
        </w:rPr>
        <w:t>эмоциональный интеллект,</w:t>
      </w:r>
      <w:r w:rsidRPr="00B131B2">
        <w:rPr>
          <w:sz w:val="24"/>
          <w:szCs w:val="24"/>
        </w:rPr>
        <w:t xml:space="preserve">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f"/>
          <w:sz w:val="24"/>
          <w:szCs w:val="24"/>
        </w:rPr>
        <w:t>самосознания</w:t>
      </w:r>
      <w:r w:rsidRPr="00B131B2">
        <w:rPr>
          <w:sz w:val="24"/>
          <w:szCs w:val="24"/>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f"/>
          <w:sz w:val="24"/>
          <w:szCs w:val="24"/>
        </w:rPr>
        <w:t>саморегулирования</w:t>
      </w:r>
      <w:r w:rsidRPr="00B131B2">
        <w:rPr>
          <w:sz w:val="24"/>
          <w:szCs w:val="24"/>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af"/>
          <w:sz w:val="24"/>
          <w:szCs w:val="24"/>
        </w:rPr>
        <w:t>внутренней мотивации</w:t>
      </w:r>
      <w:r w:rsidRPr="00B131B2">
        <w:rPr>
          <w:sz w:val="24"/>
          <w:szCs w:val="24"/>
        </w:rPr>
        <w:t xml:space="preserve">, включающей стремление к достижению цели и успеху, </w:t>
      </w:r>
      <w:r w:rsidRPr="00B131B2">
        <w:rPr>
          <w:sz w:val="24"/>
          <w:szCs w:val="24"/>
        </w:rPr>
        <w:lastRenderedPageBreak/>
        <w:t>оптимизм, инициативность, умение действовать, исходя из своих возможностей;</w:t>
      </w:r>
    </w:p>
    <w:p w:rsidR="00AC0E6E" w:rsidRPr="00B131B2" w:rsidRDefault="00D06C7A" w:rsidP="00743A77">
      <w:pPr>
        <w:pStyle w:val="8"/>
        <w:shd w:val="clear" w:color="auto" w:fill="auto"/>
        <w:tabs>
          <w:tab w:val="left" w:pos="1674"/>
          <w:tab w:val="right" w:pos="4820"/>
          <w:tab w:val="left" w:pos="6097"/>
          <w:tab w:val="right" w:pos="10217"/>
        </w:tabs>
        <w:spacing w:before="0" w:line="274" w:lineRule="exact"/>
        <w:ind w:left="20" w:right="20" w:firstLine="720"/>
        <w:jc w:val="both"/>
        <w:rPr>
          <w:sz w:val="24"/>
          <w:szCs w:val="24"/>
        </w:rPr>
      </w:pPr>
      <w:r w:rsidRPr="00B131B2">
        <w:rPr>
          <w:rStyle w:val="af"/>
          <w:sz w:val="24"/>
          <w:szCs w:val="24"/>
        </w:rPr>
        <w:t>эмпатии</w:t>
      </w:r>
      <w:r w:rsidRPr="00B131B2">
        <w:rPr>
          <w:sz w:val="24"/>
          <w:szCs w:val="24"/>
        </w:rPr>
        <w:t xml:space="preserve">, включающей способность понимать эмоциональное </w:t>
      </w:r>
      <w:r w:rsidR="00FE5E4F">
        <w:rPr>
          <w:sz w:val="24"/>
          <w:szCs w:val="24"/>
        </w:rPr>
        <w:t xml:space="preserve">состояние других, учитывать его при осуществлении </w:t>
      </w:r>
      <w:r w:rsidRPr="00B131B2">
        <w:rPr>
          <w:sz w:val="24"/>
          <w:szCs w:val="24"/>
        </w:rPr>
        <w:t>коммуникации,</w:t>
      </w:r>
      <w:r w:rsidRPr="00B131B2">
        <w:rPr>
          <w:sz w:val="24"/>
          <w:szCs w:val="24"/>
        </w:rPr>
        <w:tab/>
      </w:r>
      <w:r w:rsidR="00743A77">
        <w:rPr>
          <w:sz w:val="24"/>
          <w:szCs w:val="24"/>
        </w:rPr>
        <w:t xml:space="preserve"> </w:t>
      </w:r>
      <w:r w:rsidRPr="00B131B2">
        <w:rPr>
          <w:sz w:val="24"/>
          <w:szCs w:val="24"/>
        </w:rPr>
        <w:t>способность</w:t>
      </w:r>
      <w:r w:rsidR="00743A77">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tabs>
          <w:tab w:val="left" w:pos="2358"/>
          <w:tab w:val="right" w:pos="10217"/>
        </w:tabs>
        <w:spacing w:before="0" w:line="274" w:lineRule="exact"/>
        <w:ind w:left="20" w:firstLine="720"/>
        <w:jc w:val="both"/>
        <w:rPr>
          <w:sz w:val="24"/>
          <w:szCs w:val="24"/>
        </w:rPr>
      </w:pPr>
      <w:r w:rsidRPr="00B131B2">
        <w:rPr>
          <w:rStyle w:val="af"/>
          <w:sz w:val="24"/>
          <w:szCs w:val="24"/>
        </w:rPr>
        <w:t>социальных</w:t>
      </w:r>
      <w:r w:rsidRPr="00B131B2">
        <w:rPr>
          <w:rStyle w:val="af"/>
          <w:sz w:val="24"/>
          <w:szCs w:val="24"/>
        </w:rPr>
        <w:tab/>
        <w:t>навыков</w:t>
      </w:r>
      <w:r w:rsidR="00743A77">
        <w:rPr>
          <w:sz w:val="24"/>
          <w:szCs w:val="24"/>
        </w:rPr>
        <w:t xml:space="preserve">, </w:t>
      </w:r>
      <w:r w:rsidRPr="00B131B2">
        <w:rPr>
          <w:sz w:val="24"/>
          <w:szCs w:val="24"/>
        </w:rPr>
        <w:t>включающих способность выстраивать отношения</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с другими людьми, заботиться, проявлять интерес и разрешать конфликты.</w:t>
      </w:r>
    </w:p>
    <w:p w:rsidR="00AC0E6E" w:rsidRPr="00B131B2" w:rsidRDefault="00D06C7A" w:rsidP="009A669A">
      <w:pPr>
        <w:pStyle w:val="8"/>
        <w:numPr>
          <w:ilvl w:val="2"/>
          <w:numId w:val="114"/>
        </w:numPr>
        <w:shd w:val="clear" w:color="auto" w:fill="auto"/>
        <w:tabs>
          <w:tab w:val="right" w:pos="10217"/>
        </w:tabs>
        <w:spacing w:before="0" w:line="274" w:lineRule="exact"/>
        <w:ind w:left="20" w:right="20" w:firstLine="720"/>
        <w:jc w:val="both"/>
        <w:rPr>
          <w:sz w:val="24"/>
          <w:szCs w:val="24"/>
        </w:rPr>
      </w:pPr>
      <w:r w:rsidRPr="00B131B2">
        <w:rPr>
          <w:sz w:val="24"/>
          <w:szCs w:val="24"/>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w:t>
      </w:r>
      <w:r w:rsidRPr="00B131B2">
        <w:rPr>
          <w:sz w:val="24"/>
          <w:szCs w:val="24"/>
        </w:rPr>
        <w:tab/>
        <w:t>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Метапредметные результаты освоения программы среднего общего образования должны отражать:</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Овладение универсальными учебными познавательными действиями:</w:t>
      </w:r>
    </w:p>
    <w:p w:rsidR="00AC0E6E" w:rsidRPr="00B131B2" w:rsidRDefault="00D06C7A" w:rsidP="009A669A">
      <w:pPr>
        <w:pStyle w:val="8"/>
        <w:numPr>
          <w:ilvl w:val="0"/>
          <w:numId w:val="116"/>
        </w:numPr>
        <w:shd w:val="clear" w:color="auto" w:fill="auto"/>
        <w:tabs>
          <w:tab w:val="left" w:pos="1043"/>
        </w:tabs>
        <w:spacing w:before="0" w:line="274" w:lineRule="exact"/>
        <w:ind w:left="20" w:firstLine="720"/>
        <w:jc w:val="both"/>
        <w:rPr>
          <w:sz w:val="24"/>
          <w:szCs w:val="24"/>
        </w:rPr>
      </w:pPr>
      <w:r w:rsidRPr="00B131B2">
        <w:rPr>
          <w:sz w:val="24"/>
          <w:szCs w:val="24"/>
        </w:rPr>
        <w:t>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использовать биологические понятия для объяснения фактов и явлений живой природы;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116"/>
        </w:numPr>
        <w:shd w:val="clear" w:color="auto" w:fill="auto"/>
        <w:spacing w:before="0" w:line="274" w:lineRule="exact"/>
        <w:ind w:left="20" w:firstLine="720"/>
        <w:jc w:val="both"/>
        <w:rPr>
          <w:sz w:val="24"/>
          <w:szCs w:val="24"/>
        </w:rPr>
      </w:pPr>
      <w:r w:rsidRPr="00B131B2">
        <w:rPr>
          <w:sz w:val="24"/>
          <w:szCs w:val="24"/>
        </w:rPr>
        <w:t xml:space="preserve"> базовые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формировать научный тип мышления, владеть научной терминологией, ключевыми понятиями и методами;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360" w:firstLine="0"/>
        <w:rPr>
          <w:sz w:val="24"/>
          <w:szCs w:val="24"/>
        </w:rPr>
      </w:pPr>
      <w:r w:rsidRPr="00B131B2">
        <w:rPr>
          <w:sz w:val="24"/>
          <w:szCs w:val="24"/>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116"/>
        </w:numPr>
        <w:shd w:val="clear" w:color="auto" w:fill="auto"/>
        <w:spacing w:before="0" w:line="274" w:lineRule="exact"/>
        <w:ind w:left="20" w:firstLine="720"/>
        <w:jc w:val="both"/>
        <w:rPr>
          <w:sz w:val="24"/>
          <w:szCs w:val="24"/>
        </w:rPr>
      </w:pPr>
      <w:r w:rsidRPr="00B131B2">
        <w:rPr>
          <w:sz w:val="24"/>
          <w:szCs w:val="24"/>
        </w:rPr>
        <w:t xml:space="preserve"> работа с информацией:</w:t>
      </w:r>
    </w:p>
    <w:p w:rsidR="00AC0E6E" w:rsidRPr="00B131B2" w:rsidRDefault="00D06C7A">
      <w:pPr>
        <w:pStyle w:val="8"/>
        <w:shd w:val="clear" w:color="auto" w:fill="auto"/>
        <w:tabs>
          <w:tab w:val="right" w:pos="5007"/>
          <w:tab w:val="right" w:pos="10215"/>
        </w:tabs>
        <w:spacing w:before="0" w:line="274" w:lineRule="exact"/>
        <w:ind w:left="20" w:right="20" w:firstLine="720"/>
        <w:jc w:val="both"/>
        <w:rPr>
          <w:sz w:val="24"/>
          <w:szCs w:val="24"/>
        </w:rPr>
      </w:pPr>
      <w:r w:rsidRPr="00B131B2">
        <w:rPr>
          <w:sz w:val="24"/>
          <w:szCs w:val="24"/>
        </w:rPr>
        <w:t>ориентироваться в различных источниках информации (тексте учебного пособия, научно</w:t>
      </w:r>
      <w:r w:rsidRPr="00B131B2">
        <w:rPr>
          <w:sz w:val="24"/>
          <w:szCs w:val="24"/>
        </w:rPr>
        <w:softHyphen/>
        <w:t>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w:t>
      </w:r>
      <w:r w:rsidR="00BF127E">
        <w:rPr>
          <w:sz w:val="24"/>
          <w:szCs w:val="24"/>
        </w:rPr>
        <w:t>вления, критически оценивать</w:t>
      </w:r>
      <w:r w:rsidR="00BF127E">
        <w:rPr>
          <w:sz w:val="24"/>
          <w:szCs w:val="24"/>
        </w:rPr>
        <w:tab/>
        <w:t xml:space="preserve">её </w:t>
      </w:r>
      <w:r w:rsidRPr="00B131B2">
        <w:rPr>
          <w:sz w:val="24"/>
          <w:szCs w:val="24"/>
        </w:rPr>
        <w:t>достоверность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непротиворечивость;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AC0E6E" w:rsidRPr="00B131B2" w:rsidRDefault="00D06C7A" w:rsidP="00743A77">
      <w:pPr>
        <w:pStyle w:val="8"/>
        <w:shd w:val="clear" w:color="auto" w:fill="auto"/>
        <w:tabs>
          <w:tab w:val="center" w:pos="2588"/>
          <w:tab w:val="right" w:pos="5276"/>
          <w:tab w:val="left" w:pos="6145"/>
          <w:tab w:val="right" w:pos="8770"/>
          <w:tab w:val="right" w:pos="10215"/>
        </w:tabs>
        <w:spacing w:before="0" w:line="274" w:lineRule="exact"/>
        <w:ind w:left="20" w:right="20" w:firstLine="720"/>
        <w:jc w:val="both"/>
        <w:rPr>
          <w:sz w:val="24"/>
          <w:szCs w:val="24"/>
        </w:rPr>
      </w:pPr>
      <w:r w:rsidRPr="00B131B2">
        <w:rPr>
          <w:sz w:val="24"/>
          <w:szCs w:val="24"/>
        </w:rPr>
        <w:t>использовать научный язык в качестве средства при работе с биологической информацией: прим</w:t>
      </w:r>
      <w:r w:rsidR="00743A77">
        <w:rPr>
          <w:sz w:val="24"/>
          <w:szCs w:val="24"/>
        </w:rPr>
        <w:t>енять химические,</w:t>
      </w:r>
      <w:r w:rsidR="00743A77">
        <w:rPr>
          <w:sz w:val="24"/>
          <w:szCs w:val="24"/>
        </w:rPr>
        <w:tab/>
        <w:t>физические и</w:t>
      </w:r>
      <w:r w:rsidR="00743A77">
        <w:rPr>
          <w:sz w:val="24"/>
          <w:szCs w:val="24"/>
        </w:rPr>
        <w:tab/>
        <w:t xml:space="preserve">математические </w:t>
      </w:r>
      <w:r w:rsidRPr="00B131B2">
        <w:rPr>
          <w:sz w:val="24"/>
          <w:szCs w:val="24"/>
        </w:rPr>
        <w:t>знаки</w:t>
      </w:r>
      <w:r w:rsidR="00743A77">
        <w:rPr>
          <w:sz w:val="24"/>
          <w:szCs w:val="24"/>
        </w:rPr>
        <w:t xml:space="preserve"> </w:t>
      </w:r>
      <w:r w:rsidRPr="00B131B2">
        <w:rPr>
          <w:sz w:val="24"/>
          <w:szCs w:val="24"/>
        </w:rPr>
        <w:t>и символы, формулы, аббревиатуру, номенклатуру, использовать и преобразовывать знаково</w:t>
      </w:r>
      <w:r w:rsidRPr="00B131B2">
        <w:rPr>
          <w:sz w:val="24"/>
          <w:szCs w:val="24"/>
        </w:rPr>
        <w:softHyphen/>
      </w:r>
      <w:r w:rsidR="00743A77">
        <w:rPr>
          <w:sz w:val="24"/>
          <w:szCs w:val="24"/>
        </w:rPr>
        <w:t>-</w:t>
      </w:r>
      <w:r w:rsidRPr="00B131B2">
        <w:rPr>
          <w:sz w:val="24"/>
          <w:szCs w:val="24"/>
        </w:rPr>
        <w:t>символические средства наглядности;</w:t>
      </w:r>
    </w:p>
    <w:p w:rsidR="00AC0E6E" w:rsidRPr="003373E4" w:rsidRDefault="00D06C7A">
      <w:pPr>
        <w:pStyle w:val="8"/>
        <w:shd w:val="clear" w:color="auto" w:fill="auto"/>
        <w:spacing w:before="0" w:line="274" w:lineRule="exact"/>
        <w:ind w:left="20" w:right="20" w:firstLine="720"/>
        <w:jc w:val="both"/>
        <w:rPr>
          <w:b/>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3373E4" w:rsidRDefault="00D06C7A" w:rsidP="009A669A">
      <w:pPr>
        <w:pStyle w:val="8"/>
        <w:numPr>
          <w:ilvl w:val="0"/>
          <w:numId w:val="117"/>
        </w:numPr>
        <w:shd w:val="clear" w:color="auto" w:fill="auto"/>
        <w:tabs>
          <w:tab w:val="left" w:pos="1801"/>
        </w:tabs>
        <w:spacing w:before="0" w:line="274" w:lineRule="exact"/>
        <w:ind w:left="20" w:firstLine="720"/>
        <w:jc w:val="both"/>
        <w:rPr>
          <w:b/>
          <w:sz w:val="24"/>
          <w:szCs w:val="24"/>
        </w:rPr>
      </w:pPr>
      <w:r w:rsidRPr="003373E4">
        <w:rPr>
          <w:b/>
          <w:sz w:val="24"/>
          <w:szCs w:val="24"/>
        </w:rPr>
        <w:t>Овладение универсальными коммуникативными действиями:</w:t>
      </w:r>
    </w:p>
    <w:p w:rsidR="00AC0E6E" w:rsidRPr="00B131B2" w:rsidRDefault="00D06C7A" w:rsidP="009A669A">
      <w:pPr>
        <w:pStyle w:val="8"/>
        <w:numPr>
          <w:ilvl w:val="0"/>
          <w:numId w:val="118"/>
        </w:numPr>
        <w:shd w:val="clear" w:color="auto" w:fill="auto"/>
        <w:tabs>
          <w:tab w:val="left" w:pos="1057"/>
        </w:tabs>
        <w:spacing w:before="0" w:line="274" w:lineRule="exact"/>
        <w:ind w:left="20" w:firstLine="720"/>
        <w:jc w:val="both"/>
        <w:rPr>
          <w:sz w:val="24"/>
          <w:szCs w:val="24"/>
        </w:rPr>
      </w:pPr>
      <w:r w:rsidRPr="00B131B2">
        <w:rPr>
          <w:sz w:val="24"/>
          <w:szCs w:val="24"/>
        </w:rPr>
        <w:t>общение: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C0E6E" w:rsidRPr="00B131B2" w:rsidRDefault="00D06C7A">
      <w:pPr>
        <w:pStyle w:val="8"/>
        <w:shd w:val="clear" w:color="auto" w:fill="auto"/>
        <w:tabs>
          <w:tab w:val="center" w:pos="2151"/>
          <w:tab w:val="left" w:pos="3567"/>
          <w:tab w:val="right" w:pos="7018"/>
          <w:tab w:val="center" w:pos="7983"/>
          <w:tab w:val="right" w:pos="10220"/>
        </w:tabs>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понимать намерения других людей,</w:t>
      </w:r>
      <w:r w:rsidRPr="00B131B2">
        <w:rPr>
          <w:sz w:val="24"/>
          <w:szCs w:val="24"/>
        </w:rPr>
        <w:tab/>
        <w:t>про</w:t>
      </w:r>
      <w:r w:rsidR="00BF127E">
        <w:rPr>
          <w:sz w:val="24"/>
          <w:szCs w:val="24"/>
        </w:rPr>
        <w:t>являть</w:t>
      </w:r>
      <w:r w:rsidR="00BF127E">
        <w:rPr>
          <w:sz w:val="24"/>
          <w:szCs w:val="24"/>
        </w:rPr>
        <w:tab/>
        <w:t>уважительное</w:t>
      </w:r>
      <w:r w:rsidR="00BF127E">
        <w:rPr>
          <w:sz w:val="24"/>
          <w:szCs w:val="24"/>
        </w:rPr>
        <w:tab/>
        <w:t>отношение</w:t>
      </w:r>
      <w:r w:rsidR="00BF127E">
        <w:rPr>
          <w:sz w:val="24"/>
          <w:szCs w:val="24"/>
        </w:rPr>
        <w:tab/>
        <w:t xml:space="preserve">к </w:t>
      </w:r>
      <w:r w:rsidRPr="00B131B2">
        <w:rPr>
          <w:sz w:val="24"/>
          <w:szCs w:val="24"/>
        </w:rPr>
        <w:t>собеседнику</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в корректной форме формулировать свои возражения;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развёрнуто и логично излагать свою точку зрения с использованием языковых средств.</w:t>
      </w:r>
    </w:p>
    <w:p w:rsidR="00AC0E6E" w:rsidRPr="00B131B2" w:rsidRDefault="00D06C7A" w:rsidP="009A669A">
      <w:pPr>
        <w:pStyle w:val="8"/>
        <w:numPr>
          <w:ilvl w:val="0"/>
          <w:numId w:val="118"/>
        </w:numPr>
        <w:shd w:val="clear" w:color="auto" w:fill="auto"/>
        <w:tabs>
          <w:tab w:val="left" w:pos="1106"/>
        </w:tabs>
        <w:spacing w:before="0" w:line="274" w:lineRule="exact"/>
        <w:ind w:left="20" w:firstLine="720"/>
        <w:jc w:val="both"/>
        <w:rPr>
          <w:sz w:val="24"/>
          <w:szCs w:val="24"/>
        </w:rPr>
      </w:pPr>
      <w:r w:rsidRPr="00B131B2">
        <w:rPr>
          <w:sz w:val="24"/>
          <w:szCs w:val="24"/>
        </w:rPr>
        <w:t>совместная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понимать и использовать преимущества командной и индивидуальной работы при </w:t>
      </w:r>
      <w:r w:rsidRPr="00B131B2">
        <w:rPr>
          <w:sz w:val="24"/>
          <w:szCs w:val="24"/>
        </w:rPr>
        <w:lastRenderedPageBreak/>
        <w:t>решении биологической проблемы, обосновывать необходимость применения групповых форм взаимодействия при решении учебной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3373E4" w:rsidRDefault="00D06C7A" w:rsidP="009A669A">
      <w:pPr>
        <w:pStyle w:val="8"/>
        <w:numPr>
          <w:ilvl w:val="0"/>
          <w:numId w:val="117"/>
        </w:numPr>
        <w:shd w:val="clear" w:color="auto" w:fill="auto"/>
        <w:tabs>
          <w:tab w:val="left" w:pos="1821"/>
        </w:tabs>
        <w:spacing w:before="0" w:line="274" w:lineRule="exact"/>
        <w:ind w:left="20" w:firstLine="720"/>
        <w:jc w:val="both"/>
        <w:rPr>
          <w:b/>
          <w:sz w:val="24"/>
          <w:szCs w:val="24"/>
        </w:rPr>
      </w:pPr>
      <w:r w:rsidRPr="003373E4">
        <w:rPr>
          <w:b/>
          <w:sz w:val="24"/>
          <w:szCs w:val="24"/>
        </w:rPr>
        <w:t>Овладение универсальными регулятивными действиями:</w:t>
      </w:r>
    </w:p>
    <w:p w:rsidR="00AC0E6E" w:rsidRPr="00B131B2" w:rsidRDefault="00D06C7A" w:rsidP="009A669A">
      <w:pPr>
        <w:pStyle w:val="8"/>
        <w:numPr>
          <w:ilvl w:val="0"/>
          <w:numId w:val="119"/>
        </w:numPr>
        <w:shd w:val="clear" w:color="auto" w:fill="auto"/>
        <w:spacing w:before="0" w:line="274" w:lineRule="exact"/>
        <w:ind w:left="20" w:firstLine="720"/>
        <w:jc w:val="both"/>
        <w:rPr>
          <w:sz w:val="24"/>
          <w:szCs w:val="24"/>
        </w:rPr>
      </w:pPr>
      <w:r w:rsidRPr="00B131B2">
        <w:rPr>
          <w:sz w:val="24"/>
          <w:szCs w:val="24"/>
        </w:rPr>
        <w:t xml:space="preserve"> самоорганизация: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биологические знания для выявления проблем и их решения в жизненных и учебных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0"/>
          <w:numId w:val="119"/>
        </w:numPr>
        <w:shd w:val="clear" w:color="auto" w:fill="auto"/>
        <w:spacing w:before="0" w:line="274" w:lineRule="exact"/>
        <w:ind w:left="20" w:firstLine="720"/>
        <w:jc w:val="both"/>
        <w:rPr>
          <w:sz w:val="24"/>
          <w:szCs w:val="24"/>
        </w:rPr>
      </w:pPr>
      <w:r w:rsidRPr="00B131B2">
        <w:rPr>
          <w:sz w:val="24"/>
          <w:szCs w:val="24"/>
        </w:rPr>
        <w:t xml:space="preserve"> самоконтроль: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left="720" w:right="1400" w:firstLine="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AC0E6E" w:rsidRPr="00B131B2" w:rsidRDefault="00D06C7A" w:rsidP="009A669A">
      <w:pPr>
        <w:pStyle w:val="8"/>
        <w:numPr>
          <w:ilvl w:val="0"/>
          <w:numId w:val="119"/>
        </w:numPr>
        <w:shd w:val="clear" w:color="auto" w:fill="auto"/>
        <w:spacing w:before="0" w:line="274" w:lineRule="exact"/>
        <w:ind w:left="20" w:firstLine="720"/>
        <w:jc w:val="both"/>
        <w:rPr>
          <w:sz w:val="24"/>
          <w:szCs w:val="24"/>
        </w:rPr>
      </w:pPr>
      <w:r w:rsidRPr="00B131B2">
        <w:rPr>
          <w:sz w:val="24"/>
          <w:szCs w:val="24"/>
        </w:rPr>
        <w:t xml:space="preserve"> принятия себя и других: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способность понимать мир с позиции другого человека.</w:t>
      </w:r>
    </w:p>
    <w:p w:rsidR="00AC0E6E" w:rsidRPr="00B131B2" w:rsidRDefault="00D06C7A" w:rsidP="009A669A">
      <w:pPr>
        <w:pStyle w:val="8"/>
        <w:numPr>
          <w:ilvl w:val="0"/>
          <w:numId w:val="120"/>
        </w:numPr>
        <w:shd w:val="clear" w:color="auto" w:fill="auto"/>
        <w:tabs>
          <w:tab w:val="center" w:pos="3222"/>
          <w:tab w:val="center" w:pos="6015"/>
          <w:tab w:val="right" w:pos="10220"/>
          <w:tab w:val="left" w:pos="1663"/>
        </w:tabs>
        <w:spacing w:before="0" w:line="274" w:lineRule="exact"/>
        <w:ind w:left="20" w:right="20" w:firstLine="720"/>
        <w:jc w:val="both"/>
        <w:rPr>
          <w:sz w:val="24"/>
          <w:szCs w:val="24"/>
        </w:rPr>
      </w:pPr>
      <w:r w:rsidRPr="00B131B2">
        <w:rPr>
          <w:sz w:val="24"/>
          <w:szCs w:val="24"/>
        </w:rPr>
        <w:t>Предметные результаты освоения содержания учебного предмета «Биология» на углублённом уровне ориентированы на обеспечение профильного обучения старшеклассников биологии. Они включают: специфические для биологии научные зн</w:t>
      </w:r>
      <w:r w:rsidR="00743A77">
        <w:rPr>
          <w:sz w:val="24"/>
          <w:szCs w:val="24"/>
        </w:rPr>
        <w:t xml:space="preserve">ания, умения и способы действий по </w:t>
      </w:r>
      <w:r w:rsidRPr="00B131B2">
        <w:rPr>
          <w:sz w:val="24"/>
          <w:szCs w:val="24"/>
        </w:rPr>
        <w:t>освоению,</w:t>
      </w:r>
      <w:r w:rsidRPr="00B131B2">
        <w:rPr>
          <w:sz w:val="24"/>
          <w:szCs w:val="24"/>
        </w:rPr>
        <w:tab/>
        <w:t>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AC0E6E" w:rsidRPr="00B131B2" w:rsidRDefault="00D06C7A" w:rsidP="009A669A">
      <w:pPr>
        <w:pStyle w:val="8"/>
        <w:numPr>
          <w:ilvl w:val="0"/>
          <w:numId w:val="120"/>
        </w:numPr>
        <w:shd w:val="clear" w:color="auto" w:fill="auto"/>
        <w:tabs>
          <w:tab w:val="left" w:pos="1619"/>
        </w:tabs>
        <w:spacing w:before="0" w:line="274" w:lineRule="exact"/>
        <w:ind w:left="20" w:right="20" w:firstLine="700"/>
        <w:jc w:val="both"/>
        <w:rPr>
          <w:sz w:val="24"/>
          <w:szCs w:val="24"/>
        </w:rPr>
      </w:pPr>
      <w:r w:rsidRPr="00B131B2">
        <w:rPr>
          <w:sz w:val="24"/>
          <w:szCs w:val="24"/>
        </w:rPr>
        <w:t>Предметные результаты освоения учебного предмета «Биология» в 10 классе должны отражать: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сформированность знаний о месте и роли биологии в системе естественных наук, в </w:t>
      </w:r>
      <w:r w:rsidRPr="00B131B2">
        <w:rPr>
          <w:sz w:val="24"/>
          <w:szCs w:val="24"/>
        </w:rPr>
        <w:lastRenderedPageBreak/>
        <w:t>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AC0E6E" w:rsidRPr="00B131B2" w:rsidRDefault="00D06C7A">
      <w:pPr>
        <w:pStyle w:val="8"/>
        <w:shd w:val="clear" w:color="auto" w:fill="auto"/>
        <w:tabs>
          <w:tab w:val="right" w:pos="10207"/>
        </w:tabs>
        <w:spacing w:before="0" w:line="274" w:lineRule="exact"/>
        <w:ind w:left="20" w:firstLine="700"/>
        <w:jc w:val="both"/>
        <w:rPr>
          <w:sz w:val="24"/>
          <w:szCs w:val="24"/>
        </w:rPr>
      </w:pPr>
      <w:r w:rsidRPr="00B131B2">
        <w:rPr>
          <w:sz w:val="24"/>
          <w:szCs w:val="24"/>
        </w:rPr>
        <w:t>владение системой биологич</w:t>
      </w:r>
      <w:r w:rsidR="00BF127E">
        <w:rPr>
          <w:sz w:val="24"/>
          <w:szCs w:val="24"/>
        </w:rPr>
        <w:t xml:space="preserve">еских знаний, которая включает: </w:t>
      </w:r>
      <w:r w:rsidRPr="00B131B2">
        <w:rPr>
          <w:sz w:val="24"/>
          <w:szCs w:val="24"/>
        </w:rPr>
        <w:t>основополагающие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AC0E6E" w:rsidRPr="00B131B2" w:rsidRDefault="00D06C7A">
      <w:pPr>
        <w:pStyle w:val="8"/>
        <w:shd w:val="clear" w:color="auto" w:fill="auto"/>
        <w:tabs>
          <w:tab w:val="left" w:pos="6691"/>
        </w:tabs>
        <w:spacing w:before="0" w:line="274" w:lineRule="exact"/>
        <w:ind w:left="20" w:firstLine="700"/>
        <w:jc w:val="both"/>
        <w:rPr>
          <w:sz w:val="24"/>
          <w:szCs w:val="24"/>
        </w:rPr>
      </w:pPr>
      <w:r w:rsidRPr="00B131B2">
        <w:rPr>
          <w:sz w:val="24"/>
          <w:szCs w:val="24"/>
        </w:rPr>
        <w:t>умение выделять существенные признаки:</w:t>
      </w:r>
      <w:r w:rsidRPr="00B131B2">
        <w:rPr>
          <w:sz w:val="24"/>
          <w:szCs w:val="24"/>
        </w:rPr>
        <w:tab/>
        <w:t>вирусов, клеток прокариот</w:t>
      </w:r>
    </w:p>
    <w:p w:rsidR="00AC0E6E" w:rsidRPr="00B131B2" w:rsidRDefault="00D06C7A">
      <w:pPr>
        <w:pStyle w:val="8"/>
        <w:shd w:val="clear" w:color="auto" w:fill="auto"/>
        <w:tabs>
          <w:tab w:val="right" w:pos="3553"/>
          <w:tab w:val="left" w:pos="5180"/>
          <w:tab w:val="right" w:pos="10207"/>
        </w:tabs>
        <w:spacing w:before="0" w:line="274" w:lineRule="exact"/>
        <w:ind w:left="20" w:right="20" w:firstLine="0"/>
        <w:jc w:val="both"/>
        <w:rPr>
          <w:sz w:val="24"/>
          <w:szCs w:val="24"/>
        </w:rPr>
      </w:pPr>
      <w:r w:rsidRPr="00B131B2">
        <w:rPr>
          <w:sz w:val="24"/>
          <w:szCs w:val="24"/>
        </w:rPr>
        <w:t>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w:t>
      </w:r>
      <w:r w:rsidR="00743A77">
        <w:rPr>
          <w:sz w:val="24"/>
          <w:szCs w:val="24"/>
        </w:rPr>
        <w:t>, животных, человека,</w:t>
      </w:r>
      <w:r w:rsidR="00743A77">
        <w:rPr>
          <w:sz w:val="24"/>
          <w:szCs w:val="24"/>
        </w:rPr>
        <w:tab/>
        <w:t xml:space="preserve">процессов </w:t>
      </w:r>
      <w:r w:rsidRPr="00B131B2">
        <w:rPr>
          <w:sz w:val="24"/>
          <w:szCs w:val="24"/>
        </w:rPr>
        <w:t>жизнедеятельности,</w:t>
      </w:r>
      <w:r w:rsidRPr="00B131B2">
        <w:rPr>
          <w:sz w:val="24"/>
          <w:szCs w:val="24"/>
        </w:rPr>
        <w:tab/>
        <w:t>протекающих</w:t>
      </w:r>
    </w:p>
    <w:p w:rsidR="00AC0E6E" w:rsidRPr="00B131B2" w:rsidRDefault="00D06C7A" w:rsidP="00743A77">
      <w:pPr>
        <w:pStyle w:val="8"/>
        <w:shd w:val="clear" w:color="auto" w:fill="auto"/>
        <w:tabs>
          <w:tab w:val="right" w:pos="3802"/>
          <w:tab w:val="center" w:pos="5257"/>
          <w:tab w:val="center" w:pos="7249"/>
          <w:tab w:val="right" w:pos="10207"/>
        </w:tabs>
        <w:spacing w:before="0" w:line="274" w:lineRule="exact"/>
        <w:ind w:left="20" w:right="20" w:firstLine="0"/>
        <w:jc w:val="both"/>
        <w:rPr>
          <w:sz w:val="24"/>
          <w:szCs w:val="24"/>
        </w:rPr>
      </w:pPr>
      <w:r w:rsidRPr="00B131B2">
        <w:rPr>
          <w:sz w:val="24"/>
          <w:szCs w:val="24"/>
        </w:rPr>
        <w:t>в организмах растений, животных и человека, биологических процессо</w:t>
      </w:r>
      <w:r w:rsidR="00743A77">
        <w:rPr>
          <w:sz w:val="24"/>
          <w:szCs w:val="24"/>
        </w:rPr>
        <w:t>в: обмена веществ (метаболизм), превращения</w:t>
      </w:r>
      <w:r w:rsidR="00743A77">
        <w:rPr>
          <w:sz w:val="24"/>
          <w:szCs w:val="24"/>
        </w:rPr>
        <w:tab/>
        <w:t xml:space="preserve">энергии, </w:t>
      </w:r>
      <w:r w:rsidRPr="00B131B2">
        <w:rPr>
          <w:sz w:val="24"/>
          <w:szCs w:val="24"/>
        </w:rPr>
        <w:t>брожения,</w:t>
      </w:r>
      <w:r w:rsidRPr="00B131B2">
        <w:rPr>
          <w:sz w:val="24"/>
          <w:szCs w:val="24"/>
        </w:rPr>
        <w:tab/>
      </w:r>
      <w:r w:rsidR="00743A77">
        <w:rPr>
          <w:sz w:val="24"/>
          <w:szCs w:val="24"/>
        </w:rPr>
        <w:t xml:space="preserve"> </w:t>
      </w:r>
      <w:r w:rsidRPr="00B131B2">
        <w:rPr>
          <w:sz w:val="24"/>
          <w:szCs w:val="24"/>
        </w:rPr>
        <w:t>автотрофного</w:t>
      </w:r>
      <w:r w:rsidR="00743A77">
        <w:rPr>
          <w:sz w:val="24"/>
          <w:szCs w:val="24"/>
        </w:rPr>
        <w:t xml:space="preserve"> </w:t>
      </w:r>
      <w:r w:rsidRPr="00B131B2">
        <w:rPr>
          <w:sz w:val="24"/>
          <w:szCs w:val="24"/>
        </w:rPr>
        <w:t>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AC0E6E" w:rsidRPr="00B131B2" w:rsidRDefault="00D06C7A" w:rsidP="00743A77">
      <w:pPr>
        <w:pStyle w:val="8"/>
        <w:shd w:val="clear" w:color="auto" w:fill="auto"/>
        <w:tabs>
          <w:tab w:val="left" w:pos="1393"/>
          <w:tab w:val="center" w:pos="4273"/>
          <w:tab w:val="center" w:pos="4273"/>
          <w:tab w:val="right" w:pos="5271"/>
          <w:tab w:val="left" w:pos="5977"/>
          <w:tab w:val="center" w:pos="8223"/>
          <w:tab w:val="right" w:pos="10207"/>
        </w:tabs>
        <w:spacing w:before="0" w:line="274" w:lineRule="exact"/>
        <w:ind w:left="20" w:right="20" w:firstLine="700"/>
        <w:jc w:val="both"/>
        <w:rPr>
          <w:sz w:val="24"/>
          <w:szCs w:val="24"/>
        </w:rPr>
      </w:pPr>
      <w:r w:rsidRPr="00B131B2">
        <w:rPr>
          <w:sz w:val="24"/>
          <w:szCs w:val="24"/>
        </w:rPr>
        <w:t>умение устанавливать взаимосвязи между органоидами клетки и</w:t>
      </w:r>
      <w:r w:rsidR="00743A77">
        <w:rPr>
          <w:sz w:val="24"/>
          <w:szCs w:val="24"/>
        </w:rPr>
        <w:t xml:space="preserve"> их функциями, строением клеток разных тканей и их </w:t>
      </w:r>
      <w:r w:rsidRPr="00B131B2">
        <w:rPr>
          <w:sz w:val="24"/>
          <w:szCs w:val="24"/>
        </w:rPr>
        <w:t>функциями,</w:t>
      </w:r>
      <w:r w:rsidRPr="00B131B2">
        <w:rPr>
          <w:sz w:val="24"/>
          <w:szCs w:val="24"/>
        </w:rPr>
        <w:tab/>
        <w:t>между</w:t>
      </w:r>
      <w:r w:rsidR="00743A77">
        <w:rPr>
          <w:sz w:val="24"/>
          <w:szCs w:val="24"/>
        </w:rPr>
        <w:t xml:space="preserve"> </w:t>
      </w:r>
      <w:r w:rsidRPr="00B131B2">
        <w:rPr>
          <w:sz w:val="24"/>
          <w:szCs w:val="24"/>
        </w:rPr>
        <w:tab/>
        <w:t>органами</w:t>
      </w:r>
      <w:r w:rsidR="00743A77">
        <w:rPr>
          <w:sz w:val="24"/>
          <w:szCs w:val="24"/>
        </w:rPr>
        <w:t xml:space="preserve"> </w:t>
      </w:r>
      <w:r w:rsidRPr="00B131B2">
        <w:rPr>
          <w:sz w:val="24"/>
          <w:szCs w:val="24"/>
        </w:rPr>
        <w:t>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выявлять отличительные признаки живых систем, в том числе растений, животных и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w:t>
      </w:r>
    </w:p>
    <w:p w:rsidR="00AC0E6E" w:rsidRPr="00B131B2" w:rsidRDefault="00D06C7A" w:rsidP="00743A77">
      <w:pPr>
        <w:pStyle w:val="8"/>
        <w:shd w:val="clear" w:color="auto" w:fill="auto"/>
        <w:tabs>
          <w:tab w:val="right" w:pos="10215"/>
        </w:tabs>
        <w:spacing w:before="0" w:line="274" w:lineRule="exact"/>
        <w:ind w:left="20" w:right="20" w:firstLine="0"/>
        <w:jc w:val="both"/>
        <w:rPr>
          <w:sz w:val="24"/>
          <w:szCs w:val="24"/>
        </w:rPr>
      </w:pPr>
      <w:r w:rsidRPr="00B131B2">
        <w:rPr>
          <w:sz w:val="24"/>
          <w:szCs w:val="24"/>
        </w:rPr>
        <w:t>промышленности, углублять познавательный интерес, направленный на о</w:t>
      </w:r>
      <w:r w:rsidR="00743A77">
        <w:rPr>
          <w:sz w:val="24"/>
          <w:szCs w:val="24"/>
        </w:rPr>
        <w:t xml:space="preserve">сознанный </w:t>
      </w:r>
      <w:r w:rsidR="00743A77">
        <w:rPr>
          <w:sz w:val="24"/>
          <w:szCs w:val="24"/>
        </w:rPr>
        <w:lastRenderedPageBreak/>
        <w:t xml:space="preserve">выбор соответствующей </w:t>
      </w:r>
      <w:r w:rsidRPr="00B131B2">
        <w:rPr>
          <w:sz w:val="24"/>
          <w:szCs w:val="24"/>
        </w:rPr>
        <w:t>профессии</w:t>
      </w:r>
      <w:r w:rsidR="00743A77">
        <w:rPr>
          <w:sz w:val="24"/>
          <w:szCs w:val="24"/>
        </w:rPr>
        <w:t xml:space="preserve"> </w:t>
      </w:r>
      <w:r w:rsidRPr="00B131B2">
        <w:rPr>
          <w:sz w:val="24"/>
          <w:szCs w:val="24"/>
        </w:rPr>
        <w:t>и продолжение биологического образования в учреждениях среднего профессионального и высшего образования.</w:t>
      </w:r>
    </w:p>
    <w:p w:rsidR="00AC0E6E" w:rsidRPr="00B131B2" w:rsidRDefault="00D06C7A" w:rsidP="009A669A">
      <w:pPr>
        <w:pStyle w:val="8"/>
        <w:numPr>
          <w:ilvl w:val="0"/>
          <w:numId w:val="120"/>
        </w:numPr>
        <w:shd w:val="clear" w:color="auto" w:fill="auto"/>
        <w:tabs>
          <w:tab w:val="left" w:pos="1624"/>
        </w:tabs>
        <w:spacing w:before="0" w:line="274" w:lineRule="exact"/>
        <w:ind w:left="20" w:right="20" w:firstLine="700"/>
        <w:jc w:val="both"/>
        <w:rPr>
          <w:sz w:val="24"/>
          <w:szCs w:val="24"/>
        </w:rPr>
      </w:pPr>
      <w:r w:rsidRPr="00B131B2">
        <w:rPr>
          <w:sz w:val="24"/>
          <w:szCs w:val="24"/>
        </w:rPr>
        <w:t>Предметные результаты освоения учебного предмета «Биология» в 11 классе должны отражать:</w:t>
      </w:r>
    </w:p>
    <w:p w:rsidR="00AC0E6E" w:rsidRPr="00B131B2" w:rsidRDefault="00D06C7A" w:rsidP="00743A77">
      <w:pPr>
        <w:pStyle w:val="8"/>
        <w:shd w:val="clear" w:color="auto" w:fill="auto"/>
        <w:tabs>
          <w:tab w:val="right" w:pos="3380"/>
          <w:tab w:val="left" w:pos="4354"/>
          <w:tab w:val="right" w:pos="7566"/>
          <w:tab w:val="right" w:pos="8650"/>
          <w:tab w:val="right" w:pos="10215"/>
        </w:tabs>
        <w:spacing w:before="0" w:line="274" w:lineRule="exact"/>
        <w:ind w:left="20" w:right="20" w:firstLine="700"/>
        <w:jc w:val="both"/>
        <w:rPr>
          <w:sz w:val="24"/>
          <w:szCs w:val="24"/>
        </w:rPr>
      </w:pPr>
      <w:r w:rsidRPr="00B131B2">
        <w:rPr>
          <w:sz w:val="24"/>
          <w:szCs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w:t>
      </w:r>
      <w:r w:rsidR="00743A77">
        <w:rPr>
          <w:sz w:val="24"/>
          <w:szCs w:val="24"/>
        </w:rPr>
        <w:t>роды и решении экологических</w:t>
      </w:r>
      <w:r w:rsidR="00743A77">
        <w:rPr>
          <w:sz w:val="24"/>
          <w:szCs w:val="24"/>
        </w:rPr>
        <w:tab/>
        <w:t xml:space="preserve"> проблем человечества, а </w:t>
      </w:r>
      <w:r w:rsidRPr="00B131B2">
        <w:rPr>
          <w:sz w:val="24"/>
          <w:szCs w:val="24"/>
        </w:rPr>
        <w:t>также</w:t>
      </w:r>
      <w:r w:rsidR="00743A77">
        <w:rPr>
          <w:sz w:val="24"/>
          <w:szCs w:val="24"/>
        </w:rPr>
        <w:t xml:space="preserve"> </w:t>
      </w:r>
      <w:r w:rsidRPr="00B131B2">
        <w:rPr>
          <w:sz w:val="24"/>
          <w:szCs w:val="24"/>
        </w:rPr>
        <w:t>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AC0E6E" w:rsidRPr="00B131B2" w:rsidRDefault="00D06C7A">
      <w:pPr>
        <w:pStyle w:val="8"/>
        <w:shd w:val="clear" w:color="auto" w:fill="auto"/>
        <w:tabs>
          <w:tab w:val="right" w:pos="3025"/>
          <w:tab w:val="right" w:pos="5914"/>
          <w:tab w:val="left" w:pos="6822"/>
          <w:tab w:val="right" w:pos="10215"/>
        </w:tabs>
        <w:spacing w:before="0" w:line="274" w:lineRule="exact"/>
        <w:ind w:left="20" w:right="20" w:firstLine="700"/>
        <w:jc w:val="both"/>
        <w:rPr>
          <w:sz w:val="24"/>
          <w:szCs w:val="24"/>
        </w:rPr>
      </w:pPr>
      <w:r w:rsidRPr="00B131B2">
        <w:rPr>
          <w:sz w:val="24"/>
          <w:szCs w:val="24"/>
        </w:rPr>
        <w:t>умение владеть системой биологических знаний, которая в</w:t>
      </w:r>
      <w:r w:rsidR="00743A77">
        <w:rPr>
          <w:sz w:val="24"/>
          <w:szCs w:val="24"/>
        </w:rPr>
        <w:t>ключает определения и понимание сущности</w:t>
      </w:r>
      <w:r w:rsidR="00743A77">
        <w:rPr>
          <w:sz w:val="24"/>
          <w:szCs w:val="24"/>
        </w:rPr>
        <w:tab/>
        <w:t xml:space="preserve">основополагающих </w:t>
      </w:r>
      <w:r w:rsidRPr="00B131B2">
        <w:rPr>
          <w:sz w:val="24"/>
          <w:szCs w:val="24"/>
        </w:rPr>
        <w:t>биологических</w:t>
      </w:r>
      <w:r w:rsidRPr="00B131B2">
        <w:rPr>
          <w:sz w:val="24"/>
          <w:szCs w:val="24"/>
        </w:rPr>
        <w:tab/>
        <w:t>терминов</w:t>
      </w:r>
    </w:p>
    <w:p w:rsidR="00AC0E6E" w:rsidRPr="00B131B2" w:rsidRDefault="00D06C7A" w:rsidP="00743A77">
      <w:pPr>
        <w:pStyle w:val="8"/>
        <w:shd w:val="clear" w:color="auto" w:fill="auto"/>
        <w:tabs>
          <w:tab w:val="center" w:pos="2708"/>
          <w:tab w:val="center" w:pos="4498"/>
          <w:tab w:val="right" w:pos="6663"/>
          <w:tab w:val="left" w:pos="7546"/>
          <w:tab w:val="right" w:pos="10215"/>
        </w:tabs>
        <w:spacing w:before="0" w:line="274" w:lineRule="exact"/>
        <w:ind w:left="20" w:right="20" w:firstLine="0"/>
        <w:jc w:val="both"/>
        <w:rPr>
          <w:sz w:val="24"/>
          <w:szCs w:val="24"/>
        </w:rPr>
      </w:pPr>
      <w:r w:rsidRPr="00B131B2">
        <w:rPr>
          <w:sz w:val="24"/>
          <w:szCs w:val="24"/>
        </w:rPr>
        <w:t>и понятий (вид, экосистема, биосфера), биологические теории (эволюционная т</w:t>
      </w:r>
      <w:r w:rsidR="00743A77">
        <w:rPr>
          <w:sz w:val="24"/>
          <w:szCs w:val="24"/>
        </w:rPr>
        <w:t xml:space="preserve">еория Ч. Дарвина, синтетическая </w:t>
      </w:r>
      <w:r w:rsidRPr="00B131B2">
        <w:rPr>
          <w:sz w:val="24"/>
          <w:szCs w:val="24"/>
        </w:rPr>
        <w:t>теория</w:t>
      </w:r>
      <w:r w:rsidRPr="00B131B2">
        <w:rPr>
          <w:sz w:val="24"/>
          <w:szCs w:val="24"/>
        </w:rPr>
        <w:tab/>
      </w:r>
      <w:r w:rsidR="00743A77">
        <w:rPr>
          <w:sz w:val="24"/>
          <w:szCs w:val="24"/>
        </w:rPr>
        <w:t xml:space="preserve"> </w:t>
      </w:r>
      <w:r w:rsidRPr="00B131B2">
        <w:rPr>
          <w:sz w:val="24"/>
          <w:szCs w:val="24"/>
        </w:rPr>
        <w:t>эволюции),</w:t>
      </w:r>
      <w:r w:rsidR="00743A77">
        <w:rPr>
          <w:sz w:val="24"/>
          <w:szCs w:val="24"/>
        </w:rPr>
        <w:t xml:space="preserve"> </w:t>
      </w:r>
      <w:r w:rsidRPr="00B131B2">
        <w:rPr>
          <w:sz w:val="24"/>
          <w:szCs w:val="24"/>
        </w:rPr>
        <w:t>учения</w:t>
      </w:r>
      <w:r w:rsidRPr="00B131B2">
        <w:rPr>
          <w:sz w:val="24"/>
          <w:szCs w:val="24"/>
        </w:rPr>
        <w:tab/>
        <w:t>(А.Н. Северцова</w:t>
      </w:r>
      <w:r w:rsidRPr="00B131B2">
        <w:rPr>
          <w:sz w:val="24"/>
          <w:szCs w:val="24"/>
        </w:rPr>
        <w:tab/>
        <w:t>-</w:t>
      </w:r>
      <w:r w:rsidR="00743A77">
        <w:rPr>
          <w:sz w:val="24"/>
          <w:szCs w:val="24"/>
        </w:rPr>
        <w:t xml:space="preserve"> </w:t>
      </w:r>
      <w:r w:rsidRPr="00B131B2">
        <w:rPr>
          <w:sz w:val="24"/>
          <w:szCs w:val="24"/>
        </w:rPr>
        <w:t>о путях и направлениях эволюции, В.И. Вернадского - о биосфере), законы (генетического равновесия Дж.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AC0E6E" w:rsidRPr="00B131B2" w:rsidRDefault="00D06C7A">
      <w:pPr>
        <w:pStyle w:val="8"/>
        <w:shd w:val="clear" w:color="auto" w:fill="auto"/>
        <w:tabs>
          <w:tab w:val="left" w:pos="6264"/>
        </w:tabs>
        <w:spacing w:before="0" w:line="274" w:lineRule="exact"/>
        <w:ind w:left="20" w:firstLine="700"/>
        <w:jc w:val="both"/>
        <w:rPr>
          <w:sz w:val="24"/>
          <w:szCs w:val="24"/>
        </w:rPr>
      </w:pPr>
      <w:r w:rsidRPr="00B131B2">
        <w:rPr>
          <w:sz w:val="24"/>
          <w:szCs w:val="24"/>
        </w:rPr>
        <w:t>умение выделять существенные признаки:</w:t>
      </w:r>
      <w:r w:rsidRPr="00B131B2">
        <w:rPr>
          <w:sz w:val="24"/>
          <w:szCs w:val="24"/>
        </w:rPr>
        <w:tab/>
        <w:t>видов, биогеоценозов, экосистем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AC0E6E" w:rsidRPr="00B131B2" w:rsidRDefault="00D06C7A" w:rsidP="00245FB0">
      <w:pPr>
        <w:pStyle w:val="8"/>
        <w:shd w:val="clear" w:color="auto" w:fill="auto"/>
        <w:tabs>
          <w:tab w:val="center" w:pos="2881"/>
          <w:tab w:val="left" w:pos="4134"/>
          <w:tab w:val="left" w:pos="5871"/>
          <w:tab w:val="left" w:pos="8199"/>
        </w:tabs>
        <w:spacing w:before="0" w:line="274" w:lineRule="exact"/>
        <w:ind w:left="20" w:right="20" w:firstLine="700"/>
        <w:jc w:val="both"/>
        <w:rPr>
          <w:sz w:val="24"/>
          <w:szCs w:val="24"/>
        </w:rPr>
      </w:pPr>
      <w:r w:rsidRPr="00B131B2">
        <w:rPr>
          <w:sz w:val="24"/>
          <w:szCs w:val="24"/>
        </w:rPr>
        <w:t xml:space="preserve">умение устанавливать взаимосвязи между процессами эволюции, </w:t>
      </w:r>
      <w:r w:rsidR="00245FB0">
        <w:rPr>
          <w:sz w:val="24"/>
          <w:szCs w:val="24"/>
        </w:rPr>
        <w:t xml:space="preserve">движущими силами антропогенеза, </w:t>
      </w:r>
      <w:r w:rsidRPr="00B131B2">
        <w:rPr>
          <w:sz w:val="24"/>
          <w:szCs w:val="24"/>
        </w:rPr>
        <w:t>к</w:t>
      </w:r>
      <w:r w:rsidR="00245FB0">
        <w:rPr>
          <w:sz w:val="24"/>
          <w:szCs w:val="24"/>
        </w:rPr>
        <w:t xml:space="preserve">омпонентами различных экосистем и </w:t>
      </w:r>
      <w:r w:rsidRPr="00B131B2">
        <w:rPr>
          <w:sz w:val="24"/>
          <w:szCs w:val="24"/>
        </w:rPr>
        <w:t>приспособлениями</w:t>
      </w:r>
      <w:r w:rsidR="00245FB0">
        <w:rPr>
          <w:sz w:val="24"/>
          <w:szCs w:val="24"/>
        </w:rPr>
        <w:t xml:space="preserve"> </w:t>
      </w:r>
      <w:r w:rsidRPr="00B131B2">
        <w:rPr>
          <w:sz w:val="24"/>
          <w:szCs w:val="24"/>
        </w:rPr>
        <w:t>к ним организмов;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AC0E6E" w:rsidRPr="00B131B2" w:rsidRDefault="00D06C7A">
      <w:pPr>
        <w:pStyle w:val="8"/>
        <w:shd w:val="clear" w:color="auto" w:fill="auto"/>
        <w:tabs>
          <w:tab w:val="center" w:pos="2881"/>
          <w:tab w:val="left" w:pos="4134"/>
          <w:tab w:val="left" w:pos="5871"/>
          <w:tab w:val="left" w:pos="8199"/>
        </w:tabs>
        <w:spacing w:before="0" w:line="274" w:lineRule="exact"/>
        <w:ind w:left="20" w:right="20" w:firstLine="700"/>
        <w:jc w:val="both"/>
        <w:rPr>
          <w:sz w:val="24"/>
          <w:szCs w:val="24"/>
        </w:rPr>
      </w:pPr>
      <w:r w:rsidRPr="00B131B2">
        <w:rPr>
          <w:sz w:val="24"/>
          <w:szCs w:val="24"/>
        </w:rPr>
        <w:t>умение решать биологические задачи, выявлять причинно-следственные связи между исследуемыми</w:t>
      </w:r>
      <w:r w:rsidRPr="00B131B2">
        <w:rPr>
          <w:sz w:val="24"/>
          <w:szCs w:val="24"/>
        </w:rPr>
        <w:tab/>
        <w:t>биологическими</w:t>
      </w:r>
      <w:r w:rsidRPr="00B131B2">
        <w:rPr>
          <w:sz w:val="24"/>
          <w:szCs w:val="24"/>
        </w:rPr>
        <w:tab/>
        <w:t>процессами</w:t>
      </w:r>
      <w:r w:rsidRPr="00B131B2">
        <w:rPr>
          <w:sz w:val="24"/>
          <w:szCs w:val="24"/>
        </w:rPr>
        <w:tab/>
        <w:t>и явлениями,</w:t>
      </w:r>
      <w:r w:rsidRPr="00B131B2">
        <w:rPr>
          <w:sz w:val="24"/>
          <w:szCs w:val="24"/>
        </w:rPr>
        <w:tab/>
        <w:t>делать выводы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прогнозы на основании полученных результатов;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AC0E6E" w:rsidRPr="00B131B2" w:rsidRDefault="00D06C7A" w:rsidP="00743A77">
      <w:pPr>
        <w:pStyle w:val="8"/>
        <w:shd w:val="clear" w:color="auto" w:fill="auto"/>
        <w:spacing w:before="0" w:line="274" w:lineRule="exact"/>
        <w:ind w:left="20" w:right="20" w:firstLine="700"/>
        <w:jc w:val="both"/>
        <w:rPr>
          <w:sz w:val="24"/>
          <w:szCs w:val="24"/>
        </w:rPr>
      </w:pPr>
      <w:r w:rsidRPr="00B131B2">
        <w:rPr>
          <w:sz w:val="24"/>
          <w:szCs w:val="24"/>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w:t>
      </w:r>
      <w:r w:rsidR="00743A77">
        <w:rPr>
          <w:sz w:val="24"/>
          <w:szCs w:val="24"/>
        </w:rPr>
        <w:t xml:space="preserve"> </w:t>
      </w:r>
      <w:r w:rsidRPr="00B131B2">
        <w:rPr>
          <w:sz w:val="24"/>
          <w:szCs w:val="24"/>
        </w:rPr>
        <w:t>образования</w:t>
      </w:r>
    </w:p>
    <w:p w:rsidR="00AC0E6E" w:rsidRPr="00B131B2" w:rsidRDefault="00D06C7A">
      <w:pPr>
        <w:pStyle w:val="8"/>
        <w:shd w:val="clear" w:color="auto" w:fill="auto"/>
        <w:spacing w:before="0" w:after="788" w:line="283" w:lineRule="exact"/>
        <w:ind w:left="20" w:firstLine="0"/>
        <w:rPr>
          <w:sz w:val="24"/>
          <w:szCs w:val="24"/>
        </w:rPr>
      </w:pPr>
      <w:r w:rsidRPr="00B131B2">
        <w:rPr>
          <w:sz w:val="24"/>
          <w:szCs w:val="24"/>
        </w:rPr>
        <w:t>в учреждениях среднего профессионального и высшего образования.</w:t>
      </w:r>
    </w:p>
    <w:p w:rsidR="00AC0E6E" w:rsidRPr="003373E4" w:rsidRDefault="00D06C7A" w:rsidP="009A669A">
      <w:pPr>
        <w:pStyle w:val="44"/>
        <w:keepNext/>
        <w:keepLines/>
        <w:numPr>
          <w:ilvl w:val="0"/>
          <w:numId w:val="114"/>
        </w:numPr>
        <w:shd w:val="clear" w:color="auto" w:fill="auto"/>
        <w:tabs>
          <w:tab w:val="left" w:pos="1278"/>
        </w:tabs>
        <w:spacing w:before="0" w:line="274" w:lineRule="exact"/>
        <w:ind w:left="20" w:right="20"/>
        <w:rPr>
          <w:sz w:val="28"/>
          <w:szCs w:val="28"/>
        </w:rPr>
      </w:pPr>
      <w:bookmarkStart w:id="78" w:name="bookmark31"/>
      <w:r w:rsidRPr="003373E4">
        <w:rPr>
          <w:rStyle w:val="45"/>
          <w:b/>
          <w:bCs/>
          <w:sz w:val="28"/>
          <w:szCs w:val="28"/>
        </w:rPr>
        <w:t>Федеральная рабочая программа по учебному предмету «История» (базовый уровень).</w:t>
      </w:r>
      <w:bookmarkEnd w:id="78"/>
    </w:p>
    <w:p w:rsidR="00AC0E6E" w:rsidRPr="00B131B2" w:rsidRDefault="00D06C7A" w:rsidP="009A669A">
      <w:pPr>
        <w:pStyle w:val="8"/>
        <w:numPr>
          <w:ilvl w:val="1"/>
          <w:numId w:val="114"/>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C0E6E" w:rsidRPr="00743A77" w:rsidRDefault="00D06C7A" w:rsidP="009A669A">
      <w:pPr>
        <w:pStyle w:val="8"/>
        <w:numPr>
          <w:ilvl w:val="1"/>
          <w:numId w:val="114"/>
        </w:numPr>
        <w:shd w:val="clear" w:color="auto" w:fill="auto"/>
        <w:spacing w:before="0" w:line="274" w:lineRule="exact"/>
        <w:ind w:left="20" w:firstLine="720"/>
        <w:jc w:val="both"/>
        <w:rPr>
          <w:b/>
          <w:sz w:val="24"/>
          <w:szCs w:val="24"/>
        </w:rPr>
      </w:pPr>
      <w:r w:rsidRPr="00B131B2">
        <w:rPr>
          <w:sz w:val="24"/>
          <w:szCs w:val="24"/>
        </w:rPr>
        <w:t xml:space="preserve"> </w:t>
      </w:r>
      <w:r w:rsidRPr="00743A77">
        <w:rPr>
          <w:b/>
          <w:sz w:val="24"/>
          <w:szCs w:val="24"/>
        </w:rPr>
        <w:t>Пояснительная записка.</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AC0E6E" w:rsidRPr="00B131B2" w:rsidRDefault="00D06C7A" w:rsidP="009A669A">
      <w:pPr>
        <w:pStyle w:val="8"/>
        <w:numPr>
          <w:ilvl w:val="2"/>
          <w:numId w:val="114"/>
        </w:numPr>
        <w:shd w:val="clear" w:color="auto" w:fill="auto"/>
        <w:tabs>
          <w:tab w:val="center" w:pos="5002"/>
          <w:tab w:val="right" w:pos="10214"/>
        </w:tabs>
        <w:spacing w:before="0" w:line="274" w:lineRule="exact"/>
        <w:ind w:left="20" w:right="20" w:firstLine="720"/>
        <w:jc w:val="both"/>
        <w:rPr>
          <w:sz w:val="24"/>
          <w:szCs w:val="24"/>
        </w:rPr>
      </w:pPr>
      <w:r w:rsidRPr="00B131B2">
        <w:rPr>
          <w:sz w:val="24"/>
          <w:szCs w:val="24"/>
        </w:rPr>
        <w:t xml:space="preserve"> Программа по истории дает представление о целях, общей стратегии обучения, воспитания и развития обучающихся средствами истории, устанавливает обяз</w:t>
      </w:r>
      <w:r w:rsidR="00BF127E">
        <w:rPr>
          <w:sz w:val="24"/>
          <w:szCs w:val="24"/>
        </w:rPr>
        <w:t xml:space="preserve">ательное предметное содержание, </w:t>
      </w:r>
      <w:r w:rsidRPr="00B131B2">
        <w:rPr>
          <w:sz w:val="24"/>
          <w:szCs w:val="24"/>
        </w:rPr>
        <w:t>предусматривает</w:t>
      </w:r>
      <w:r w:rsidRPr="00B131B2">
        <w:rPr>
          <w:sz w:val="24"/>
          <w:szCs w:val="24"/>
        </w:rPr>
        <w:tab/>
        <w:t>распределение</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его по классам и структурирование его по разделам и темам курса.</w:t>
      </w:r>
    </w:p>
    <w:p w:rsidR="00AC0E6E" w:rsidRPr="00B131B2" w:rsidRDefault="00D06C7A" w:rsidP="009A669A">
      <w:pPr>
        <w:pStyle w:val="8"/>
        <w:numPr>
          <w:ilvl w:val="2"/>
          <w:numId w:val="114"/>
        </w:numPr>
        <w:shd w:val="clear" w:color="auto" w:fill="auto"/>
        <w:spacing w:before="0" w:line="274" w:lineRule="exact"/>
        <w:ind w:left="20" w:right="20" w:firstLine="720"/>
        <w:jc w:val="both"/>
        <w:rPr>
          <w:sz w:val="24"/>
          <w:szCs w:val="24"/>
        </w:rPr>
      </w:pPr>
      <w:r w:rsidRPr="00B131B2">
        <w:rPr>
          <w:sz w:val="24"/>
          <w:szCs w:val="24"/>
        </w:rPr>
        <w:t xml:space="preserve">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C0E6E" w:rsidRPr="00B131B2" w:rsidRDefault="00D06C7A" w:rsidP="009A669A">
      <w:pPr>
        <w:pStyle w:val="8"/>
        <w:numPr>
          <w:ilvl w:val="2"/>
          <w:numId w:val="114"/>
        </w:numPr>
        <w:shd w:val="clear" w:color="auto" w:fill="auto"/>
        <w:tabs>
          <w:tab w:val="right" w:pos="10214"/>
        </w:tabs>
        <w:spacing w:before="0" w:line="274" w:lineRule="exact"/>
        <w:ind w:left="20" w:right="20" w:firstLine="720"/>
        <w:jc w:val="both"/>
        <w:rPr>
          <w:sz w:val="24"/>
          <w:szCs w:val="24"/>
        </w:rPr>
      </w:pPr>
      <w:r w:rsidRPr="00B131B2">
        <w:rPr>
          <w:sz w:val="24"/>
          <w:szCs w:val="24"/>
        </w:rPr>
        <w:t xml:space="preserve">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w:t>
      </w:r>
      <w:r w:rsidRPr="00B131B2">
        <w:rPr>
          <w:sz w:val="24"/>
          <w:szCs w:val="24"/>
        </w:rPr>
        <w:tab/>
        <w:t>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Задачами изучения истории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систематических знаний об истории России и всеобщей истории XX — начала XXI 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воспитание обучающихся в духе патриотизма, уважения к своему Отечеству — </w:t>
      </w:r>
      <w:r w:rsidRPr="00B131B2">
        <w:rPr>
          <w:sz w:val="24"/>
          <w:szCs w:val="24"/>
        </w:rPr>
        <w:lastRenderedPageBreak/>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C0E6E" w:rsidRPr="00B131B2" w:rsidRDefault="00D06C7A">
      <w:pPr>
        <w:pStyle w:val="8"/>
        <w:shd w:val="clear" w:color="auto" w:fill="auto"/>
        <w:tabs>
          <w:tab w:val="left" w:pos="1251"/>
          <w:tab w:val="center" w:pos="2775"/>
          <w:tab w:val="left" w:pos="3582"/>
          <w:tab w:val="right" w:pos="7412"/>
          <w:tab w:val="center" w:pos="8156"/>
          <w:tab w:val="right" w:pos="10214"/>
        </w:tabs>
        <w:spacing w:before="0" w:line="274" w:lineRule="exact"/>
        <w:ind w:left="20" w:right="20" w:firstLine="720"/>
        <w:jc w:val="both"/>
        <w:rPr>
          <w:sz w:val="24"/>
          <w:szCs w:val="24"/>
        </w:rPr>
      </w:pPr>
      <w:r w:rsidRPr="00B131B2">
        <w:rPr>
          <w:sz w:val="24"/>
          <w:szCs w:val="24"/>
        </w:rPr>
        <w:t>формирование исторического мышления, способности рассматр</w:t>
      </w:r>
      <w:r w:rsidR="00743A77">
        <w:rPr>
          <w:sz w:val="24"/>
          <w:szCs w:val="24"/>
        </w:rPr>
        <w:t>ивать события и явления с точки зренияь их</w:t>
      </w:r>
      <w:r w:rsidR="00743A77">
        <w:rPr>
          <w:sz w:val="24"/>
          <w:szCs w:val="24"/>
        </w:rPr>
        <w:tab/>
        <w:t>исторической</w:t>
      </w:r>
      <w:r w:rsidR="00743A77">
        <w:rPr>
          <w:sz w:val="24"/>
          <w:szCs w:val="24"/>
        </w:rPr>
        <w:tab/>
        <w:t xml:space="preserve">обусловленности </w:t>
      </w:r>
      <w:r w:rsidRPr="00B131B2">
        <w:rPr>
          <w:sz w:val="24"/>
          <w:szCs w:val="24"/>
        </w:rPr>
        <w:t>и</w:t>
      </w:r>
      <w:r w:rsidRPr="00B131B2">
        <w:rPr>
          <w:sz w:val="24"/>
          <w:szCs w:val="24"/>
        </w:rPr>
        <w:tab/>
        <w:t>взаимосвязи,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в развитии, в системе координат «прошлое — настоящее — будущее»;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w:t>
      </w:r>
    </w:p>
    <w:p w:rsidR="00AC0E6E" w:rsidRPr="00B131B2" w:rsidRDefault="00D06C7A">
      <w:pPr>
        <w:pStyle w:val="8"/>
        <w:shd w:val="clear" w:color="auto" w:fill="auto"/>
        <w:tabs>
          <w:tab w:val="center" w:pos="3802"/>
          <w:tab w:val="left" w:pos="6236"/>
          <w:tab w:val="right" w:pos="10214"/>
        </w:tabs>
        <w:spacing w:before="0" w:line="274" w:lineRule="exact"/>
        <w:ind w:left="20" w:firstLine="0"/>
        <w:jc w:val="both"/>
        <w:rPr>
          <w:sz w:val="24"/>
          <w:szCs w:val="24"/>
        </w:rPr>
      </w:pPr>
      <w:r w:rsidRPr="00B131B2">
        <w:rPr>
          <w:sz w:val="24"/>
          <w:szCs w:val="24"/>
        </w:rPr>
        <w:t>собс</w:t>
      </w:r>
      <w:r w:rsidR="00BF127E">
        <w:rPr>
          <w:sz w:val="24"/>
          <w:szCs w:val="24"/>
        </w:rPr>
        <w:t>твенного</w:t>
      </w:r>
      <w:r w:rsidR="00BF127E">
        <w:rPr>
          <w:sz w:val="24"/>
          <w:szCs w:val="24"/>
        </w:rPr>
        <w:tab/>
        <w:t xml:space="preserve">отношения, обоснование </w:t>
      </w:r>
      <w:r w:rsidRPr="00B131B2">
        <w:rPr>
          <w:sz w:val="24"/>
          <w:szCs w:val="24"/>
        </w:rPr>
        <w:t>позиции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при изучении дискуссионных проблем прошлого и современности);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практики применения знаний и умений в социальной среде, общественной деятельности, межкультурном общении.</w:t>
      </w:r>
    </w:p>
    <w:p w:rsidR="00AC0E6E" w:rsidRPr="00B131B2" w:rsidRDefault="00D06C7A" w:rsidP="009A669A">
      <w:pPr>
        <w:pStyle w:val="8"/>
        <w:numPr>
          <w:ilvl w:val="2"/>
          <w:numId w:val="114"/>
        </w:numPr>
        <w:shd w:val="clear" w:color="auto" w:fill="auto"/>
        <w:tabs>
          <w:tab w:val="left" w:pos="8775"/>
        </w:tabs>
        <w:spacing w:before="0" w:line="274" w:lineRule="exact"/>
        <w:ind w:left="20" w:right="20" w:firstLine="720"/>
        <w:jc w:val="both"/>
        <w:rPr>
          <w:sz w:val="24"/>
          <w:szCs w:val="24"/>
        </w:rPr>
      </w:pPr>
      <w:r w:rsidRPr="00B131B2">
        <w:rPr>
          <w:sz w:val="24"/>
          <w:szCs w:val="24"/>
        </w:rPr>
        <w:t xml:space="preserve"> Общее число часо</w:t>
      </w:r>
      <w:r w:rsidR="00743A77">
        <w:rPr>
          <w:sz w:val="24"/>
          <w:szCs w:val="24"/>
        </w:rPr>
        <w:t xml:space="preserve">в, рекомендованных для изучения </w:t>
      </w:r>
      <w:r w:rsidRPr="00B131B2">
        <w:rPr>
          <w:sz w:val="24"/>
          <w:szCs w:val="24"/>
        </w:rPr>
        <w:t>истории, - 136, в 10-11 классах по 2 часа в неделю при 34 учебных неделях.</w:t>
      </w:r>
    </w:p>
    <w:p w:rsidR="00AC0E6E" w:rsidRPr="00B131B2" w:rsidRDefault="00D06C7A" w:rsidP="009A669A">
      <w:pPr>
        <w:pStyle w:val="8"/>
        <w:numPr>
          <w:ilvl w:val="2"/>
          <w:numId w:val="114"/>
        </w:numPr>
        <w:shd w:val="clear" w:color="auto" w:fill="auto"/>
        <w:tabs>
          <w:tab w:val="left" w:pos="8775"/>
        </w:tabs>
        <w:spacing w:before="0" w:line="274" w:lineRule="exact"/>
        <w:ind w:left="20" w:right="20" w:firstLine="720"/>
        <w:jc w:val="both"/>
        <w:rPr>
          <w:sz w:val="24"/>
          <w:szCs w:val="24"/>
        </w:rPr>
      </w:pPr>
      <w:r w:rsidRPr="00B131B2">
        <w:rPr>
          <w:sz w:val="24"/>
          <w:szCs w:val="24"/>
        </w:rPr>
        <w:t xml:space="preserve"> Последовательность </w:t>
      </w:r>
      <w:r w:rsidR="00743A77">
        <w:rPr>
          <w:sz w:val="24"/>
          <w:szCs w:val="24"/>
        </w:rPr>
        <w:t xml:space="preserve">изучения тем в рамках программы </w:t>
      </w:r>
      <w:r w:rsidRPr="00B131B2">
        <w:rPr>
          <w:sz w:val="24"/>
          <w:szCs w:val="24"/>
        </w:rPr>
        <w:t>по истории в пределах одного класса может варьироваться.</w:t>
      </w:r>
    </w:p>
    <w:p w:rsidR="00AC0E6E" w:rsidRPr="00743A77" w:rsidRDefault="00D06C7A" w:rsidP="009A669A">
      <w:pPr>
        <w:pStyle w:val="8"/>
        <w:numPr>
          <w:ilvl w:val="1"/>
          <w:numId w:val="114"/>
        </w:numPr>
        <w:shd w:val="clear" w:color="auto" w:fill="auto"/>
        <w:tabs>
          <w:tab w:val="left" w:pos="1441"/>
        </w:tabs>
        <w:spacing w:before="0" w:line="274" w:lineRule="exact"/>
        <w:ind w:left="20" w:firstLine="720"/>
        <w:jc w:val="both"/>
        <w:rPr>
          <w:b/>
          <w:sz w:val="24"/>
          <w:szCs w:val="24"/>
        </w:rPr>
      </w:pPr>
      <w:r w:rsidRPr="00743A77">
        <w:rPr>
          <w:b/>
          <w:sz w:val="24"/>
          <w:szCs w:val="24"/>
        </w:rPr>
        <w:t>Содержание обучения в 10 классе.</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Всеобщая история.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Введение. Понятие «Новейшее время». Хронологические рамки и периодизация Новейшей истории. Изменение мира в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 xml:space="preserve">в. Ключевые процессы и события Новейшей истории. Место России в мировой истории ХХ — начала </w:t>
      </w:r>
      <w:r w:rsidRPr="00B131B2">
        <w:rPr>
          <w:sz w:val="24"/>
          <w:szCs w:val="24"/>
          <w:lang w:val="en-US" w:eastAsia="en-US" w:bidi="en-US"/>
        </w:rPr>
        <w:t xml:space="preserve">XXI </w:t>
      </w:r>
      <w:r w:rsidRPr="00B131B2">
        <w:rPr>
          <w:sz w:val="24"/>
          <w:szCs w:val="24"/>
        </w:rPr>
        <w:t>в.</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Мир накануне и в годы Первой мировой войны.</w:t>
      </w:r>
    </w:p>
    <w:p w:rsidR="00AC0E6E" w:rsidRPr="00BF127E" w:rsidRDefault="00D06C7A" w:rsidP="00BF127E">
      <w:pPr>
        <w:pStyle w:val="8"/>
        <w:numPr>
          <w:ilvl w:val="4"/>
          <w:numId w:val="114"/>
        </w:numPr>
        <w:shd w:val="clear" w:color="auto" w:fill="auto"/>
        <w:tabs>
          <w:tab w:val="right" w:pos="5074"/>
          <w:tab w:val="right" w:pos="7758"/>
          <w:tab w:val="right" w:pos="10214"/>
        </w:tabs>
        <w:spacing w:before="0" w:line="274" w:lineRule="exact"/>
        <w:ind w:left="20" w:right="20" w:firstLine="720"/>
        <w:jc w:val="both"/>
        <w:rPr>
          <w:sz w:val="24"/>
          <w:szCs w:val="24"/>
        </w:rPr>
      </w:pPr>
      <w:r w:rsidRPr="00B131B2">
        <w:rPr>
          <w:sz w:val="24"/>
          <w:szCs w:val="24"/>
        </w:rPr>
        <w:t xml:space="preserve"> Мир в начале ХХ в. Развитие индустриального общества. Технический прогресс. Изменение социальной структуры общества. Политические течения: либерализм, к</w:t>
      </w:r>
      <w:r w:rsidR="00BF127E">
        <w:rPr>
          <w:sz w:val="24"/>
          <w:szCs w:val="24"/>
        </w:rPr>
        <w:t>онсерватизм,</w:t>
      </w:r>
      <w:r w:rsidR="00BF127E">
        <w:rPr>
          <w:sz w:val="24"/>
          <w:szCs w:val="24"/>
        </w:rPr>
        <w:tab/>
        <w:t xml:space="preserve">социал-демократия, анархизм. </w:t>
      </w:r>
      <w:r w:rsidRPr="00B131B2">
        <w:rPr>
          <w:sz w:val="24"/>
          <w:szCs w:val="24"/>
        </w:rPr>
        <w:t>Рабочее</w:t>
      </w:r>
      <w:r w:rsidR="00BF127E">
        <w:rPr>
          <w:sz w:val="24"/>
          <w:szCs w:val="24"/>
        </w:rPr>
        <w:t xml:space="preserve"> </w:t>
      </w:r>
      <w:r w:rsidRPr="00BF127E">
        <w:rPr>
          <w:sz w:val="24"/>
          <w:szCs w:val="24"/>
        </w:rPr>
        <w:t>и социалистическое движение. Профсоюзы.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Мир империй — наследие </w:t>
      </w:r>
      <w:r w:rsidRPr="00B131B2">
        <w:rPr>
          <w:sz w:val="24"/>
          <w:szCs w:val="24"/>
          <w:lang w:val="en-US" w:eastAsia="en-US" w:bidi="en-US"/>
        </w:rPr>
        <w:t>XIX</w:t>
      </w:r>
      <w:r w:rsidRPr="00B131B2">
        <w:rPr>
          <w:sz w:val="24"/>
          <w:szCs w:val="24"/>
          <w:lang w:eastAsia="en-US" w:bidi="en-US"/>
        </w:rPr>
        <w:t xml:space="preserve"> </w:t>
      </w:r>
      <w:r w:rsidRPr="00B131B2">
        <w:rPr>
          <w:sz w:val="24"/>
          <w:szCs w:val="24"/>
        </w:rPr>
        <w:t xml:space="preserve">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B131B2">
        <w:rPr>
          <w:sz w:val="24"/>
          <w:szCs w:val="24"/>
          <w:lang w:val="en-US" w:eastAsia="en-US" w:bidi="en-US"/>
        </w:rPr>
        <w:t>XIX</w:t>
      </w:r>
      <w:r w:rsidRPr="00B131B2">
        <w:rPr>
          <w:sz w:val="24"/>
          <w:szCs w:val="24"/>
          <w:lang w:eastAsia="en-US" w:bidi="en-US"/>
        </w:rPr>
        <w:t xml:space="preserve"> </w:t>
      </w:r>
      <w:r w:rsidRPr="00B131B2">
        <w:rPr>
          <w:sz w:val="24"/>
          <w:szCs w:val="24"/>
        </w:rPr>
        <w:t>— начале ХХ в.</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AC0E6E" w:rsidRPr="00B131B2" w:rsidRDefault="00D06C7A" w:rsidP="00743A77">
      <w:pPr>
        <w:pStyle w:val="8"/>
        <w:shd w:val="clear" w:color="auto" w:fill="auto"/>
        <w:tabs>
          <w:tab w:val="left" w:pos="2166"/>
          <w:tab w:val="right" w:pos="7599"/>
          <w:tab w:val="right" w:pos="7599"/>
          <w:tab w:val="right" w:pos="10214"/>
        </w:tabs>
        <w:spacing w:before="0" w:line="274" w:lineRule="exact"/>
        <w:ind w:left="20" w:right="20" w:firstLine="720"/>
        <w:jc w:val="both"/>
        <w:rPr>
          <w:sz w:val="24"/>
          <w:szCs w:val="24"/>
        </w:rPr>
      </w:pPr>
      <w:r w:rsidRPr="00B131B2">
        <w:rPr>
          <w:sz w:val="24"/>
          <w:szCs w:val="24"/>
        </w:rPr>
        <w:t>Завершающий этап войны. Объявление США войны Германии. Бои на Западном фронте. Революция в России и выход Советской России из войны. Ка</w:t>
      </w:r>
      <w:r w:rsidR="00743A77">
        <w:rPr>
          <w:sz w:val="24"/>
          <w:szCs w:val="24"/>
        </w:rPr>
        <w:t>питуляция государств</w:t>
      </w:r>
      <w:r w:rsidR="00743A77">
        <w:rPr>
          <w:sz w:val="24"/>
          <w:szCs w:val="24"/>
        </w:rPr>
        <w:tab/>
        <w:t xml:space="preserve">Четверного союза. Политические, </w:t>
      </w:r>
      <w:r w:rsidRPr="00B131B2">
        <w:rPr>
          <w:sz w:val="24"/>
          <w:szCs w:val="24"/>
        </w:rPr>
        <w:t>экономические</w:t>
      </w:r>
      <w:r w:rsidR="00743A77">
        <w:rPr>
          <w:sz w:val="24"/>
          <w:szCs w:val="24"/>
        </w:rPr>
        <w:t xml:space="preserve"> </w:t>
      </w:r>
      <w:r w:rsidRPr="00B131B2">
        <w:rPr>
          <w:sz w:val="24"/>
          <w:szCs w:val="24"/>
        </w:rPr>
        <w:t>и социальные последствия Первой мировой войны.</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Мир в 1918—1939 гг.</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От войны к миру.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Распад империй и образование новых национальных государств в Европе. Планы </w:t>
      </w:r>
      <w:r w:rsidRPr="00B131B2">
        <w:rPr>
          <w:sz w:val="24"/>
          <w:szCs w:val="24"/>
        </w:rPr>
        <w:lastRenderedPageBreak/>
        <w:t>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Страны Европы и Северной Америки в 1920—1930-е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Стабилизация 1920-х гг. Эра процветания в США. Мировой экономический кризис 1929—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Страны Азии, Латинской Америки в 1918—1930-е гг.</w:t>
      </w:r>
    </w:p>
    <w:p w:rsidR="00AC0E6E" w:rsidRPr="00B131B2" w:rsidRDefault="00D06C7A">
      <w:pPr>
        <w:pStyle w:val="8"/>
        <w:shd w:val="clear" w:color="auto" w:fill="auto"/>
        <w:tabs>
          <w:tab w:val="left" w:pos="1983"/>
          <w:tab w:val="center" w:pos="4014"/>
          <w:tab w:val="center" w:pos="5718"/>
          <w:tab w:val="center" w:pos="7705"/>
          <w:tab w:val="right" w:pos="10219"/>
        </w:tabs>
        <w:spacing w:before="0" w:line="274" w:lineRule="exact"/>
        <w:ind w:left="20" w:right="20" w:firstLine="720"/>
        <w:jc w:val="both"/>
        <w:rPr>
          <w:sz w:val="24"/>
          <w:szCs w:val="24"/>
        </w:rPr>
      </w:pPr>
      <w:r w:rsidRPr="00B131B2">
        <w:rPr>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w:t>
      </w:r>
      <w:r w:rsidR="00BF127E">
        <w:rPr>
          <w:sz w:val="24"/>
          <w:szCs w:val="24"/>
        </w:rPr>
        <w:t xml:space="preserve"> гг. в Китае. Режим</w:t>
      </w:r>
      <w:r w:rsidR="00BF127E">
        <w:rPr>
          <w:sz w:val="24"/>
          <w:szCs w:val="24"/>
        </w:rPr>
        <w:tab/>
        <w:t>Чан</w:t>
      </w:r>
      <w:r w:rsidR="00BF127E">
        <w:rPr>
          <w:sz w:val="24"/>
          <w:szCs w:val="24"/>
        </w:rPr>
        <w:tab/>
        <w:t xml:space="preserve">Кайши и гражданская </w:t>
      </w:r>
      <w:r w:rsidRPr="00B131B2">
        <w:rPr>
          <w:sz w:val="24"/>
          <w:szCs w:val="24"/>
        </w:rPr>
        <w:t>война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Международные отношения в 1920—1930-х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Развитие культуры в 1914—1930-х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AC0E6E" w:rsidRPr="00B131B2" w:rsidRDefault="00D06C7A" w:rsidP="00743A77">
      <w:pPr>
        <w:pStyle w:val="8"/>
        <w:shd w:val="clear" w:color="auto" w:fill="auto"/>
        <w:tabs>
          <w:tab w:val="left" w:pos="4863"/>
          <w:tab w:val="left" w:pos="4863"/>
          <w:tab w:val="right" w:pos="8098"/>
          <w:tab w:val="right" w:pos="10219"/>
        </w:tabs>
        <w:spacing w:before="0" w:line="274" w:lineRule="exact"/>
        <w:ind w:left="20" w:right="20" w:firstLine="720"/>
        <w:jc w:val="both"/>
        <w:rPr>
          <w:sz w:val="24"/>
          <w:szCs w:val="24"/>
        </w:rPr>
      </w:pPr>
      <w:r w:rsidRPr="00B131B2">
        <w:rPr>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w:t>
      </w:r>
      <w:r w:rsidR="00743A77">
        <w:rPr>
          <w:sz w:val="24"/>
          <w:szCs w:val="24"/>
        </w:rPr>
        <w:t xml:space="preserve">бстракционизм, реализм. Ведущие деятели культуры первой </w:t>
      </w:r>
      <w:r w:rsidRPr="00B131B2">
        <w:rPr>
          <w:sz w:val="24"/>
          <w:szCs w:val="24"/>
        </w:rPr>
        <w:t>трети</w:t>
      </w:r>
      <w:r w:rsidR="00743A77">
        <w:rPr>
          <w:sz w:val="24"/>
          <w:szCs w:val="24"/>
        </w:rPr>
        <w:t xml:space="preserve"> </w:t>
      </w:r>
      <w:r w:rsidRPr="00B131B2">
        <w:rPr>
          <w:sz w:val="24"/>
          <w:szCs w:val="24"/>
        </w:rPr>
        <w:t xml:space="preserve">ХХ в. Кинематограф </w:t>
      </w:r>
      <w:r w:rsidRPr="00B131B2">
        <w:rPr>
          <w:sz w:val="24"/>
          <w:szCs w:val="24"/>
        </w:rPr>
        <w:lastRenderedPageBreak/>
        <w:t>1920—1930-х гг. Тоталитаризм и культура. Массовая культура. Олимпийское движение.</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Вторая мировая война (4 ч).</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AC0E6E" w:rsidRPr="00245FB0" w:rsidRDefault="00D06C7A" w:rsidP="009A669A">
      <w:pPr>
        <w:pStyle w:val="8"/>
        <w:numPr>
          <w:ilvl w:val="4"/>
          <w:numId w:val="114"/>
        </w:numPr>
        <w:shd w:val="clear" w:color="auto" w:fill="auto"/>
        <w:tabs>
          <w:tab w:val="right" w:pos="2170"/>
          <w:tab w:val="center" w:pos="3337"/>
          <w:tab w:val="right" w:pos="6049"/>
          <w:tab w:val="right" w:pos="7465"/>
          <w:tab w:val="left" w:pos="8214"/>
          <w:tab w:val="right" w:pos="10219"/>
        </w:tabs>
        <w:spacing w:before="0" w:line="274" w:lineRule="exact"/>
        <w:ind w:left="20" w:right="20" w:firstLine="720"/>
        <w:jc w:val="both"/>
        <w:rPr>
          <w:sz w:val="24"/>
          <w:szCs w:val="24"/>
        </w:rPr>
      </w:pPr>
      <w:r w:rsidRPr="00B131B2">
        <w:rPr>
          <w:sz w:val="24"/>
          <w:szCs w:val="24"/>
        </w:rPr>
        <w:t xml:space="preserve"> 1941 год. Начало Великой Отечественной войны и войны на Тихом океане. Нападение Германии на СССР. Планы Германии в отношении СССР; план «Барбаросса», п</w:t>
      </w:r>
      <w:r w:rsidR="00245FB0">
        <w:rPr>
          <w:sz w:val="24"/>
          <w:szCs w:val="24"/>
        </w:rPr>
        <w:t xml:space="preserve">лан «Ост». </w:t>
      </w:r>
      <w:r w:rsidRPr="00B131B2">
        <w:rPr>
          <w:sz w:val="24"/>
          <w:szCs w:val="24"/>
        </w:rPr>
        <w:t>Начало</w:t>
      </w:r>
      <w:r w:rsidR="00BF127E">
        <w:rPr>
          <w:sz w:val="24"/>
          <w:szCs w:val="24"/>
        </w:rPr>
        <w:t xml:space="preserve"> </w:t>
      </w:r>
      <w:r w:rsidR="00245FB0">
        <w:rPr>
          <w:sz w:val="24"/>
          <w:szCs w:val="24"/>
        </w:rPr>
        <w:t>Великой</w:t>
      </w:r>
      <w:r w:rsidR="00245FB0">
        <w:rPr>
          <w:sz w:val="24"/>
          <w:szCs w:val="24"/>
        </w:rPr>
        <w:tab/>
      </w:r>
      <w:r w:rsidR="00BF127E">
        <w:rPr>
          <w:sz w:val="24"/>
          <w:szCs w:val="24"/>
        </w:rPr>
        <w:t xml:space="preserve"> </w:t>
      </w:r>
      <w:r w:rsidR="00245FB0">
        <w:rPr>
          <w:sz w:val="24"/>
          <w:szCs w:val="24"/>
        </w:rPr>
        <w:t xml:space="preserve">Отечественной войны. </w:t>
      </w:r>
      <w:r w:rsidRPr="00B131B2">
        <w:rPr>
          <w:sz w:val="24"/>
          <w:szCs w:val="24"/>
        </w:rPr>
        <w:t>Ход</w:t>
      </w:r>
      <w:r w:rsidRPr="00B131B2">
        <w:rPr>
          <w:sz w:val="24"/>
          <w:szCs w:val="24"/>
        </w:rPr>
        <w:tab/>
      </w:r>
      <w:r w:rsidR="00245FB0">
        <w:rPr>
          <w:sz w:val="24"/>
          <w:szCs w:val="24"/>
        </w:rPr>
        <w:t xml:space="preserve"> </w:t>
      </w:r>
      <w:r w:rsidRPr="00B131B2">
        <w:rPr>
          <w:sz w:val="24"/>
          <w:szCs w:val="24"/>
        </w:rPr>
        <w:t>событий</w:t>
      </w:r>
      <w:r w:rsidR="00BF127E">
        <w:rPr>
          <w:sz w:val="24"/>
          <w:szCs w:val="24"/>
        </w:rPr>
        <w:t xml:space="preserve"> </w:t>
      </w:r>
      <w:r w:rsidRPr="00245FB0">
        <w:rPr>
          <w:sz w:val="24"/>
          <w:szCs w:val="24"/>
        </w:rPr>
        <w:t>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AC0E6E" w:rsidRPr="00B131B2" w:rsidRDefault="00D06C7A" w:rsidP="009A669A">
      <w:pPr>
        <w:pStyle w:val="8"/>
        <w:numPr>
          <w:ilvl w:val="4"/>
          <w:numId w:val="114"/>
        </w:numPr>
        <w:shd w:val="clear" w:color="auto" w:fill="auto"/>
        <w:tabs>
          <w:tab w:val="right" w:pos="3303"/>
          <w:tab w:val="center" w:pos="4642"/>
          <w:tab w:val="right" w:pos="6922"/>
          <w:tab w:val="left" w:pos="7786"/>
          <w:tab w:val="right" w:pos="10219"/>
        </w:tabs>
        <w:spacing w:before="0" w:line="274" w:lineRule="exact"/>
        <w:ind w:left="20" w:right="20" w:firstLine="720"/>
        <w:jc w:val="both"/>
        <w:rPr>
          <w:sz w:val="24"/>
          <w:szCs w:val="24"/>
        </w:rPr>
      </w:pPr>
      <w:r w:rsidRPr="00B131B2">
        <w:rPr>
          <w:sz w:val="24"/>
          <w:szCs w:val="24"/>
        </w:rPr>
        <w:t xml:space="preserve"> Разгром Германии, Японии и их союзников. Открытие второго фронта в Европе, наступле</w:t>
      </w:r>
      <w:r w:rsidR="00BF127E">
        <w:rPr>
          <w:sz w:val="24"/>
          <w:szCs w:val="24"/>
        </w:rPr>
        <w:t>ние</w:t>
      </w:r>
      <w:r w:rsidR="00BF127E">
        <w:rPr>
          <w:sz w:val="24"/>
          <w:szCs w:val="24"/>
        </w:rPr>
        <w:tab/>
        <w:t>союзников.</w:t>
      </w:r>
      <w:r w:rsidR="00BF127E">
        <w:rPr>
          <w:sz w:val="24"/>
          <w:szCs w:val="24"/>
        </w:rPr>
        <w:tab/>
        <w:t>Военные</w:t>
      </w:r>
      <w:r w:rsidR="00BF127E">
        <w:rPr>
          <w:sz w:val="24"/>
          <w:szCs w:val="24"/>
        </w:rPr>
        <w:tab/>
        <w:t xml:space="preserve">операции </w:t>
      </w:r>
      <w:r w:rsidRPr="00B131B2">
        <w:rPr>
          <w:sz w:val="24"/>
          <w:szCs w:val="24"/>
        </w:rPr>
        <w:t>Красной</w:t>
      </w:r>
      <w:r w:rsidRPr="00B131B2">
        <w:rPr>
          <w:sz w:val="24"/>
          <w:szCs w:val="24"/>
        </w:rPr>
        <w:tab/>
        <w:t>Армии</w:t>
      </w:r>
    </w:p>
    <w:p w:rsidR="00AC0E6E" w:rsidRPr="00B131B2" w:rsidRDefault="00D06C7A" w:rsidP="00743A77">
      <w:pPr>
        <w:pStyle w:val="8"/>
        <w:shd w:val="clear" w:color="auto" w:fill="auto"/>
        <w:tabs>
          <w:tab w:val="center" w:pos="3044"/>
          <w:tab w:val="left" w:pos="5161"/>
          <w:tab w:val="right" w:pos="10218"/>
          <w:tab w:val="right" w:pos="10220"/>
        </w:tabs>
        <w:spacing w:before="0" w:line="274" w:lineRule="exact"/>
        <w:ind w:left="20" w:right="20" w:firstLine="0"/>
        <w:jc w:val="both"/>
        <w:rPr>
          <w:sz w:val="24"/>
          <w:szCs w:val="24"/>
        </w:rPr>
      </w:pPr>
      <w:r w:rsidRPr="00B131B2">
        <w:rPr>
          <w:sz w:val="24"/>
          <w:szCs w:val="24"/>
        </w:rPr>
        <w:t>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w:t>
      </w:r>
      <w:r w:rsidR="00743A77">
        <w:rPr>
          <w:sz w:val="24"/>
          <w:szCs w:val="24"/>
        </w:rPr>
        <w:t xml:space="preserve"> сил Германии и взятие Берлина. Капитуляция</w:t>
      </w:r>
      <w:r w:rsidR="00743A77">
        <w:rPr>
          <w:sz w:val="24"/>
          <w:szCs w:val="24"/>
        </w:rPr>
        <w:tab/>
        <w:t xml:space="preserve">Германии. Роль </w:t>
      </w:r>
      <w:r w:rsidRPr="00B131B2">
        <w:rPr>
          <w:sz w:val="24"/>
          <w:szCs w:val="24"/>
        </w:rPr>
        <w:t>СССР</w:t>
      </w:r>
      <w:r w:rsidR="00743A77">
        <w:rPr>
          <w:sz w:val="24"/>
          <w:szCs w:val="24"/>
        </w:rPr>
        <w:t xml:space="preserve"> </w:t>
      </w:r>
      <w:r w:rsidRPr="00B131B2">
        <w:rPr>
          <w:sz w:val="24"/>
          <w:szCs w:val="24"/>
        </w:rPr>
        <w:t>в разгроме нацистской Германии и освобождении народов Европы. Потсдамская конференция. Создание ООН.</w:t>
      </w:r>
    </w:p>
    <w:p w:rsidR="00AC0E6E" w:rsidRPr="00B131B2" w:rsidRDefault="00D06C7A" w:rsidP="00245FB0">
      <w:pPr>
        <w:pStyle w:val="8"/>
        <w:shd w:val="clear" w:color="auto" w:fill="auto"/>
        <w:tabs>
          <w:tab w:val="center" w:pos="3625"/>
          <w:tab w:val="left" w:pos="5905"/>
          <w:tab w:val="right" w:pos="10218"/>
        </w:tabs>
        <w:spacing w:before="0" w:line="274" w:lineRule="exact"/>
        <w:ind w:left="20" w:right="20" w:firstLine="720"/>
        <w:jc w:val="both"/>
        <w:rPr>
          <w:sz w:val="24"/>
          <w:szCs w:val="24"/>
        </w:rPr>
      </w:pPr>
      <w:r w:rsidRPr="00B131B2">
        <w:rPr>
          <w:sz w:val="24"/>
          <w:szCs w:val="24"/>
        </w:rPr>
        <w:t>Завершение мировой войны на Дальнем Востоке. Американские атомные бомбардировки Хиросимы и Нагасаки. Вступление СССР в войну против Японии, разгром</w:t>
      </w:r>
      <w:r w:rsidR="00245FB0">
        <w:rPr>
          <w:sz w:val="24"/>
          <w:szCs w:val="24"/>
        </w:rPr>
        <w:t xml:space="preserve"> Квантунской армии. Капитуляция Японии. Нюрнбергский </w:t>
      </w:r>
      <w:r w:rsidRPr="00B131B2">
        <w:rPr>
          <w:sz w:val="24"/>
          <w:szCs w:val="24"/>
        </w:rPr>
        <w:t>трибунал</w:t>
      </w:r>
      <w:r w:rsidR="00245FB0">
        <w:rPr>
          <w:sz w:val="24"/>
          <w:szCs w:val="24"/>
        </w:rPr>
        <w:t xml:space="preserve"> </w:t>
      </w:r>
      <w:r w:rsidRPr="00B131B2">
        <w:rPr>
          <w:sz w:val="24"/>
          <w:szCs w:val="24"/>
        </w:rPr>
        <w:t>и Токийский процесс над военными преступниками Германии и Японии. Итоги Второй мировой войны.</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Обобщение.</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История России. 1914—1945 гг.</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Введение. Россия в начале ХХ в.</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Россия в годы Первой мировой войны и Великой российской революции (1914—</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1922).</w:t>
      </w:r>
    </w:p>
    <w:p w:rsidR="00AC0E6E" w:rsidRPr="00B131B2" w:rsidRDefault="00D06C7A" w:rsidP="009A669A">
      <w:pPr>
        <w:pStyle w:val="8"/>
        <w:numPr>
          <w:ilvl w:val="0"/>
          <w:numId w:val="121"/>
        </w:numPr>
        <w:shd w:val="clear" w:color="auto" w:fill="auto"/>
        <w:spacing w:before="0" w:line="274" w:lineRule="exact"/>
        <w:ind w:left="20" w:firstLine="720"/>
        <w:jc w:val="both"/>
        <w:rPr>
          <w:sz w:val="24"/>
          <w:szCs w:val="24"/>
        </w:rPr>
      </w:pPr>
      <w:r w:rsidRPr="00B131B2">
        <w:rPr>
          <w:sz w:val="24"/>
          <w:szCs w:val="24"/>
        </w:rPr>
        <w:t xml:space="preserve"> Россия в Первой мировой войне (1914—1918).</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AC0E6E" w:rsidRPr="00B131B2" w:rsidRDefault="00D06C7A">
      <w:pPr>
        <w:pStyle w:val="8"/>
        <w:shd w:val="clear" w:color="auto" w:fill="auto"/>
        <w:tabs>
          <w:tab w:val="right" w:pos="8214"/>
          <w:tab w:val="right" w:pos="10218"/>
        </w:tabs>
        <w:spacing w:before="0" w:line="274" w:lineRule="exact"/>
        <w:ind w:left="20" w:right="20" w:firstLine="720"/>
        <w:jc w:val="both"/>
        <w:rPr>
          <w:sz w:val="24"/>
          <w:szCs w:val="24"/>
        </w:rPr>
      </w:pPr>
      <w:r w:rsidRPr="00B131B2">
        <w:rPr>
          <w:sz w:val="24"/>
          <w:szCs w:val="24"/>
        </w:rPr>
        <w:t>Власть, экономика и общество в условиях войны. Милитаризация экономики. Формирование</w:t>
      </w:r>
      <w:r w:rsidR="00743A77">
        <w:rPr>
          <w:sz w:val="24"/>
          <w:szCs w:val="24"/>
        </w:rPr>
        <w:t xml:space="preserve"> военно-промышленных комитетов. Пропаганда </w:t>
      </w:r>
      <w:r w:rsidRPr="00B131B2">
        <w:rPr>
          <w:sz w:val="24"/>
          <w:szCs w:val="24"/>
        </w:rPr>
        <w:t>патриотизма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w:t>
      </w:r>
      <w:r w:rsidRPr="00B131B2">
        <w:rPr>
          <w:sz w:val="24"/>
          <w:szCs w:val="24"/>
        </w:rPr>
        <w:lastRenderedPageBreak/>
        <w:t>снабжения в городе и разверстки в деревне.</w:t>
      </w:r>
    </w:p>
    <w:p w:rsidR="00AC0E6E" w:rsidRPr="00B131B2" w:rsidRDefault="00D06C7A" w:rsidP="00743A77">
      <w:pPr>
        <w:pStyle w:val="8"/>
        <w:shd w:val="clear" w:color="auto" w:fill="auto"/>
        <w:tabs>
          <w:tab w:val="center" w:pos="2487"/>
          <w:tab w:val="center" w:pos="5809"/>
          <w:tab w:val="right" w:pos="10218"/>
        </w:tabs>
        <w:spacing w:before="0" w:line="274" w:lineRule="exact"/>
        <w:ind w:left="20" w:right="20" w:firstLine="720"/>
        <w:jc w:val="both"/>
        <w:rPr>
          <w:sz w:val="24"/>
          <w:szCs w:val="24"/>
        </w:rPr>
      </w:pPr>
      <w:r w:rsidRPr="00B131B2">
        <w:rPr>
          <w:sz w:val="24"/>
          <w:szCs w:val="24"/>
        </w:rPr>
        <w:t>Нарастание экономического кризиса и смена общественных</w:t>
      </w:r>
      <w:r w:rsidR="00743A77">
        <w:rPr>
          <w:sz w:val="24"/>
          <w:szCs w:val="24"/>
        </w:rPr>
        <w:t xml:space="preserve"> настроений. Кадровая чехарда в правительстве.</w:t>
      </w:r>
      <w:r w:rsidR="00743A77">
        <w:rPr>
          <w:sz w:val="24"/>
          <w:szCs w:val="24"/>
        </w:rPr>
        <w:tab/>
        <w:t xml:space="preserve">Взаимоотношения </w:t>
      </w:r>
      <w:r w:rsidRPr="00B131B2">
        <w:rPr>
          <w:sz w:val="24"/>
          <w:szCs w:val="24"/>
        </w:rPr>
        <w:t>представительной</w:t>
      </w:r>
      <w:r w:rsidR="00743A77">
        <w:rPr>
          <w:sz w:val="24"/>
          <w:szCs w:val="24"/>
        </w:rPr>
        <w:t xml:space="preserve"> </w:t>
      </w:r>
      <w:r w:rsidRPr="00B131B2">
        <w:rPr>
          <w:sz w:val="24"/>
          <w:szCs w:val="24"/>
        </w:rPr>
        <w:t>и исполнительной ветвей власти. Прогрессивный блок и его программа. Распутинщина и десакрализация власти. Политические партии и война:</w:t>
      </w:r>
      <w:r w:rsidRPr="00B131B2">
        <w:rPr>
          <w:sz w:val="24"/>
          <w:szCs w:val="24"/>
        </w:rPr>
        <w:tab/>
        <w:t>оборонцы, интернационалисты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пораженцы. Влияние большевистской пропаганды. Возрастание роли армии в жизни общества.</w:t>
      </w:r>
    </w:p>
    <w:p w:rsidR="00AC0E6E" w:rsidRPr="00B131B2" w:rsidRDefault="00D06C7A" w:rsidP="009A669A">
      <w:pPr>
        <w:pStyle w:val="8"/>
        <w:numPr>
          <w:ilvl w:val="0"/>
          <w:numId w:val="121"/>
        </w:numPr>
        <w:shd w:val="clear" w:color="auto" w:fill="auto"/>
        <w:spacing w:before="0" w:line="274" w:lineRule="exact"/>
        <w:ind w:left="20" w:firstLine="720"/>
        <w:jc w:val="both"/>
        <w:rPr>
          <w:sz w:val="24"/>
          <w:szCs w:val="24"/>
        </w:rPr>
      </w:pPr>
      <w:r w:rsidRPr="00B131B2">
        <w:rPr>
          <w:sz w:val="24"/>
          <w:szCs w:val="24"/>
        </w:rPr>
        <w:t xml:space="preserve"> Великая российская революция (1917—1922).</w:t>
      </w:r>
    </w:p>
    <w:p w:rsidR="00AC0E6E" w:rsidRPr="00B131B2" w:rsidRDefault="00D06C7A">
      <w:pPr>
        <w:pStyle w:val="8"/>
        <w:shd w:val="clear" w:color="auto" w:fill="auto"/>
        <w:tabs>
          <w:tab w:val="right" w:pos="10218"/>
        </w:tabs>
        <w:spacing w:before="0" w:line="274" w:lineRule="exact"/>
        <w:ind w:left="20" w:right="20" w:firstLine="720"/>
        <w:jc w:val="both"/>
        <w:rPr>
          <w:sz w:val="24"/>
          <w:szCs w:val="24"/>
        </w:rPr>
      </w:pPr>
      <w:r w:rsidRPr="00B131B2">
        <w:rPr>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w:t>
      </w:r>
      <w:r w:rsidR="00BF127E">
        <w:rPr>
          <w:sz w:val="24"/>
          <w:szCs w:val="24"/>
        </w:rPr>
        <w:t xml:space="preserve">еского и политического кризиса. </w:t>
      </w:r>
      <w:r w:rsidRPr="00B131B2">
        <w:rPr>
          <w:sz w:val="24"/>
          <w:szCs w:val="24"/>
        </w:rPr>
        <w:t>Война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w:t>
      </w:r>
    </w:p>
    <w:p w:rsidR="00AC0E6E" w:rsidRPr="00B131B2" w:rsidRDefault="00D06C7A">
      <w:pPr>
        <w:pStyle w:val="8"/>
        <w:shd w:val="clear" w:color="auto" w:fill="auto"/>
        <w:tabs>
          <w:tab w:val="left" w:pos="357"/>
        </w:tabs>
        <w:spacing w:before="0" w:line="274" w:lineRule="exact"/>
        <w:ind w:left="20" w:firstLine="0"/>
        <w:jc w:val="both"/>
        <w:rPr>
          <w:sz w:val="24"/>
          <w:szCs w:val="24"/>
        </w:rPr>
      </w:pPr>
      <w:r w:rsidRPr="00B131B2">
        <w:rPr>
          <w:sz w:val="24"/>
          <w:szCs w:val="24"/>
        </w:rPr>
        <w:t>В.</w:t>
      </w:r>
      <w:r w:rsidRPr="00B131B2">
        <w:rPr>
          <w:sz w:val="24"/>
          <w:szCs w:val="24"/>
        </w:rPr>
        <w:tab/>
        <w:t>И. Ленин как политический деятель.</w:t>
      </w:r>
    </w:p>
    <w:p w:rsidR="00AC0E6E" w:rsidRPr="00B131B2" w:rsidRDefault="00D06C7A" w:rsidP="009A669A">
      <w:pPr>
        <w:pStyle w:val="8"/>
        <w:numPr>
          <w:ilvl w:val="0"/>
          <w:numId w:val="121"/>
        </w:numPr>
        <w:shd w:val="clear" w:color="auto" w:fill="auto"/>
        <w:spacing w:before="0" w:line="274" w:lineRule="exact"/>
        <w:ind w:left="20" w:firstLine="720"/>
        <w:jc w:val="both"/>
        <w:rPr>
          <w:sz w:val="24"/>
          <w:szCs w:val="24"/>
        </w:rPr>
      </w:pPr>
      <w:r w:rsidRPr="00B131B2">
        <w:rPr>
          <w:sz w:val="24"/>
          <w:szCs w:val="24"/>
        </w:rPr>
        <w:t xml:space="preserve"> Первые революционные преобразования большевиков.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Отделение Церкви от государства.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AC0E6E" w:rsidRPr="00B131B2" w:rsidRDefault="00D06C7A" w:rsidP="009A669A">
      <w:pPr>
        <w:pStyle w:val="8"/>
        <w:numPr>
          <w:ilvl w:val="0"/>
          <w:numId w:val="121"/>
        </w:numPr>
        <w:shd w:val="clear" w:color="auto" w:fill="auto"/>
        <w:spacing w:before="0" w:line="274" w:lineRule="exact"/>
        <w:ind w:left="20" w:firstLine="720"/>
        <w:jc w:val="both"/>
        <w:rPr>
          <w:sz w:val="24"/>
          <w:szCs w:val="24"/>
        </w:rPr>
      </w:pPr>
      <w:r w:rsidRPr="00B131B2">
        <w:rPr>
          <w:sz w:val="24"/>
          <w:szCs w:val="24"/>
        </w:rPr>
        <w:t xml:space="preserve"> Гражданская война и ее последствия.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AC0E6E" w:rsidRPr="00B131B2" w:rsidRDefault="00D06C7A">
      <w:pPr>
        <w:pStyle w:val="8"/>
        <w:shd w:val="clear" w:color="auto" w:fill="auto"/>
        <w:tabs>
          <w:tab w:val="right" w:pos="10218"/>
        </w:tabs>
        <w:spacing w:before="0" w:line="274" w:lineRule="exact"/>
        <w:ind w:left="20" w:right="20" w:firstLine="720"/>
        <w:jc w:val="both"/>
        <w:rPr>
          <w:sz w:val="24"/>
          <w:szCs w:val="24"/>
        </w:rPr>
      </w:pPr>
      <w:r w:rsidRPr="00B131B2">
        <w:rPr>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w:t>
      </w:r>
      <w:r w:rsidR="00BF127E">
        <w:rPr>
          <w:sz w:val="24"/>
          <w:szCs w:val="24"/>
        </w:rPr>
        <w:t xml:space="preserve">в Советов в пользу чрезвычайных </w:t>
      </w:r>
      <w:r w:rsidRPr="00B131B2">
        <w:rPr>
          <w:sz w:val="24"/>
          <w:szCs w:val="24"/>
        </w:rPr>
        <w:t>органов: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ЧК, комбедов и ревкомов.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Особенности Гражданской войны на Украине, в Закавказье и Средней Азии, в </w:t>
      </w:r>
      <w:r w:rsidRPr="00B131B2">
        <w:rPr>
          <w:sz w:val="24"/>
          <w:szCs w:val="24"/>
        </w:rPr>
        <w:lastRenderedPageBreak/>
        <w:t>Сибири и на Дальнем Востоке. Польско-советская война. Поражение армии Врангеля в Крыму.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AC0E6E" w:rsidRPr="00B131B2" w:rsidRDefault="00D06C7A" w:rsidP="009A669A">
      <w:pPr>
        <w:pStyle w:val="8"/>
        <w:numPr>
          <w:ilvl w:val="0"/>
          <w:numId w:val="121"/>
        </w:numPr>
        <w:shd w:val="clear" w:color="auto" w:fill="auto"/>
        <w:spacing w:before="0" w:line="274" w:lineRule="exact"/>
        <w:ind w:left="20" w:firstLine="720"/>
        <w:jc w:val="both"/>
        <w:rPr>
          <w:sz w:val="24"/>
          <w:szCs w:val="24"/>
        </w:rPr>
      </w:pPr>
      <w:r w:rsidRPr="00B131B2">
        <w:rPr>
          <w:sz w:val="24"/>
          <w:szCs w:val="24"/>
        </w:rPr>
        <w:t xml:space="preserve"> Идеология и культура Советской России периода Гражданской войны.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Создание Государственной комиссии по просвещению и Пролеткульта. Наглядная агитация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AC0E6E" w:rsidRPr="00B131B2" w:rsidRDefault="00D06C7A">
      <w:pPr>
        <w:pStyle w:val="8"/>
        <w:shd w:val="clear" w:color="auto" w:fill="auto"/>
        <w:tabs>
          <w:tab w:val="right" w:pos="7474"/>
          <w:tab w:val="center" w:pos="8482"/>
          <w:tab w:val="right" w:pos="10218"/>
        </w:tabs>
        <w:spacing w:before="0" w:line="274" w:lineRule="exact"/>
        <w:ind w:left="20" w:firstLine="720"/>
        <w:jc w:val="both"/>
        <w:rPr>
          <w:sz w:val="24"/>
          <w:szCs w:val="24"/>
        </w:rPr>
      </w:pPr>
      <w:r w:rsidRPr="00B131B2">
        <w:rPr>
          <w:sz w:val="24"/>
          <w:szCs w:val="24"/>
        </w:rPr>
        <w:t>Пов</w:t>
      </w:r>
      <w:r w:rsidR="00BF127E">
        <w:rPr>
          <w:sz w:val="24"/>
          <w:szCs w:val="24"/>
        </w:rPr>
        <w:t xml:space="preserve">седневная жизнь. Городской быт: бесплатный </w:t>
      </w:r>
      <w:r w:rsidRPr="00B131B2">
        <w:rPr>
          <w:sz w:val="24"/>
          <w:szCs w:val="24"/>
        </w:rPr>
        <w:t>транспорт</w:t>
      </w:r>
      <w:r w:rsidR="00BF127E">
        <w:rPr>
          <w:sz w:val="24"/>
          <w:szCs w:val="24"/>
        </w:rPr>
        <w:t xml:space="preserve"> </w:t>
      </w:r>
      <w:r w:rsidRPr="00B131B2">
        <w:rPr>
          <w:sz w:val="24"/>
          <w:szCs w:val="24"/>
        </w:rPr>
        <w:t>,</w:t>
      </w:r>
      <w:r w:rsidRPr="00B131B2">
        <w:rPr>
          <w:sz w:val="24"/>
          <w:szCs w:val="24"/>
        </w:rPr>
        <w:tab/>
        <w:t>товары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AC0E6E" w:rsidRPr="00B131B2" w:rsidRDefault="00D06C7A" w:rsidP="009A669A">
      <w:pPr>
        <w:pStyle w:val="8"/>
        <w:numPr>
          <w:ilvl w:val="0"/>
          <w:numId w:val="121"/>
        </w:numPr>
        <w:shd w:val="clear" w:color="auto" w:fill="auto"/>
        <w:spacing w:before="0" w:line="274" w:lineRule="exact"/>
        <w:ind w:left="20" w:firstLine="720"/>
        <w:jc w:val="both"/>
        <w:rPr>
          <w:sz w:val="24"/>
          <w:szCs w:val="24"/>
        </w:rPr>
      </w:pPr>
      <w:r w:rsidRPr="00B131B2">
        <w:rPr>
          <w:sz w:val="24"/>
          <w:szCs w:val="24"/>
        </w:rPr>
        <w:t xml:space="preserve"> Наш край в 1914—1922 гг.</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Советский Союз в 1920—1930-е гг.</w:t>
      </w:r>
    </w:p>
    <w:p w:rsidR="00AC0E6E" w:rsidRPr="00B131B2" w:rsidRDefault="00D06C7A" w:rsidP="009A669A">
      <w:pPr>
        <w:pStyle w:val="8"/>
        <w:numPr>
          <w:ilvl w:val="4"/>
          <w:numId w:val="114"/>
        </w:numPr>
        <w:shd w:val="clear" w:color="auto" w:fill="auto"/>
        <w:tabs>
          <w:tab w:val="left" w:pos="1970"/>
        </w:tabs>
        <w:spacing w:before="0" w:line="274" w:lineRule="exact"/>
        <w:ind w:left="20" w:firstLine="720"/>
        <w:jc w:val="both"/>
        <w:rPr>
          <w:sz w:val="24"/>
          <w:szCs w:val="24"/>
        </w:rPr>
      </w:pPr>
      <w:r w:rsidRPr="00B131B2">
        <w:rPr>
          <w:sz w:val="24"/>
          <w:szCs w:val="24"/>
        </w:rPr>
        <w:t>СССР в годы нэпа (1921—1928).</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AC0E6E" w:rsidRPr="00B131B2" w:rsidRDefault="00D06C7A">
      <w:pPr>
        <w:pStyle w:val="8"/>
        <w:shd w:val="clear" w:color="auto" w:fill="auto"/>
        <w:tabs>
          <w:tab w:val="right" w:pos="10218"/>
        </w:tabs>
        <w:spacing w:before="0" w:line="274" w:lineRule="exact"/>
        <w:ind w:left="20" w:right="20" w:firstLine="720"/>
        <w:jc w:val="both"/>
        <w:rPr>
          <w:sz w:val="24"/>
          <w:szCs w:val="24"/>
        </w:rPr>
      </w:pPr>
      <w:r w:rsidRPr="00B131B2">
        <w:rPr>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w:t>
      </w:r>
      <w:r w:rsidR="00BF127E">
        <w:rPr>
          <w:sz w:val="24"/>
          <w:szCs w:val="24"/>
        </w:rPr>
        <w:t xml:space="preserve"> Создание Госплана и разработка </w:t>
      </w:r>
      <w:r w:rsidRPr="00B131B2">
        <w:rPr>
          <w:sz w:val="24"/>
          <w:szCs w:val="24"/>
        </w:rPr>
        <w:t>годовых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пятилетних планов развития народного хозяйства. Учреждение в СССР звания Героя Труда (1927 г., с 1938 г. — Герой Социалистического Труда).</w:t>
      </w:r>
    </w:p>
    <w:p w:rsidR="00AC0E6E" w:rsidRPr="00B131B2" w:rsidRDefault="00D06C7A" w:rsidP="00743A77">
      <w:pPr>
        <w:pStyle w:val="8"/>
        <w:shd w:val="clear" w:color="auto" w:fill="auto"/>
        <w:tabs>
          <w:tab w:val="center" w:pos="2943"/>
          <w:tab w:val="center" w:pos="4935"/>
          <w:tab w:val="center" w:pos="6500"/>
          <w:tab w:val="center" w:pos="8122"/>
          <w:tab w:val="right" w:pos="10218"/>
        </w:tabs>
        <w:spacing w:before="0" w:line="274" w:lineRule="exact"/>
        <w:ind w:left="20" w:right="20" w:firstLine="720"/>
        <w:jc w:val="both"/>
        <w:rPr>
          <w:sz w:val="24"/>
          <w:szCs w:val="24"/>
        </w:rPr>
      </w:pPr>
      <w:r w:rsidRPr="00B131B2">
        <w:rPr>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w:t>
      </w:r>
      <w:r w:rsidR="00743A77">
        <w:rPr>
          <w:sz w:val="24"/>
          <w:szCs w:val="24"/>
        </w:rPr>
        <w:t xml:space="preserve">разований в 1920-е гг. Политика «коренизации» и борьба </w:t>
      </w:r>
      <w:r w:rsidRPr="00B131B2">
        <w:rPr>
          <w:sz w:val="24"/>
          <w:szCs w:val="24"/>
        </w:rPr>
        <w:t>по</w:t>
      </w:r>
      <w:r w:rsidRPr="00B131B2">
        <w:rPr>
          <w:sz w:val="24"/>
          <w:szCs w:val="24"/>
        </w:rPr>
        <w:tab/>
      </w:r>
      <w:r w:rsidR="00743A77">
        <w:rPr>
          <w:sz w:val="24"/>
          <w:szCs w:val="24"/>
        </w:rPr>
        <w:t xml:space="preserve"> </w:t>
      </w:r>
      <w:r w:rsidRPr="00B131B2">
        <w:rPr>
          <w:sz w:val="24"/>
          <w:szCs w:val="24"/>
        </w:rPr>
        <w:t>вопросу</w:t>
      </w:r>
      <w:r w:rsidR="00743A77">
        <w:rPr>
          <w:sz w:val="24"/>
          <w:szCs w:val="24"/>
        </w:rPr>
        <w:t xml:space="preserve"> </w:t>
      </w:r>
      <w:r w:rsidRPr="00B131B2">
        <w:rPr>
          <w:sz w:val="24"/>
          <w:szCs w:val="24"/>
        </w:rPr>
        <w:t>о национальном строительстве.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AC0E6E" w:rsidRPr="00B131B2" w:rsidRDefault="00D06C7A" w:rsidP="009A669A">
      <w:pPr>
        <w:pStyle w:val="8"/>
        <w:numPr>
          <w:ilvl w:val="4"/>
          <w:numId w:val="114"/>
        </w:numPr>
        <w:shd w:val="clear" w:color="auto" w:fill="auto"/>
        <w:spacing w:before="0" w:line="274" w:lineRule="exact"/>
        <w:ind w:left="20" w:firstLine="700"/>
        <w:jc w:val="both"/>
        <w:rPr>
          <w:sz w:val="24"/>
          <w:szCs w:val="24"/>
        </w:rPr>
      </w:pPr>
      <w:r w:rsidRPr="00B131B2">
        <w:rPr>
          <w:sz w:val="24"/>
          <w:szCs w:val="24"/>
        </w:rPr>
        <w:t xml:space="preserve"> Советский Союз в 1929—1941 гг.</w:t>
      </w:r>
    </w:p>
    <w:p w:rsidR="00AC0E6E" w:rsidRPr="00B131B2" w:rsidRDefault="00D06C7A" w:rsidP="00743A77">
      <w:pPr>
        <w:pStyle w:val="8"/>
        <w:shd w:val="clear" w:color="auto" w:fill="auto"/>
        <w:tabs>
          <w:tab w:val="center" w:pos="7273"/>
          <w:tab w:val="center" w:pos="7273"/>
          <w:tab w:val="right" w:pos="10210"/>
        </w:tabs>
        <w:spacing w:before="0" w:line="274" w:lineRule="exact"/>
        <w:ind w:left="20" w:right="20" w:firstLine="700"/>
        <w:jc w:val="both"/>
        <w:rPr>
          <w:sz w:val="24"/>
          <w:szCs w:val="24"/>
        </w:rPr>
      </w:pPr>
      <w:r w:rsidRPr="00B131B2">
        <w:rPr>
          <w:sz w:val="24"/>
          <w:szCs w:val="24"/>
        </w:rPr>
        <w:t>«Великий перелом». Перестройка экономики на основе командного а</w:t>
      </w:r>
      <w:r w:rsidR="00743A77">
        <w:rPr>
          <w:sz w:val="24"/>
          <w:szCs w:val="24"/>
        </w:rPr>
        <w:t xml:space="preserve">дминистрирования. Форсированная </w:t>
      </w:r>
      <w:r w:rsidRPr="00B131B2">
        <w:rPr>
          <w:sz w:val="24"/>
          <w:szCs w:val="24"/>
        </w:rPr>
        <w:t>ин</w:t>
      </w:r>
      <w:r w:rsidR="00743A77">
        <w:rPr>
          <w:sz w:val="24"/>
          <w:szCs w:val="24"/>
        </w:rPr>
        <w:t xml:space="preserve">дустриализация. Создание </w:t>
      </w:r>
      <w:r w:rsidRPr="00B131B2">
        <w:rPr>
          <w:sz w:val="24"/>
          <w:szCs w:val="24"/>
        </w:rPr>
        <w:t>рабочих</w:t>
      </w:r>
      <w:r w:rsidR="00743A77">
        <w:rPr>
          <w:sz w:val="24"/>
          <w:szCs w:val="24"/>
        </w:rPr>
        <w:t xml:space="preserve"> </w:t>
      </w:r>
      <w:r w:rsidRPr="00B131B2">
        <w:rPr>
          <w:sz w:val="24"/>
          <w:szCs w:val="24"/>
        </w:rPr>
        <w:t>и инженерных кадров. Социалистическое соревнование. Ударники и</w:t>
      </w:r>
      <w:r w:rsidR="00743A77">
        <w:rPr>
          <w:sz w:val="24"/>
          <w:szCs w:val="24"/>
        </w:rPr>
        <w:t xml:space="preserve"> стахановцы. Ликвидация частной торговли</w:t>
      </w:r>
      <w:r w:rsidR="00743A77">
        <w:rPr>
          <w:sz w:val="24"/>
          <w:szCs w:val="24"/>
        </w:rPr>
        <w:tab/>
        <w:t xml:space="preserve">и предпринимательства. Кризис </w:t>
      </w:r>
      <w:r w:rsidRPr="00B131B2">
        <w:rPr>
          <w:sz w:val="24"/>
          <w:szCs w:val="24"/>
        </w:rPr>
        <w:t>снабжения</w:t>
      </w:r>
      <w:r w:rsidR="00743A77">
        <w:rPr>
          <w:sz w:val="24"/>
          <w:szCs w:val="24"/>
        </w:rPr>
        <w:t xml:space="preserve"> </w:t>
      </w:r>
      <w:r w:rsidRPr="00B131B2">
        <w:rPr>
          <w:sz w:val="24"/>
          <w:szCs w:val="24"/>
        </w:rPr>
        <w:t>и введение карточной системы.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Коллективизация сельского хозяйства и ее трагические последствия. </w:t>
      </w:r>
      <w:r w:rsidRPr="00B131B2">
        <w:rPr>
          <w:sz w:val="24"/>
          <w:szCs w:val="24"/>
        </w:rPr>
        <w:lastRenderedPageBreak/>
        <w:t>Раскулачивание. Сопротивление крестьян. Становление колхозного строя. Создание МТС. Голод в СССР в 1932— 1933 гг. как следствие коллективизации.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sidRPr="00B131B2">
        <w:rPr>
          <w:sz w:val="24"/>
          <w:szCs w:val="24"/>
        </w:rPr>
        <w:softHyphen/>
        <w:t>индустриальную державу. Ликвидация безработицы.</w:t>
      </w:r>
    </w:p>
    <w:p w:rsidR="00AC0E6E" w:rsidRPr="00B131B2" w:rsidRDefault="00D06C7A" w:rsidP="00BF127E">
      <w:pPr>
        <w:pStyle w:val="8"/>
        <w:shd w:val="clear" w:color="auto" w:fill="auto"/>
        <w:tabs>
          <w:tab w:val="right" w:pos="3039"/>
          <w:tab w:val="left" w:pos="3793"/>
          <w:tab w:val="right" w:pos="5190"/>
          <w:tab w:val="right" w:pos="7561"/>
          <w:tab w:val="right" w:pos="10210"/>
        </w:tabs>
        <w:spacing w:before="0" w:line="274" w:lineRule="exact"/>
        <w:ind w:left="20" w:right="20" w:firstLine="700"/>
        <w:jc w:val="both"/>
        <w:rPr>
          <w:sz w:val="24"/>
          <w:szCs w:val="24"/>
        </w:rPr>
      </w:pPr>
      <w:r w:rsidRPr="00B131B2">
        <w:rPr>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w:t>
      </w:r>
      <w:r w:rsidR="00BF127E">
        <w:rPr>
          <w:sz w:val="24"/>
          <w:szCs w:val="24"/>
        </w:rPr>
        <w:t>ей. ГУЛАГ. Роль</w:t>
      </w:r>
      <w:r w:rsidR="00BF127E">
        <w:rPr>
          <w:sz w:val="24"/>
          <w:szCs w:val="24"/>
        </w:rPr>
        <w:tab/>
        <w:t xml:space="preserve">принудительного труда в </w:t>
      </w:r>
      <w:r w:rsidRPr="00B131B2">
        <w:rPr>
          <w:sz w:val="24"/>
          <w:szCs w:val="24"/>
        </w:rPr>
        <w:t>осуществлении</w:t>
      </w:r>
      <w:r w:rsidR="00BF127E">
        <w:rPr>
          <w:sz w:val="24"/>
          <w:szCs w:val="24"/>
        </w:rPr>
        <w:t xml:space="preserve"> </w:t>
      </w:r>
      <w:r w:rsidRPr="00B131B2">
        <w:rPr>
          <w:sz w:val="24"/>
          <w:szCs w:val="24"/>
        </w:rPr>
        <w:tab/>
        <w:t>индустриализации</w:t>
      </w:r>
      <w:r w:rsidR="00BF127E">
        <w:rPr>
          <w:sz w:val="24"/>
          <w:szCs w:val="24"/>
        </w:rPr>
        <w:t xml:space="preserve"> </w:t>
      </w:r>
      <w:r w:rsidRPr="00B131B2">
        <w:rPr>
          <w:sz w:val="24"/>
          <w:szCs w:val="24"/>
        </w:rPr>
        <w:t>и в освоении труднодоступных территорий.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Советская социальная и национальная политика 1930-х гг. Пропаганда и реальные достижения. Конституция СССР 1936 г.</w:t>
      </w:r>
    </w:p>
    <w:p w:rsidR="00AC0E6E" w:rsidRPr="00B131B2" w:rsidRDefault="00D06C7A" w:rsidP="009A669A">
      <w:pPr>
        <w:pStyle w:val="8"/>
        <w:numPr>
          <w:ilvl w:val="4"/>
          <w:numId w:val="114"/>
        </w:numPr>
        <w:shd w:val="clear" w:color="auto" w:fill="auto"/>
        <w:spacing w:before="0" w:line="274" w:lineRule="exact"/>
        <w:ind w:left="20" w:firstLine="700"/>
        <w:jc w:val="both"/>
        <w:rPr>
          <w:sz w:val="24"/>
          <w:szCs w:val="24"/>
        </w:rPr>
      </w:pPr>
      <w:r w:rsidRPr="00B131B2">
        <w:rPr>
          <w:sz w:val="24"/>
          <w:szCs w:val="24"/>
        </w:rPr>
        <w:t xml:space="preserve"> Культурное пространство советского общества в 1920—1930-е гг.</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Повседневная жизнь и общественные настроения в годы нэпа. Повышение общего уровня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жизни. Нэпманы и отношение к ним в обществе.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AC0E6E" w:rsidRPr="00B131B2" w:rsidRDefault="00D06C7A" w:rsidP="00743A77">
      <w:pPr>
        <w:pStyle w:val="8"/>
        <w:shd w:val="clear" w:color="auto" w:fill="auto"/>
        <w:tabs>
          <w:tab w:val="center" w:pos="3682"/>
          <w:tab w:val="right" w:pos="6586"/>
          <w:tab w:val="right" w:pos="10210"/>
        </w:tabs>
        <w:spacing w:before="0" w:line="274" w:lineRule="exact"/>
        <w:ind w:left="20" w:right="20" w:firstLine="700"/>
        <w:jc w:val="both"/>
        <w:rPr>
          <w:sz w:val="24"/>
          <w:szCs w:val="24"/>
        </w:rPr>
      </w:pPr>
      <w:r w:rsidRPr="00B131B2">
        <w:rPr>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w:t>
      </w:r>
      <w:r w:rsidR="00743A77">
        <w:rPr>
          <w:sz w:val="24"/>
          <w:szCs w:val="24"/>
        </w:rPr>
        <w:t xml:space="preserve">туры. Социалистический реализм. Литератур  и </w:t>
      </w:r>
      <w:r w:rsidRPr="00B131B2">
        <w:rPr>
          <w:sz w:val="24"/>
          <w:szCs w:val="24"/>
        </w:rPr>
        <w:t>кинематограф</w:t>
      </w:r>
      <w:r w:rsidR="00743A77">
        <w:rPr>
          <w:sz w:val="24"/>
          <w:szCs w:val="24"/>
        </w:rPr>
        <w:t xml:space="preserve"> </w:t>
      </w:r>
      <w:r w:rsidRPr="00B131B2">
        <w:rPr>
          <w:sz w:val="24"/>
          <w:szCs w:val="24"/>
        </w:rPr>
        <w:t>1930-х гг.</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w:t>
      </w:r>
      <w:r w:rsidRPr="00B131B2">
        <w:rPr>
          <w:sz w:val="24"/>
          <w:szCs w:val="24"/>
        </w:rPr>
        <w:softHyphen/>
        <w:t>спортивные организации. Материнство и детство в 1930-е гг. Жизнь в деревне.</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Внешняя политика СССР в 1920—1930-е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Возрастание угрозы мировой войны. Попытки организовать систему коллективной </w:t>
      </w:r>
      <w:r w:rsidRPr="00B131B2">
        <w:rPr>
          <w:sz w:val="24"/>
          <w:szCs w:val="24"/>
        </w:rPr>
        <w:lastRenderedPageBreak/>
        <w:t>безопасности в Европе. Советские добровольцы в Испании и в Китае. Вооруженные конфликты на озере Хасан, реке Халхин-Гол.</w:t>
      </w:r>
    </w:p>
    <w:p w:rsidR="00AC0E6E" w:rsidRPr="00B131B2" w:rsidRDefault="00743A77">
      <w:pPr>
        <w:pStyle w:val="8"/>
        <w:shd w:val="clear" w:color="auto" w:fill="auto"/>
        <w:tabs>
          <w:tab w:val="left" w:pos="3174"/>
          <w:tab w:val="left" w:pos="6430"/>
          <w:tab w:val="right" w:pos="9012"/>
          <w:tab w:val="right" w:pos="10206"/>
        </w:tabs>
        <w:spacing w:before="0" w:line="274" w:lineRule="exact"/>
        <w:ind w:left="20" w:firstLine="720"/>
        <w:jc w:val="both"/>
        <w:rPr>
          <w:sz w:val="24"/>
          <w:szCs w:val="24"/>
        </w:rPr>
      </w:pPr>
      <w:r>
        <w:rPr>
          <w:sz w:val="24"/>
          <w:szCs w:val="24"/>
        </w:rPr>
        <w:t xml:space="preserve">СССР накануне Великой Отечественной </w:t>
      </w:r>
      <w:r w:rsidR="00D06C7A" w:rsidRPr="00B131B2">
        <w:rPr>
          <w:sz w:val="24"/>
          <w:szCs w:val="24"/>
        </w:rPr>
        <w:t>в</w:t>
      </w:r>
      <w:r>
        <w:rPr>
          <w:sz w:val="24"/>
          <w:szCs w:val="24"/>
        </w:rPr>
        <w:t xml:space="preserve">ойны. Мюнхенский </w:t>
      </w:r>
      <w:r w:rsidR="00D06C7A" w:rsidRPr="00B131B2">
        <w:rPr>
          <w:sz w:val="24"/>
          <w:szCs w:val="24"/>
        </w:rPr>
        <w:t>договор</w:t>
      </w:r>
    </w:p>
    <w:p w:rsidR="00AC0E6E" w:rsidRPr="00B131B2" w:rsidRDefault="00743A77" w:rsidP="00743A77">
      <w:pPr>
        <w:pStyle w:val="8"/>
        <w:shd w:val="clear" w:color="auto" w:fill="auto"/>
        <w:tabs>
          <w:tab w:val="left" w:pos="3198"/>
          <w:tab w:val="left" w:pos="6430"/>
          <w:tab w:val="right" w:pos="10191"/>
        </w:tabs>
        <w:spacing w:before="0" w:line="274" w:lineRule="exact"/>
        <w:ind w:left="20" w:firstLine="0"/>
        <w:jc w:val="both"/>
        <w:rPr>
          <w:sz w:val="24"/>
          <w:szCs w:val="24"/>
        </w:rPr>
      </w:pPr>
      <w:r>
        <w:rPr>
          <w:sz w:val="24"/>
          <w:szCs w:val="24"/>
        </w:rPr>
        <w:t xml:space="preserve">1938 г. и угроза международной изоляции СССР. </w:t>
      </w:r>
      <w:r w:rsidR="00D06C7A" w:rsidRPr="00B131B2">
        <w:rPr>
          <w:sz w:val="24"/>
          <w:szCs w:val="24"/>
        </w:rPr>
        <w:t>Заключение</w:t>
      </w:r>
      <w:r w:rsidR="00D06C7A" w:rsidRPr="00B131B2">
        <w:rPr>
          <w:sz w:val="24"/>
          <w:szCs w:val="24"/>
        </w:rPr>
        <w:tab/>
      </w:r>
      <w:r>
        <w:rPr>
          <w:sz w:val="24"/>
          <w:szCs w:val="24"/>
        </w:rPr>
        <w:t xml:space="preserve"> </w:t>
      </w:r>
      <w:r w:rsidR="00D06C7A" w:rsidRPr="00B131B2">
        <w:rPr>
          <w:sz w:val="24"/>
          <w:szCs w:val="24"/>
        </w:rPr>
        <w:t>договора</w:t>
      </w:r>
      <w:r>
        <w:rPr>
          <w:sz w:val="24"/>
          <w:szCs w:val="24"/>
        </w:rPr>
        <w:t xml:space="preserve"> о ненападении между СССРи Германией в 1939 г. Зимняя война с </w:t>
      </w:r>
      <w:r w:rsidR="00D06C7A" w:rsidRPr="00B131B2">
        <w:rPr>
          <w:sz w:val="24"/>
          <w:szCs w:val="24"/>
        </w:rPr>
        <w:t>Финляндией. Включение в</w:t>
      </w:r>
      <w:r>
        <w:rPr>
          <w:sz w:val="24"/>
          <w:szCs w:val="24"/>
        </w:rPr>
        <w:t xml:space="preserve">состав СССР Латвии, Литвы </w:t>
      </w:r>
      <w:r w:rsidR="00D06C7A" w:rsidRPr="00B131B2">
        <w:rPr>
          <w:sz w:val="24"/>
          <w:szCs w:val="24"/>
        </w:rPr>
        <w:t>и Эстонии; Бессараб</w:t>
      </w:r>
      <w:r>
        <w:rPr>
          <w:sz w:val="24"/>
          <w:szCs w:val="24"/>
        </w:rPr>
        <w:t xml:space="preserve">ии, Северной Буковины, Западной </w:t>
      </w:r>
      <w:r w:rsidR="00D06C7A" w:rsidRPr="00B131B2">
        <w:rPr>
          <w:sz w:val="24"/>
          <w:szCs w:val="24"/>
        </w:rPr>
        <w:t>Украины и</w:t>
      </w:r>
      <w:r>
        <w:rPr>
          <w:sz w:val="24"/>
          <w:szCs w:val="24"/>
        </w:rPr>
        <w:t xml:space="preserve"> </w:t>
      </w:r>
      <w:r w:rsidR="00D06C7A" w:rsidRPr="00B131B2">
        <w:rPr>
          <w:sz w:val="24"/>
          <w:szCs w:val="24"/>
        </w:rPr>
        <w:t>Западной Белоруссии. Катынская трагедия.</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Наш край в 1920—1930-е гг. (1 ч)</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Великая Отечественная война (1941—1945)</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Первый период войны (июнь 1941 — осень 1942 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AC0E6E" w:rsidRPr="00B131B2" w:rsidRDefault="00D06C7A">
      <w:pPr>
        <w:pStyle w:val="8"/>
        <w:shd w:val="clear" w:color="auto" w:fill="auto"/>
        <w:tabs>
          <w:tab w:val="center" w:pos="1990"/>
          <w:tab w:val="left" w:pos="3174"/>
          <w:tab w:val="center" w:pos="4436"/>
          <w:tab w:val="right" w:pos="6404"/>
          <w:tab w:val="left" w:pos="7398"/>
          <w:tab w:val="right" w:pos="10206"/>
        </w:tabs>
        <w:spacing w:before="0" w:line="274" w:lineRule="exact"/>
        <w:ind w:left="20" w:right="20" w:firstLine="720"/>
        <w:jc w:val="both"/>
        <w:rPr>
          <w:sz w:val="24"/>
          <w:szCs w:val="24"/>
        </w:rPr>
      </w:pPr>
      <w:r w:rsidRPr="00B131B2">
        <w:rPr>
          <w:sz w:val="24"/>
          <w:szCs w:val="24"/>
        </w:rPr>
        <w:t>Битва за Москву. Наступление гитлеровских войск: Москва на осадном по</w:t>
      </w:r>
      <w:r w:rsidR="00BF127E">
        <w:rPr>
          <w:sz w:val="24"/>
          <w:szCs w:val="24"/>
        </w:rPr>
        <w:t>ложении. Парад 7 ноября</w:t>
      </w:r>
      <w:r w:rsidR="00BF127E">
        <w:rPr>
          <w:sz w:val="24"/>
          <w:szCs w:val="24"/>
        </w:rPr>
        <w:tab/>
        <w:t>1941</w:t>
      </w:r>
      <w:r w:rsidR="00BF127E">
        <w:rPr>
          <w:sz w:val="24"/>
          <w:szCs w:val="24"/>
        </w:rPr>
        <w:tab/>
        <w:t>г. на Красной</w:t>
      </w:r>
      <w:r w:rsidR="00BF127E">
        <w:rPr>
          <w:sz w:val="24"/>
          <w:szCs w:val="24"/>
        </w:rPr>
        <w:tab/>
        <w:t xml:space="preserve">площади. </w:t>
      </w:r>
      <w:r w:rsidRPr="00B131B2">
        <w:rPr>
          <w:sz w:val="24"/>
          <w:szCs w:val="24"/>
        </w:rPr>
        <w:t>Переход</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Начало массового сопротивления врагу. Восстания в нацистских лагерях. Развертывание партизанского движения.</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Коренной перелом в ходе войны (осень 1942—1943 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AC0E6E" w:rsidRPr="00B131B2" w:rsidRDefault="00D06C7A">
      <w:pPr>
        <w:pStyle w:val="8"/>
        <w:shd w:val="clear" w:color="auto" w:fill="auto"/>
        <w:tabs>
          <w:tab w:val="center" w:pos="1990"/>
          <w:tab w:val="left" w:pos="3174"/>
          <w:tab w:val="left" w:pos="5002"/>
          <w:tab w:val="center" w:pos="7340"/>
          <w:tab w:val="right" w:pos="10206"/>
        </w:tabs>
        <w:spacing w:before="0" w:line="274" w:lineRule="exact"/>
        <w:ind w:left="20" w:right="20" w:firstLine="720"/>
        <w:jc w:val="both"/>
        <w:rPr>
          <w:sz w:val="24"/>
          <w:szCs w:val="24"/>
        </w:rPr>
      </w:pPr>
      <w:r w:rsidRPr="00B131B2">
        <w:rPr>
          <w:sz w:val="24"/>
          <w:szCs w:val="24"/>
        </w:rPr>
        <w:t>За линией фронта. Развертывание массового партизанского движ</w:t>
      </w:r>
      <w:r w:rsidR="00BF127E">
        <w:rPr>
          <w:sz w:val="24"/>
          <w:szCs w:val="24"/>
        </w:rPr>
        <w:t>ения. Антифашистское подполье</w:t>
      </w:r>
      <w:r w:rsidR="00BF127E">
        <w:rPr>
          <w:sz w:val="24"/>
          <w:szCs w:val="24"/>
        </w:rPr>
        <w:tab/>
        <w:t xml:space="preserve">крупных </w:t>
      </w:r>
      <w:r w:rsidRPr="00B131B2">
        <w:rPr>
          <w:sz w:val="24"/>
          <w:szCs w:val="24"/>
        </w:rPr>
        <w:t>городах.</w:t>
      </w:r>
      <w:r w:rsidRPr="00B131B2">
        <w:rPr>
          <w:sz w:val="24"/>
          <w:szCs w:val="24"/>
        </w:rPr>
        <w:tab/>
        <w:t>Значение</w:t>
      </w:r>
      <w:r w:rsidRPr="00B131B2">
        <w:rPr>
          <w:sz w:val="24"/>
          <w:szCs w:val="24"/>
        </w:rPr>
        <w:tab/>
        <w:t>партизанской и подпольной борьбы для победы над врагом.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w:t>
      </w:r>
      <w:r w:rsidRPr="00B131B2">
        <w:rPr>
          <w:sz w:val="24"/>
          <w:szCs w:val="24"/>
        </w:rPr>
        <w:lastRenderedPageBreak/>
        <w:t>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Человек и война: единство фронта и тыла.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Победа СССР в Великой Отечественной войне. Окончание Второй мировой войны (1944 — сентябрь 1945 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AC0E6E" w:rsidRPr="00B131B2" w:rsidRDefault="00D06C7A" w:rsidP="00743A77">
      <w:pPr>
        <w:pStyle w:val="8"/>
        <w:shd w:val="clear" w:color="auto" w:fill="auto"/>
        <w:tabs>
          <w:tab w:val="right" w:pos="4230"/>
          <w:tab w:val="left" w:pos="5670"/>
          <w:tab w:val="right" w:pos="10220"/>
        </w:tabs>
        <w:spacing w:before="0" w:line="274" w:lineRule="exact"/>
        <w:ind w:left="20" w:right="20" w:firstLine="720"/>
        <w:jc w:val="both"/>
        <w:rPr>
          <w:sz w:val="24"/>
          <w:szCs w:val="24"/>
        </w:rPr>
      </w:pPr>
      <w:r w:rsidRPr="00B131B2">
        <w:rPr>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w:t>
      </w:r>
      <w:r w:rsidR="00743A77">
        <w:rPr>
          <w:sz w:val="24"/>
          <w:szCs w:val="24"/>
        </w:rPr>
        <w:t xml:space="preserve">ни. Депортации репрессированных </w:t>
      </w:r>
      <w:r w:rsidRPr="00B131B2">
        <w:rPr>
          <w:sz w:val="24"/>
          <w:szCs w:val="24"/>
        </w:rPr>
        <w:t>народов.</w:t>
      </w:r>
      <w:r w:rsidRPr="00B131B2">
        <w:rPr>
          <w:sz w:val="24"/>
          <w:szCs w:val="24"/>
        </w:rPr>
        <w:tab/>
      </w:r>
      <w:r w:rsidR="00743A77">
        <w:rPr>
          <w:sz w:val="24"/>
          <w:szCs w:val="24"/>
        </w:rPr>
        <w:t xml:space="preserve"> Взаимоотношения </w:t>
      </w:r>
      <w:r w:rsidRPr="00B131B2">
        <w:rPr>
          <w:sz w:val="24"/>
          <w:szCs w:val="24"/>
        </w:rPr>
        <w:t>государства</w:t>
      </w:r>
      <w:r w:rsidR="00743A77">
        <w:rPr>
          <w:sz w:val="24"/>
          <w:szCs w:val="24"/>
        </w:rPr>
        <w:t xml:space="preserve"> </w:t>
      </w:r>
      <w:r w:rsidRPr="00B131B2">
        <w:rPr>
          <w:sz w:val="24"/>
          <w:szCs w:val="24"/>
        </w:rPr>
        <w:t>и Церкви.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Советско-японская война 1945 г. Разгром Квантунской армии. Ядерные бомбардировки японских городов американской авиацией и их последствия.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ООН. Осуждение главных военных преступников. Нюрнбергский и Токийский судебные процессы.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Наш край в 1941—1945 гг.</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Обобщение.</w:t>
      </w:r>
    </w:p>
    <w:p w:rsidR="00AC0E6E" w:rsidRPr="00B131B2" w:rsidRDefault="00D06C7A" w:rsidP="009A669A">
      <w:pPr>
        <w:pStyle w:val="8"/>
        <w:numPr>
          <w:ilvl w:val="1"/>
          <w:numId w:val="114"/>
        </w:numPr>
        <w:shd w:val="clear" w:color="auto" w:fill="auto"/>
        <w:spacing w:before="0" w:line="274" w:lineRule="exact"/>
        <w:ind w:left="20" w:firstLine="720"/>
        <w:jc w:val="both"/>
        <w:rPr>
          <w:sz w:val="24"/>
          <w:szCs w:val="24"/>
        </w:rPr>
      </w:pPr>
      <w:r w:rsidRPr="00B131B2">
        <w:rPr>
          <w:sz w:val="24"/>
          <w:szCs w:val="24"/>
        </w:rPr>
        <w:t xml:space="preserve"> Содержание обучения в 11 классе.</w:t>
      </w:r>
    </w:p>
    <w:p w:rsidR="00AC0E6E" w:rsidRPr="00B131B2" w:rsidRDefault="00D06C7A" w:rsidP="009A669A">
      <w:pPr>
        <w:pStyle w:val="8"/>
        <w:numPr>
          <w:ilvl w:val="2"/>
          <w:numId w:val="114"/>
        </w:numPr>
        <w:shd w:val="clear" w:color="auto" w:fill="auto"/>
        <w:spacing w:before="0" w:line="274" w:lineRule="exact"/>
        <w:ind w:left="20" w:firstLine="720"/>
        <w:jc w:val="both"/>
        <w:rPr>
          <w:sz w:val="24"/>
          <w:szCs w:val="24"/>
        </w:rPr>
      </w:pPr>
      <w:r w:rsidRPr="00B131B2">
        <w:rPr>
          <w:sz w:val="24"/>
          <w:szCs w:val="24"/>
        </w:rPr>
        <w:t xml:space="preserve"> Всеобщая история. 1945—2022 гг.</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Страны Северной Америки и Европы во второй половине ХХ — начале XXI 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От мира к холодной войне. Речь У. Черчилля в Фултоне. Доктрина Трумэна. План</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Маршалла. Разделенная Европа. Раскол Германии и образование двух германских государств. Совет экономической взаимопомощи. Формирование двух военно-</w:t>
      </w:r>
      <w:r w:rsidRPr="00B131B2">
        <w:rPr>
          <w:sz w:val="24"/>
          <w:szCs w:val="24"/>
        </w:rPr>
        <w:lastRenderedPageBreak/>
        <w:t>политических блоков (НАТО и ОВД).</w:t>
      </w:r>
    </w:p>
    <w:p w:rsidR="00BF127E" w:rsidRDefault="00D06C7A" w:rsidP="009A669A">
      <w:pPr>
        <w:pStyle w:val="8"/>
        <w:numPr>
          <w:ilvl w:val="4"/>
          <w:numId w:val="114"/>
        </w:numPr>
        <w:shd w:val="clear" w:color="auto" w:fill="auto"/>
        <w:tabs>
          <w:tab w:val="right" w:pos="10217"/>
        </w:tabs>
        <w:spacing w:before="0" w:line="274" w:lineRule="exact"/>
        <w:ind w:left="20" w:right="20" w:firstLine="720"/>
        <w:jc w:val="both"/>
        <w:rPr>
          <w:sz w:val="24"/>
          <w:szCs w:val="24"/>
        </w:rPr>
      </w:pPr>
      <w:r w:rsidRPr="00B131B2">
        <w:rPr>
          <w:sz w:val="24"/>
          <w:szCs w:val="24"/>
        </w:rPr>
        <w:t xml:space="preserve">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w:t>
      </w:r>
      <w:r w:rsidR="00BF127E">
        <w:rPr>
          <w:sz w:val="24"/>
          <w:szCs w:val="24"/>
        </w:rPr>
        <w:t xml:space="preserve"> во Вьетнаме). Внешняя политика </w:t>
      </w:r>
      <w:r w:rsidRPr="00B131B2">
        <w:rPr>
          <w:sz w:val="24"/>
          <w:szCs w:val="24"/>
        </w:rPr>
        <w:t xml:space="preserve">США во второй половине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w:t>
      </w:r>
    </w:p>
    <w:p w:rsidR="00AC0E6E" w:rsidRPr="00B131B2" w:rsidRDefault="00BF127E" w:rsidP="009A669A">
      <w:pPr>
        <w:pStyle w:val="8"/>
        <w:numPr>
          <w:ilvl w:val="4"/>
          <w:numId w:val="114"/>
        </w:numPr>
        <w:shd w:val="clear" w:color="auto" w:fill="auto"/>
        <w:tabs>
          <w:tab w:val="right" w:pos="10217"/>
        </w:tabs>
        <w:spacing w:before="0" w:line="274" w:lineRule="exact"/>
        <w:ind w:left="20" w:right="20" w:firstLine="720"/>
        <w:jc w:val="both"/>
        <w:rPr>
          <w:sz w:val="24"/>
          <w:szCs w:val="24"/>
        </w:rPr>
      </w:pPr>
      <w:r>
        <w:rPr>
          <w:sz w:val="24"/>
          <w:szCs w:val="24"/>
        </w:rPr>
        <w:t xml:space="preserve"> </w:t>
      </w:r>
      <w:r w:rsidR="00D06C7A" w:rsidRPr="00B131B2">
        <w:rPr>
          <w:sz w:val="24"/>
          <w:szCs w:val="24"/>
        </w:rPr>
        <w:t xml:space="preserve"> Развитие отношений с СССР, Российской Федерацией.</w:t>
      </w:r>
    </w:p>
    <w:p w:rsidR="00AC0E6E" w:rsidRPr="00B131B2" w:rsidRDefault="00D06C7A" w:rsidP="009A669A">
      <w:pPr>
        <w:pStyle w:val="8"/>
        <w:numPr>
          <w:ilvl w:val="4"/>
          <w:numId w:val="114"/>
        </w:numPr>
        <w:shd w:val="clear" w:color="auto" w:fill="auto"/>
        <w:tabs>
          <w:tab w:val="right" w:pos="10217"/>
        </w:tabs>
        <w:spacing w:before="0" w:line="274" w:lineRule="exact"/>
        <w:ind w:left="20" w:right="20" w:firstLine="720"/>
        <w:jc w:val="both"/>
        <w:rPr>
          <w:sz w:val="24"/>
          <w:szCs w:val="24"/>
        </w:rPr>
      </w:pPr>
      <w:r w:rsidRPr="00B131B2">
        <w:rPr>
          <w:sz w:val="24"/>
          <w:szCs w:val="24"/>
        </w:rPr>
        <w:t xml:space="preserve">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B131B2">
        <w:rPr>
          <w:sz w:val="24"/>
          <w:szCs w:val="24"/>
          <w:lang w:val="en-US" w:eastAsia="en-US" w:bidi="en-US"/>
        </w:rPr>
        <w:t>V</w:t>
      </w:r>
      <w:r w:rsidRPr="00B131B2">
        <w:rPr>
          <w:sz w:val="24"/>
          <w:szCs w:val="24"/>
          <w:lang w:eastAsia="en-US" w:bidi="en-US"/>
        </w:rPr>
        <w:t xml:space="preserve"> </w:t>
      </w:r>
      <w:r w:rsidRPr="00B131B2">
        <w:rPr>
          <w:sz w:val="24"/>
          <w:szCs w:val="24"/>
        </w:rPr>
        <w:t>республики во Франции.</w:t>
      </w:r>
      <w:r w:rsidRPr="00B131B2">
        <w:rPr>
          <w:sz w:val="24"/>
          <w:szCs w:val="24"/>
        </w:rPr>
        <w:tab/>
        <w:t>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AC0E6E" w:rsidRPr="00743A77" w:rsidRDefault="00D06C7A" w:rsidP="009A669A">
      <w:pPr>
        <w:pStyle w:val="8"/>
        <w:numPr>
          <w:ilvl w:val="4"/>
          <w:numId w:val="114"/>
        </w:numPr>
        <w:shd w:val="clear" w:color="auto" w:fill="auto"/>
        <w:tabs>
          <w:tab w:val="left" w:pos="3092"/>
          <w:tab w:val="left" w:pos="4887"/>
          <w:tab w:val="left" w:pos="7023"/>
          <w:tab w:val="right" w:pos="10217"/>
        </w:tabs>
        <w:spacing w:before="0" w:line="274" w:lineRule="exact"/>
        <w:ind w:left="20" w:right="20" w:firstLine="720"/>
        <w:jc w:val="both"/>
        <w:rPr>
          <w:sz w:val="24"/>
          <w:szCs w:val="24"/>
        </w:rPr>
      </w:pPr>
      <w:r w:rsidRPr="00B131B2">
        <w:rPr>
          <w:sz w:val="24"/>
          <w:szCs w:val="24"/>
        </w:rPr>
        <w:t xml:space="preserve"> Страны Центральной и Восточной Европы во второй половине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Революции второй половины 1940-х гг. и установление коммунистических режимов. СЭВ и ОВД. Достижения и проблемы социалистического разв</w:t>
      </w:r>
      <w:r w:rsidR="00743A77">
        <w:rPr>
          <w:sz w:val="24"/>
          <w:szCs w:val="24"/>
        </w:rPr>
        <w:t>ития в 1950-е гг. Выступления</w:t>
      </w:r>
      <w:r w:rsidR="00743A77">
        <w:rPr>
          <w:sz w:val="24"/>
          <w:szCs w:val="24"/>
        </w:rPr>
        <w:tab/>
        <w:t xml:space="preserve">в ГДР </w:t>
      </w:r>
      <w:r w:rsidRPr="00B131B2">
        <w:rPr>
          <w:sz w:val="24"/>
          <w:szCs w:val="24"/>
        </w:rPr>
        <w:t>(</w:t>
      </w:r>
      <w:r w:rsidR="00743A77">
        <w:rPr>
          <w:sz w:val="24"/>
          <w:szCs w:val="24"/>
        </w:rPr>
        <w:t xml:space="preserve">1953), </w:t>
      </w:r>
      <w:r w:rsidRPr="00B131B2">
        <w:rPr>
          <w:sz w:val="24"/>
          <w:szCs w:val="24"/>
        </w:rPr>
        <w:t>Польше</w:t>
      </w:r>
      <w:r w:rsidR="00743A77">
        <w:rPr>
          <w:sz w:val="24"/>
          <w:szCs w:val="24"/>
        </w:rPr>
        <w:t xml:space="preserve"> </w:t>
      </w:r>
      <w:r w:rsidRPr="00743A77">
        <w:rPr>
          <w:sz w:val="24"/>
          <w:szCs w:val="24"/>
        </w:rPr>
        <w:t xml:space="preserve">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743A77">
        <w:rPr>
          <w:sz w:val="24"/>
          <w:szCs w:val="24"/>
          <w:lang w:val="en-US" w:eastAsia="en-US" w:bidi="en-US"/>
        </w:rPr>
        <w:t>XXI</w:t>
      </w:r>
      <w:r w:rsidRPr="00743A77">
        <w:rPr>
          <w:sz w:val="24"/>
          <w:szCs w:val="24"/>
          <w:lang w:eastAsia="en-US" w:bidi="en-US"/>
        </w:rPr>
        <w:t xml:space="preserve"> </w:t>
      </w:r>
      <w:r w:rsidRPr="00743A77">
        <w:rPr>
          <w:sz w:val="24"/>
          <w:szCs w:val="24"/>
        </w:rPr>
        <w:t>в. (экономика, политика, внешнеполитическая ориентация, участие в интеграционных процессах).</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Страны Азии, Африки во второй половине ХХ — начале XXI в.: проблемы и пути модернизации.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Обретение независимости и выбор путей развития странами Азии и Африки.</w:t>
      </w:r>
    </w:p>
    <w:p w:rsidR="00AC0E6E" w:rsidRPr="00B131B2" w:rsidRDefault="00D06C7A" w:rsidP="009A669A">
      <w:pPr>
        <w:pStyle w:val="8"/>
        <w:numPr>
          <w:ilvl w:val="4"/>
          <w:numId w:val="114"/>
        </w:numPr>
        <w:shd w:val="clear" w:color="auto" w:fill="auto"/>
        <w:tabs>
          <w:tab w:val="right" w:pos="5170"/>
          <w:tab w:val="center" w:pos="7330"/>
          <w:tab w:val="right" w:pos="10217"/>
        </w:tabs>
        <w:spacing w:before="0" w:line="274" w:lineRule="exact"/>
        <w:ind w:left="20" w:right="20" w:firstLine="720"/>
        <w:jc w:val="both"/>
        <w:rPr>
          <w:sz w:val="24"/>
          <w:szCs w:val="24"/>
        </w:rPr>
      </w:pPr>
      <w:r w:rsidRPr="00B131B2">
        <w:rPr>
          <w:sz w:val="24"/>
          <w:szCs w:val="24"/>
        </w:rPr>
        <w:t xml:space="preserve">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w:t>
      </w:r>
      <w:r w:rsidR="00BF127E">
        <w:rPr>
          <w:sz w:val="24"/>
          <w:szCs w:val="24"/>
        </w:rPr>
        <w:t>; социалистический</w:t>
      </w:r>
      <w:r w:rsidR="00BF127E">
        <w:rPr>
          <w:sz w:val="24"/>
          <w:szCs w:val="24"/>
        </w:rPr>
        <w:tab/>
        <w:t xml:space="preserve">эксперимент; Мао </w:t>
      </w:r>
      <w:r w:rsidRPr="00B131B2">
        <w:rPr>
          <w:sz w:val="24"/>
          <w:szCs w:val="24"/>
        </w:rPr>
        <w:t>Цзэдун</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AC0E6E" w:rsidRPr="00B131B2" w:rsidRDefault="00D06C7A">
      <w:pPr>
        <w:pStyle w:val="8"/>
        <w:shd w:val="clear" w:color="auto" w:fill="auto"/>
        <w:tabs>
          <w:tab w:val="left" w:pos="8626"/>
        </w:tabs>
        <w:spacing w:before="0" w:line="274" w:lineRule="exact"/>
        <w:ind w:left="20" w:firstLine="720"/>
        <w:jc w:val="both"/>
        <w:rPr>
          <w:sz w:val="24"/>
          <w:szCs w:val="24"/>
        </w:rPr>
      </w:pPr>
      <w:r w:rsidRPr="00B131B2">
        <w:rPr>
          <w:sz w:val="24"/>
          <w:szCs w:val="24"/>
        </w:rPr>
        <w:t>Успехи модернизации. Япо</w:t>
      </w:r>
      <w:r w:rsidR="00BF127E">
        <w:rPr>
          <w:sz w:val="24"/>
          <w:szCs w:val="24"/>
        </w:rPr>
        <w:t xml:space="preserve">ния после Второй мировой войны: </w:t>
      </w:r>
      <w:r w:rsidRPr="00B131B2">
        <w:rPr>
          <w:sz w:val="24"/>
          <w:szCs w:val="24"/>
        </w:rPr>
        <w:t>от поражения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 лидерству. Восстановление суверенитета страны. Японское «экономическое чудо». Новые индустриальные страны (Сингапур, Южная Корея).</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AC0E6E" w:rsidRPr="00B131B2" w:rsidRDefault="00D06C7A">
      <w:pPr>
        <w:pStyle w:val="8"/>
        <w:shd w:val="clear" w:color="auto" w:fill="auto"/>
        <w:tabs>
          <w:tab w:val="center" w:pos="8002"/>
          <w:tab w:val="center" w:pos="8785"/>
          <w:tab w:val="right" w:pos="10217"/>
        </w:tabs>
        <w:spacing w:before="0" w:line="274" w:lineRule="exact"/>
        <w:ind w:left="20" w:right="20" w:firstLine="720"/>
        <w:jc w:val="both"/>
        <w:rPr>
          <w:sz w:val="24"/>
          <w:szCs w:val="24"/>
        </w:rPr>
      </w:pPr>
      <w:r w:rsidRPr="00B131B2">
        <w:rPr>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w:t>
      </w:r>
      <w:r w:rsidRPr="00B131B2">
        <w:rPr>
          <w:sz w:val="24"/>
          <w:szCs w:val="24"/>
        </w:rPr>
        <w:tab/>
        <w:t>выбор</w:t>
      </w:r>
      <w:r w:rsidRPr="00B131B2">
        <w:rPr>
          <w:sz w:val="24"/>
          <w:szCs w:val="24"/>
        </w:rPr>
        <w:tab/>
        <w:t>пути</w:t>
      </w:r>
      <w:r w:rsidRPr="00B131B2">
        <w:rPr>
          <w:sz w:val="24"/>
          <w:szCs w:val="24"/>
        </w:rPr>
        <w:tab/>
        <w:t>развития;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«Арабская весна» и смена политических режимов в начале 2010-х гг. Гражданская война в Сирии.</w:t>
      </w:r>
    </w:p>
    <w:p w:rsidR="00AC0E6E" w:rsidRPr="00B131B2" w:rsidRDefault="00D06C7A" w:rsidP="009A669A">
      <w:pPr>
        <w:pStyle w:val="8"/>
        <w:numPr>
          <w:ilvl w:val="4"/>
          <w:numId w:val="114"/>
        </w:numPr>
        <w:shd w:val="clear" w:color="auto" w:fill="auto"/>
        <w:spacing w:before="0" w:line="274" w:lineRule="exact"/>
        <w:ind w:left="20" w:right="20" w:firstLine="720"/>
        <w:jc w:val="both"/>
        <w:rPr>
          <w:sz w:val="24"/>
          <w:szCs w:val="24"/>
        </w:rPr>
      </w:pPr>
      <w:r w:rsidRPr="00B131B2">
        <w:rPr>
          <w:sz w:val="24"/>
          <w:szCs w:val="24"/>
        </w:rPr>
        <w:t xml:space="preserve"> Страны Тропической и Южной Африки. Этапы провозглашения независимости («год Африки», 1970—1980-е гг.). Выбор путей развития. Попытки </w:t>
      </w:r>
      <w:r w:rsidRPr="00B131B2">
        <w:rPr>
          <w:sz w:val="24"/>
          <w:szCs w:val="24"/>
        </w:rPr>
        <w:lastRenderedPageBreak/>
        <w:t>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Страны Латинской Америки во второй половине ХХ — начале XXI 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Положение стран Латинской Америки в середине ХХ в.: проблемы внутреннего развития,</w:t>
      </w:r>
    </w:p>
    <w:p w:rsidR="00AC0E6E" w:rsidRPr="00B131B2" w:rsidRDefault="00D06C7A" w:rsidP="00743A77">
      <w:pPr>
        <w:pStyle w:val="8"/>
        <w:shd w:val="clear" w:color="auto" w:fill="auto"/>
        <w:tabs>
          <w:tab w:val="center" w:pos="4033"/>
          <w:tab w:val="right" w:pos="6073"/>
          <w:tab w:val="center" w:pos="7551"/>
          <w:tab w:val="right" w:pos="10214"/>
        </w:tabs>
        <w:spacing w:before="0" w:line="274" w:lineRule="exact"/>
        <w:ind w:left="20" w:right="20" w:firstLine="0"/>
        <w:jc w:val="both"/>
        <w:rPr>
          <w:sz w:val="24"/>
          <w:szCs w:val="24"/>
        </w:rPr>
      </w:pPr>
      <w:r w:rsidRPr="00B131B2">
        <w:rPr>
          <w:sz w:val="24"/>
          <w:szCs w:val="24"/>
        </w:rPr>
        <w:t>влияние США. Аграрные реформы и импортозамещающая индус</w:t>
      </w:r>
      <w:r w:rsidR="00743A77">
        <w:rPr>
          <w:sz w:val="24"/>
          <w:szCs w:val="24"/>
        </w:rPr>
        <w:t xml:space="preserve">триализация. Националреформизм. Революция на Кубе. </w:t>
      </w:r>
      <w:r w:rsidRPr="00B131B2">
        <w:rPr>
          <w:sz w:val="24"/>
          <w:szCs w:val="24"/>
        </w:rPr>
        <w:t>Диктатуры</w:t>
      </w:r>
      <w:r w:rsidR="00743A77">
        <w:rPr>
          <w:sz w:val="24"/>
          <w:szCs w:val="24"/>
        </w:rPr>
        <w:t xml:space="preserve"> </w:t>
      </w:r>
      <w:r w:rsidRPr="00B131B2">
        <w:rPr>
          <w:sz w:val="24"/>
          <w:szCs w:val="24"/>
        </w:rPr>
        <w:t>и демократизация в странах Латинской Америки. Революции конца 1960-х — 1970-х гг. (Перу, Чили, Никарагуа). «Левый поворот» в конце ХХ в.</w:t>
      </w:r>
    </w:p>
    <w:p w:rsidR="00AC0E6E" w:rsidRPr="00B131B2" w:rsidRDefault="00743A77" w:rsidP="00743A77">
      <w:pPr>
        <w:pStyle w:val="8"/>
        <w:shd w:val="clear" w:color="auto" w:fill="auto"/>
        <w:tabs>
          <w:tab w:val="left" w:pos="5194"/>
          <w:tab w:val="center" w:pos="7114"/>
          <w:tab w:val="right" w:pos="8598"/>
          <w:tab w:val="right" w:pos="10214"/>
        </w:tabs>
        <w:spacing w:before="0" w:line="274" w:lineRule="exact"/>
        <w:ind w:left="740" w:right="20" w:firstLine="0"/>
        <w:jc w:val="both"/>
        <w:rPr>
          <w:sz w:val="24"/>
          <w:szCs w:val="24"/>
        </w:rPr>
      </w:pPr>
      <w:r>
        <w:rPr>
          <w:sz w:val="24"/>
          <w:szCs w:val="24"/>
        </w:rPr>
        <w:t xml:space="preserve"> </w:t>
      </w:r>
      <w:r w:rsidR="00D06C7A" w:rsidRPr="00B131B2">
        <w:rPr>
          <w:sz w:val="24"/>
          <w:szCs w:val="24"/>
        </w:rPr>
        <w:t xml:space="preserve"> Международные отношения во второй половине ХХ — начале XXI в. Основн</w:t>
      </w:r>
      <w:r w:rsidR="00BF127E">
        <w:rPr>
          <w:sz w:val="24"/>
          <w:szCs w:val="24"/>
        </w:rPr>
        <w:t xml:space="preserve">ые этапы развития международных отношений во </w:t>
      </w:r>
      <w:r w:rsidR="00D06C7A" w:rsidRPr="00B131B2">
        <w:rPr>
          <w:sz w:val="24"/>
          <w:szCs w:val="24"/>
        </w:rPr>
        <w:t>второй</w:t>
      </w:r>
      <w:r w:rsidR="00D06C7A" w:rsidRPr="00B131B2">
        <w:rPr>
          <w:sz w:val="24"/>
          <w:szCs w:val="24"/>
        </w:rPr>
        <w:tab/>
        <w:t>половине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AC0E6E" w:rsidRPr="00B131B2" w:rsidRDefault="00D06C7A" w:rsidP="00743A77">
      <w:pPr>
        <w:pStyle w:val="8"/>
        <w:shd w:val="clear" w:color="auto" w:fill="auto"/>
        <w:tabs>
          <w:tab w:val="left" w:pos="4081"/>
          <w:tab w:val="right" w:pos="10214"/>
        </w:tabs>
        <w:spacing w:before="0" w:line="274" w:lineRule="exact"/>
        <w:ind w:left="20" w:right="20" w:firstLine="720"/>
        <w:jc w:val="both"/>
        <w:rPr>
          <w:sz w:val="24"/>
          <w:szCs w:val="24"/>
        </w:rPr>
      </w:pPr>
      <w:r w:rsidRPr="00B131B2">
        <w:rPr>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w:t>
      </w:r>
      <w:r w:rsidR="00743A77">
        <w:rPr>
          <w:sz w:val="24"/>
          <w:szCs w:val="24"/>
        </w:rPr>
        <w:t xml:space="preserve">(договоры ФРГ с СССР и Польшей, четырехстороннее </w:t>
      </w:r>
      <w:r w:rsidRPr="00B131B2">
        <w:rPr>
          <w:sz w:val="24"/>
          <w:szCs w:val="24"/>
        </w:rPr>
        <w:t>соглашение</w:t>
      </w:r>
      <w:r w:rsidR="00743A77">
        <w:rPr>
          <w:sz w:val="24"/>
          <w:szCs w:val="24"/>
        </w:rPr>
        <w:t xml:space="preserve"> </w:t>
      </w:r>
      <w:r w:rsidRPr="00B131B2">
        <w:rPr>
          <w:sz w:val="24"/>
          <w:szCs w:val="24"/>
        </w:rPr>
        <w:t>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AC0E6E" w:rsidRPr="00B131B2" w:rsidRDefault="00D06C7A">
      <w:pPr>
        <w:pStyle w:val="8"/>
        <w:shd w:val="clear" w:color="auto" w:fill="auto"/>
        <w:tabs>
          <w:tab w:val="left" w:pos="2300"/>
          <w:tab w:val="right" w:pos="5271"/>
          <w:tab w:val="left" w:pos="6769"/>
          <w:tab w:val="right" w:pos="10214"/>
        </w:tabs>
        <w:spacing w:before="0" w:line="274" w:lineRule="exact"/>
        <w:ind w:left="20" w:right="20" w:firstLine="720"/>
        <w:jc w:val="both"/>
        <w:rPr>
          <w:sz w:val="24"/>
          <w:szCs w:val="24"/>
        </w:rPr>
      </w:pPr>
      <w:r w:rsidRPr="00B131B2">
        <w:rPr>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w:t>
      </w:r>
      <w:r w:rsidR="00743A77">
        <w:rPr>
          <w:sz w:val="24"/>
          <w:szCs w:val="24"/>
        </w:rPr>
        <w:t xml:space="preserve">—1991 гг. в странах Центральной и Восточной </w:t>
      </w:r>
      <w:r w:rsidRPr="00B131B2">
        <w:rPr>
          <w:sz w:val="24"/>
          <w:szCs w:val="24"/>
        </w:rPr>
        <w:t>Европы,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AC0E6E" w:rsidRPr="00B131B2" w:rsidRDefault="00D06C7A">
      <w:pPr>
        <w:pStyle w:val="8"/>
        <w:shd w:val="clear" w:color="auto" w:fill="auto"/>
        <w:tabs>
          <w:tab w:val="left" w:pos="2718"/>
        </w:tabs>
        <w:spacing w:before="0" w:line="274" w:lineRule="exact"/>
        <w:ind w:left="20" w:right="20" w:firstLine="720"/>
        <w:jc w:val="both"/>
        <w:rPr>
          <w:sz w:val="24"/>
          <w:szCs w:val="24"/>
        </w:rPr>
      </w:pPr>
      <w:r w:rsidRPr="00B131B2">
        <w:rPr>
          <w:sz w:val="24"/>
          <w:szCs w:val="24"/>
        </w:rPr>
        <w:t xml:space="preserve">Международные отношения в конце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От биполярного к многополюсному миру. Региональная и межрегиональная интеграция. Россия в современном мире:</w:t>
      </w:r>
      <w:r w:rsidRPr="00B131B2">
        <w:rPr>
          <w:sz w:val="24"/>
          <w:szCs w:val="24"/>
        </w:rPr>
        <w:tab/>
        <w:t>восстановление лидирующих позиций, отстаивание национальных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B131B2">
        <w:rPr>
          <w:sz w:val="24"/>
          <w:szCs w:val="24"/>
          <w:lang w:val="en-US" w:eastAsia="en-US" w:bidi="en-US"/>
        </w:rPr>
        <w:t>XX</w:t>
      </w:r>
      <w:r w:rsidRPr="00B131B2">
        <w:rPr>
          <w:sz w:val="24"/>
          <w:szCs w:val="24"/>
          <w:lang w:eastAsia="en-US" w:bidi="en-US"/>
        </w:rPr>
        <w:t xml:space="preserve"> </w:t>
      </w:r>
      <w:r w:rsidRPr="00B131B2">
        <w:rPr>
          <w:sz w:val="24"/>
          <w:szCs w:val="24"/>
        </w:rPr>
        <w:t>в.</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Развитие науки и культуры во второй половине ХХ — начале XXI 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Развитие науки во второй половине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AC0E6E" w:rsidRPr="00B131B2" w:rsidRDefault="00D06C7A">
      <w:pPr>
        <w:pStyle w:val="8"/>
        <w:shd w:val="clear" w:color="auto" w:fill="auto"/>
        <w:tabs>
          <w:tab w:val="left" w:pos="8137"/>
        </w:tabs>
        <w:spacing w:before="0" w:line="274" w:lineRule="exact"/>
        <w:ind w:left="20" w:right="20" w:firstLine="720"/>
        <w:jc w:val="both"/>
        <w:rPr>
          <w:sz w:val="24"/>
          <w:szCs w:val="24"/>
        </w:rPr>
      </w:pPr>
      <w:r w:rsidRPr="00B131B2">
        <w:rPr>
          <w:sz w:val="24"/>
          <w:szCs w:val="24"/>
        </w:rPr>
        <w:t xml:space="preserve">Течения и стили в художественной культуре второй половины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от модернизма к постмодернизму. Литература. Живопись. Архитектура:</w:t>
      </w:r>
      <w:r w:rsidRPr="00B131B2">
        <w:rPr>
          <w:sz w:val="24"/>
          <w:szCs w:val="24"/>
        </w:rPr>
        <w:tab/>
        <w:t>новые технологии,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Современный мир.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lastRenderedPageBreak/>
        <w:t xml:space="preserve"> Обобщение.</w:t>
      </w:r>
    </w:p>
    <w:p w:rsidR="00AC0E6E" w:rsidRPr="00B131B2" w:rsidRDefault="00D06C7A" w:rsidP="009A669A">
      <w:pPr>
        <w:pStyle w:val="8"/>
        <w:numPr>
          <w:ilvl w:val="2"/>
          <w:numId w:val="114"/>
        </w:numPr>
        <w:shd w:val="clear" w:color="auto" w:fill="auto"/>
        <w:tabs>
          <w:tab w:val="left" w:pos="1616"/>
        </w:tabs>
        <w:spacing w:before="0" w:line="274" w:lineRule="exact"/>
        <w:ind w:left="20" w:firstLine="720"/>
        <w:jc w:val="both"/>
        <w:rPr>
          <w:sz w:val="24"/>
          <w:szCs w:val="24"/>
        </w:rPr>
      </w:pPr>
      <w:r w:rsidRPr="00B131B2">
        <w:rPr>
          <w:sz w:val="24"/>
          <w:szCs w:val="24"/>
        </w:rPr>
        <w:t>История России. 1945—2022 гг.</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Введение</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СССР в 1945—1991 гг.</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СССР в 1945—1953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AC0E6E" w:rsidRPr="00B131B2" w:rsidRDefault="00D06C7A">
      <w:pPr>
        <w:pStyle w:val="8"/>
        <w:shd w:val="clear" w:color="auto" w:fill="auto"/>
        <w:tabs>
          <w:tab w:val="center" w:pos="2430"/>
          <w:tab w:val="left" w:pos="4513"/>
          <w:tab w:val="center" w:pos="7551"/>
          <w:tab w:val="right" w:pos="10214"/>
        </w:tabs>
        <w:spacing w:before="0" w:line="274" w:lineRule="exact"/>
        <w:ind w:left="20" w:right="20" w:firstLine="720"/>
        <w:jc w:val="both"/>
        <w:rPr>
          <w:sz w:val="24"/>
          <w:szCs w:val="24"/>
        </w:rPr>
      </w:pPr>
      <w:r w:rsidRPr="00B131B2">
        <w:rPr>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w:t>
      </w:r>
      <w:r w:rsidRPr="00B131B2">
        <w:rPr>
          <w:sz w:val="24"/>
          <w:szCs w:val="24"/>
        </w:rPr>
        <w:tab/>
        <w:t>экономики.</w:t>
      </w:r>
      <w:r w:rsidRPr="00B131B2">
        <w:rPr>
          <w:sz w:val="24"/>
          <w:szCs w:val="24"/>
        </w:rPr>
        <w:tab/>
        <w:t>Советский</w:t>
      </w:r>
      <w:r w:rsidR="00743A77">
        <w:rPr>
          <w:sz w:val="24"/>
          <w:szCs w:val="24"/>
        </w:rPr>
        <w:t xml:space="preserve"> атомный </w:t>
      </w:r>
      <w:r w:rsidRPr="00B131B2">
        <w:rPr>
          <w:sz w:val="24"/>
          <w:szCs w:val="24"/>
        </w:rPr>
        <w:t>проект,</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СССР в середине 1950-х — первой половине 1960-х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w:t>
      </w:r>
      <w:r w:rsidRPr="00B131B2">
        <w:rPr>
          <w:sz w:val="24"/>
          <w:szCs w:val="24"/>
          <w:lang w:val="en-US" w:eastAsia="en-US" w:bidi="en-US"/>
        </w:rPr>
        <w:t>XX</w:t>
      </w:r>
      <w:r w:rsidRPr="00B131B2">
        <w:rPr>
          <w:sz w:val="24"/>
          <w:szCs w:val="24"/>
          <w:lang w:eastAsia="en-US" w:bidi="en-US"/>
        </w:rPr>
        <w:t xml:space="preserve"> </w:t>
      </w:r>
      <w:r w:rsidRPr="00B131B2">
        <w:rPr>
          <w:sz w:val="24"/>
          <w:szCs w:val="24"/>
        </w:rPr>
        <w:t>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AC0E6E" w:rsidRPr="00B131B2" w:rsidRDefault="00D06C7A" w:rsidP="00743A77">
      <w:pPr>
        <w:pStyle w:val="8"/>
        <w:shd w:val="clear" w:color="auto" w:fill="auto"/>
        <w:tabs>
          <w:tab w:val="left" w:pos="4508"/>
          <w:tab w:val="right" w:pos="10208"/>
        </w:tabs>
        <w:spacing w:before="0" w:line="274" w:lineRule="exact"/>
        <w:ind w:left="20" w:right="20" w:firstLine="720"/>
        <w:jc w:val="both"/>
        <w:rPr>
          <w:sz w:val="24"/>
          <w:szCs w:val="24"/>
        </w:rPr>
      </w:pPr>
      <w:r w:rsidRPr="00B131B2">
        <w:rPr>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w:t>
      </w:r>
      <w:r w:rsidRPr="00B131B2">
        <w:rPr>
          <w:sz w:val="24"/>
          <w:szCs w:val="24"/>
        </w:rPr>
        <w:lastRenderedPageBreak/>
        <w:t>горожан над сельским населением. Положение и проблемы рабочего класса, колхозног</w:t>
      </w:r>
      <w:r w:rsidR="00743A77">
        <w:rPr>
          <w:sz w:val="24"/>
          <w:szCs w:val="24"/>
        </w:rPr>
        <w:t xml:space="preserve">о крестьянства и интеллигенции. Востребованность </w:t>
      </w:r>
      <w:r w:rsidRPr="00B131B2">
        <w:rPr>
          <w:sz w:val="24"/>
          <w:szCs w:val="24"/>
        </w:rPr>
        <w:t>научного</w:t>
      </w:r>
      <w:r w:rsidR="00743A77">
        <w:rPr>
          <w:sz w:val="24"/>
          <w:szCs w:val="24"/>
        </w:rPr>
        <w:t xml:space="preserve"> </w:t>
      </w:r>
      <w:r w:rsidRPr="00B131B2">
        <w:rPr>
          <w:sz w:val="24"/>
          <w:szCs w:val="24"/>
        </w:rPr>
        <w:t>и инженерного труда.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w:t>
      </w:r>
      <w:r w:rsidRPr="00B131B2">
        <w:rPr>
          <w:rStyle w:val="27"/>
          <w:sz w:val="24"/>
          <w:szCs w:val="24"/>
        </w:rPr>
        <w:t>ХТТ</w:t>
      </w:r>
      <w:r w:rsidRPr="00B131B2">
        <w:rPr>
          <w:sz w:val="24"/>
          <w:szCs w:val="24"/>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AC0E6E" w:rsidRPr="00B131B2" w:rsidRDefault="00D06C7A">
      <w:pPr>
        <w:pStyle w:val="8"/>
        <w:shd w:val="clear" w:color="auto" w:fill="auto"/>
        <w:tabs>
          <w:tab w:val="center" w:pos="1647"/>
          <w:tab w:val="left" w:pos="2804"/>
          <w:tab w:val="right" w:pos="5670"/>
          <w:tab w:val="right" w:pos="7191"/>
          <w:tab w:val="right" w:pos="8530"/>
          <w:tab w:val="right" w:pos="10208"/>
        </w:tabs>
        <w:spacing w:before="0" w:line="274" w:lineRule="exact"/>
        <w:ind w:left="20" w:right="20" w:firstLine="720"/>
        <w:jc w:val="both"/>
        <w:rPr>
          <w:sz w:val="24"/>
          <w:szCs w:val="24"/>
        </w:rPr>
      </w:pPr>
      <w:r w:rsidRPr="00B131B2">
        <w:rPr>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w:t>
      </w:r>
      <w:r w:rsidR="00BF127E">
        <w:rPr>
          <w:sz w:val="24"/>
          <w:szCs w:val="24"/>
        </w:rPr>
        <w:t xml:space="preserve"> 1961</w:t>
      </w:r>
      <w:r w:rsidR="00BF127E">
        <w:rPr>
          <w:sz w:val="24"/>
          <w:szCs w:val="24"/>
        </w:rPr>
        <w:tab/>
        <w:t>г.,</w:t>
      </w:r>
      <w:r w:rsidR="00BF127E">
        <w:rPr>
          <w:sz w:val="24"/>
          <w:szCs w:val="24"/>
        </w:rPr>
        <w:tab/>
        <w:t>Карибский</w:t>
      </w:r>
      <w:r w:rsidR="00BF127E">
        <w:rPr>
          <w:sz w:val="24"/>
          <w:szCs w:val="24"/>
        </w:rPr>
        <w:tab/>
        <w:t>кризис</w:t>
      </w:r>
      <w:r w:rsidR="00BF127E">
        <w:rPr>
          <w:sz w:val="24"/>
          <w:szCs w:val="24"/>
        </w:rPr>
        <w:tab/>
        <w:t xml:space="preserve">1962 </w:t>
      </w:r>
      <w:r w:rsidRPr="00B131B2">
        <w:rPr>
          <w:sz w:val="24"/>
          <w:szCs w:val="24"/>
        </w:rPr>
        <w:t>г.).</w:t>
      </w:r>
      <w:r w:rsidRPr="00B131B2">
        <w:rPr>
          <w:sz w:val="24"/>
          <w:szCs w:val="24"/>
        </w:rPr>
        <w:tab/>
        <w:t>СССР</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мировая социалистическая система. Распад колониальн</w:t>
      </w:r>
      <w:r w:rsidR="00BF127E">
        <w:rPr>
          <w:sz w:val="24"/>
          <w:szCs w:val="24"/>
        </w:rPr>
        <w:t xml:space="preserve">ых систем и борьба за влияни </w:t>
      </w:r>
      <w:r w:rsidRPr="00B131B2">
        <w:rPr>
          <w:sz w:val="24"/>
          <w:szCs w:val="24"/>
        </w:rPr>
        <w:t>странах третьего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Конец оттепели. Нарастание негативных тенденций в обществе. Кризис доверия власти. Новочеркасские события. Смещение Н.С. Хрущева.</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Советское государство и общество в середине 1960-х — начале 1980-х гг.</w:t>
      </w:r>
    </w:p>
    <w:p w:rsidR="00AC0E6E" w:rsidRPr="00B131B2" w:rsidRDefault="00743A77">
      <w:pPr>
        <w:pStyle w:val="8"/>
        <w:shd w:val="clear" w:color="auto" w:fill="auto"/>
        <w:tabs>
          <w:tab w:val="left" w:pos="4873"/>
        </w:tabs>
        <w:spacing w:before="0" w:line="274" w:lineRule="exact"/>
        <w:ind w:left="20" w:firstLine="720"/>
        <w:jc w:val="both"/>
        <w:rPr>
          <w:sz w:val="24"/>
          <w:szCs w:val="24"/>
        </w:rPr>
      </w:pPr>
      <w:r>
        <w:rPr>
          <w:sz w:val="24"/>
          <w:szCs w:val="24"/>
        </w:rPr>
        <w:t xml:space="preserve">Приход к власти Л.И. Брежнева: </w:t>
      </w:r>
      <w:r w:rsidR="00D06C7A" w:rsidRPr="00B131B2">
        <w:rPr>
          <w:sz w:val="24"/>
          <w:szCs w:val="24"/>
        </w:rPr>
        <w:t>его окружение и смена политического курса.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AC0E6E" w:rsidRPr="00B131B2" w:rsidRDefault="00D06C7A">
      <w:pPr>
        <w:pStyle w:val="8"/>
        <w:shd w:val="clear" w:color="auto" w:fill="auto"/>
        <w:tabs>
          <w:tab w:val="right" w:pos="3383"/>
          <w:tab w:val="right" w:pos="4650"/>
          <w:tab w:val="center" w:pos="5467"/>
          <w:tab w:val="left" w:pos="6216"/>
          <w:tab w:val="right" w:pos="10212"/>
        </w:tabs>
        <w:spacing w:before="0" w:line="274" w:lineRule="exact"/>
        <w:ind w:left="20" w:firstLine="700"/>
        <w:jc w:val="both"/>
        <w:rPr>
          <w:sz w:val="24"/>
          <w:szCs w:val="24"/>
        </w:rPr>
      </w:pPr>
      <w:r w:rsidRPr="00B131B2">
        <w:rPr>
          <w:sz w:val="24"/>
          <w:szCs w:val="24"/>
        </w:rPr>
        <w:t>Развитие</w:t>
      </w:r>
      <w:r w:rsidRPr="00B131B2">
        <w:rPr>
          <w:sz w:val="24"/>
          <w:szCs w:val="24"/>
        </w:rPr>
        <w:tab/>
        <w:t>физкультуры</w:t>
      </w:r>
      <w:r w:rsidRPr="00B131B2">
        <w:rPr>
          <w:sz w:val="24"/>
          <w:szCs w:val="24"/>
        </w:rPr>
        <w:tab/>
        <w:t>и спорта</w:t>
      </w:r>
      <w:r w:rsidRPr="00B131B2">
        <w:rPr>
          <w:sz w:val="24"/>
          <w:szCs w:val="24"/>
        </w:rPr>
        <w:tab/>
        <w:t>в СССР.</w:t>
      </w:r>
      <w:r w:rsidRPr="00B131B2">
        <w:rPr>
          <w:sz w:val="24"/>
          <w:szCs w:val="24"/>
        </w:rPr>
        <w:tab/>
      </w:r>
      <w:r w:rsidRPr="00B131B2">
        <w:rPr>
          <w:sz w:val="24"/>
          <w:szCs w:val="24"/>
          <w:lang w:val="en-US" w:eastAsia="en-US" w:bidi="en-US"/>
        </w:rPr>
        <w:t>XXII</w:t>
      </w:r>
      <w:r w:rsidRPr="00B131B2">
        <w:rPr>
          <w:sz w:val="24"/>
          <w:szCs w:val="24"/>
          <w:lang w:eastAsia="en-US" w:bidi="en-US"/>
        </w:rPr>
        <w:t xml:space="preserve"> </w:t>
      </w:r>
      <w:r w:rsidR="00BF127E">
        <w:rPr>
          <w:sz w:val="24"/>
          <w:szCs w:val="24"/>
        </w:rPr>
        <w:t xml:space="preserve">летние </w:t>
      </w:r>
      <w:r w:rsidRPr="00B131B2">
        <w:rPr>
          <w:sz w:val="24"/>
          <w:szCs w:val="24"/>
        </w:rPr>
        <w:t>Олимпийские игры</w:t>
      </w:r>
    </w:p>
    <w:p w:rsidR="00AC0E6E" w:rsidRPr="00B131B2" w:rsidRDefault="00743A77">
      <w:pPr>
        <w:pStyle w:val="8"/>
        <w:shd w:val="clear" w:color="auto" w:fill="auto"/>
        <w:tabs>
          <w:tab w:val="right" w:pos="3383"/>
          <w:tab w:val="center" w:pos="5467"/>
          <w:tab w:val="center" w:pos="5425"/>
          <w:tab w:val="left" w:pos="6285"/>
        </w:tabs>
        <w:spacing w:before="0" w:line="274" w:lineRule="exact"/>
        <w:ind w:left="20" w:firstLine="0"/>
        <w:jc w:val="both"/>
        <w:rPr>
          <w:sz w:val="24"/>
          <w:szCs w:val="24"/>
        </w:rPr>
      </w:pPr>
      <w:r>
        <w:rPr>
          <w:sz w:val="24"/>
          <w:szCs w:val="24"/>
        </w:rPr>
        <w:t>1980 г. в Москве.</w:t>
      </w:r>
      <w:r>
        <w:rPr>
          <w:sz w:val="24"/>
          <w:szCs w:val="24"/>
        </w:rPr>
        <w:tab/>
        <w:t xml:space="preserve">Литература и </w:t>
      </w:r>
      <w:r w:rsidR="00D06C7A" w:rsidRPr="00B131B2">
        <w:rPr>
          <w:sz w:val="24"/>
          <w:szCs w:val="24"/>
        </w:rPr>
        <w:t>искусство:</w:t>
      </w:r>
      <w:r w:rsidR="00D06C7A" w:rsidRPr="00B131B2">
        <w:rPr>
          <w:sz w:val="24"/>
          <w:szCs w:val="24"/>
        </w:rPr>
        <w:tab/>
        <w:t>поиски новых</w:t>
      </w:r>
      <w:r w:rsidR="00D06C7A" w:rsidRPr="00B131B2">
        <w:rPr>
          <w:sz w:val="24"/>
          <w:szCs w:val="24"/>
        </w:rPr>
        <w:tab/>
        <w:t>путей. Авторское кино. Авангардное</w:t>
      </w:r>
    </w:p>
    <w:p w:rsidR="00AC0E6E" w:rsidRPr="00B131B2" w:rsidRDefault="00D06C7A" w:rsidP="00743A77">
      <w:pPr>
        <w:pStyle w:val="8"/>
        <w:shd w:val="clear" w:color="auto" w:fill="auto"/>
        <w:tabs>
          <w:tab w:val="right" w:pos="4650"/>
          <w:tab w:val="left" w:pos="6428"/>
          <w:tab w:val="right" w:pos="10212"/>
        </w:tabs>
        <w:spacing w:before="0" w:line="274" w:lineRule="exact"/>
        <w:ind w:left="20" w:right="20" w:firstLine="0"/>
        <w:jc w:val="both"/>
        <w:rPr>
          <w:sz w:val="24"/>
          <w:szCs w:val="24"/>
        </w:rPr>
      </w:pPr>
      <w:r w:rsidRPr="00B131B2">
        <w:rPr>
          <w:sz w:val="24"/>
          <w:szCs w:val="24"/>
        </w:rPr>
        <w:t>искусство. Неформалы (КСП, движение КВН и другие). Диссидентски</w:t>
      </w:r>
      <w:r w:rsidR="00743A77">
        <w:rPr>
          <w:sz w:val="24"/>
          <w:szCs w:val="24"/>
        </w:rPr>
        <w:t xml:space="preserve">й вызов. Борьба с инакомыслием. Судебные </w:t>
      </w:r>
      <w:r w:rsidRPr="00B131B2">
        <w:rPr>
          <w:sz w:val="24"/>
          <w:szCs w:val="24"/>
        </w:rPr>
        <w:t>процессы.</w:t>
      </w:r>
      <w:r w:rsidRPr="00B131B2">
        <w:rPr>
          <w:sz w:val="24"/>
          <w:szCs w:val="24"/>
        </w:rPr>
        <w:tab/>
        <w:t>Цензура</w:t>
      </w:r>
      <w:r w:rsidR="00743A77">
        <w:rPr>
          <w:sz w:val="24"/>
          <w:szCs w:val="24"/>
        </w:rPr>
        <w:t xml:space="preserve"> </w:t>
      </w:r>
      <w:r w:rsidRPr="00B131B2">
        <w:rPr>
          <w:sz w:val="24"/>
          <w:szCs w:val="24"/>
        </w:rPr>
        <w:t>и самиздат.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Л.И. Брежнев в оценках современников и историков.</w:t>
      </w:r>
    </w:p>
    <w:p w:rsidR="00AC0E6E" w:rsidRPr="00B131B2" w:rsidRDefault="00D06C7A" w:rsidP="009A669A">
      <w:pPr>
        <w:pStyle w:val="8"/>
        <w:numPr>
          <w:ilvl w:val="4"/>
          <w:numId w:val="114"/>
        </w:numPr>
        <w:shd w:val="clear" w:color="auto" w:fill="auto"/>
        <w:tabs>
          <w:tab w:val="left" w:pos="1950"/>
        </w:tabs>
        <w:spacing w:before="0" w:line="274" w:lineRule="exact"/>
        <w:ind w:left="20" w:firstLine="700"/>
        <w:jc w:val="both"/>
        <w:rPr>
          <w:sz w:val="24"/>
          <w:szCs w:val="24"/>
        </w:rPr>
      </w:pPr>
      <w:r w:rsidRPr="00B131B2">
        <w:rPr>
          <w:sz w:val="24"/>
          <w:szCs w:val="24"/>
        </w:rPr>
        <w:t>Политика перестройки. Распад СССР (1985—1991).</w:t>
      </w:r>
    </w:p>
    <w:p w:rsidR="00AC0E6E" w:rsidRPr="00B131B2" w:rsidRDefault="00D06C7A">
      <w:pPr>
        <w:pStyle w:val="8"/>
        <w:shd w:val="clear" w:color="auto" w:fill="auto"/>
        <w:tabs>
          <w:tab w:val="right" w:pos="3383"/>
          <w:tab w:val="center" w:pos="3534"/>
          <w:tab w:val="center" w:pos="5467"/>
          <w:tab w:val="right" w:pos="10212"/>
        </w:tabs>
        <w:spacing w:before="0" w:line="274" w:lineRule="exact"/>
        <w:ind w:left="20" w:firstLine="700"/>
        <w:jc w:val="both"/>
        <w:rPr>
          <w:sz w:val="24"/>
          <w:szCs w:val="24"/>
        </w:rPr>
      </w:pPr>
      <w:r w:rsidRPr="00B131B2">
        <w:rPr>
          <w:sz w:val="24"/>
          <w:szCs w:val="24"/>
        </w:rPr>
        <w:t>Нарастание</w:t>
      </w:r>
      <w:r w:rsidRPr="00B131B2">
        <w:rPr>
          <w:sz w:val="24"/>
          <w:szCs w:val="24"/>
        </w:rPr>
        <w:tab/>
        <w:t>кризисных</w:t>
      </w:r>
      <w:r w:rsidRPr="00B131B2">
        <w:rPr>
          <w:sz w:val="24"/>
          <w:szCs w:val="24"/>
        </w:rPr>
        <w:tab/>
        <w:t>явле</w:t>
      </w:r>
      <w:r w:rsidR="00BF127E">
        <w:rPr>
          <w:sz w:val="24"/>
          <w:szCs w:val="24"/>
        </w:rPr>
        <w:t>ний в</w:t>
      </w:r>
      <w:r w:rsidR="00BF127E">
        <w:rPr>
          <w:sz w:val="24"/>
          <w:szCs w:val="24"/>
        </w:rPr>
        <w:tab/>
        <w:t xml:space="preserve">социально-экономической и </w:t>
      </w:r>
      <w:r w:rsidRPr="00B131B2">
        <w:rPr>
          <w:sz w:val="24"/>
          <w:szCs w:val="24"/>
        </w:rPr>
        <w:t>идейно-политической</w:t>
      </w:r>
    </w:p>
    <w:p w:rsidR="00AC0E6E" w:rsidRPr="00B131B2" w:rsidRDefault="00D06C7A">
      <w:pPr>
        <w:pStyle w:val="8"/>
        <w:shd w:val="clear" w:color="auto" w:fill="auto"/>
        <w:tabs>
          <w:tab w:val="center" w:pos="2348"/>
          <w:tab w:val="right" w:pos="4460"/>
          <w:tab w:val="center" w:pos="5467"/>
          <w:tab w:val="center" w:pos="6603"/>
          <w:tab w:val="right" w:pos="8818"/>
          <w:tab w:val="right" w:pos="10212"/>
        </w:tabs>
        <w:spacing w:before="0" w:line="274" w:lineRule="exact"/>
        <w:ind w:left="20" w:right="20" w:firstLine="0"/>
        <w:jc w:val="both"/>
        <w:rPr>
          <w:sz w:val="24"/>
          <w:szCs w:val="24"/>
        </w:rPr>
      </w:pPr>
      <w:r w:rsidRPr="00B131B2">
        <w:rPr>
          <w:sz w:val="24"/>
          <w:szCs w:val="24"/>
        </w:rPr>
        <w:t>сферах. Резкое падение мировых цен на нефть и его негативные последствия для сов</w:t>
      </w:r>
      <w:r w:rsidR="00BF127E">
        <w:rPr>
          <w:sz w:val="24"/>
          <w:szCs w:val="24"/>
        </w:rPr>
        <w:t>етской экономики.</w:t>
      </w:r>
      <w:r w:rsidR="00BF127E">
        <w:rPr>
          <w:sz w:val="24"/>
          <w:szCs w:val="24"/>
        </w:rPr>
        <w:tab/>
        <w:t>М.С.</w:t>
      </w:r>
      <w:r w:rsidR="00BF127E">
        <w:rPr>
          <w:sz w:val="24"/>
          <w:szCs w:val="24"/>
        </w:rPr>
        <w:tab/>
        <w:t xml:space="preserve">Горбачев и </w:t>
      </w:r>
      <w:r w:rsidRPr="00B131B2">
        <w:rPr>
          <w:sz w:val="24"/>
          <w:szCs w:val="24"/>
        </w:rPr>
        <w:t>его</w:t>
      </w:r>
      <w:r w:rsidRPr="00B131B2">
        <w:rPr>
          <w:sz w:val="24"/>
          <w:szCs w:val="24"/>
        </w:rPr>
        <w:tab/>
        <w:t>окружение:</w:t>
      </w:r>
      <w:r w:rsidRPr="00B131B2">
        <w:rPr>
          <w:sz w:val="24"/>
          <w:szCs w:val="24"/>
        </w:rPr>
        <w:tab/>
        <w:t>курс</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w:t>
      </w:r>
      <w:r w:rsidRPr="00B131B2">
        <w:rPr>
          <w:sz w:val="24"/>
          <w:szCs w:val="24"/>
        </w:rPr>
        <w:lastRenderedPageBreak/>
        <w:t>закона о приватизации государственных предприятий.</w:t>
      </w:r>
    </w:p>
    <w:p w:rsidR="00AC0E6E" w:rsidRPr="00B131B2" w:rsidRDefault="00D06C7A">
      <w:pPr>
        <w:pStyle w:val="8"/>
        <w:shd w:val="clear" w:color="auto" w:fill="auto"/>
        <w:tabs>
          <w:tab w:val="right" w:pos="4148"/>
          <w:tab w:val="center" w:pos="6603"/>
          <w:tab w:val="right" w:pos="10212"/>
        </w:tabs>
        <w:spacing w:before="0" w:line="274" w:lineRule="exact"/>
        <w:ind w:left="20" w:right="20" w:firstLine="700"/>
        <w:jc w:val="both"/>
        <w:rPr>
          <w:sz w:val="24"/>
          <w:szCs w:val="24"/>
        </w:rPr>
      </w:pPr>
      <w:r w:rsidRPr="00B131B2">
        <w:rPr>
          <w:sz w:val="24"/>
          <w:szCs w:val="24"/>
        </w:rPr>
        <w:t>Гласность и плюрализм. Политизация жизни и подъем гражданской акти</w:t>
      </w:r>
      <w:r w:rsidR="00743A77">
        <w:rPr>
          <w:sz w:val="24"/>
          <w:szCs w:val="24"/>
        </w:rPr>
        <w:t>вности населения. Либерализация цензуры.</w:t>
      </w:r>
      <w:r w:rsidR="00743A77">
        <w:rPr>
          <w:sz w:val="24"/>
          <w:szCs w:val="24"/>
        </w:rPr>
        <w:tab/>
        <w:t xml:space="preserve">Общественные </w:t>
      </w:r>
      <w:r w:rsidRPr="00B131B2">
        <w:rPr>
          <w:sz w:val="24"/>
          <w:szCs w:val="24"/>
        </w:rPr>
        <w:t>настроения</w:t>
      </w:r>
    </w:p>
    <w:p w:rsidR="00AC0E6E" w:rsidRPr="00B131B2" w:rsidRDefault="00D06C7A" w:rsidP="00743A77">
      <w:pPr>
        <w:pStyle w:val="8"/>
        <w:shd w:val="clear" w:color="auto" w:fill="auto"/>
        <w:tabs>
          <w:tab w:val="left" w:pos="1827"/>
          <w:tab w:val="center" w:pos="3464"/>
          <w:tab w:val="center" w:pos="5467"/>
          <w:tab w:val="right" w:pos="7993"/>
          <w:tab w:val="right" w:pos="10212"/>
        </w:tabs>
        <w:spacing w:before="0" w:line="274" w:lineRule="exact"/>
        <w:ind w:left="20" w:right="20" w:firstLine="0"/>
        <w:jc w:val="both"/>
        <w:rPr>
          <w:sz w:val="24"/>
          <w:szCs w:val="24"/>
        </w:rPr>
      </w:pPr>
      <w:r w:rsidRPr="00B131B2">
        <w:rPr>
          <w:sz w:val="24"/>
          <w:szCs w:val="24"/>
        </w:rPr>
        <w:t>и дискуссии в обществе. Отказ от догматизма в идеологии. Вторая волна</w:t>
      </w:r>
      <w:r w:rsidR="00743A77">
        <w:rPr>
          <w:sz w:val="24"/>
          <w:szCs w:val="24"/>
        </w:rPr>
        <w:t xml:space="preserve"> десталинизации. История страны как фактор политической</w:t>
      </w:r>
      <w:r w:rsidR="00743A77">
        <w:rPr>
          <w:sz w:val="24"/>
          <w:szCs w:val="24"/>
        </w:rPr>
        <w:tab/>
        <w:t xml:space="preserve">жизни. </w:t>
      </w:r>
      <w:r w:rsidRPr="00B131B2">
        <w:rPr>
          <w:sz w:val="24"/>
          <w:szCs w:val="24"/>
        </w:rPr>
        <w:t>Отношение</w:t>
      </w:r>
      <w:r w:rsidR="00743A77">
        <w:rPr>
          <w:sz w:val="24"/>
          <w:szCs w:val="24"/>
        </w:rPr>
        <w:t xml:space="preserve"> </w:t>
      </w:r>
      <w:r w:rsidRPr="00B131B2">
        <w:rPr>
          <w:sz w:val="24"/>
          <w:szCs w:val="24"/>
        </w:rPr>
        <w:t>к войне в Афганистане. Неформальные политические объединения.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w:t>
      </w:r>
      <w:r w:rsidRPr="00B131B2">
        <w:rPr>
          <w:sz w:val="24"/>
          <w:szCs w:val="24"/>
          <w:lang w:val="en-US" w:eastAsia="en-US" w:bidi="en-US"/>
        </w:rPr>
        <w:t>I</w:t>
      </w:r>
      <w:r w:rsidRPr="00B131B2">
        <w:rPr>
          <w:sz w:val="24"/>
          <w:szCs w:val="24"/>
          <w:lang w:eastAsia="en-US" w:bidi="en-US"/>
        </w:rPr>
        <w:t xml:space="preserve"> </w:t>
      </w:r>
      <w:r w:rsidRPr="00B131B2">
        <w:rPr>
          <w:sz w:val="24"/>
          <w:szCs w:val="24"/>
        </w:rPr>
        <w:t>съезд народных депутатов СССР и его значение. Демократы первой волны, их лидеры и программы.</w:t>
      </w:r>
    </w:p>
    <w:p w:rsidR="00AC0E6E" w:rsidRPr="00B131B2" w:rsidRDefault="00BF127E">
      <w:pPr>
        <w:pStyle w:val="8"/>
        <w:shd w:val="clear" w:color="auto" w:fill="auto"/>
        <w:tabs>
          <w:tab w:val="center" w:pos="2971"/>
          <w:tab w:val="center" w:pos="4963"/>
          <w:tab w:val="center" w:pos="6792"/>
          <w:tab w:val="right" w:pos="10212"/>
        </w:tabs>
        <w:spacing w:before="0" w:line="274" w:lineRule="exact"/>
        <w:ind w:left="20" w:firstLine="700"/>
        <w:jc w:val="both"/>
        <w:rPr>
          <w:sz w:val="24"/>
          <w:szCs w:val="24"/>
        </w:rPr>
      </w:pPr>
      <w:r>
        <w:rPr>
          <w:sz w:val="24"/>
          <w:szCs w:val="24"/>
        </w:rPr>
        <w:t>Подъем</w:t>
      </w:r>
      <w:r>
        <w:rPr>
          <w:sz w:val="24"/>
          <w:szCs w:val="24"/>
        </w:rPr>
        <w:tab/>
        <w:t>национальных</w:t>
      </w:r>
      <w:r>
        <w:rPr>
          <w:sz w:val="24"/>
          <w:szCs w:val="24"/>
        </w:rPr>
        <w:tab/>
        <w:t xml:space="preserve">движений, </w:t>
      </w:r>
      <w:r w:rsidR="00D06C7A" w:rsidRPr="00B131B2">
        <w:rPr>
          <w:sz w:val="24"/>
          <w:szCs w:val="24"/>
        </w:rPr>
        <w:t>нагнетание</w:t>
      </w:r>
      <w:r w:rsidR="00D06C7A" w:rsidRPr="00B131B2">
        <w:rPr>
          <w:sz w:val="24"/>
          <w:szCs w:val="24"/>
        </w:rPr>
        <w:tab/>
      </w:r>
      <w:r>
        <w:rPr>
          <w:sz w:val="24"/>
          <w:szCs w:val="24"/>
        </w:rPr>
        <w:t xml:space="preserve"> </w:t>
      </w:r>
      <w:r w:rsidR="00D06C7A" w:rsidRPr="00B131B2">
        <w:rPr>
          <w:sz w:val="24"/>
          <w:szCs w:val="24"/>
        </w:rPr>
        <w:t>националистических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sidRPr="00B131B2">
        <w:rPr>
          <w:sz w:val="24"/>
          <w:szCs w:val="24"/>
          <w:lang w:val="en-US" w:eastAsia="en-US" w:bidi="en-US"/>
        </w:rPr>
        <w:t>I</w:t>
      </w:r>
      <w:r w:rsidRPr="00B131B2">
        <w:rPr>
          <w:sz w:val="24"/>
          <w:szCs w:val="24"/>
          <w:lang w:eastAsia="en-US" w:bidi="en-US"/>
        </w:rPr>
        <w:t xml:space="preserve"> </w:t>
      </w:r>
      <w:r w:rsidRPr="00B131B2">
        <w:rPr>
          <w:sz w:val="24"/>
          <w:szCs w:val="24"/>
        </w:rPr>
        <w:t>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Реакция мирового сообщества на распад СССР. Россия как преемник СССР на международной арене.</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Наш край в 1945—1991 гг.</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Обобщение.</w:t>
      </w:r>
    </w:p>
    <w:p w:rsidR="00AC0E6E" w:rsidRPr="00B131B2" w:rsidRDefault="00D06C7A" w:rsidP="009A669A">
      <w:pPr>
        <w:pStyle w:val="8"/>
        <w:numPr>
          <w:ilvl w:val="3"/>
          <w:numId w:val="114"/>
        </w:numPr>
        <w:shd w:val="clear" w:color="auto" w:fill="auto"/>
        <w:tabs>
          <w:tab w:val="left" w:pos="1787"/>
        </w:tabs>
        <w:spacing w:before="0" w:line="274" w:lineRule="exact"/>
        <w:ind w:left="20" w:firstLine="720"/>
        <w:jc w:val="both"/>
        <w:rPr>
          <w:sz w:val="24"/>
          <w:szCs w:val="24"/>
        </w:rPr>
      </w:pPr>
      <w:r w:rsidRPr="00B131B2">
        <w:rPr>
          <w:sz w:val="24"/>
          <w:szCs w:val="24"/>
        </w:rPr>
        <w:t>Российская Федерация в 1992—2022 гг.</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Становление новой России (1992—1999).</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AC0E6E" w:rsidRPr="00B131B2" w:rsidRDefault="00D06C7A">
      <w:pPr>
        <w:pStyle w:val="8"/>
        <w:shd w:val="clear" w:color="auto" w:fill="auto"/>
        <w:tabs>
          <w:tab w:val="right" w:pos="10215"/>
        </w:tabs>
        <w:spacing w:before="0" w:line="274" w:lineRule="exact"/>
        <w:ind w:left="20" w:right="20" w:firstLine="720"/>
        <w:jc w:val="both"/>
        <w:rPr>
          <w:sz w:val="24"/>
          <w:szCs w:val="24"/>
        </w:rPr>
      </w:pPr>
      <w:r w:rsidRPr="00B131B2">
        <w:rPr>
          <w:sz w:val="24"/>
          <w:szCs w:val="24"/>
        </w:rPr>
        <w:t xml:space="preserve">Нарастание политико-конституционного кризиса в условиях ухудшения </w:t>
      </w:r>
      <w:r w:rsidRPr="00B131B2">
        <w:rPr>
          <w:sz w:val="24"/>
          <w:szCs w:val="24"/>
        </w:rPr>
        <w:lastRenderedPageBreak/>
        <w:t>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w:t>
      </w:r>
      <w:r w:rsidR="00BF127E">
        <w:rPr>
          <w:sz w:val="24"/>
          <w:szCs w:val="24"/>
        </w:rPr>
        <w:t xml:space="preserve">ринятие Конституции России 1993 </w:t>
      </w:r>
      <w:r w:rsidRPr="00B131B2">
        <w:rPr>
          <w:sz w:val="24"/>
          <w:szCs w:val="24"/>
        </w:rPr>
        <w:t>г.</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AC0E6E" w:rsidRPr="00B131B2" w:rsidRDefault="00BF127E">
      <w:pPr>
        <w:pStyle w:val="8"/>
        <w:shd w:val="clear" w:color="auto" w:fill="auto"/>
        <w:tabs>
          <w:tab w:val="left" w:pos="2626"/>
          <w:tab w:val="left" w:pos="5214"/>
          <w:tab w:val="left" w:pos="5948"/>
          <w:tab w:val="right" w:pos="10215"/>
        </w:tabs>
        <w:spacing w:before="0" w:line="274" w:lineRule="exact"/>
        <w:ind w:left="20" w:firstLine="720"/>
        <w:jc w:val="both"/>
        <w:rPr>
          <w:sz w:val="24"/>
          <w:szCs w:val="24"/>
        </w:rPr>
      </w:pPr>
      <w:r>
        <w:rPr>
          <w:sz w:val="24"/>
          <w:szCs w:val="24"/>
        </w:rPr>
        <w:t>Обострение</w:t>
      </w:r>
      <w:r>
        <w:rPr>
          <w:sz w:val="24"/>
          <w:szCs w:val="24"/>
        </w:rPr>
        <w:tab/>
        <w:t>межнациональных</w:t>
      </w:r>
      <w:r>
        <w:rPr>
          <w:sz w:val="24"/>
          <w:szCs w:val="24"/>
        </w:rPr>
        <w:tab/>
        <w:t>и межконфессиональных</w:t>
      </w:r>
      <w:r w:rsidR="00D06C7A" w:rsidRPr="00B131B2">
        <w:rPr>
          <w:sz w:val="24"/>
          <w:szCs w:val="24"/>
        </w:rPr>
        <w:t>отношений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AC0E6E" w:rsidRPr="00B131B2" w:rsidRDefault="00D06C7A">
      <w:pPr>
        <w:pStyle w:val="8"/>
        <w:shd w:val="clear" w:color="auto" w:fill="auto"/>
        <w:tabs>
          <w:tab w:val="left" w:pos="4614"/>
          <w:tab w:val="left" w:pos="5948"/>
        </w:tabs>
        <w:spacing w:before="0" w:line="274" w:lineRule="exact"/>
        <w:ind w:left="20" w:right="20" w:firstLine="720"/>
        <w:jc w:val="both"/>
        <w:rPr>
          <w:sz w:val="24"/>
          <w:szCs w:val="24"/>
        </w:rPr>
      </w:pPr>
      <w:r w:rsidRPr="00B131B2">
        <w:rPr>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w:t>
      </w:r>
      <w:r w:rsidRPr="00B131B2">
        <w:rPr>
          <w:sz w:val="24"/>
          <w:szCs w:val="24"/>
        </w:rPr>
        <w:tab/>
        <w:t>Проблемы</w:t>
      </w:r>
      <w:r w:rsidRPr="00B131B2">
        <w:rPr>
          <w:sz w:val="24"/>
          <w:szCs w:val="24"/>
        </w:rPr>
        <w:tab/>
        <w:t>русскоязычного населения в бывших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республиках СССР.</w:t>
      </w:r>
    </w:p>
    <w:p w:rsidR="00AC0E6E" w:rsidRPr="00B131B2" w:rsidRDefault="00245FB0">
      <w:pPr>
        <w:pStyle w:val="8"/>
        <w:shd w:val="clear" w:color="auto" w:fill="auto"/>
        <w:tabs>
          <w:tab w:val="left" w:pos="4570"/>
          <w:tab w:val="left" w:pos="5948"/>
        </w:tabs>
        <w:spacing w:before="0" w:line="274" w:lineRule="exact"/>
        <w:ind w:left="20" w:firstLine="720"/>
        <w:jc w:val="both"/>
        <w:rPr>
          <w:sz w:val="24"/>
          <w:szCs w:val="24"/>
        </w:rPr>
      </w:pPr>
      <w:r>
        <w:rPr>
          <w:sz w:val="24"/>
          <w:szCs w:val="24"/>
        </w:rPr>
        <w:t xml:space="preserve">Новые приоритеты внешней политики. </w:t>
      </w:r>
      <w:r w:rsidR="00D06C7A" w:rsidRPr="00B131B2">
        <w:rPr>
          <w:sz w:val="24"/>
          <w:szCs w:val="24"/>
        </w:rPr>
        <w:t>Россия — правопреемник СССР</w:t>
      </w:r>
    </w:p>
    <w:p w:rsidR="00AC0E6E" w:rsidRPr="00B131B2" w:rsidRDefault="00245FB0">
      <w:pPr>
        <w:pStyle w:val="8"/>
        <w:shd w:val="clear" w:color="auto" w:fill="auto"/>
        <w:tabs>
          <w:tab w:val="center" w:pos="2456"/>
          <w:tab w:val="left" w:pos="4570"/>
          <w:tab w:val="left" w:pos="5948"/>
        </w:tabs>
        <w:spacing w:before="0" w:line="274" w:lineRule="exact"/>
        <w:ind w:left="20" w:firstLine="0"/>
        <w:jc w:val="both"/>
        <w:rPr>
          <w:sz w:val="24"/>
          <w:szCs w:val="24"/>
        </w:rPr>
      </w:pPr>
      <w:r>
        <w:rPr>
          <w:sz w:val="24"/>
          <w:szCs w:val="24"/>
        </w:rPr>
        <w:t xml:space="preserve">на международной арене. Значение сохранения </w:t>
      </w:r>
      <w:r w:rsidR="00D06C7A" w:rsidRPr="00B131B2">
        <w:rPr>
          <w:sz w:val="24"/>
          <w:szCs w:val="24"/>
        </w:rPr>
        <w:t>Россией статуса ядерной державы.</w:t>
      </w:r>
    </w:p>
    <w:p w:rsidR="00AC0E6E" w:rsidRPr="00B131B2" w:rsidRDefault="00D06C7A" w:rsidP="003801D2">
      <w:pPr>
        <w:pStyle w:val="8"/>
        <w:shd w:val="clear" w:color="auto" w:fill="auto"/>
        <w:tabs>
          <w:tab w:val="center" w:pos="2456"/>
          <w:tab w:val="center" w:pos="5857"/>
          <w:tab w:val="right" w:pos="10215"/>
        </w:tabs>
        <w:spacing w:before="0" w:line="274" w:lineRule="exact"/>
        <w:ind w:left="20" w:right="20" w:firstLine="0"/>
        <w:jc w:val="both"/>
        <w:rPr>
          <w:sz w:val="24"/>
          <w:szCs w:val="24"/>
        </w:rPr>
      </w:pPr>
      <w:r w:rsidRPr="00B131B2">
        <w:rPr>
          <w:sz w:val="24"/>
          <w:szCs w:val="24"/>
        </w:rPr>
        <w:t>Взаимоотношения с США и странами Запада. Россия на постсовет</w:t>
      </w:r>
      <w:r w:rsidR="003801D2">
        <w:rPr>
          <w:sz w:val="24"/>
          <w:szCs w:val="24"/>
        </w:rPr>
        <w:t xml:space="preserve">ском пространстве. СНГ и союз с </w:t>
      </w:r>
      <w:r w:rsidRPr="00B131B2">
        <w:rPr>
          <w:sz w:val="24"/>
          <w:szCs w:val="24"/>
        </w:rPr>
        <w:t>Белоруссией.</w:t>
      </w:r>
      <w:r w:rsidR="003801D2">
        <w:rPr>
          <w:sz w:val="24"/>
          <w:szCs w:val="24"/>
        </w:rPr>
        <w:t xml:space="preserve"> </w:t>
      </w:r>
      <w:r w:rsidR="003801D2">
        <w:rPr>
          <w:sz w:val="24"/>
          <w:szCs w:val="24"/>
        </w:rPr>
        <w:tab/>
        <w:t xml:space="preserve">Военно-политическое </w:t>
      </w:r>
      <w:r w:rsidRPr="00B131B2">
        <w:rPr>
          <w:sz w:val="24"/>
          <w:szCs w:val="24"/>
        </w:rPr>
        <w:t>сотрудничество</w:t>
      </w:r>
      <w:r w:rsidR="003801D2">
        <w:rPr>
          <w:sz w:val="24"/>
          <w:szCs w:val="24"/>
        </w:rPr>
        <w:t xml:space="preserve"> </w:t>
      </w:r>
      <w:r w:rsidRPr="00B131B2">
        <w:rPr>
          <w:sz w:val="24"/>
          <w:szCs w:val="24"/>
        </w:rPr>
        <w:t>в рамках СНГ.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Россия в XXI в.: вызовы времени и задачи модернизации.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Политические и экономические приоритеты. Вступление в должность Президента В.В.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AC0E6E" w:rsidRPr="00B131B2" w:rsidRDefault="00D06C7A" w:rsidP="003801D2">
      <w:pPr>
        <w:pStyle w:val="8"/>
        <w:shd w:val="clear" w:color="auto" w:fill="auto"/>
        <w:tabs>
          <w:tab w:val="left" w:pos="3063"/>
          <w:tab w:val="left" w:pos="5948"/>
          <w:tab w:val="right" w:pos="10215"/>
        </w:tabs>
        <w:spacing w:before="0" w:line="274" w:lineRule="exact"/>
        <w:ind w:left="20" w:right="20" w:firstLine="700"/>
        <w:jc w:val="both"/>
        <w:rPr>
          <w:sz w:val="24"/>
          <w:szCs w:val="24"/>
        </w:rPr>
      </w:pPr>
      <w:r w:rsidRPr="00B131B2">
        <w:rPr>
          <w:sz w:val="24"/>
          <w:szCs w:val="24"/>
        </w:rPr>
        <w:t xml:space="preserve">Президент Д.А. Медведев, премьер-министр В.В. Путин. Основные направления внешней и </w:t>
      </w:r>
      <w:r w:rsidR="003801D2">
        <w:rPr>
          <w:sz w:val="24"/>
          <w:szCs w:val="24"/>
        </w:rPr>
        <w:t xml:space="preserve">внутренней политики. Проблема </w:t>
      </w:r>
      <w:r w:rsidRPr="00B131B2">
        <w:rPr>
          <w:sz w:val="24"/>
          <w:szCs w:val="24"/>
        </w:rPr>
        <w:t>стабильности</w:t>
      </w:r>
      <w:r w:rsidR="003801D2">
        <w:rPr>
          <w:sz w:val="24"/>
          <w:szCs w:val="24"/>
        </w:rPr>
        <w:t xml:space="preserve"> </w:t>
      </w:r>
      <w:r w:rsidRPr="00B131B2">
        <w:rPr>
          <w:sz w:val="24"/>
          <w:szCs w:val="24"/>
        </w:rPr>
        <w:t>и преемственности власти.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Новый облик российского общества после распада СССР. Социальная и </w:t>
      </w:r>
      <w:r w:rsidRPr="00B131B2">
        <w:rPr>
          <w:sz w:val="24"/>
          <w:szCs w:val="24"/>
        </w:rPr>
        <w:lastRenderedPageBreak/>
        <w:t xml:space="preserve">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B131B2">
        <w:rPr>
          <w:sz w:val="24"/>
          <w:szCs w:val="24"/>
          <w:lang w:val="en-US" w:eastAsia="en-US" w:bidi="en-US"/>
        </w:rPr>
        <w:t>XXII</w:t>
      </w:r>
      <w:r w:rsidRPr="00B131B2">
        <w:rPr>
          <w:sz w:val="24"/>
          <w:szCs w:val="24"/>
          <w:lang w:eastAsia="en-US" w:bidi="en-US"/>
        </w:rPr>
        <w:t xml:space="preserve"> </w:t>
      </w:r>
      <w:r w:rsidRPr="00B131B2">
        <w:rPr>
          <w:sz w:val="24"/>
          <w:szCs w:val="24"/>
        </w:rPr>
        <w:t>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AC0E6E" w:rsidRPr="00B131B2" w:rsidRDefault="00D06C7A">
      <w:pPr>
        <w:pStyle w:val="8"/>
        <w:shd w:val="clear" w:color="auto" w:fill="auto"/>
        <w:tabs>
          <w:tab w:val="left" w:pos="5084"/>
        </w:tabs>
        <w:spacing w:before="0" w:line="274" w:lineRule="exact"/>
        <w:ind w:left="20" w:right="20" w:firstLine="700"/>
        <w:jc w:val="both"/>
        <w:rPr>
          <w:sz w:val="24"/>
          <w:szCs w:val="24"/>
        </w:rPr>
      </w:pPr>
      <w:r w:rsidRPr="00B131B2">
        <w:rPr>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w:t>
      </w:r>
      <w:r w:rsidR="003801D2">
        <w:rPr>
          <w:sz w:val="24"/>
          <w:szCs w:val="24"/>
        </w:rPr>
        <w:t xml:space="preserve">ом информационном пространстве: </w:t>
      </w:r>
      <w:r w:rsidRPr="00B131B2">
        <w:rPr>
          <w:sz w:val="24"/>
          <w:szCs w:val="24"/>
        </w:rPr>
        <w:t>СМИ, компьютеризация, Интернет. Массовая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автомобилизация. Военно-патриотические движения. Марш «Бессмертный полк». Празднование 75-летия Победы в Великой Отечественной войне (2020).</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Внешняя политика в конце </w:t>
      </w:r>
      <w:r w:rsidRPr="00B131B2">
        <w:rPr>
          <w:sz w:val="24"/>
          <w:szCs w:val="24"/>
          <w:lang w:val="en-US" w:eastAsia="en-US" w:bidi="en-US"/>
        </w:rPr>
        <w:t>XX</w:t>
      </w:r>
      <w:r w:rsidRPr="00B131B2">
        <w:rPr>
          <w:sz w:val="24"/>
          <w:szCs w:val="24"/>
          <w:lang w:eastAsia="en-US" w:bidi="en-US"/>
        </w:rPr>
        <w:t xml:space="preserve"> </w:t>
      </w:r>
      <w:r w:rsidRPr="00B131B2">
        <w:rPr>
          <w:sz w:val="24"/>
          <w:szCs w:val="24"/>
        </w:rPr>
        <w:t xml:space="preserve">—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Религия, наука и культура России в конце </w:t>
      </w:r>
      <w:r w:rsidRPr="00B131B2">
        <w:rPr>
          <w:sz w:val="24"/>
          <w:szCs w:val="24"/>
          <w:lang w:val="en-US" w:eastAsia="en-US" w:bidi="en-US"/>
        </w:rPr>
        <w:t>XX</w:t>
      </w:r>
      <w:r w:rsidRPr="00B131B2">
        <w:rPr>
          <w:sz w:val="24"/>
          <w:szCs w:val="24"/>
          <w:lang w:eastAsia="en-US" w:bidi="en-US"/>
        </w:rPr>
        <w:t xml:space="preserve"> </w:t>
      </w:r>
      <w:r w:rsidRPr="00B131B2">
        <w:rPr>
          <w:sz w:val="24"/>
          <w:szCs w:val="24"/>
        </w:rPr>
        <w:t xml:space="preserve">—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повышение их роли в жизни страны. Особенности развития современной художественной культуры: литературы, киноискусства, театра, изобразительного </w:t>
      </w:r>
      <w:r w:rsidRPr="00B131B2">
        <w:rPr>
          <w:sz w:val="24"/>
          <w:szCs w:val="24"/>
        </w:rPr>
        <w:lastRenderedPageBreak/>
        <w:t>искусства. Процессы глобализации и массовая культура.</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Наш край в 1992—2022 гг.</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Итоговое обобщение.</w:t>
      </w:r>
    </w:p>
    <w:p w:rsidR="00AC0E6E" w:rsidRPr="003373E4" w:rsidRDefault="00D06C7A" w:rsidP="009A669A">
      <w:pPr>
        <w:pStyle w:val="8"/>
        <w:numPr>
          <w:ilvl w:val="1"/>
          <w:numId w:val="114"/>
        </w:numPr>
        <w:shd w:val="clear" w:color="auto" w:fill="auto"/>
        <w:tabs>
          <w:tab w:val="left" w:pos="1437"/>
        </w:tabs>
        <w:spacing w:before="0" w:line="274" w:lineRule="exact"/>
        <w:ind w:left="20" w:right="20" w:firstLine="720"/>
        <w:jc w:val="both"/>
        <w:rPr>
          <w:b/>
          <w:sz w:val="24"/>
          <w:szCs w:val="24"/>
        </w:rPr>
      </w:pPr>
      <w:r w:rsidRPr="00B131B2">
        <w:rPr>
          <w:sz w:val="24"/>
          <w:szCs w:val="24"/>
        </w:rPr>
        <w:t>Планируемые результаты освоения программы по истории на уровне среднего общего образования.</w:t>
      </w:r>
    </w:p>
    <w:p w:rsidR="00AC0E6E" w:rsidRPr="003373E4" w:rsidRDefault="00D06C7A" w:rsidP="009A669A">
      <w:pPr>
        <w:pStyle w:val="8"/>
        <w:numPr>
          <w:ilvl w:val="2"/>
          <w:numId w:val="114"/>
        </w:numPr>
        <w:shd w:val="clear" w:color="auto" w:fill="auto"/>
        <w:tabs>
          <w:tab w:val="left" w:pos="1610"/>
        </w:tabs>
        <w:spacing w:before="0" w:line="274" w:lineRule="exact"/>
        <w:ind w:left="20" w:firstLine="720"/>
        <w:jc w:val="both"/>
        <w:rPr>
          <w:b/>
          <w:sz w:val="24"/>
          <w:szCs w:val="24"/>
        </w:rPr>
      </w:pPr>
      <w:r w:rsidRPr="003373E4">
        <w:rPr>
          <w:b/>
          <w:sz w:val="24"/>
          <w:szCs w:val="24"/>
        </w:rPr>
        <w:t>К важнейшим личностным результатам изучения истории относятся:</w:t>
      </w:r>
    </w:p>
    <w:p w:rsidR="00AC0E6E" w:rsidRPr="00B131B2" w:rsidRDefault="003801D2" w:rsidP="003801D2">
      <w:pPr>
        <w:pStyle w:val="8"/>
        <w:shd w:val="clear" w:color="auto" w:fill="auto"/>
        <w:tabs>
          <w:tab w:val="right" w:pos="5982"/>
          <w:tab w:val="right" w:pos="10216"/>
        </w:tabs>
        <w:spacing w:before="0" w:line="274" w:lineRule="exact"/>
        <w:ind w:left="740" w:right="20" w:firstLine="0"/>
        <w:jc w:val="both"/>
        <w:rPr>
          <w:sz w:val="24"/>
          <w:szCs w:val="24"/>
        </w:rPr>
      </w:pPr>
      <w:r>
        <w:rPr>
          <w:sz w:val="24"/>
          <w:szCs w:val="24"/>
        </w:rPr>
        <w:t xml:space="preserve"> </w:t>
      </w:r>
      <w:r w:rsidR="00D06C7A" w:rsidRPr="00B131B2">
        <w:rPr>
          <w:sz w:val="24"/>
          <w:szCs w:val="24"/>
        </w:rPr>
        <w:t xml:space="preserve">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w:t>
      </w:r>
      <w:r>
        <w:rPr>
          <w:sz w:val="24"/>
          <w:szCs w:val="24"/>
        </w:rPr>
        <w:t xml:space="preserve">итуционных прав и обязанностей, уважение </w:t>
      </w:r>
      <w:r w:rsidR="00D06C7A" w:rsidRPr="00B131B2">
        <w:rPr>
          <w:sz w:val="24"/>
          <w:szCs w:val="24"/>
        </w:rPr>
        <w:t>закона</w:t>
      </w:r>
      <w:r>
        <w:rPr>
          <w:sz w:val="24"/>
          <w:szCs w:val="24"/>
        </w:rPr>
        <w:t xml:space="preserve"> </w:t>
      </w:r>
      <w:r w:rsidR="00D06C7A" w:rsidRPr="00B131B2">
        <w:rPr>
          <w:sz w:val="24"/>
          <w:szCs w:val="24"/>
        </w:rPr>
        <w:t>и правопорядка; принятие традиционных национальных, общечеловеческих гу</w:t>
      </w:r>
      <w:r>
        <w:rPr>
          <w:sz w:val="24"/>
          <w:szCs w:val="24"/>
        </w:rPr>
        <w:t xml:space="preserve">манистических и демократических </w:t>
      </w:r>
      <w:r w:rsidR="00D06C7A" w:rsidRPr="00B131B2">
        <w:rPr>
          <w:sz w:val="24"/>
          <w:szCs w:val="24"/>
        </w:rPr>
        <w:t>ценностей; готовность противостоять идеологии экстрем</w:t>
      </w:r>
      <w:r>
        <w:rPr>
          <w:sz w:val="24"/>
          <w:szCs w:val="24"/>
        </w:rPr>
        <w:t xml:space="preserve">изма, национализма, ксенофобии, </w:t>
      </w:r>
      <w:r w:rsidR="00D06C7A" w:rsidRPr="00B131B2">
        <w:rPr>
          <w:sz w:val="24"/>
          <w:szCs w:val="24"/>
        </w:rPr>
        <w:t>дискриминации</w:t>
      </w:r>
    </w:p>
    <w:p w:rsidR="00AC0E6E" w:rsidRPr="00B131B2" w:rsidRDefault="00D06C7A">
      <w:pPr>
        <w:pStyle w:val="8"/>
        <w:shd w:val="clear" w:color="auto" w:fill="auto"/>
        <w:tabs>
          <w:tab w:val="center" w:pos="2233"/>
          <w:tab w:val="left" w:pos="3102"/>
          <w:tab w:val="left" w:pos="7138"/>
          <w:tab w:val="left" w:pos="7158"/>
          <w:tab w:val="right" w:pos="10216"/>
        </w:tabs>
        <w:spacing w:before="0" w:line="274" w:lineRule="exact"/>
        <w:ind w:left="20" w:right="20" w:firstLine="0"/>
        <w:jc w:val="both"/>
        <w:rPr>
          <w:sz w:val="24"/>
          <w:szCs w:val="24"/>
        </w:rPr>
      </w:pPr>
      <w:r w:rsidRPr="00B131B2">
        <w:rPr>
          <w:sz w:val="24"/>
          <w:szCs w:val="24"/>
        </w:rPr>
        <w:t>по социальным, религиозным, расовым, национальным признакам; готовност</w:t>
      </w:r>
      <w:r w:rsidR="003801D2">
        <w:rPr>
          <w:sz w:val="24"/>
          <w:szCs w:val="24"/>
        </w:rPr>
        <w:t xml:space="preserve">ь вести совместную деятельность </w:t>
      </w:r>
      <w:r w:rsidRPr="00B131B2">
        <w:rPr>
          <w:sz w:val="24"/>
          <w:szCs w:val="24"/>
        </w:rPr>
        <w:t>в</w:t>
      </w:r>
      <w:r w:rsidRPr="00B131B2">
        <w:rPr>
          <w:sz w:val="24"/>
          <w:szCs w:val="24"/>
        </w:rPr>
        <w:tab/>
        <w:t>интересах</w:t>
      </w:r>
      <w:r w:rsidRPr="00B131B2">
        <w:rPr>
          <w:sz w:val="24"/>
          <w:szCs w:val="24"/>
        </w:rPr>
        <w:tab/>
        <w:t>гражданск</w:t>
      </w:r>
      <w:r w:rsidR="003801D2">
        <w:rPr>
          <w:sz w:val="24"/>
          <w:szCs w:val="24"/>
        </w:rPr>
        <w:t xml:space="preserve">ого общества, </w:t>
      </w:r>
      <w:r w:rsidRPr="00B131B2">
        <w:rPr>
          <w:sz w:val="24"/>
          <w:szCs w:val="24"/>
        </w:rPr>
        <w:t>участвовать</w:t>
      </w:r>
    </w:p>
    <w:p w:rsidR="00AC0E6E" w:rsidRPr="00B131B2" w:rsidRDefault="00D06C7A" w:rsidP="003801D2">
      <w:pPr>
        <w:pStyle w:val="8"/>
        <w:shd w:val="clear" w:color="auto" w:fill="auto"/>
        <w:tabs>
          <w:tab w:val="center" w:pos="2814"/>
          <w:tab w:val="right" w:pos="4321"/>
          <w:tab w:val="right" w:pos="6390"/>
          <w:tab w:val="left" w:pos="7138"/>
          <w:tab w:val="center" w:pos="8180"/>
          <w:tab w:val="right" w:pos="10216"/>
        </w:tabs>
        <w:spacing w:before="0" w:line="274" w:lineRule="exact"/>
        <w:ind w:left="20" w:right="20" w:firstLine="0"/>
        <w:jc w:val="both"/>
        <w:rPr>
          <w:sz w:val="24"/>
          <w:szCs w:val="24"/>
        </w:rPr>
      </w:pPr>
      <w:r w:rsidRPr="00B131B2">
        <w:rPr>
          <w:sz w:val="24"/>
          <w:szCs w:val="24"/>
        </w:rPr>
        <w:t xml:space="preserve">в самоуправлении в школе и детско-юношеских организациях; умение </w:t>
      </w:r>
      <w:r w:rsidR="003801D2">
        <w:rPr>
          <w:sz w:val="24"/>
          <w:szCs w:val="24"/>
        </w:rPr>
        <w:t>взаимодействовать с социальными институтами</w:t>
      </w:r>
      <w:r w:rsidR="003801D2">
        <w:rPr>
          <w:sz w:val="24"/>
          <w:szCs w:val="24"/>
        </w:rPr>
        <w:tab/>
        <w:t>в</w:t>
      </w:r>
      <w:r w:rsidR="003801D2">
        <w:rPr>
          <w:sz w:val="24"/>
          <w:szCs w:val="24"/>
        </w:rPr>
        <w:tab/>
        <w:t xml:space="preserve">соответствии с их </w:t>
      </w:r>
      <w:r w:rsidRPr="00B131B2">
        <w:rPr>
          <w:sz w:val="24"/>
          <w:szCs w:val="24"/>
        </w:rPr>
        <w:t>функциями</w:t>
      </w:r>
      <w:r w:rsidR="003801D2">
        <w:rPr>
          <w:sz w:val="24"/>
          <w:szCs w:val="24"/>
        </w:rPr>
        <w:t xml:space="preserve"> </w:t>
      </w:r>
      <w:r w:rsidRPr="00B131B2">
        <w:rPr>
          <w:sz w:val="24"/>
          <w:szCs w:val="24"/>
        </w:rPr>
        <w:t>и назначением; готовность к гуманитарной и волонтерской деятельности;</w:t>
      </w:r>
    </w:p>
    <w:p w:rsidR="00AC0E6E" w:rsidRPr="00B131B2" w:rsidRDefault="00D06C7A" w:rsidP="009A669A">
      <w:pPr>
        <w:pStyle w:val="8"/>
        <w:numPr>
          <w:ilvl w:val="0"/>
          <w:numId w:val="122"/>
        </w:numPr>
        <w:shd w:val="clear" w:color="auto" w:fill="auto"/>
        <w:tabs>
          <w:tab w:val="left" w:pos="1767"/>
          <w:tab w:val="left" w:pos="2809"/>
          <w:tab w:val="right" w:pos="4892"/>
          <w:tab w:val="right" w:pos="6212"/>
          <w:tab w:val="left" w:pos="7138"/>
          <w:tab w:val="right" w:pos="8890"/>
          <w:tab w:val="right" w:pos="10216"/>
        </w:tabs>
        <w:spacing w:before="0" w:line="274" w:lineRule="exact"/>
        <w:ind w:left="20" w:right="20" w:firstLine="720"/>
        <w:jc w:val="both"/>
        <w:rPr>
          <w:sz w:val="24"/>
          <w:szCs w:val="24"/>
        </w:rPr>
      </w:pPr>
      <w:r w:rsidRPr="00B131B2">
        <w:rPr>
          <w:sz w:val="24"/>
          <w:szCs w:val="24"/>
        </w:rPr>
        <w:t xml:space="preserve">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w:t>
      </w:r>
      <w:r w:rsidR="00BF127E">
        <w:rPr>
          <w:sz w:val="24"/>
          <w:szCs w:val="24"/>
        </w:rPr>
        <w:t>перед Родиной, гордости</w:t>
      </w:r>
      <w:r w:rsidR="00BF127E">
        <w:rPr>
          <w:sz w:val="24"/>
          <w:szCs w:val="24"/>
        </w:rPr>
        <w:tab/>
        <w:t>за</w:t>
      </w:r>
      <w:r w:rsidR="00BF127E">
        <w:rPr>
          <w:sz w:val="24"/>
          <w:szCs w:val="24"/>
        </w:rPr>
        <w:tab/>
        <w:t xml:space="preserve">свою страну, свой край, свой </w:t>
      </w:r>
      <w:r w:rsidRPr="00B131B2">
        <w:rPr>
          <w:sz w:val="24"/>
          <w:szCs w:val="24"/>
        </w:rPr>
        <w:t>язык</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C0E6E" w:rsidRPr="00B131B2" w:rsidRDefault="00EE7556" w:rsidP="00245FB0">
      <w:pPr>
        <w:pStyle w:val="8"/>
        <w:shd w:val="clear" w:color="auto" w:fill="auto"/>
        <w:tabs>
          <w:tab w:val="right" w:pos="8492"/>
          <w:tab w:val="right" w:pos="10216"/>
        </w:tabs>
        <w:spacing w:before="0" w:line="274" w:lineRule="exact"/>
        <w:ind w:left="740" w:firstLine="0"/>
        <w:jc w:val="both"/>
        <w:rPr>
          <w:sz w:val="24"/>
          <w:szCs w:val="24"/>
        </w:rPr>
      </w:pPr>
      <w:r>
        <w:rPr>
          <w:sz w:val="24"/>
          <w:szCs w:val="24"/>
        </w:rPr>
        <w:t>2)</w:t>
      </w:r>
      <w:r w:rsidR="00D06C7A" w:rsidRPr="00B131B2">
        <w:rPr>
          <w:sz w:val="24"/>
          <w:szCs w:val="24"/>
        </w:rPr>
        <w:t xml:space="preserve"> в сфере ду</w:t>
      </w:r>
      <w:r w:rsidR="00BF127E">
        <w:rPr>
          <w:sz w:val="24"/>
          <w:szCs w:val="24"/>
        </w:rPr>
        <w:t xml:space="preserve">ховно-нравственного воспитания: личностное </w:t>
      </w:r>
      <w:r w:rsidR="00D06C7A" w:rsidRPr="00B131B2">
        <w:rPr>
          <w:sz w:val="24"/>
          <w:szCs w:val="24"/>
        </w:rPr>
        <w:t>осмысление</w:t>
      </w:r>
    </w:p>
    <w:p w:rsidR="00AC0E6E" w:rsidRPr="00B131B2" w:rsidRDefault="00D06C7A">
      <w:pPr>
        <w:pStyle w:val="8"/>
        <w:shd w:val="clear" w:color="auto" w:fill="auto"/>
        <w:tabs>
          <w:tab w:val="left" w:pos="4546"/>
          <w:tab w:val="right" w:pos="10216"/>
        </w:tabs>
        <w:spacing w:before="0" w:line="274" w:lineRule="exact"/>
        <w:ind w:left="20" w:right="20" w:firstLine="0"/>
        <w:jc w:val="both"/>
        <w:rPr>
          <w:sz w:val="24"/>
          <w:szCs w:val="24"/>
        </w:rPr>
      </w:pPr>
      <w:r w:rsidRPr="00B131B2">
        <w:rPr>
          <w:sz w:val="24"/>
          <w:szCs w:val="24"/>
        </w:rPr>
        <w:t>и принятие сущности и значения исторически сложившихся и развивавшихся духовно</w:t>
      </w:r>
      <w:r w:rsidRPr="00B131B2">
        <w:rPr>
          <w:sz w:val="24"/>
          <w:szCs w:val="24"/>
        </w:rPr>
        <w:softHyphen/>
        <w:t>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w:t>
      </w:r>
      <w:r w:rsidR="00BF127E">
        <w:rPr>
          <w:sz w:val="24"/>
          <w:szCs w:val="24"/>
        </w:rPr>
        <w:t xml:space="preserve">о выбора и принимать осознанные решения, </w:t>
      </w:r>
      <w:r w:rsidRPr="00B131B2">
        <w:rPr>
          <w:sz w:val="24"/>
          <w:szCs w:val="24"/>
        </w:rPr>
        <w:t>ориентируясь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C0E6E" w:rsidRPr="00B131B2" w:rsidRDefault="00EE7556" w:rsidP="00EE7556">
      <w:pPr>
        <w:pStyle w:val="8"/>
        <w:shd w:val="clear" w:color="auto" w:fill="auto"/>
        <w:tabs>
          <w:tab w:val="left" w:pos="4546"/>
          <w:tab w:val="right" w:pos="10216"/>
        </w:tabs>
        <w:spacing w:before="0" w:line="274" w:lineRule="exact"/>
        <w:ind w:right="20" w:firstLine="0"/>
        <w:jc w:val="both"/>
        <w:rPr>
          <w:sz w:val="24"/>
          <w:szCs w:val="24"/>
        </w:rPr>
      </w:pPr>
      <w:r>
        <w:rPr>
          <w:sz w:val="24"/>
          <w:szCs w:val="24"/>
        </w:rPr>
        <w:t xml:space="preserve">           3)</w:t>
      </w:r>
      <w:r w:rsidR="00D06C7A" w:rsidRPr="00B131B2">
        <w:rPr>
          <w:sz w:val="24"/>
          <w:szCs w:val="24"/>
        </w:rPr>
        <w:t xml:space="preserve">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w:t>
      </w:r>
      <w:r w:rsidR="00BF127E">
        <w:rPr>
          <w:sz w:val="24"/>
          <w:szCs w:val="24"/>
        </w:rPr>
        <w:t xml:space="preserve">ональное воздействие искусства; осознание </w:t>
      </w:r>
      <w:r w:rsidR="00D06C7A" w:rsidRPr="00B131B2">
        <w:rPr>
          <w:sz w:val="24"/>
          <w:szCs w:val="24"/>
        </w:rPr>
        <w:t>значимости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C0E6E" w:rsidRPr="00B131B2" w:rsidRDefault="00EE7556" w:rsidP="00EE7556">
      <w:pPr>
        <w:pStyle w:val="8"/>
        <w:shd w:val="clear" w:color="auto" w:fill="auto"/>
        <w:tabs>
          <w:tab w:val="left" w:pos="6450"/>
        </w:tabs>
        <w:spacing w:before="0" w:line="274" w:lineRule="exact"/>
        <w:ind w:right="20" w:firstLine="0"/>
        <w:jc w:val="both"/>
        <w:rPr>
          <w:sz w:val="24"/>
          <w:szCs w:val="24"/>
        </w:rPr>
      </w:pPr>
      <w:r>
        <w:rPr>
          <w:sz w:val="24"/>
          <w:szCs w:val="24"/>
        </w:rPr>
        <w:t xml:space="preserve">              4)</w:t>
      </w:r>
      <w:r w:rsidR="00D06C7A" w:rsidRPr="00B131B2">
        <w:rPr>
          <w:sz w:val="24"/>
          <w:szCs w:val="24"/>
        </w:rPr>
        <w:t xml:space="preserve"> </w:t>
      </w:r>
      <w:r>
        <w:rPr>
          <w:sz w:val="24"/>
          <w:szCs w:val="24"/>
        </w:rPr>
        <w:t xml:space="preserve">в сфере физического воспитания: </w:t>
      </w:r>
      <w:r w:rsidR="00D06C7A" w:rsidRPr="00B131B2">
        <w:rPr>
          <w:sz w:val="24"/>
          <w:szCs w:val="24"/>
        </w:rPr>
        <w:t>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AC0E6E" w:rsidRPr="00B131B2" w:rsidRDefault="00EE7556" w:rsidP="00EE7556">
      <w:pPr>
        <w:pStyle w:val="8"/>
        <w:shd w:val="clear" w:color="auto" w:fill="auto"/>
        <w:tabs>
          <w:tab w:val="right" w:pos="4138"/>
          <w:tab w:val="left" w:pos="5943"/>
          <w:tab w:val="right" w:pos="10215"/>
        </w:tabs>
        <w:spacing w:before="0" w:line="274" w:lineRule="exact"/>
        <w:ind w:right="20" w:firstLine="0"/>
        <w:jc w:val="both"/>
        <w:rPr>
          <w:sz w:val="24"/>
          <w:szCs w:val="24"/>
        </w:rPr>
      </w:pPr>
      <w:r>
        <w:rPr>
          <w:sz w:val="24"/>
          <w:szCs w:val="24"/>
        </w:rPr>
        <w:lastRenderedPageBreak/>
        <w:t xml:space="preserve">             5)</w:t>
      </w:r>
      <w:r w:rsidR="00D06C7A" w:rsidRPr="00B131B2">
        <w:rPr>
          <w:sz w:val="24"/>
          <w:szCs w:val="24"/>
        </w:rPr>
        <w:t xml:space="preserve">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w:t>
      </w:r>
      <w:r w:rsidR="00BF127E">
        <w:rPr>
          <w:sz w:val="24"/>
          <w:szCs w:val="24"/>
        </w:rPr>
        <w:t>зультатам трудовой деятельности</w:t>
      </w:r>
      <w:r w:rsidR="00BF127E">
        <w:rPr>
          <w:sz w:val="24"/>
          <w:szCs w:val="24"/>
        </w:rPr>
        <w:tab/>
        <w:t xml:space="preserve">человека; </w:t>
      </w:r>
      <w:r w:rsidR="00D06C7A" w:rsidRPr="00B131B2">
        <w:rPr>
          <w:sz w:val="24"/>
          <w:szCs w:val="24"/>
        </w:rPr>
        <w:t>представление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самообразованию на протяжении всей жизни;</w:t>
      </w:r>
    </w:p>
    <w:p w:rsidR="00AC0E6E" w:rsidRPr="00B131B2" w:rsidRDefault="00EE7556" w:rsidP="00EE7556">
      <w:pPr>
        <w:pStyle w:val="8"/>
        <w:shd w:val="clear" w:color="auto" w:fill="auto"/>
        <w:spacing w:before="0" w:line="274" w:lineRule="exact"/>
        <w:ind w:right="20" w:firstLine="0"/>
        <w:jc w:val="both"/>
        <w:rPr>
          <w:sz w:val="24"/>
          <w:szCs w:val="24"/>
        </w:rPr>
      </w:pPr>
      <w:r>
        <w:rPr>
          <w:sz w:val="24"/>
          <w:szCs w:val="24"/>
        </w:rPr>
        <w:t xml:space="preserve">           6)</w:t>
      </w:r>
      <w:r w:rsidR="00D06C7A" w:rsidRPr="00B131B2">
        <w:rPr>
          <w:sz w:val="24"/>
          <w:szCs w:val="24"/>
        </w:rPr>
        <w:t xml:space="preserve">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AC0E6E" w:rsidRPr="00B131B2" w:rsidRDefault="00EE7556" w:rsidP="00EE7556">
      <w:pPr>
        <w:pStyle w:val="8"/>
        <w:shd w:val="clear" w:color="auto" w:fill="auto"/>
        <w:tabs>
          <w:tab w:val="left" w:pos="6450"/>
        </w:tabs>
        <w:spacing w:before="0" w:line="274" w:lineRule="exact"/>
        <w:ind w:firstLine="0"/>
        <w:jc w:val="both"/>
        <w:rPr>
          <w:sz w:val="24"/>
          <w:szCs w:val="24"/>
        </w:rPr>
      </w:pPr>
      <w:r>
        <w:rPr>
          <w:sz w:val="24"/>
          <w:szCs w:val="24"/>
        </w:rPr>
        <w:t xml:space="preserve">             7)</w:t>
      </w:r>
      <w:r w:rsidR="00D06C7A" w:rsidRPr="00B131B2">
        <w:rPr>
          <w:sz w:val="24"/>
          <w:szCs w:val="24"/>
        </w:rPr>
        <w:t xml:space="preserve"> в понима</w:t>
      </w:r>
      <w:r>
        <w:rPr>
          <w:sz w:val="24"/>
          <w:szCs w:val="24"/>
        </w:rPr>
        <w:t xml:space="preserve">нии ценности научного познания: </w:t>
      </w:r>
      <w:r w:rsidR="00D06C7A" w:rsidRPr="00B131B2">
        <w:rPr>
          <w:sz w:val="24"/>
          <w:szCs w:val="24"/>
        </w:rPr>
        <w:t>сформированность мировоззрения,</w:t>
      </w:r>
    </w:p>
    <w:p w:rsidR="00AC0E6E" w:rsidRPr="00B131B2" w:rsidRDefault="00D06C7A" w:rsidP="003801D2">
      <w:pPr>
        <w:pStyle w:val="8"/>
        <w:shd w:val="clear" w:color="auto" w:fill="auto"/>
        <w:tabs>
          <w:tab w:val="left" w:pos="2804"/>
          <w:tab w:val="left" w:pos="6241"/>
          <w:tab w:val="right" w:pos="10215"/>
        </w:tabs>
        <w:spacing w:before="0" w:line="274" w:lineRule="exact"/>
        <w:ind w:left="20" w:right="20" w:firstLine="0"/>
        <w:jc w:val="both"/>
        <w:rPr>
          <w:sz w:val="24"/>
          <w:szCs w:val="24"/>
        </w:rPr>
      </w:pPr>
      <w:r w:rsidRPr="00B131B2">
        <w:rPr>
          <w:sz w:val="24"/>
          <w:szCs w:val="24"/>
        </w:rPr>
        <w:t>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w:t>
      </w:r>
      <w:r w:rsidR="003801D2">
        <w:rPr>
          <w:sz w:val="24"/>
          <w:szCs w:val="24"/>
        </w:rPr>
        <w:t xml:space="preserve">о места в поликультурном мире; осмысление значения </w:t>
      </w:r>
      <w:r w:rsidRPr="00B131B2">
        <w:rPr>
          <w:sz w:val="24"/>
          <w:szCs w:val="24"/>
        </w:rPr>
        <w:t>истории</w:t>
      </w:r>
      <w:r w:rsidR="003801D2">
        <w:rPr>
          <w:sz w:val="24"/>
          <w:szCs w:val="24"/>
        </w:rPr>
        <w:t xml:space="preserve"> </w:t>
      </w:r>
      <w:r w:rsidRPr="00B131B2">
        <w:rPr>
          <w:sz w:val="24"/>
          <w:szCs w:val="24"/>
        </w:rPr>
        <w:t>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w:t>
      </w:r>
      <w:r w:rsidR="003801D2">
        <w:rPr>
          <w:sz w:val="24"/>
          <w:szCs w:val="24"/>
        </w:rPr>
        <w:t>бной проектно-</w:t>
      </w:r>
      <w:r w:rsidR="003801D2">
        <w:rPr>
          <w:sz w:val="24"/>
          <w:szCs w:val="24"/>
        </w:rPr>
        <w:softHyphen/>
        <w:t xml:space="preserve">исследовательской </w:t>
      </w:r>
      <w:r w:rsidRPr="00B131B2">
        <w:rPr>
          <w:sz w:val="24"/>
          <w:szCs w:val="24"/>
        </w:rPr>
        <w:t>деятельности</w:t>
      </w:r>
      <w:r w:rsidR="003801D2">
        <w:rPr>
          <w:sz w:val="24"/>
          <w:szCs w:val="24"/>
        </w:rPr>
        <w:t xml:space="preserve"> </w:t>
      </w:r>
      <w:r w:rsidRPr="00B131B2">
        <w:rPr>
          <w:sz w:val="24"/>
          <w:szCs w:val="24"/>
        </w:rPr>
        <w:t>в сфере истории.</w:t>
      </w:r>
    </w:p>
    <w:p w:rsidR="00AC0E6E" w:rsidRPr="00B131B2" w:rsidRDefault="00EE7556" w:rsidP="00EE7556">
      <w:pPr>
        <w:pStyle w:val="8"/>
        <w:shd w:val="clear" w:color="auto" w:fill="auto"/>
        <w:spacing w:before="0" w:line="274" w:lineRule="exact"/>
        <w:ind w:right="20" w:firstLine="0"/>
        <w:jc w:val="both"/>
        <w:rPr>
          <w:sz w:val="24"/>
          <w:szCs w:val="24"/>
        </w:rPr>
      </w:pPr>
      <w:r>
        <w:rPr>
          <w:sz w:val="24"/>
          <w:szCs w:val="24"/>
        </w:rPr>
        <w:t xml:space="preserve">            8)</w:t>
      </w:r>
      <w:r w:rsidR="00D06C7A" w:rsidRPr="00B131B2">
        <w:rPr>
          <w:sz w:val="24"/>
          <w:szCs w:val="24"/>
        </w:rPr>
        <w:t xml:space="preserve">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C0E6E" w:rsidRPr="00B131B2" w:rsidRDefault="00D06C7A" w:rsidP="009A669A">
      <w:pPr>
        <w:pStyle w:val="8"/>
        <w:numPr>
          <w:ilvl w:val="2"/>
          <w:numId w:val="114"/>
        </w:numPr>
        <w:shd w:val="clear" w:color="auto" w:fill="auto"/>
        <w:tabs>
          <w:tab w:val="left" w:pos="1624"/>
        </w:tabs>
        <w:spacing w:before="0" w:line="274" w:lineRule="exact"/>
        <w:ind w:left="20" w:right="20" w:firstLine="720"/>
        <w:jc w:val="both"/>
        <w:rPr>
          <w:sz w:val="24"/>
          <w:szCs w:val="24"/>
        </w:rPr>
      </w:pPr>
      <w:r w:rsidRPr="00B131B2">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формулировать проблему, вопрос, требующий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основания для сравнения, классификации и обобщения;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определять цели деятельности, задавать параметры и критерии их достижения;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выявлять закономерные черты и противоречия в рассматриваемых явлениях;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разрабатывать план решения проблемы с учетом анализа имеющихся ресурсов;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вносить коррективы в деятельность, оценивать соответствие результатов целям.</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У обучающегося будут сформированы следующие базовые исследовательские</w:t>
      </w:r>
    </w:p>
    <w:p w:rsidR="00AC0E6E" w:rsidRPr="00B131B2" w:rsidRDefault="00D06C7A">
      <w:pPr>
        <w:pStyle w:val="8"/>
        <w:shd w:val="clear" w:color="auto" w:fill="auto"/>
        <w:spacing w:before="0" w:line="274" w:lineRule="exact"/>
        <w:ind w:left="720" w:right="3000" w:hanging="720"/>
        <w:rPr>
          <w:sz w:val="24"/>
          <w:szCs w:val="24"/>
        </w:rPr>
      </w:pPr>
      <w:r w:rsidRPr="00B131B2">
        <w:rPr>
          <w:sz w:val="24"/>
          <w:szCs w:val="24"/>
        </w:rPr>
        <w:t xml:space="preserve">действия как часть познавательных универсальных учебных </w:t>
      </w:r>
      <w:r w:rsidRPr="00B131B2">
        <w:rPr>
          <w:sz w:val="24"/>
          <w:szCs w:val="24"/>
        </w:rPr>
        <w:lastRenderedPageBreak/>
        <w:t>действий: определять познавательную задачу;</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формулировать и обосновывать выводы;</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соотносить полученный результат с имеющимся историческим знанием; определять новизну и обоснованность полученного результата;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объяснять сферу применения и значение проведенного учебного исследования в современном общественном контексте.</w:t>
      </w:r>
    </w:p>
    <w:p w:rsidR="00AC0E6E" w:rsidRPr="00B131B2" w:rsidRDefault="00D06C7A" w:rsidP="009A669A">
      <w:pPr>
        <w:pStyle w:val="8"/>
        <w:numPr>
          <w:ilvl w:val="3"/>
          <w:numId w:val="114"/>
        </w:numPr>
        <w:shd w:val="clear" w:color="auto" w:fill="auto"/>
        <w:spacing w:before="0" w:line="274" w:lineRule="exact"/>
        <w:ind w:left="20" w:right="20" w:firstLine="720"/>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pPr>
        <w:pStyle w:val="8"/>
        <w:shd w:val="clear" w:color="auto" w:fill="auto"/>
        <w:tabs>
          <w:tab w:val="left" w:pos="3970"/>
          <w:tab w:val="right" w:pos="10215"/>
        </w:tabs>
        <w:spacing w:before="0" w:line="274" w:lineRule="exact"/>
        <w:ind w:left="20" w:right="20" w:firstLine="720"/>
        <w:jc w:val="both"/>
        <w:rPr>
          <w:sz w:val="24"/>
          <w:szCs w:val="24"/>
        </w:rPr>
      </w:pPr>
      <w:r w:rsidRPr="00B131B2">
        <w:rPr>
          <w:sz w:val="24"/>
          <w:szCs w:val="24"/>
        </w:rPr>
        <w:t>осуществлять анализ учебной и внеучебной исторической информации (учебники, исторические источники, научно-популярная литература, интернет</w:t>
      </w:r>
      <w:r w:rsidR="003801D2">
        <w:rPr>
          <w:sz w:val="24"/>
          <w:szCs w:val="24"/>
        </w:rPr>
        <w:t xml:space="preserve">-ресурсы и другие) — извлекать, сопоставлять, </w:t>
      </w:r>
      <w:r w:rsidRPr="00B131B2">
        <w:rPr>
          <w:sz w:val="24"/>
          <w:szCs w:val="24"/>
        </w:rPr>
        <w:t>систематизировать</w:t>
      </w:r>
    </w:p>
    <w:p w:rsidR="00AC0E6E" w:rsidRPr="00B131B2" w:rsidRDefault="00D06C7A">
      <w:pPr>
        <w:pStyle w:val="8"/>
        <w:shd w:val="clear" w:color="auto" w:fill="auto"/>
        <w:spacing w:before="0" w:line="274" w:lineRule="exact"/>
        <w:ind w:left="720" w:hanging="720"/>
        <w:rPr>
          <w:sz w:val="24"/>
          <w:szCs w:val="24"/>
        </w:rPr>
      </w:pPr>
      <w:r w:rsidRPr="00B131B2">
        <w:rPr>
          <w:sz w:val="24"/>
          <w:szCs w:val="24"/>
        </w:rPr>
        <w:t>и интерпретировать информацию;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C0E6E" w:rsidRPr="00B131B2" w:rsidRDefault="00D06C7A" w:rsidP="009A669A">
      <w:pPr>
        <w:pStyle w:val="8"/>
        <w:numPr>
          <w:ilvl w:val="3"/>
          <w:numId w:val="114"/>
        </w:numPr>
        <w:shd w:val="clear" w:color="auto" w:fill="auto"/>
        <w:spacing w:before="0" w:line="274" w:lineRule="exact"/>
        <w:ind w:left="20" w:right="20" w:firstLine="720"/>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представлять особенности взаимодействия людей в исторических обществах и современном мире;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участвовать в обсуждении событий и личностей прошлого и современности, выявляя сходство и различие высказываемых оценок;</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аргументированно вести диалог, уметь смягчать конфликтные ситуации.</w:t>
      </w:r>
    </w:p>
    <w:p w:rsidR="00AC0E6E" w:rsidRPr="00B131B2" w:rsidRDefault="00D06C7A" w:rsidP="009A669A">
      <w:pPr>
        <w:pStyle w:val="8"/>
        <w:numPr>
          <w:ilvl w:val="3"/>
          <w:numId w:val="114"/>
        </w:numPr>
        <w:shd w:val="clear" w:color="auto" w:fill="auto"/>
        <w:spacing w:before="0" w:line="274" w:lineRule="exact"/>
        <w:ind w:left="20" w:right="20" w:firstLine="720"/>
        <w:rPr>
          <w:sz w:val="24"/>
          <w:szCs w:val="24"/>
        </w:rPr>
      </w:pPr>
      <w:r w:rsidRPr="00B131B2">
        <w:rPr>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планировать и осуществлять совместную работу, коллективные учебные проекты по истории, в том числе на региональном материале;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определять свое участие в общей работе и координировать свои действия с другими членами команды;</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проявлять творчество и инициативу в индивидуальной и командной работе; оценивать полученные результаты и свой вклад в общую работу.</w:t>
      </w:r>
    </w:p>
    <w:p w:rsidR="00AC0E6E" w:rsidRPr="00B131B2" w:rsidRDefault="00D06C7A" w:rsidP="009A669A">
      <w:pPr>
        <w:pStyle w:val="8"/>
        <w:numPr>
          <w:ilvl w:val="3"/>
          <w:numId w:val="114"/>
        </w:numPr>
        <w:shd w:val="clear" w:color="auto" w:fill="auto"/>
        <w:spacing w:before="0" w:line="274" w:lineRule="exact"/>
        <w:ind w:left="20" w:right="20" w:firstLine="720"/>
        <w:rPr>
          <w:sz w:val="24"/>
          <w:szCs w:val="24"/>
        </w:rPr>
      </w:pPr>
      <w:r w:rsidRPr="00B131B2">
        <w:rPr>
          <w:sz w:val="24"/>
          <w:szCs w:val="24"/>
        </w:rPr>
        <w:lastRenderedPageBreak/>
        <w:t xml:space="preserve"> У обучающегося будут сформированы следующие умения в части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AC0E6E" w:rsidRPr="00B131B2" w:rsidRDefault="00D06C7A">
      <w:pPr>
        <w:pStyle w:val="8"/>
        <w:shd w:val="clear" w:color="auto" w:fill="auto"/>
        <w:tabs>
          <w:tab w:val="left" w:pos="5401"/>
        </w:tabs>
        <w:spacing w:before="0" w:line="274" w:lineRule="exact"/>
        <w:ind w:left="20" w:firstLine="720"/>
        <w:jc w:val="both"/>
        <w:rPr>
          <w:sz w:val="24"/>
          <w:szCs w:val="24"/>
        </w:rPr>
      </w:pPr>
      <w:r w:rsidRPr="00B131B2">
        <w:rPr>
          <w:sz w:val="24"/>
          <w:szCs w:val="24"/>
        </w:rPr>
        <w:t>владение приемами само</w:t>
      </w:r>
      <w:r w:rsidR="00CC6085">
        <w:rPr>
          <w:sz w:val="24"/>
          <w:szCs w:val="24"/>
        </w:rPr>
        <w:t xml:space="preserve">контроля: </w:t>
      </w:r>
      <w:r w:rsidRPr="00B131B2">
        <w:rPr>
          <w:sz w:val="24"/>
          <w:szCs w:val="24"/>
        </w:rPr>
        <w:t>осуществлять самоконтроль, рефлексию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самооценку полученных результатов; вносить коррективы в свою работу с учетом установленных ошибок, возникших трудностей;</w:t>
      </w:r>
    </w:p>
    <w:p w:rsidR="00AC0E6E" w:rsidRPr="00B131B2" w:rsidRDefault="003801D2">
      <w:pPr>
        <w:pStyle w:val="8"/>
        <w:shd w:val="clear" w:color="auto" w:fill="auto"/>
        <w:tabs>
          <w:tab w:val="left" w:pos="4230"/>
        </w:tabs>
        <w:spacing w:before="0" w:line="274" w:lineRule="exact"/>
        <w:ind w:left="20" w:firstLine="720"/>
        <w:jc w:val="both"/>
        <w:rPr>
          <w:sz w:val="24"/>
          <w:szCs w:val="24"/>
        </w:rPr>
      </w:pPr>
      <w:r>
        <w:rPr>
          <w:sz w:val="24"/>
          <w:szCs w:val="24"/>
        </w:rPr>
        <w:t xml:space="preserve">принятие себя и других: </w:t>
      </w:r>
      <w:r w:rsidR="00D06C7A" w:rsidRPr="00B131B2">
        <w:rPr>
          <w:sz w:val="24"/>
          <w:szCs w:val="24"/>
        </w:rPr>
        <w:t>осознавать свои достижения и слабые стороны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C0E6E" w:rsidRPr="003373E4" w:rsidRDefault="00D06C7A" w:rsidP="009A669A">
      <w:pPr>
        <w:pStyle w:val="8"/>
        <w:numPr>
          <w:ilvl w:val="2"/>
          <w:numId w:val="114"/>
        </w:numPr>
        <w:shd w:val="clear" w:color="auto" w:fill="auto"/>
        <w:tabs>
          <w:tab w:val="left" w:pos="1619"/>
        </w:tabs>
        <w:spacing w:before="0" w:line="274" w:lineRule="exact"/>
        <w:ind w:left="20" w:right="20" w:firstLine="720"/>
        <w:jc w:val="both"/>
        <w:rPr>
          <w:b/>
          <w:sz w:val="24"/>
          <w:szCs w:val="24"/>
        </w:rPr>
      </w:pPr>
      <w:r w:rsidRPr="003373E4">
        <w:rPr>
          <w:b/>
          <w:sz w:val="24"/>
          <w:szCs w:val="24"/>
        </w:rPr>
        <w:t>Предметные результаты освоения программы по истории на уровне среднего общего образования должны обеспечивать:</w:t>
      </w:r>
    </w:p>
    <w:p w:rsidR="00AC0E6E" w:rsidRPr="00B131B2" w:rsidRDefault="00D06C7A" w:rsidP="009A669A">
      <w:pPr>
        <w:pStyle w:val="8"/>
        <w:numPr>
          <w:ilvl w:val="0"/>
          <w:numId w:val="123"/>
        </w:numPr>
        <w:shd w:val="clear" w:color="auto" w:fill="auto"/>
        <w:tabs>
          <w:tab w:val="center" w:pos="2122"/>
          <w:tab w:val="center" w:pos="4302"/>
          <w:tab w:val="right" w:pos="7153"/>
          <w:tab w:val="right" w:pos="10214"/>
        </w:tabs>
        <w:spacing w:before="0" w:line="274" w:lineRule="exact"/>
        <w:ind w:left="20" w:right="20" w:firstLine="720"/>
        <w:jc w:val="both"/>
        <w:rPr>
          <w:sz w:val="24"/>
          <w:szCs w:val="24"/>
        </w:rPr>
      </w:pPr>
      <w:r w:rsidRPr="00B131B2">
        <w:rPr>
          <w:sz w:val="24"/>
          <w:szCs w:val="24"/>
        </w:rPr>
        <w:t xml:space="preserve"> понимание значимости России в мировых политических и социально-экономических процессах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знание достижений страны и ее народа; умение характеризовать историческое значение Российско</w:t>
      </w:r>
      <w:r w:rsidR="00BF127E">
        <w:rPr>
          <w:sz w:val="24"/>
          <w:szCs w:val="24"/>
        </w:rPr>
        <w:t xml:space="preserve">й революции, Гражданской войны, новой экономической </w:t>
      </w:r>
      <w:r w:rsidRPr="00B131B2">
        <w:rPr>
          <w:sz w:val="24"/>
          <w:szCs w:val="24"/>
        </w:rPr>
        <w:t>политики,</w:t>
      </w:r>
      <w:r w:rsidRPr="00B131B2">
        <w:rPr>
          <w:sz w:val="24"/>
          <w:szCs w:val="24"/>
        </w:rPr>
        <w:tab/>
        <w:t>индустриализации</w:t>
      </w:r>
    </w:p>
    <w:p w:rsidR="00AC0E6E" w:rsidRPr="00B131B2" w:rsidRDefault="00D06C7A">
      <w:pPr>
        <w:pStyle w:val="8"/>
        <w:shd w:val="clear" w:color="auto" w:fill="auto"/>
        <w:tabs>
          <w:tab w:val="left" w:pos="4489"/>
          <w:tab w:val="right" w:pos="10214"/>
        </w:tabs>
        <w:spacing w:before="0" w:line="274" w:lineRule="exact"/>
        <w:ind w:left="20" w:right="20" w:firstLine="0"/>
        <w:jc w:val="both"/>
        <w:rPr>
          <w:sz w:val="24"/>
          <w:szCs w:val="24"/>
        </w:rPr>
      </w:pPr>
      <w:r w:rsidRPr="00B131B2">
        <w:rPr>
          <w:sz w:val="24"/>
          <w:szCs w:val="24"/>
        </w:rPr>
        <w:t>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w:t>
      </w:r>
      <w:r w:rsidR="00BF127E">
        <w:rPr>
          <w:sz w:val="24"/>
          <w:szCs w:val="24"/>
        </w:rPr>
        <w:t xml:space="preserve"> Федерации как мировой державы, воссоединения </w:t>
      </w:r>
      <w:r w:rsidRPr="00B131B2">
        <w:rPr>
          <w:sz w:val="24"/>
          <w:szCs w:val="24"/>
        </w:rPr>
        <w:t>Крыма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с Россией, специальной военной операции на Украине и других важнейших событий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особенности развития культуры народов СССР (России);</w:t>
      </w:r>
    </w:p>
    <w:p w:rsidR="00AC0E6E" w:rsidRPr="00B131B2" w:rsidRDefault="00D06C7A" w:rsidP="009A669A">
      <w:pPr>
        <w:pStyle w:val="8"/>
        <w:numPr>
          <w:ilvl w:val="0"/>
          <w:numId w:val="123"/>
        </w:numPr>
        <w:shd w:val="clear" w:color="auto" w:fill="auto"/>
        <w:spacing w:before="0" w:line="274" w:lineRule="exact"/>
        <w:ind w:left="20" w:right="20" w:firstLine="720"/>
        <w:jc w:val="both"/>
        <w:rPr>
          <w:sz w:val="24"/>
          <w:szCs w:val="24"/>
        </w:rPr>
      </w:pPr>
      <w:r w:rsidRPr="00B131B2">
        <w:rPr>
          <w:sz w:val="24"/>
          <w:szCs w:val="24"/>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B131B2">
        <w:rPr>
          <w:sz w:val="24"/>
          <w:szCs w:val="24"/>
          <w:lang w:val="en-US" w:eastAsia="en-US" w:bidi="en-US"/>
        </w:rPr>
        <w:t>XXI</w:t>
      </w:r>
      <w:r w:rsidRPr="00B131B2">
        <w:rPr>
          <w:sz w:val="24"/>
          <w:szCs w:val="24"/>
          <w:lang w:eastAsia="en-US" w:bidi="en-US"/>
        </w:rPr>
        <w:t xml:space="preserve"> </w:t>
      </w:r>
      <w:r w:rsidRPr="00B131B2">
        <w:rPr>
          <w:sz w:val="24"/>
          <w:szCs w:val="24"/>
        </w:rPr>
        <w:t>в.</w:t>
      </w:r>
    </w:p>
    <w:p w:rsidR="00AC0E6E" w:rsidRPr="00B131B2" w:rsidRDefault="00D06C7A" w:rsidP="009A669A">
      <w:pPr>
        <w:pStyle w:val="8"/>
        <w:numPr>
          <w:ilvl w:val="0"/>
          <w:numId w:val="123"/>
        </w:numPr>
        <w:shd w:val="clear" w:color="auto" w:fill="auto"/>
        <w:spacing w:before="0" w:line="274" w:lineRule="exact"/>
        <w:ind w:left="20" w:right="20" w:firstLine="720"/>
        <w:jc w:val="both"/>
        <w:rPr>
          <w:sz w:val="24"/>
          <w:szCs w:val="24"/>
        </w:rPr>
      </w:pPr>
      <w:r w:rsidRPr="00B131B2">
        <w:rPr>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AC0E6E" w:rsidRPr="003801D2" w:rsidRDefault="00D06C7A" w:rsidP="009A669A">
      <w:pPr>
        <w:pStyle w:val="8"/>
        <w:numPr>
          <w:ilvl w:val="0"/>
          <w:numId w:val="123"/>
        </w:numPr>
        <w:shd w:val="clear" w:color="auto" w:fill="auto"/>
        <w:tabs>
          <w:tab w:val="left" w:pos="2953"/>
          <w:tab w:val="left" w:pos="5401"/>
          <w:tab w:val="left" w:pos="7753"/>
          <w:tab w:val="right" w:pos="10214"/>
        </w:tabs>
        <w:spacing w:before="0" w:line="274" w:lineRule="exact"/>
        <w:ind w:left="20" w:right="20" w:firstLine="720"/>
        <w:jc w:val="both"/>
        <w:rPr>
          <w:sz w:val="24"/>
          <w:szCs w:val="24"/>
        </w:rPr>
      </w:pPr>
      <w:r w:rsidRPr="00B131B2">
        <w:rPr>
          <w:sz w:val="24"/>
          <w:szCs w:val="24"/>
        </w:rPr>
        <w:t xml:space="preserve"> умение выявлять существенные черты исторических событий, явлени</w:t>
      </w:r>
      <w:r w:rsidR="003801D2">
        <w:rPr>
          <w:sz w:val="24"/>
          <w:szCs w:val="24"/>
        </w:rPr>
        <w:t xml:space="preserve">й, процессов; систематизировать историческую </w:t>
      </w:r>
      <w:r w:rsidRPr="00B131B2">
        <w:rPr>
          <w:sz w:val="24"/>
          <w:szCs w:val="24"/>
        </w:rPr>
        <w:t>ин</w:t>
      </w:r>
      <w:r w:rsidR="003801D2">
        <w:rPr>
          <w:sz w:val="24"/>
          <w:szCs w:val="24"/>
        </w:rPr>
        <w:t xml:space="preserve">формацию в </w:t>
      </w:r>
      <w:r w:rsidRPr="00B131B2">
        <w:rPr>
          <w:sz w:val="24"/>
          <w:szCs w:val="24"/>
        </w:rPr>
        <w:t>соответствии</w:t>
      </w:r>
      <w:r w:rsidR="003801D2">
        <w:rPr>
          <w:sz w:val="24"/>
          <w:szCs w:val="24"/>
        </w:rPr>
        <w:t xml:space="preserve"> </w:t>
      </w:r>
      <w:r w:rsidRPr="003801D2">
        <w:rPr>
          <w:sz w:val="24"/>
          <w:szCs w:val="24"/>
        </w:rPr>
        <w:t>с заданными критериями; сравнивать изученные исторические события, явления, процессы;</w:t>
      </w:r>
    </w:p>
    <w:p w:rsidR="00AC0E6E" w:rsidRPr="003801D2" w:rsidRDefault="003801D2" w:rsidP="009A669A">
      <w:pPr>
        <w:pStyle w:val="8"/>
        <w:numPr>
          <w:ilvl w:val="0"/>
          <w:numId w:val="123"/>
        </w:numPr>
        <w:shd w:val="clear" w:color="auto" w:fill="auto"/>
        <w:tabs>
          <w:tab w:val="center" w:pos="3961"/>
          <w:tab w:val="right" w:pos="7431"/>
          <w:tab w:val="right" w:pos="10214"/>
        </w:tabs>
        <w:spacing w:before="0" w:line="274" w:lineRule="exact"/>
        <w:ind w:left="20" w:right="20" w:firstLine="720"/>
        <w:jc w:val="both"/>
        <w:rPr>
          <w:sz w:val="24"/>
          <w:szCs w:val="24"/>
        </w:rPr>
      </w:pPr>
      <w:r>
        <w:rPr>
          <w:sz w:val="24"/>
          <w:szCs w:val="24"/>
        </w:rPr>
        <w:t xml:space="preserve"> умение </w:t>
      </w:r>
      <w:r w:rsidR="00D06C7A" w:rsidRPr="00B131B2">
        <w:rPr>
          <w:sz w:val="24"/>
          <w:szCs w:val="24"/>
        </w:rPr>
        <w:t>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w:t>
      </w:r>
      <w:r>
        <w:rPr>
          <w:sz w:val="24"/>
          <w:szCs w:val="24"/>
        </w:rPr>
        <w:t xml:space="preserve">лять современников исторических событий истории </w:t>
      </w:r>
      <w:r w:rsidR="00D06C7A" w:rsidRPr="00B131B2">
        <w:rPr>
          <w:sz w:val="24"/>
          <w:szCs w:val="24"/>
        </w:rPr>
        <w:t>России</w:t>
      </w:r>
      <w:r>
        <w:rPr>
          <w:sz w:val="24"/>
          <w:szCs w:val="24"/>
        </w:rPr>
        <w:t xml:space="preserve"> </w:t>
      </w:r>
      <w:r w:rsidR="00D06C7A" w:rsidRPr="003801D2">
        <w:rPr>
          <w:sz w:val="24"/>
          <w:szCs w:val="24"/>
        </w:rPr>
        <w:t xml:space="preserve">и человечества в целом в ХХ — начале </w:t>
      </w:r>
      <w:r w:rsidR="00D06C7A" w:rsidRPr="003801D2">
        <w:rPr>
          <w:sz w:val="24"/>
          <w:szCs w:val="24"/>
          <w:lang w:val="en-US" w:eastAsia="en-US" w:bidi="en-US"/>
        </w:rPr>
        <w:t>XXI</w:t>
      </w:r>
      <w:r w:rsidR="00D06C7A" w:rsidRPr="003801D2">
        <w:rPr>
          <w:sz w:val="24"/>
          <w:szCs w:val="24"/>
          <w:lang w:eastAsia="en-US" w:bidi="en-US"/>
        </w:rPr>
        <w:t xml:space="preserve"> </w:t>
      </w:r>
      <w:r w:rsidR="00D06C7A" w:rsidRPr="003801D2">
        <w:rPr>
          <w:sz w:val="24"/>
          <w:szCs w:val="24"/>
        </w:rPr>
        <w:t>в.;</w:t>
      </w:r>
    </w:p>
    <w:p w:rsidR="00AC0E6E" w:rsidRPr="00B131B2" w:rsidRDefault="00D06C7A" w:rsidP="009A669A">
      <w:pPr>
        <w:pStyle w:val="8"/>
        <w:numPr>
          <w:ilvl w:val="0"/>
          <w:numId w:val="123"/>
        </w:numPr>
        <w:shd w:val="clear" w:color="auto" w:fill="auto"/>
        <w:spacing w:before="0" w:line="274" w:lineRule="exact"/>
        <w:ind w:left="20" w:right="20" w:firstLine="720"/>
        <w:jc w:val="both"/>
        <w:rPr>
          <w:sz w:val="24"/>
          <w:szCs w:val="24"/>
        </w:rPr>
      </w:pPr>
      <w:r w:rsidRPr="00B131B2">
        <w:rPr>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C0E6E" w:rsidRPr="003801D2" w:rsidRDefault="00D06C7A" w:rsidP="009A669A">
      <w:pPr>
        <w:pStyle w:val="8"/>
        <w:numPr>
          <w:ilvl w:val="0"/>
          <w:numId w:val="123"/>
        </w:numPr>
        <w:shd w:val="clear" w:color="auto" w:fill="auto"/>
        <w:tabs>
          <w:tab w:val="center" w:pos="3961"/>
          <w:tab w:val="right" w:pos="7431"/>
          <w:tab w:val="right" w:pos="10214"/>
        </w:tabs>
        <w:spacing w:before="0" w:line="274" w:lineRule="exact"/>
        <w:ind w:left="20" w:right="20" w:firstLine="720"/>
        <w:jc w:val="both"/>
        <w:rPr>
          <w:sz w:val="24"/>
          <w:szCs w:val="24"/>
        </w:rPr>
      </w:pPr>
      <w:r w:rsidRPr="00B131B2">
        <w:rPr>
          <w:sz w:val="24"/>
          <w:szCs w:val="24"/>
        </w:rPr>
        <w:t xml:space="preserve"> умение осуществлять с соблюдением правил информационной безопасности поиск исторической информации по истории России и </w:t>
      </w:r>
      <w:r w:rsidRPr="00B131B2">
        <w:rPr>
          <w:sz w:val="24"/>
          <w:szCs w:val="24"/>
        </w:rPr>
        <w:lastRenderedPageBreak/>
        <w:t xml:space="preserve">зарубежных стран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в справочной литературе, сети Интернет, средствах массовой информ</w:t>
      </w:r>
      <w:r w:rsidR="003801D2">
        <w:rPr>
          <w:sz w:val="24"/>
          <w:szCs w:val="24"/>
        </w:rPr>
        <w:t xml:space="preserve">ации для решения познавательных задач; оценивать </w:t>
      </w:r>
      <w:r w:rsidRPr="00B131B2">
        <w:rPr>
          <w:sz w:val="24"/>
          <w:szCs w:val="24"/>
        </w:rPr>
        <w:t>полноту</w:t>
      </w:r>
      <w:r w:rsidR="003801D2">
        <w:rPr>
          <w:sz w:val="24"/>
          <w:szCs w:val="24"/>
        </w:rPr>
        <w:t xml:space="preserve"> </w:t>
      </w:r>
      <w:r w:rsidRPr="003801D2">
        <w:rPr>
          <w:sz w:val="24"/>
          <w:szCs w:val="24"/>
        </w:rPr>
        <w:t>и достоверность информации с точки зрения ее соответствия исторической действительности;</w:t>
      </w:r>
    </w:p>
    <w:p w:rsidR="00AC0E6E" w:rsidRPr="00B131B2" w:rsidRDefault="00D06C7A" w:rsidP="009A669A">
      <w:pPr>
        <w:pStyle w:val="8"/>
        <w:numPr>
          <w:ilvl w:val="0"/>
          <w:numId w:val="123"/>
        </w:numPr>
        <w:shd w:val="clear" w:color="auto" w:fill="auto"/>
        <w:tabs>
          <w:tab w:val="right" w:pos="1748"/>
          <w:tab w:val="center" w:pos="3231"/>
          <w:tab w:val="left" w:pos="4710"/>
          <w:tab w:val="center" w:pos="8310"/>
          <w:tab w:val="center" w:pos="8310"/>
          <w:tab w:val="right" w:pos="10214"/>
        </w:tabs>
        <w:spacing w:before="0" w:line="274" w:lineRule="exact"/>
        <w:ind w:left="20" w:right="20" w:firstLine="720"/>
        <w:jc w:val="both"/>
        <w:rPr>
          <w:sz w:val="24"/>
          <w:szCs w:val="24"/>
        </w:rPr>
      </w:pPr>
      <w:r w:rsidRPr="00B131B2">
        <w:rPr>
          <w:sz w:val="24"/>
          <w:szCs w:val="24"/>
        </w:rPr>
        <w:t xml:space="preserve"> умение анализировать текстовые, визуальные источники</w:t>
      </w:r>
      <w:r w:rsidR="00CC6085">
        <w:rPr>
          <w:sz w:val="24"/>
          <w:szCs w:val="24"/>
        </w:rPr>
        <w:t xml:space="preserve"> исторической информации, в том числе</w:t>
      </w:r>
      <w:r w:rsidR="00CC6085">
        <w:rPr>
          <w:sz w:val="24"/>
          <w:szCs w:val="24"/>
        </w:rPr>
        <w:tab/>
        <w:t xml:space="preserve">исторические карты/схемы,по истории </w:t>
      </w:r>
      <w:r w:rsidRPr="00B131B2">
        <w:rPr>
          <w:sz w:val="24"/>
          <w:szCs w:val="24"/>
        </w:rPr>
        <w:t>России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зарубежных стран ХХ — начала </w:t>
      </w:r>
      <w:r w:rsidRPr="00B131B2">
        <w:rPr>
          <w:sz w:val="24"/>
          <w:szCs w:val="24"/>
          <w:lang w:val="en-US" w:eastAsia="en-US" w:bidi="en-US"/>
        </w:rPr>
        <w:t>XXI</w:t>
      </w:r>
      <w:r w:rsidRPr="00B131B2">
        <w:rPr>
          <w:sz w:val="24"/>
          <w:szCs w:val="24"/>
          <w:lang w:eastAsia="en-US" w:bidi="en-US"/>
        </w:rPr>
        <w:t xml:space="preserve"> </w:t>
      </w:r>
      <w:r w:rsidRPr="00B131B2">
        <w:rPr>
          <w:sz w:val="24"/>
          <w:szCs w:val="24"/>
        </w:rPr>
        <w:t>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AC0E6E" w:rsidRPr="00B131B2" w:rsidRDefault="00D06C7A" w:rsidP="009A669A">
      <w:pPr>
        <w:pStyle w:val="8"/>
        <w:numPr>
          <w:ilvl w:val="0"/>
          <w:numId w:val="123"/>
        </w:numPr>
        <w:shd w:val="clear" w:color="auto" w:fill="auto"/>
        <w:spacing w:before="0" w:line="274" w:lineRule="exact"/>
        <w:ind w:left="20" w:right="20" w:firstLine="720"/>
        <w:jc w:val="both"/>
        <w:rPr>
          <w:sz w:val="24"/>
          <w:szCs w:val="24"/>
        </w:rPr>
      </w:pPr>
      <w:r w:rsidRPr="00B131B2">
        <w:rPr>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C0E6E" w:rsidRPr="00B131B2" w:rsidRDefault="00D06C7A" w:rsidP="009A669A">
      <w:pPr>
        <w:pStyle w:val="8"/>
        <w:numPr>
          <w:ilvl w:val="0"/>
          <w:numId w:val="123"/>
        </w:numPr>
        <w:shd w:val="clear" w:color="auto" w:fill="auto"/>
        <w:spacing w:before="0" w:line="274" w:lineRule="exact"/>
        <w:ind w:left="20" w:right="20" w:firstLine="720"/>
        <w:jc w:val="both"/>
        <w:rPr>
          <w:sz w:val="24"/>
          <w:szCs w:val="24"/>
        </w:rPr>
      </w:pPr>
      <w:r w:rsidRPr="00B131B2">
        <w:rPr>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C0E6E" w:rsidRPr="00B131B2" w:rsidRDefault="00D06C7A" w:rsidP="009A669A">
      <w:pPr>
        <w:pStyle w:val="8"/>
        <w:numPr>
          <w:ilvl w:val="0"/>
          <w:numId w:val="123"/>
        </w:numPr>
        <w:shd w:val="clear" w:color="auto" w:fill="auto"/>
        <w:spacing w:before="0" w:line="274" w:lineRule="exact"/>
        <w:ind w:left="20" w:right="20" w:firstLine="720"/>
        <w:jc w:val="both"/>
        <w:rPr>
          <w:sz w:val="24"/>
          <w:szCs w:val="24"/>
        </w:rPr>
      </w:pPr>
      <w:r w:rsidRPr="00B131B2">
        <w:rPr>
          <w:sz w:val="24"/>
          <w:szCs w:val="24"/>
        </w:rPr>
        <w:t xml:space="preserve"> знание ключевых событий, основных дат и этапов истории России и мира в ХХ — начале </w:t>
      </w:r>
      <w:r w:rsidRPr="00B131B2">
        <w:rPr>
          <w:sz w:val="24"/>
          <w:szCs w:val="24"/>
          <w:lang w:val="en-US" w:eastAsia="en-US" w:bidi="en-US"/>
        </w:rPr>
        <w:t>XXT</w:t>
      </w:r>
      <w:r w:rsidRPr="00B131B2">
        <w:rPr>
          <w:sz w:val="24"/>
          <w:szCs w:val="24"/>
          <w:lang w:eastAsia="en-US" w:bidi="en-US"/>
        </w:rPr>
        <w:t xml:space="preserve"> </w:t>
      </w:r>
      <w:r w:rsidRPr="00B131B2">
        <w:rPr>
          <w:sz w:val="24"/>
          <w:szCs w:val="24"/>
        </w:rPr>
        <w:t>в.; выдающихся деятелей отечественной и всемирной истории; важнейших достижений культуры, ценностных ориентиров.</w:t>
      </w:r>
    </w:p>
    <w:p w:rsidR="00AC0E6E" w:rsidRPr="00B131B2" w:rsidRDefault="00D06C7A" w:rsidP="009A669A">
      <w:pPr>
        <w:pStyle w:val="8"/>
        <w:numPr>
          <w:ilvl w:val="2"/>
          <w:numId w:val="114"/>
        </w:numPr>
        <w:shd w:val="clear" w:color="auto" w:fill="auto"/>
        <w:tabs>
          <w:tab w:val="left" w:pos="1629"/>
        </w:tabs>
        <w:spacing w:before="0" w:line="274" w:lineRule="exact"/>
        <w:ind w:left="20" w:right="20" w:firstLine="720"/>
        <w:jc w:val="both"/>
        <w:rPr>
          <w:sz w:val="24"/>
          <w:szCs w:val="24"/>
        </w:rPr>
      </w:pPr>
      <w:r w:rsidRPr="00B131B2">
        <w:rPr>
          <w:sz w:val="24"/>
          <w:szCs w:val="24"/>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AC0E6E" w:rsidRPr="00B131B2" w:rsidRDefault="00D06C7A" w:rsidP="003801D2">
      <w:pPr>
        <w:pStyle w:val="8"/>
        <w:shd w:val="clear" w:color="auto" w:fill="auto"/>
        <w:tabs>
          <w:tab w:val="center" w:pos="3577"/>
          <w:tab w:val="center" w:pos="6529"/>
          <w:tab w:val="right" w:pos="10220"/>
        </w:tabs>
        <w:spacing w:before="0" w:line="274" w:lineRule="exact"/>
        <w:ind w:left="20" w:right="20" w:firstLine="720"/>
        <w:jc w:val="both"/>
        <w:rPr>
          <w:sz w:val="24"/>
          <w:szCs w:val="24"/>
        </w:rPr>
      </w:pPr>
      <w:r w:rsidRPr="00B131B2">
        <w:rPr>
          <w:sz w:val="24"/>
          <w:szCs w:val="24"/>
        </w:rPr>
        <w:t>Формирование умений, составляющих структуру предметных результатов, происходит на учебном материале, изучаемом в 10—11 классах. При этом необх</w:t>
      </w:r>
      <w:r w:rsidR="003801D2">
        <w:rPr>
          <w:sz w:val="24"/>
          <w:szCs w:val="24"/>
        </w:rPr>
        <w:t xml:space="preserve">одимо учитывать, что достижение </w:t>
      </w:r>
      <w:r w:rsidRPr="00B131B2">
        <w:rPr>
          <w:sz w:val="24"/>
          <w:szCs w:val="24"/>
        </w:rPr>
        <w:t>предметн</w:t>
      </w:r>
      <w:r w:rsidR="003801D2">
        <w:rPr>
          <w:sz w:val="24"/>
          <w:szCs w:val="24"/>
        </w:rPr>
        <w:t xml:space="preserve">ых </w:t>
      </w:r>
      <w:r w:rsidRPr="00B131B2">
        <w:rPr>
          <w:sz w:val="24"/>
          <w:szCs w:val="24"/>
        </w:rPr>
        <w:t>результатов</w:t>
      </w:r>
      <w:r w:rsidRPr="00B131B2">
        <w:rPr>
          <w:sz w:val="24"/>
          <w:szCs w:val="24"/>
        </w:rPr>
        <w:tab/>
        <w:t>предполагает</w:t>
      </w:r>
      <w:r w:rsidR="003801D2">
        <w:rPr>
          <w:sz w:val="24"/>
          <w:szCs w:val="24"/>
        </w:rPr>
        <w:t xml:space="preserve"> </w:t>
      </w:r>
      <w:r w:rsidRPr="00B131B2">
        <w:rPr>
          <w:sz w:val="24"/>
          <w:szCs w:val="24"/>
        </w:rPr>
        <w:t xml:space="preserve">не только обращение к истории России и всемирной истории ХХ — начала </w:t>
      </w:r>
      <w:r w:rsidRPr="00B131B2">
        <w:rPr>
          <w:sz w:val="24"/>
          <w:szCs w:val="24"/>
          <w:lang w:val="en-US" w:eastAsia="en-US" w:bidi="en-US"/>
        </w:rPr>
        <w:t>XXT</w:t>
      </w:r>
      <w:r w:rsidRPr="00B131B2">
        <w:rPr>
          <w:sz w:val="24"/>
          <w:szCs w:val="24"/>
          <w:lang w:eastAsia="en-US" w:bidi="en-US"/>
        </w:rPr>
        <w:t xml:space="preserve"> </w:t>
      </w:r>
      <w:r w:rsidRPr="00B131B2">
        <w:rPr>
          <w:sz w:val="24"/>
          <w:szCs w:val="24"/>
        </w:rPr>
        <w:t xml:space="preserve">в., но и к важнейшим событиям, явлениям, процессам истории нашей страны с древнейших времен до начала </w:t>
      </w:r>
      <w:r w:rsidRPr="00B131B2">
        <w:rPr>
          <w:sz w:val="24"/>
          <w:szCs w:val="24"/>
          <w:lang w:val="en-US" w:eastAsia="en-US" w:bidi="en-US"/>
        </w:rPr>
        <w:t>XX</w:t>
      </w:r>
      <w:r w:rsidRPr="00B131B2">
        <w:rPr>
          <w:sz w:val="24"/>
          <w:szCs w:val="24"/>
          <w:lang w:eastAsia="en-US" w:bidi="en-US"/>
        </w:rPr>
        <w:t xml:space="preserve"> </w:t>
      </w:r>
      <w:r w:rsidRPr="00B131B2">
        <w:rPr>
          <w:sz w:val="24"/>
          <w:szCs w:val="24"/>
        </w:rPr>
        <w:t xml:space="preserve">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w:t>
      </w:r>
      <w:r w:rsidRPr="00B131B2">
        <w:rPr>
          <w:sz w:val="24"/>
          <w:szCs w:val="24"/>
          <w:lang w:val="en-US" w:eastAsia="en-US" w:bidi="en-US"/>
        </w:rPr>
        <w:t>XXT</w:t>
      </w:r>
      <w:r w:rsidRPr="00B131B2">
        <w:rPr>
          <w:sz w:val="24"/>
          <w:szCs w:val="24"/>
          <w:lang w:eastAsia="en-US" w:bidi="en-US"/>
        </w:rPr>
        <w:t xml:space="preserve"> </w:t>
      </w:r>
      <w:r w:rsidRPr="00B131B2">
        <w:rPr>
          <w:sz w:val="24"/>
          <w:szCs w:val="24"/>
        </w:rPr>
        <w:t>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Предметные результаты освоения базового учебного курса «История России»:</w:t>
      </w:r>
    </w:p>
    <w:p w:rsidR="00AC0E6E" w:rsidRPr="00B131B2" w:rsidRDefault="00D06C7A" w:rsidP="009A669A">
      <w:pPr>
        <w:pStyle w:val="8"/>
        <w:numPr>
          <w:ilvl w:val="0"/>
          <w:numId w:val="124"/>
        </w:numPr>
        <w:shd w:val="clear" w:color="auto" w:fill="auto"/>
        <w:spacing w:before="0" w:line="274" w:lineRule="exact"/>
        <w:ind w:left="20" w:right="20" w:firstLine="720"/>
        <w:jc w:val="both"/>
        <w:rPr>
          <w:sz w:val="24"/>
          <w:szCs w:val="24"/>
        </w:rPr>
      </w:pPr>
      <w:r w:rsidRPr="00B131B2">
        <w:rPr>
          <w:sz w:val="24"/>
          <w:szCs w:val="24"/>
        </w:rPr>
        <w:t xml:space="preserve"> Россия накануне Первой мировой войны. Ход военных действий. Власть, общество, экономика, культура. Предпосылки революции.</w:t>
      </w:r>
    </w:p>
    <w:p w:rsidR="00AC0E6E" w:rsidRPr="00B131B2" w:rsidRDefault="00D06C7A" w:rsidP="009A669A">
      <w:pPr>
        <w:pStyle w:val="8"/>
        <w:numPr>
          <w:ilvl w:val="0"/>
          <w:numId w:val="124"/>
        </w:numPr>
        <w:shd w:val="clear" w:color="auto" w:fill="auto"/>
        <w:spacing w:before="0" w:line="274" w:lineRule="exact"/>
        <w:ind w:left="20" w:right="20" w:firstLine="720"/>
        <w:jc w:val="both"/>
        <w:rPr>
          <w:sz w:val="24"/>
          <w:szCs w:val="24"/>
        </w:rPr>
      </w:pPr>
      <w:r w:rsidRPr="00B131B2">
        <w:rPr>
          <w:sz w:val="24"/>
          <w:szCs w:val="24"/>
        </w:rPr>
        <w:t xml:space="preserve">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AC0E6E" w:rsidRPr="00B131B2" w:rsidRDefault="00D06C7A" w:rsidP="009A669A">
      <w:pPr>
        <w:pStyle w:val="8"/>
        <w:numPr>
          <w:ilvl w:val="0"/>
          <w:numId w:val="124"/>
        </w:numPr>
        <w:shd w:val="clear" w:color="auto" w:fill="auto"/>
        <w:spacing w:before="0" w:line="274" w:lineRule="exact"/>
        <w:ind w:left="20" w:right="20" w:firstLine="720"/>
        <w:jc w:val="both"/>
        <w:rPr>
          <w:sz w:val="24"/>
          <w:szCs w:val="24"/>
        </w:rPr>
      </w:pPr>
      <w:r w:rsidRPr="00B131B2">
        <w:rPr>
          <w:sz w:val="24"/>
          <w:szCs w:val="24"/>
        </w:rPr>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AC0E6E" w:rsidRPr="00B131B2" w:rsidRDefault="00D06C7A" w:rsidP="009A669A">
      <w:pPr>
        <w:pStyle w:val="8"/>
        <w:numPr>
          <w:ilvl w:val="0"/>
          <w:numId w:val="124"/>
        </w:numPr>
        <w:shd w:val="clear" w:color="auto" w:fill="auto"/>
        <w:spacing w:before="0" w:line="274" w:lineRule="exact"/>
        <w:ind w:left="20" w:right="20" w:firstLine="720"/>
        <w:jc w:val="both"/>
        <w:rPr>
          <w:sz w:val="24"/>
          <w:szCs w:val="24"/>
        </w:rPr>
      </w:pPr>
      <w:r w:rsidRPr="00B131B2">
        <w:rPr>
          <w:sz w:val="24"/>
          <w:szCs w:val="24"/>
        </w:rPr>
        <w:t xml:space="preserve">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w:t>
      </w:r>
      <w:r w:rsidRPr="00B131B2">
        <w:rPr>
          <w:sz w:val="24"/>
          <w:szCs w:val="24"/>
        </w:rPr>
        <w:lastRenderedPageBreak/>
        <w:t>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AC0E6E" w:rsidRPr="00B131B2" w:rsidRDefault="00D06C7A" w:rsidP="009A669A">
      <w:pPr>
        <w:pStyle w:val="8"/>
        <w:numPr>
          <w:ilvl w:val="0"/>
          <w:numId w:val="124"/>
        </w:numPr>
        <w:shd w:val="clear" w:color="auto" w:fill="auto"/>
        <w:spacing w:before="0" w:line="274" w:lineRule="exact"/>
        <w:ind w:left="20" w:right="20" w:firstLine="720"/>
        <w:jc w:val="both"/>
        <w:rPr>
          <w:sz w:val="24"/>
          <w:szCs w:val="24"/>
        </w:rPr>
      </w:pPr>
      <w:r w:rsidRPr="00B131B2">
        <w:rPr>
          <w:sz w:val="24"/>
          <w:szCs w:val="24"/>
        </w:rPr>
        <w:t xml:space="preserve">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AC0E6E" w:rsidRPr="00B131B2" w:rsidRDefault="00D06C7A" w:rsidP="009A669A">
      <w:pPr>
        <w:pStyle w:val="8"/>
        <w:numPr>
          <w:ilvl w:val="0"/>
          <w:numId w:val="124"/>
        </w:numPr>
        <w:shd w:val="clear" w:color="auto" w:fill="auto"/>
        <w:spacing w:before="0" w:line="274" w:lineRule="exact"/>
        <w:ind w:left="20" w:right="20" w:firstLine="720"/>
        <w:jc w:val="both"/>
        <w:rPr>
          <w:sz w:val="24"/>
          <w:szCs w:val="24"/>
        </w:rPr>
      </w:pPr>
      <w:r w:rsidRPr="00B131B2">
        <w:rPr>
          <w:sz w:val="24"/>
          <w:szCs w:val="24"/>
        </w:rPr>
        <w:t xml:space="preserve"> Российская Федерация в 1992—2022 гг. Становление новой России. Возрождение Российской Федерации как великой державы в ХХТ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AC0E6E" w:rsidRPr="00B131B2" w:rsidRDefault="00D06C7A" w:rsidP="009A669A">
      <w:pPr>
        <w:pStyle w:val="8"/>
        <w:numPr>
          <w:ilvl w:val="3"/>
          <w:numId w:val="114"/>
        </w:numPr>
        <w:shd w:val="clear" w:color="auto" w:fill="auto"/>
        <w:spacing w:before="0" w:line="274" w:lineRule="exact"/>
        <w:ind w:left="20" w:firstLine="720"/>
        <w:jc w:val="both"/>
        <w:rPr>
          <w:sz w:val="24"/>
          <w:szCs w:val="24"/>
        </w:rPr>
      </w:pPr>
      <w:r w:rsidRPr="00B131B2">
        <w:rPr>
          <w:sz w:val="24"/>
          <w:szCs w:val="24"/>
        </w:rPr>
        <w:t xml:space="preserve"> Предметные результаты освоения базового учебного курса «Всеобщая история»:</w:t>
      </w:r>
    </w:p>
    <w:p w:rsidR="00AC0E6E" w:rsidRPr="00B131B2" w:rsidRDefault="00D06C7A" w:rsidP="009A669A">
      <w:pPr>
        <w:pStyle w:val="8"/>
        <w:numPr>
          <w:ilvl w:val="0"/>
          <w:numId w:val="125"/>
        </w:numPr>
        <w:shd w:val="clear" w:color="auto" w:fill="auto"/>
        <w:spacing w:before="0" w:line="274" w:lineRule="exact"/>
        <w:ind w:left="20" w:right="20" w:firstLine="720"/>
        <w:jc w:val="both"/>
        <w:rPr>
          <w:sz w:val="24"/>
          <w:szCs w:val="24"/>
        </w:rPr>
      </w:pPr>
      <w:r w:rsidRPr="00B131B2">
        <w:rPr>
          <w:sz w:val="24"/>
          <w:szCs w:val="24"/>
        </w:rPr>
        <w:t xml:space="preserve"> Мир накануне Первой мировой войны. Первая мировая война: причины, участники, основные события, результаты. Власть и общество.</w:t>
      </w:r>
    </w:p>
    <w:p w:rsidR="00AC0E6E" w:rsidRPr="00B131B2" w:rsidRDefault="00D06C7A" w:rsidP="009A669A">
      <w:pPr>
        <w:pStyle w:val="8"/>
        <w:numPr>
          <w:ilvl w:val="0"/>
          <w:numId w:val="125"/>
        </w:numPr>
        <w:shd w:val="clear" w:color="auto" w:fill="auto"/>
        <w:spacing w:before="0" w:line="274" w:lineRule="exact"/>
        <w:ind w:left="20" w:right="20" w:firstLine="720"/>
        <w:jc w:val="both"/>
        <w:rPr>
          <w:sz w:val="24"/>
          <w:szCs w:val="24"/>
        </w:rPr>
      </w:pPr>
      <w:r w:rsidRPr="00B131B2">
        <w:rPr>
          <w:sz w:val="24"/>
          <w:szCs w:val="24"/>
        </w:rPr>
        <w:t xml:space="preserve">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развитие.</w:t>
      </w:r>
    </w:p>
    <w:p w:rsidR="00AC0E6E" w:rsidRPr="00B131B2" w:rsidRDefault="00D06C7A" w:rsidP="009A669A">
      <w:pPr>
        <w:pStyle w:val="8"/>
        <w:numPr>
          <w:ilvl w:val="0"/>
          <w:numId w:val="125"/>
        </w:numPr>
        <w:shd w:val="clear" w:color="auto" w:fill="auto"/>
        <w:spacing w:before="0" w:line="274" w:lineRule="exact"/>
        <w:ind w:left="20" w:firstLine="720"/>
        <w:jc w:val="both"/>
        <w:rPr>
          <w:sz w:val="24"/>
          <w:szCs w:val="24"/>
        </w:rPr>
      </w:pPr>
      <w:r w:rsidRPr="00B131B2">
        <w:rPr>
          <w:sz w:val="24"/>
          <w:szCs w:val="24"/>
        </w:rPr>
        <w:t xml:space="preserve"> Вторая мировая война: причины, участники, основные сражения, итоги.</w:t>
      </w:r>
    </w:p>
    <w:p w:rsidR="00AC0E6E" w:rsidRPr="00B131B2" w:rsidRDefault="00D06C7A" w:rsidP="009A669A">
      <w:pPr>
        <w:pStyle w:val="8"/>
        <w:numPr>
          <w:ilvl w:val="0"/>
          <w:numId w:val="125"/>
        </w:numPr>
        <w:shd w:val="clear" w:color="auto" w:fill="auto"/>
        <w:spacing w:before="0" w:line="274" w:lineRule="exact"/>
        <w:ind w:left="20" w:firstLine="720"/>
        <w:jc w:val="both"/>
        <w:rPr>
          <w:sz w:val="24"/>
          <w:szCs w:val="24"/>
        </w:rPr>
      </w:pPr>
      <w:r w:rsidRPr="00B131B2">
        <w:rPr>
          <w:sz w:val="24"/>
          <w:szCs w:val="24"/>
        </w:rPr>
        <w:t xml:space="preserve"> Власть и общество в годы войны. Решающий вклад СССР в Победу.</w:t>
      </w:r>
    </w:p>
    <w:p w:rsidR="00AC0E6E" w:rsidRPr="00B131B2" w:rsidRDefault="00D06C7A" w:rsidP="009A669A">
      <w:pPr>
        <w:pStyle w:val="8"/>
        <w:numPr>
          <w:ilvl w:val="0"/>
          <w:numId w:val="125"/>
        </w:numPr>
        <w:shd w:val="clear" w:color="auto" w:fill="auto"/>
        <w:tabs>
          <w:tab w:val="left" w:pos="8468"/>
        </w:tabs>
        <w:spacing w:before="0" w:line="274" w:lineRule="exact"/>
        <w:ind w:left="20" w:right="20" w:firstLine="720"/>
        <w:jc w:val="both"/>
        <w:rPr>
          <w:sz w:val="24"/>
          <w:szCs w:val="24"/>
        </w:rPr>
      </w:pPr>
      <w:r w:rsidRPr="00B131B2">
        <w:rPr>
          <w:sz w:val="24"/>
          <w:szCs w:val="24"/>
        </w:rPr>
        <w:t xml:space="preserve">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w:t>
      </w:r>
      <w:r w:rsidRPr="00B131B2">
        <w:rPr>
          <w:sz w:val="24"/>
          <w:szCs w:val="24"/>
        </w:rPr>
        <w:tab/>
        <w:t>глобализация и деглобализация. Геополитический кризис 2022 г. и его влияние на мировую систему.</w:t>
      </w:r>
    </w:p>
    <w:p w:rsidR="00AC0E6E" w:rsidRPr="00B131B2" w:rsidRDefault="00D06C7A" w:rsidP="009A669A">
      <w:pPr>
        <w:pStyle w:val="8"/>
        <w:numPr>
          <w:ilvl w:val="2"/>
          <w:numId w:val="114"/>
        </w:numPr>
        <w:shd w:val="clear" w:color="auto" w:fill="auto"/>
        <w:tabs>
          <w:tab w:val="left" w:pos="1610"/>
        </w:tabs>
        <w:spacing w:before="0" w:line="274" w:lineRule="exact"/>
        <w:ind w:left="20" w:firstLine="720"/>
        <w:jc w:val="both"/>
        <w:rPr>
          <w:sz w:val="24"/>
          <w:szCs w:val="24"/>
        </w:rPr>
      </w:pPr>
      <w:r w:rsidRPr="00B131B2">
        <w:rPr>
          <w:sz w:val="24"/>
          <w:szCs w:val="24"/>
        </w:rPr>
        <w:t>Предметные результаты изучения истории в 10 классе.</w:t>
      </w:r>
    </w:p>
    <w:p w:rsidR="00AC0E6E" w:rsidRPr="003801D2" w:rsidRDefault="00D06C7A" w:rsidP="009A669A">
      <w:pPr>
        <w:pStyle w:val="8"/>
        <w:numPr>
          <w:ilvl w:val="3"/>
          <w:numId w:val="114"/>
        </w:numPr>
        <w:shd w:val="clear" w:color="auto" w:fill="auto"/>
        <w:tabs>
          <w:tab w:val="left" w:pos="4441"/>
          <w:tab w:val="right" w:pos="10215"/>
        </w:tabs>
        <w:spacing w:before="0" w:line="274" w:lineRule="exact"/>
        <w:ind w:left="20" w:right="20" w:firstLine="720"/>
        <w:jc w:val="both"/>
        <w:rPr>
          <w:sz w:val="24"/>
          <w:szCs w:val="24"/>
        </w:rPr>
      </w:pPr>
      <w:r w:rsidRPr="00B131B2">
        <w:rPr>
          <w:sz w:val="24"/>
          <w:szCs w:val="24"/>
        </w:rPr>
        <w:t xml:space="preserve"> Понимание значимости России в мировых политических и социально</w:t>
      </w:r>
      <w:r w:rsidRPr="00B131B2">
        <w:rPr>
          <w:sz w:val="24"/>
          <w:szCs w:val="24"/>
        </w:rPr>
        <w:softHyphen/>
        <w:t>экономических процессах 1914—1945 гг., знание достижений страны и ее народа; умение характеризовать историческое значение Российской революции, Граждан</w:t>
      </w:r>
      <w:r w:rsidR="003801D2">
        <w:rPr>
          <w:sz w:val="24"/>
          <w:szCs w:val="24"/>
        </w:rPr>
        <w:t xml:space="preserve">ской войны, новой экономической политики, </w:t>
      </w:r>
      <w:r w:rsidRPr="00B131B2">
        <w:rPr>
          <w:sz w:val="24"/>
          <w:szCs w:val="24"/>
        </w:rPr>
        <w:t>индустриализации</w:t>
      </w:r>
      <w:r w:rsidR="003801D2">
        <w:rPr>
          <w:sz w:val="24"/>
          <w:szCs w:val="24"/>
        </w:rPr>
        <w:t xml:space="preserve"> </w:t>
      </w:r>
      <w:r w:rsidRPr="003801D2">
        <w:rPr>
          <w:sz w:val="24"/>
          <w:szCs w:val="24"/>
        </w:rPr>
        <w:t>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C0E6E" w:rsidRPr="00B131B2" w:rsidRDefault="00D06C7A">
      <w:pPr>
        <w:pStyle w:val="8"/>
        <w:shd w:val="clear" w:color="auto" w:fill="auto"/>
        <w:tabs>
          <w:tab w:val="right" w:pos="10215"/>
        </w:tabs>
        <w:spacing w:before="0" w:line="274" w:lineRule="exact"/>
        <w:ind w:left="20" w:right="20" w:firstLine="720"/>
        <w:jc w:val="both"/>
        <w:rPr>
          <w:sz w:val="24"/>
          <w:szCs w:val="24"/>
        </w:rPr>
      </w:pPr>
      <w:r w:rsidRPr="00B131B2">
        <w:rPr>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w:t>
      </w:r>
      <w:r w:rsidR="00CC6085">
        <w:rPr>
          <w:sz w:val="24"/>
          <w:szCs w:val="24"/>
        </w:rPr>
        <w:t xml:space="preserve">ческую правду. Данный результат </w:t>
      </w:r>
      <w:r w:rsidRPr="00B131B2">
        <w:rPr>
          <w:sz w:val="24"/>
          <w:szCs w:val="24"/>
        </w:rPr>
        <w:t>достижим</w:t>
      </w:r>
    </w:p>
    <w:p w:rsidR="00AC0E6E" w:rsidRPr="00B131B2" w:rsidRDefault="00D06C7A" w:rsidP="003801D2">
      <w:pPr>
        <w:pStyle w:val="8"/>
        <w:shd w:val="clear" w:color="auto" w:fill="auto"/>
        <w:spacing w:before="0" w:line="274" w:lineRule="exact"/>
        <w:ind w:right="20" w:firstLine="0"/>
        <w:rPr>
          <w:sz w:val="24"/>
          <w:szCs w:val="24"/>
        </w:rPr>
      </w:pPr>
      <w:r w:rsidRPr="00B131B2">
        <w:rPr>
          <w:sz w:val="24"/>
          <w:szCs w:val="24"/>
        </w:rPr>
        <w:t>при комплексном использовани</w:t>
      </w:r>
      <w:r w:rsidR="00CC6085">
        <w:rPr>
          <w:sz w:val="24"/>
          <w:szCs w:val="24"/>
        </w:rPr>
        <w:t>и методов обучения и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наиболее значимые события истории России 1914—1945 гг., объяснять их особую значимость для истории нашей страны;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используя знания по истории России и всемирной истории 1914—1945 гг., </w:t>
      </w:r>
      <w:r w:rsidRPr="00B131B2">
        <w:rPr>
          <w:sz w:val="24"/>
          <w:szCs w:val="24"/>
        </w:rPr>
        <w:lastRenderedPageBreak/>
        <w:t>выявлять попытки фальсификации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C0E6E" w:rsidRPr="00B131B2" w:rsidRDefault="00D06C7A" w:rsidP="009A669A">
      <w:pPr>
        <w:pStyle w:val="8"/>
        <w:numPr>
          <w:ilvl w:val="3"/>
          <w:numId w:val="114"/>
        </w:numPr>
        <w:shd w:val="clear" w:color="auto" w:fill="auto"/>
        <w:tabs>
          <w:tab w:val="center" w:pos="2108"/>
          <w:tab w:val="right" w:pos="4762"/>
          <w:tab w:val="right" w:pos="6505"/>
          <w:tab w:val="right" w:pos="8790"/>
          <w:tab w:val="right" w:pos="10215"/>
        </w:tabs>
        <w:spacing w:before="0" w:line="274" w:lineRule="exact"/>
        <w:ind w:left="20" w:right="20" w:firstLine="720"/>
        <w:jc w:val="both"/>
        <w:rPr>
          <w:sz w:val="24"/>
          <w:szCs w:val="24"/>
        </w:rPr>
      </w:pPr>
      <w:r w:rsidRPr="00B131B2">
        <w:rPr>
          <w:sz w:val="24"/>
          <w:szCs w:val="24"/>
        </w:rPr>
        <w:t xml:space="preserve"> Знание имен героев Первой мировой, Гражданской, Великой Отечественно</w:t>
      </w:r>
      <w:r w:rsidR="00CC6085">
        <w:rPr>
          <w:sz w:val="24"/>
          <w:szCs w:val="24"/>
        </w:rPr>
        <w:t>й войн,</w:t>
      </w:r>
      <w:r w:rsidR="00CC6085">
        <w:rPr>
          <w:sz w:val="24"/>
          <w:szCs w:val="24"/>
        </w:rPr>
        <w:tab/>
        <w:t>исторических</w:t>
      </w:r>
      <w:r w:rsidR="00CC6085">
        <w:rPr>
          <w:sz w:val="24"/>
          <w:szCs w:val="24"/>
        </w:rPr>
        <w:tab/>
        <w:t xml:space="preserve">личностей, внесших </w:t>
      </w:r>
      <w:r w:rsidRPr="00B131B2">
        <w:rPr>
          <w:sz w:val="24"/>
          <w:szCs w:val="24"/>
        </w:rPr>
        <w:t>значительный</w:t>
      </w:r>
      <w:r w:rsidR="00CC6085">
        <w:rPr>
          <w:sz w:val="24"/>
          <w:szCs w:val="24"/>
        </w:rPr>
        <w:t xml:space="preserve"> </w:t>
      </w:r>
      <w:r w:rsidRPr="00B131B2">
        <w:rPr>
          <w:sz w:val="24"/>
          <w:szCs w:val="24"/>
        </w:rPr>
        <w:tab/>
        <w:t>вклад</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социально-экономическое, политическое и культурное развитие России в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имена наиболее выдающихся деятелей истории России 1914—1945 гг., события, процессы, в которых они участвовали;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и объяснять (аргументировать) свое отношение и оценку деятельности исторических личностей.</w:t>
      </w:r>
    </w:p>
    <w:p w:rsidR="00AC0E6E" w:rsidRPr="00B131B2" w:rsidRDefault="00D06C7A" w:rsidP="009A669A">
      <w:pPr>
        <w:pStyle w:val="8"/>
        <w:numPr>
          <w:ilvl w:val="3"/>
          <w:numId w:val="114"/>
        </w:numPr>
        <w:shd w:val="clear" w:color="auto" w:fill="auto"/>
        <w:spacing w:before="0" w:line="274" w:lineRule="exact"/>
        <w:ind w:left="20" w:right="20" w:firstLine="0"/>
        <w:jc w:val="right"/>
        <w:rPr>
          <w:sz w:val="24"/>
          <w:szCs w:val="24"/>
        </w:rPr>
      </w:pPr>
      <w:r w:rsidRPr="00B131B2">
        <w:rPr>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w:t>
      </w:r>
    </w:p>
    <w:p w:rsidR="00AC0E6E" w:rsidRPr="00B131B2" w:rsidRDefault="00D06C7A" w:rsidP="003801D2">
      <w:pPr>
        <w:pStyle w:val="8"/>
        <w:shd w:val="clear" w:color="auto" w:fill="auto"/>
        <w:tabs>
          <w:tab w:val="right" w:pos="3294"/>
          <w:tab w:val="right" w:pos="6913"/>
          <w:tab w:val="right" w:pos="10213"/>
        </w:tabs>
        <w:spacing w:before="0" w:line="274" w:lineRule="exact"/>
        <w:ind w:left="20" w:right="20" w:firstLine="0"/>
        <w:jc w:val="both"/>
        <w:rPr>
          <w:sz w:val="24"/>
          <w:szCs w:val="24"/>
        </w:rPr>
      </w:pPr>
      <w:r w:rsidRPr="00B131B2">
        <w:rPr>
          <w:sz w:val="24"/>
          <w:szCs w:val="24"/>
        </w:rPr>
        <w:t>России и всемирной истории 1914—1945 гг. и их участников, образа жизни людей и его изменения в Новейшую эпоху; формулировать и обосновывать собственную точку з</w:t>
      </w:r>
      <w:r w:rsidR="003801D2">
        <w:rPr>
          <w:sz w:val="24"/>
          <w:szCs w:val="24"/>
        </w:rPr>
        <w:t xml:space="preserve">рения (версию, оценку) с опорой на </w:t>
      </w:r>
      <w:r w:rsidRPr="00B131B2">
        <w:rPr>
          <w:sz w:val="24"/>
          <w:szCs w:val="24"/>
        </w:rPr>
        <w:t>фактический</w:t>
      </w:r>
      <w:r w:rsidRPr="00B131B2">
        <w:rPr>
          <w:sz w:val="24"/>
          <w:szCs w:val="24"/>
        </w:rPr>
        <w:tab/>
      </w:r>
      <w:r w:rsidR="003801D2">
        <w:rPr>
          <w:sz w:val="24"/>
          <w:szCs w:val="24"/>
        </w:rPr>
        <w:t xml:space="preserve"> </w:t>
      </w:r>
      <w:r w:rsidRPr="00B131B2">
        <w:rPr>
          <w:sz w:val="24"/>
          <w:szCs w:val="24"/>
        </w:rPr>
        <w:t>материал,</w:t>
      </w:r>
      <w:r w:rsidR="003801D2">
        <w:rPr>
          <w:sz w:val="24"/>
          <w:szCs w:val="24"/>
        </w:rPr>
        <w:t xml:space="preserve"> </w:t>
      </w:r>
      <w:r w:rsidRPr="00B131B2">
        <w:rPr>
          <w:sz w:val="24"/>
          <w:szCs w:val="24"/>
        </w:rPr>
        <w:t>в том числе используя источники разных типов.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1945 гг., анализируя изменения, происшедшие в течение рассматриваемого периода;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C0E6E" w:rsidRPr="00B131B2" w:rsidRDefault="00CC6085">
      <w:pPr>
        <w:pStyle w:val="8"/>
        <w:shd w:val="clear" w:color="auto" w:fill="auto"/>
        <w:tabs>
          <w:tab w:val="left" w:pos="3762"/>
          <w:tab w:val="right" w:pos="10213"/>
        </w:tabs>
        <w:spacing w:before="0" w:line="274" w:lineRule="exact"/>
        <w:ind w:left="20" w:firstLine="720"/>
        <w:jc w:val="both"/>
        <w:rPr>
          <w:sz w:val="24"/>
          <w:szCs w:val="24"/>
        </w:rPr>
      </w:pPr>
      <w:r>
        <w:rPr>
          <w:sz w:val="24"/>
          <w:szCs w:val="24"/>
        </w:rPr>
        <w:t xml:space="preserve">определять и объяснять </w:t>
      </w:r>
      <w:r w:rsidR="00D06C7A" w:rsidRPr="00B131B2">
        <w:rPr>
          <w:sz w:val="24"/>
          <w:szCs w:val="24"/>
        </w:rPr>
        <w:t>с</w:t>
      </w:r>
      <w:r>
        <w:rPr>
          <w:sz w:val="24"/>
          <w:szCs w:val="24"/>
        </w:rPr>
        <w:t xml:space="preserve"> опорой на фактический материал </w:t>
      </w:r>
      <w:r w:rsidR="00D06C7A" w:rsidRPr="00B131B2">
        <w:rPr>
          <w:sz w:val="24"/>
          <w:szCs w:val="24"/>
        </w:rPr>
        <w:t>свое отношение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к наиболее значительным событиям, достижениям и личностям истории России 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C0E6E" w:rsidRPr="00B131B2" w:rsidRDefault="00D06C7A">
      <w:pPr>
        <w:pStyle w:val="8"/>
        <w:shd w:val="clear" w:color="auto" w:fill="auto"/>
        <w:tabs>
          <w:tab w:val="left" w:pos="3762"/>
          <w:tab w:val="right" w:pos="10213"/>
        </w:tabs>
        <w:spacing w:before="0" w:line="274" w:lineRule="exact"/>
        <w:ind w:left="20" w:firstLine="720"/>
        <w:jc w:val="both"/>
        <w:rPr>
          <w:sz w:val="24"/>
          <w:szCs w:val="24"/>
        </w:rPr>
      </w:pPr>
      <w:r w:rsidRPr="00B131B2">
        <w:rPr>
          <w:sz w:val="24"/>
          <w:szCs w:val="24"/>
        </w:rPr>
        <w:t>формулировать аргументы</w:t>
      </w:r>
      <w:r w:rsidRPr="00B131B2">
        <w:rPr>
          <w:sz w:val="24"/>
          <w:szCs w:val="24"/>
        </w:rPr>
        <w:tab/>
        <w:t>для</w:t>
      </w:r>
      <w:r w:rsidR="003801D2">
        <w:rPr>
          <w:sz w:val="24"/>
          <w:szCs w:val="24"/>
        </w:rPr>
        <w:t xml:space="preserve"> подтверждения или опровержения </w:t>
      </w:r>
      <w:r w:rsidRPr="00B131B2">
        <w:rPr>
          <w:sz w:val="24"/>
          <w:szCs w:val="24"/>
        </w:rPr>
        <w:t>собственной или</w:t>
      </w:r>
    </w:p>
    <w:p w:rsidR="00AC0E6E" w:rsidRPr="00B131B2" w:rsidRDefault="003801D2">
      <w:pPr>
        <w:pStyle w:val="8"/>
        <w:shd w:val="clear" w:color="auto" w:fill="auto"/>
        <w:tabs>
          <w:tab w:val="left" w:pos="3762"/>
          <w:tab w:val="right" w:pos="10213"/>
        </w:tabs>
        <w:spacing w:before="0" w:line="274" w:lineRule="exact"/>
        <w:ind w:left="20" w:firstLine="0"/>
        <w:jc w:val="both"/>
        <w:rPr>
          <w:sz w:val="24"/>
          <w:szCs w:val="24"/>
        </w:rPr>
      </w:pPr>
      <w:r>
        <w:rPr>
          <w:sz w:val="24"/>
          <w:szCs w:val="24"/>
        </w:rPr>
        <w:t xml:space="preserve">предложенной точки зрения по дискуссионной проблеме из </w:t>
      </w:r>
      <w:r w:rsidR="00D06C7A" w:rsidRPr="00B131B2">
        <w:rPr>
          <w:sz w:val="24"/>
          <w:szCs w:val="24"/>
        </w:rPr>
        <w:t>истории России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всемирной истории 1914—1945 гг.; сравнивать предложенную аргументацию, выбирать наиболее аргументированную позицию.</w:t>
      </w:r>
    </w:p>
    <w:p w:rsidR="00AC0E6E" w:rsidRPr="00B131B2" w:rsidRDefault="00D06C7A" w:rsidP="009A669A">
      <w:pPr>
        <w:pStyle w:val="8"/>
        <w:numPr>
          <w:ilvl w:val="3"/>
          <w:numId w:val="114"/>
        </w:numPr>
        <w:shd w:val="clear" w:color="auto" w:fill="auto"/>
        <w:tabs>
          <w:tab w:val="left" w:pos="1800"/>
        </w:tabs>
        <w:spacing w:before="0" w:line="274" w:lineRule="exact"/>
        <w:ind w:left="20" w:right="20" w:firstLine="720"/>
        <w:jc w:val="both"/>
        <w:rPr>
          <w:sz w:val="24"/>
          <w:szCs w:val="24"/>
        </w:rPr>
      </w:pPr>
      <w:r w:rsidRPr="00B131B2">
        <w:rPr>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C0E6E" w:rsidRPr="00B131B2" w:rsidRDefault="003801D2">
      <w:pPr>
        <w:pStyle w:val="8"/>
        <w:shd w:val="clear" w:color="auto" w:fill="auto"/>
        <w:tabs>
          <w:tab w:val="left" w:pos="3762"/>
        </w:tabs>
        <w:spacing w:before="0" w:line="274" w:lineRule="exact"/>
        <w:ind w:left="20" w:firstLine="720"/>
        <w:jc w:val="both"/>
        <w:rPr>
          <w:sz w:val="24"/>
          <w:szCs w:val="24"/>
        </w:rPr>
      </w:pPr>
      <w:r>
        <w:rPr>
          <w:sz w:val="24"/>
          <w:szCs w:val="24"/>
        </w:rPr>
        <w:t xml:space="preserve">Структура предметного </w:t>
      </w:r>
      <w:r w:rsidR="00D06C7A" w:rsidRPr="00B131B2">
        <w:rPr>
          <w:sz w:val="24"/>
          <w:szCs w:val="24"/>
        </w:rPr>
        <w:t>результата включает следующий перечень знаний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характерные, существенные признаки событий, процессов, явлений истории России и всеобщей истории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обобщать историческую информацию по истории России и зарубежных стран 1914—1945</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на основе сравнения самостоятельно делать выводы;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 основе изучения исторического материала устанавливать исторические аналогии.</w:t>
      </w:r>
    </w:p>
    <w:p w:rsidR="00AC0E6E" w:rsidRPr="00B131B2" w:rsidRDefault="00CC6085" w:rsidP="009A669A">
      <w:pPr>
        <w:pStyle w:val="8"/>
        <w:numPr>
          <w:ilvl w:val="3"/>
          <w:numId w:val="114"/>
        </w:numPr>
        <w:shd w:val="clear" w:color="auto" w:fill="auto"/>
        <w:tabs>
          <w:tab w:val="left" w:pos="1297"/>
          <w:tab w:val="left" w:pos="3428"/>
          <w:tab w:val="center" w:pos="5564"/>
          <w:tab w:val="center" w:pos="7249"/>
          <w:tab w:val="right" w:pos="10209"/>
        </w:tabs>
        <w:spacing w:before="0" w:line="274" w:lineRule="exact"/>
        <w:ind w:left="20" w:right="20" w:firstLine="720"/>
        <w:jc w:val="both"/>
        <w:rPr>
          <w:sz w:val="24"/>
          <w:szCs w:val="24"/>
        </w:rPr>
      </w:pPr>
      <w:r>
        <w:rPr>
          <w:sz w:val="24"/>
          <w:szCs w:val="24"/>
        </w:rPr>
        <w:t xml:space="preserve"> Умение устанавливать </w:t>
      </w:r>
      <w:r w:rsidR="00D06C7A" w:rsidRPr="00B131B2">
        <w:rPr>
          <w:sz w:val="24"/>
          <w:szCs w:val="24"/>
        </w:rPr>
        <w:t>причинно-следственные, пространственные, времен</w:t>
      </w:r>
      <w:r>
        <w:rPr>
          <w:sz w:val="24"/>
          <w:szCs w:val="24"/>
        </w:rPr>
        <w:t>ные связи исторических</w:t>
      </w:r>
      <w:r>
        <w:rPr>
          <w:sz w:val="24"/>
          <w:szCs w:val="24"/>
        </w:rPr>
        <w:tab/>
        <w:t xml:space="preserve">событий, явлений, процессов; </w:t>
      </w:r>
      <w:r w:rsidR="00D06C7A" w:rsidRPr="00B131B2">
        <w:rPr>
          <w:sz w:val="24"/>
          <w:szCs w:val="24"/>
        </w:rPr>
        <w:t>характеризовать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C0E6E" w:rsidRPr="00B131B2" w:rsidRDefault="00D06C7A" w:rsidP="003801D2">
      <w:pPr>
        <w:pStyle w:val="8"/>
        <w:shd w:val="clear" w:color="auto" w:fill="auto"/>
        <w:tabs>
          <w:tab w:val="right" w:pos="3231"/>
          <w:tab w:val="center" w:pos="4354"/>
          <w:tab w:val="right" w:pos="6183"/>
          <w:tab w:val="right" w:pos="7009"/>
          <w:tab w:val="right" w:pos="8910"/>
          <w:tab w:val="right" w:pos="10209"/>
        </w:tabs>
        <w:spacing w:before="0" w:line="274" w:lineRule="exact"/>
        <w:ind w:left="20" w:right="20" w:firstLine="720"/>
        <w:jc w:val="both"/>
        <w:rPr>
          <w:sz w:val="24"/>
          <w:szCs w:val="24"/>
        </w:rPr>
      </w:pPr>
      <w:r w:rsidRPr="00B131B2">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w:t>
      </w:r>
      <w:r w:rsidR="003801D2">
        <w:rPr>
          <w:sz w:val="24"/>
          <w:szCs w:val="24"/>
        </w:rPr>
        <w:t xml:space="preserve">сторической ситуации/информации </w:t>
      </w:r>
      <w:r w:rsidRPr="00B131B2">
        <w:rPr>
          <w:sz w:val="24"/>
          <w:szCs w:val="24"/>
        </w:rPr>
        <w:t>из</w:t>
      </w:r>
      <w:r w:rsidR="003801D2">
        <w:rPr>
          <w:sz w:val="24"/>
          <w:szCs w:val="24"/>
        </w:rPr>
        <w:t xml:space="preserve"> </w:t>
      </w:r>
      <w:r w:rsidR="003801D2">
        <w:rPr>
          <w:sz w:val="24"/>
          <w:szCs w:val="24"/>
        </w:rPr>
        <w:tab/>
        <w:t>истории России</w:t>
      </w:r>
      <w:r w:rsidR="003801D2">
        <w:rPr>
          <w:sz w:val="24"/>
          <w:szCs w:val="24"/>
        </w:rPr>
        <w:tab/>
        <w:t xml:space="preserve">и </w:t>
      </w:r>
      <w:r w:rsidRPr="00B131B2">
        <w:rPr>
          <w:sz w:val="24"/>
          <w:szCs w:val="24"/>
        </w:rPr>
        <w:t>зарубежных</w:t>
      </w:r>
      <w:r w:rsidR="003801D2">
        <w:rPr>
          <w:sz w:val="24"/>
          <w:szCs w:val="24"/>
        </w:rPr>
        <w:t xml:space="preserve"> </w:t>
      </w:r>
      <w:r w:rsidRPr="00B131B2">
        <w:rPr>
          <w:sz w:val="24"/>
          <w:szCs w:val="24"/>
        </w:rPr>
        <w:tab/>
        <w:t>стран</w:t>
      </w:r>
      <w:r w:rsidR="003801D2">
        <w:rPr>
          <w:sz w:val="24"/>
          <w:szCs w:val="24"/>
        </w:rPr>
        <w:t xml:space="preserve"> </w:t>
      </w:r>
      <w:r w:rsidRPr="00B131B2">
        <w:rPr>
          <w:sz w:val="24"/>
          <w:szCs w:val="24"/>
        </w:rPr>
        <w:t>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соотносить события истории родного края, истории России и зарубежных стран 1914—1945</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современников исторических событий, явлений, процессов истории России и человечества в целом 1914—1945 гг.</w:t>
      </w:r>
    </w:p>
    <w:p w:rsidR="00AC0E6E" w:rsidRPr="003801D2" w:rsidRDefault="00D06C7A" w:rsidP="009A669A">
      <w:pPr>
        <w:pStyle w:val="8"/>
        <w:numPr>
          <w:ilvl w:val="3"/>
          <w:numId w:val="114"/>
        </w:numPr>
        <w:shd w:val="clear" w:color="auto" w:fill="auto"/>
        <w:tabs>
          <w:tab w:val="center" w:pos="2766"/>
          <w:tab w:val="right" w:pos="4484"/>
          <w:tab w:val="center" w:pos="5564"/>
          <w:tab w:val="right" w:pos="6865"/>
          <w:tab w:val="right" w:pos="10209"/>
          <w:tab w:val="right" w:pos="10206"/>
        </w:tabs>
        <w:spacing w:before="0" w:line="274" w:lineRule="exact"/>
        <w:ind w:left="20" w:right="20" w:firstLine="720"/>
        <w:jc w:val="both"/>
        <w:rPr>
          <w:sz w:val="24"/>
          <w:szCs w:val="24"/>
        </w:rPr>
      </w:pPr>
      <w:r w:rsidRPr="00B131B2">
        <w:rPr>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w:t>
      </w:r>
      <w:r w:rsidR="003801D2">
        <w:rPr>
          <w:sz w:val="24"/>
          <w:szCs w:val="24"/>
        </w:rPr>
        <w:t xml:space="preserve"> вещественные, аудиовизуальные) по истории России  </w:t>
      </w:r>
      <w:r w:rsidR="003801D2">
        <w:rPr>
          <w:sz w:val="24"/>
          <w:szCs w:val="24"/>
        </w:rPr>
        <w:tab/>
        <w:t xml:space="preserve">зарубежных </w:t>
      </w:r>
      <w:r w:rsidRPr="00B131B2">
        <w:rPr>
          <w:sz w:val="24"/>
          <w:szCs w:val="24"/>
        </w:rPr>
        <w:t>стран</w:t>
      </w:r>
      <w:r w:rsidR="003801D2">
        <w:rPr>
          <w:sz w:val="24"/>
          <w:szCs w:val="24"/>
        </w:rPr>
        <w:t xml:space="preserve"> </w:t>
      </w:r>
      <w:r w:rsidRPr="003801D2">
        <w:rPr>
          <w:sz w:val="24"/>
          <w:szCs w:val="24"/>
        </w:rPr>
        <w:t>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виды письменных исторических источников по истории России и всемирной истории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C0E6E" w:rsidRPr="00B131B2" w:rsidRDefault="00D06C7A" w:rsidP="003801D2">
      <w:pPr>
        <w:pStyle w:val="8"/>
        <w:shd w:val="clear" w:color="auto" w:fill="auto"/>
        <w:tabs>
          <w:tab w:val="left" w:pos="2079"/>
          <w:tab w:val="center" w:pos="3625"/>
          <w:tab w:val="right" w:pos="5636"/>
          <w:tab w:val="center" w:pos="6586"/>
          <w:tab w:val="right" w:pos="8766"/>
          <w:tab w:val="right" w:pos="10209"/>
        </w:tabs>
        <w:spacing w:before="0" w:line="274" w:lineRule="exact"/>
        <w:ind w:left="20" w:right="20" w:firstLine="720"/>
        <w:jc w:val="both"/>
        <w:rPr>
          <w:sz w:val="24"/>
          <w:szCs w:val="24"/>
        </w:rPr>
      </w:pPr>
      <w:r w:rsidRPr="00B131B2">
        <w:rPr>
          <w:sz w:val="24"/>
          <w:szCs w:val="24"/>
        </w:rPr>
        <w:t>сопоставлять, анализировать информацию из двух или более пис</w:t>
      </w:r>
      <w:r w:rsidR="003801D2">
        <w:rPr>
          <w:sz w:val="24"/>
          <w:szCs w:val="24"/>
        </w:rPr>
        <w:t xml:space="preserve">ьменных исторических источников по истории России </w:t>
      </w:r>
      <w:r w:rsidRPr="00B131B2">
        <w:rPr>
          <w:sz w:val="24"/>
          <w:szCs w:val="24"/>
        </w:rPr>
        <w:t>и</w:t>
      </w:r>
      <w:r w:rsidRPr="00B131B2">
        <w:rPr>
          <w:sz w:val="24"/>
          <w:szCs w:val="24"/>
        </w:rPr>
        <w:tab/>
      </w:r>
      <w:r w:rsidR="003801D2">
        <w:rPr>
          <w:sz w:val="24"/>
          <w:szCs w:val="24"/>
        </w:rPr>
        <w:t xml:space="preserve"> зарубежных </w:t>
      </w:r>
      <w:r w:rsidRPr="00B131B2">
        <w:rPr>
          <w:sz w:val="24"/>
          <w:szCs w:val="24"/>
        </w:rPr>
        <w:t>стран</w:t>
      </w:r>
      <w:r w:rsidR="003801D2">
        <w:rPr>
          <w:sz w:val="24"/>
          <w:szCs w:val="24"/>
        </w:rPr>
        <w:t xml:space="preserve"> </w:t>
      </w:r>
      <w:r w:rsidRPr="00B131B2">
        <w:rPr>
          <w:sz w:val="24"/>
          <w:szCs w:val="24"/>
        </w:rPr>
        <w:t>1914—1945 гг., делать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исторические письменные источники при аргументации дискуссионных точек зрения;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C0E6E" w:rsidRPr="00B131B2" w:rsidRDefault="00D06C7A" w:rsidP="009A669A">
      <w:pPr>
        <w:pStyle w:val="8"/>
        <w:numPr>
          <w:ilvl w:val="3"/>
          <w:numId w:val="114"/>
        </w:numPr>
        <w:shd w:val="clear" w:color="auto" w:fill="auto"/>
        <w:tabs>
          <w:tab w:val="right" w:pos="4273"/>
          <w:tab w:val="left" w:pos="6318"/>
          <w:tab w:val="right" w:pos="10209"/>
        </w:tabs>
        <w:spacing w:before="0" w:line="274" w:lineRule="exact"/>
        <w:ind w:left="20" w:right="20" w:firstLine="720"/>
        <w:jc w:val="both"/>
        <w:rPr>
          <w:sz w:val="24"/>
          <w:szCs w:val="24"/>
        </w:rPr>
      </w:pPr>
      <w:r w:rsidRPr="00B131B2">
        <w:rPr>
          <w:sz w:val="24"/>
          <w:szCs w:val="24"/>
        </w:rPr>
        <w:t xml:space="preserve">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w:t>
      </w:r>
      <w:r w:rsidRPr="00B131B2">
        <w:rPr>
          <w:sz w:val="24"/>
          <w:szCs w:val="24"/>
        </w:rPr>
        <w:lastRenderedPageBreak/>
        <w:t>массовой информации дл</w:t>
      </w:r>
      <w:r w:rsidR="00CC6085">
        <w:rPr>
          <w:sz w:val="24"/>
          <w:szCs w:val="24"/>
        </w:rPr>
        <w:t>я решения познавательных</w:t>
      </w:r>
      <w:r w:rsidR="00CC6085">
        <w:rPr>
          <w:sz w:val="24"/>
          <w:szCs w:val="24"/>
        </w:rPr>
        <w:tab/>
        <w:t xml:space="preserve">задач; оценивать </w:t>
      </w:r>
      <w:r w:rsidRPr="00B131B2">
        <w:rPr>
          <w:sz w:val="24"/>
          <w:szCs w:val="24"/>
        </w:rPr>
        <w:t>полноту</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достоверность информации с точки зрения ее соответствия исторической действительности.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 и использовать правила информационной безопасности при поиске исторической информации;</w:t>
      </w:r>
    </w:p>
    <w:p w:rsidR="00AC0E6E" w:rsidRPr="00B131B2" w:rsidRDefault="00D06C7A">
      <w:pPr>
        <w:pStyle w:val="8"/>
        <w:shd w:val="clear" w:color="auto" w:fill="auto"/>
        <w:tabs>
          <w:tab w:val="right" w:pos="2031"/>
          <w:tab w:val="right" w:pos="3634"/>
          <w:tab w:val="center" w:pos="4849"/>
          <w:tab w:val="left" w:pos="6070"/>
          <w:tab w:val="center" w:pos="8348"/>
          <w:tab w:val="right" w:pos="10209"/>
        </w:tabs>
        <w:spacing w:before="0" w:line="274" w:lineRule="exact"/>
        <w:ind w:left="20" w:right="20" w:firstLine="720"/>
        <w:jc w:val="both"/>
        <w:rPr>
          <w:sz w:val="24"/>
          <w:szCs w:val="24"/>
        </w:rPr>
      </w:pPr>
      <w:r w:rsidRPr="00B131B2">
        <w:rPr>
          <w:sz w:val="24"/>
          <w:szCs w:val="24"/>
        </w:rPr>
        <w:t>самостоятельно осуществлять поиск достоверных исторических источников, необходимых для</w:t>
      </w:r>
      <w:r w:rsidRPr="00B131B2">
        <w:rPr>
          <w:sz w:val="24"/>
          <w:szCs w:val="24"/>
        </w:rPr>
        <w:tab/>
        <w:t>изучен</w:t>
      </w:r>
      <w:r w:rsidR="00CC6085">
        <w:rPr>
          <w:sz w:val="24"/>
          <w:szCs w:val="24"/>
        </w:rPr>
        <w:t>ия</w:t>
      </w:r>
      <w:r w:rsidR="00CC6085">
        <w:rPr>
          <w:sz w:val="24"/>
          <w:szCs w:val="24"/>
        </w:rPr>
        <w:tab/>
        <w:t>событий</w:t>
      </w:r>
      <w:r w:rsidR="00CC6085">
        <w:rPr>
          <w:sz w:val="24"/>
          <w:szCs w:val="24"/>
        </w:rPr>
        <w:tab/>
        <w:t>(явлений,</w:t>
      </w:r>
      <w:r w:rsidR="00CC6085">
        <w:rPr>
          <w:sz w:val="24"/>
          <w:szCs w:val="24"/>
        </w:rPr>
        <w:tab/>
        <w:t xml:space="preserve">процессов) </w:t>
      </w:r>
      <w:r w:rsidRPr="00B131B2">
        <w:rPr>
          <w:sz w:val="24"/>
          <w:szCs w:val="24"/>
        </w:rPr>
        <w:t>истории</w:t>
      </w:r>
      <w:r w:rsidR="00CC6085">
        <w:rPr>
          <w:sz w:val="24"/>
          <w:szCs w:val="24"/>
        </w:rPr>
        <w:t xml:space="preserve"> </w:t>
      </w:r>
      <w:r w:rsidRPr="00B131B2">
        <w:rPr>
          <w:sz w:val="24"/>
          <w:szCs w:val="24"/>
        </w:rPr>
        <w:tab/>
        <w:t>России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C0E6E" w:rsidRPr="00B131B2" w:rsidRDefault="00D06C7A">
      <w:pPr>
        <w:pStyle w:val="8"/>
        <w:shd w:val="clear" w:color="auto" w:fill="auto"/>
        <w:tabs>
          <w:tab w:val="center" w:pos="2746"/>
          <w:tab w:val="right" w:pos="5180"/>
          <w:tab w:val="left" w:pos="6070"/>
          <w:tab w:val="center" w:pos="8199"/>
          <w:tab w:val="right" w:pos="10209"/>
        </w:tabs>
        <w:spacing w:before="0" w:line="274" w:lineRule="exact"/>
        <w:ind w:left="20" w:right="20" w:firstLine="720"/>
        <w:jc w:val="both"/>
        <w:rPr>
          <w:sz w:val="24"/>
          <w:szCs w:val="24"/>
        </w:rPr>
      </w:pPr>
      <w:r w:rsidRPr="00B131B2">
        <w:rPr>
          <w:sz w:val="24"/>
          <w:szCs w:val="24"/>
        </w:rPr>
        <w:t>самостоятельно осуществлять поиск исторической информации, необходимой для анализа и</w:t>
      </w:r>
      <w:r w:rsidR="00CC6085">
        <w:rPr>
          <w:sz w:val="24"/>
          <w:szCs w:val="24"/>
        </w:rPr>
        <w:t>сторических</w:t>
      </w:r>
      <w:r w:rsidR="00CC6085">
        <w:rPr>
          <w:sz w:val="24"/>
          <w:szCs w:val="24"/>
        </w:rPr>
        <w:tab/>
        <w:t>событий,</w:t>
      </w:r>
      <w:r w:rsidR="00CC6085">
        <w:rPr>
          <w:sz w:val="24"/>
          <w:szCs w:val="24"/>
        </w:rPr>
        <w:tab/>
        <w:t xml:space="preserve">процессов, явлений истории </w:t>
      </w:r>
      <w:r w:rsidRPr="00B131B2">
        <w:rPr>
          <w:sz w:val="24"/>
          <w:szCs w:val="24"/>
        </w:rPr>
        <w:t>России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w:t>
      </w:r>
    </w:p>
    <w:p w:rsidR="00AC0E6E" w:rsidRPr="00B131B2" w:rsidRDefault="003801D2">
      <w:pPr>
        <w:pStyle w:val="8"/>
        <w:shd w:val="clear" w:color="auto" w:fill="auto"/>
        <w:tabs>
          <w:tab w:val="center" w:pos="2228"/>
          <w:tab w:val="left" w:pos="3265"/>
          <w:tab w:val="right" w:pos="5204"/>
          <w:tab w:val="left" w:pos="5967"/>
          <w:tab w:val="right" w:pos="10216"/>
        </w:tabs>
        <w:spacing w:before="0" w:line="274" w:lineRule="exact"/>
        <w:ind w:left="20" w:firstLine="0"/>
        <w:jc w:val="both"/>
        <w:rPr>
          <w:sz w:val="24"/>
          <w:szCs w:val="24"/>
        </w:rPr>
      </w:pPr>
      <w:r>
        <w:rPr>
          <w:sz w:val="24"/>
          <w:szCs w:val="24"/>
        </w:rPr>
        <w:t xml:space="preserve">территорий </w:t>
      </w:r>
      <w:r w:rsidR="00D06C7A" w:rsidRPr="00B131B2">
        <w:rPr>
          <w:sz w:val="24"/>
          <w:szCs w:val="24"/>
        </w:rPr>
        <w:t>стран</w:t>
      </w:r>
      <w:r>
        <w:rPr>
          <w:sz w:val="24"/>
          <w:szCs w:val="24"/>
        </w:rPr>
        <w:t xml:space="preserve"> ,</w:t>
      </w:r>
      <w:r>
        <w:rPr>
          <w:sz w:val="24"/>
          <w:szCs w:val="24"/>
        </w:rPr>
        <w:tab/>
        <w:t>расстояния</w:t>
      </w:r>
      <w:r>
        <w:rPr>
          <w:sz w:val="24"/>
          <w:szCs w:val="24"/>
        </w:rPr>
        <w:tab/>
        <w:t xml:space="preserve">и </w:t>
      </w:r>
      <w:r w:rsidR="00D06C7A" w:rsidRPr="00B131B2">
        <w:rPr>
          <w:sz w:val="24"/>
          <w:szCs w:val="24"/>
        </w:rPr>
        <w:t>другое),</w:t>
      </w:r>
      <w:r w:rsidR="00D06C7A" w:rsidRPr="00B131B2">
        <w:rPr>
          <w:sz w:val="24"/>
          <w:szCs w:val="24"/>
        </w:rPr>
        <w:tab/>
        <w:t>социально-экономических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геополитических условий существования государств, народов, делать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определять события, явления, процессы, которым посвящены визуальные источники исторической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C0E6E" w:rsidRPr="00B131B2" w:rsidRDefault="00D06C7A" w:rsidP="003801D2">
      <w:pPr>
        <w:pStyle w:val="8"/>
        <w:shd w:val="clear" w:color="auto" w:fill="auto"/>
        <w:tabs>
          <w:tab w:val="right" w:pos="4484"/>
          <w:tab w:val="right" w:pos="7249"/>
          <w:tab w:val="right" w:pos="10216"/>
        </w:tabs>
        <w:spacing w:before="0" w:line="274" w:lineRule="exact"/>
        <w:ind w:left="20" w:right="20" w:firstLine="720"/>
        <w:jc w:val="both"/>
        <w:rPr>
          <w:sz w:val="24"/>
          <w:szCs w:val="24"/>
        </w:rPr>
      </w:pPr>
      <w:r w:rsidRPr="00B131B2">
        <w:rPr>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w:t>
      </w:r>
      <w:r w:rsidR="003801D2">
        <w:rPr>
          <w:sz w:val="24"/>
          <w:szCs w:val="24"/>
        </w:rPr>
        <w:t xml:space="preserve">мание обучающимися особенностей </w:t>
      </w:r>
      <w:r w:rsidRPr="00B131B2">
        <w:rPr>
          <w:sz w:val="24"/>
          <w:szCs w:val="24"/>
        </w:rPr>
        <w:t>раз</w:t>
      </w:r>
      <w:r w:rsidR="003801D2">
        <w:rPr>
          <w:sz w:val="24"/>
          <w:szCs w:val="24"/>
        </w:rPr>
        <w:t xml:space="preserve">вития нашей </w:t>
      </w:r>
      <w:r w:rsidRPr="00B131B2">
        <w:rPr>
          <w:sz w:val="24"/>
          <w:szCs w:val="24"/>
        </w:rPr>
        <w:t>страны</w:t>
      </w:r>
      <w:r w:rsidR="003801D2">
        <w:rPr>
          <w:sz w:val="24"/>
          <w:szCs w:val="24"/>
        </w:rPr>
        <w:t xml:space="preserve"> </w:t>
      </w:r>
      <w:r w:rsidRPr="00B131B2">
        <w:rPr>
          <w:sz w:val="24"/>
          <w:szCs w:val="24"/>
        </w:rPr>
        <w:t>как многонационального государства, важности уважения и взаимопонимания между всеми народами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rsidRPr="00B131B2">
        <w:rPr>
          <w:sz w:val="24"/>
          <w:szCs w:val="24"/>
        </w:rPr>
        <w:softHyphen/>
        <w:t>экономического и культурного развития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C0E6E" w:rsidRPr="00B131B2" w:rsidRDefault="00D06C7A">
      <w:pPr>
        <w:pStyle w:val="8"/>
        <w:shd w:val="clear" w:color="auto" w:fill="auto"/>
        <w:tabs>
          <w:tab w:val="center" w:pos="2060"/>
          <w:tab w:val="center" w:pos="3490"/>
          <w:tab w:val="right" w:pos="5574"/>
          <w:tab w:val="center" w:pos="6543"/>
          <w:tab w:val="right" w:pos="8722"/>
          <w:tab w:val="right" w:pos="10216"/>
        </w:tabs>
        <w:spacing w:before="0" w:line="274" w:lineRule="exact"/>
        <w:ind w:left="20" w:right="20" w:firstLine="720"/>
        <w:jc w:val="both"/>
        <w:rPr>
          <w:sz w:val="24"/>
          <w:szCs w:val="24"/>
        </w:rPr>
      </w:pPr>
      <w:r w:rsidRPr="00B131B2">
        <w:rPr>
          <w:sz w:val="24"/>
          <w:szCs w:val="24"/>
        </w:rPr>
        <w:t>участвовать в диалогическом и полилогическом общении, посвященном проблем</w:t>
      </w:r>
      <w:r w:rsidR="00CC6085">
        <w:rPr>
          <w:sz w:val="24"/>
          <w:szCs w:val="24"/>
        </w:rPr>
        <w:t>ам, связанным</w:t>
      </w:r>
      <w:r w:rsidR="00CC6085">
        <w:rPr>
          <w:sz w:val="24"/>
          <w:szCs w:val="24"/>
        </w:rPr>
        <w:tab/>
        <w:t>с</w:t>
      </w:r>
      <w:r w:rsidR="00CC6085">
        <w:rPr>
          <w:sz w:val="24"/>
          <w:szCs w:val="24"/>
        </w:rPr>
        <w:tab/>
        <w:t>историей</w:t>
      </w:r>
      <w:r w:rsidR="00CC6085">
        <w:rPr>
          <w:sz w:val="24"/>
          <w:szCs w:val="24"/>
        </w:rPr>
        <w:tab/>
        <w:t xml:space="preserve">России и </w:t>
      </w:r>
      <w:r w:rsidRPr="00B131B2">
        <w:rPr>
          <w:sz w:val="24"/>
          <w:szCs w:val="24"/>
        </w:rPr>
        <w:t>зарубежных</w:t>
      </w:r>
      <w:r w:rsidRPr="00B131B2">
        <w:rPr>
          <w:sz w:val="24"/>
          <w:szCs w:val="24"/>
        </w:rPr>
        <w:tab/>
        <w:t>стран</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rsidP="003801D2">
      <w:pPr>
        <w:pStyle w:val="8"/>
        <w:shd w:val="clear" w:color="auto" w:fill="auto"/>
        <w:tabs>
          <w:tab w:val="right" w:pos="1659"/>
          <w:tab w:val="center" w:pos="3126"/>
          <w:tab w:val="right" w:pos="8281"/>
          <w:tab w:val="right" w:pos="7186"/>
          <w:tab w:val="right" w:pos="8281"/>
        </w:tabs>
        <w:spacing w:before="0" w:line="274" w:lineRule="exact"/>
        <w:ind w:left="20" w:right="20" w:firstLine="720"/>
        <w:jc w:val="both"/>
        <w:rPr>
          <w:sz w:val="24"/>
          <w:szCs w:val="24"/>
        </w:rPr>
      </w:pPr>
      <w:r w:rsidRPr="00B131B2">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w:t>
      </w:r>
      <w:r w:rsidR="003801D2">
        <w:rPr>
          <w:sz w:val="24"/>
          <w:szCs w:val="24"/>
        </w:rPr>
        <w:t xml:space="preserve"> истории России и зарубежных стран</w:t>
      </w:r>
      <w:r w:rsidR="003801D2">
        <w:rPr>
          <w:sz w:val="24"/>
          <w:szCs w:val="24"/>
        </w:rPr>
        <w:tab/>
        <w:t xml:space="preserve">1914—1945 гг., </w:t>
      </w:r>
      <w:r w:rsidRPr="00B131B2">
        <w:rPr>
          <w:sz w:val="24"/>
          <w:szCs w:val="24"/>
        </w:rPr>
        <w:t>осознавать</w:t>
      </w:r>
      <w:r w:rsidR="003801D2">
        <w:rPr>
          <w:sz w:val="24"/>
          <w:szCs w:val="24"/>
        </w:rPr>
        <w:t xml:space="preserve"> </w:t>
      </w:r>
      <w:r w:rsidRPr="00B131B2">
        <w:rPr>
          <w:sz w:val="24"/>
          <w:szCs w:val="24"/>
        </w:rPr>
        <w:t>и понимать ценность сопричастности своей семьи к событиям, явл</w:t>
      </w:r>
      <w:r w:rsidR="003801D2">
        <w:rPr>
          <w:sz w:val="24"/>
          <w:szCs w:val="24"/>
        </w:rPr>
        <w:t xml:space="preserve">ениям, процессам истории России </w:t>
      </w:r>
      <w:r w:rsidRPr="00B131B2">
        <w:rPr>
          <w:sz w:val="24"/>
          <w:szCs w:val="24"/>
        </w:rPr>
        <w:t xml:space="preserve">используя исторические факты, характеризовать значение </w:t>
      </w:r>
      <w:r w:rsidR="003801D2">
        <w:rPr>
          <w:sz w:val="24"/>
          <w:szCs w:val="24"/>
        </w:rPr>
        <w:t xml:space="preserve">достижений народов нашей страны </w:t>
      </w:r>
      <w:r w:rsidRPr="00B131B2">
        <w:rPr>
          <w:sz w:val="24"/>
          <w:szCs w:val="24"/>
        </w:rPr>
        <w:t>в</w:t>
      </w:r>
      <w:r w:rsidRPr="00B131B2">
        <w:rPr>
          <w:sz w:val="24"/>
          <w:szCs w:val="24"/>
        </w:rPr>
        <w:tab/>
        <w:t>событиях,</w:t>
      </w:r>
      <w:r w:rsidRPr="00B131B2">
        <w:rPr>
          <w:sz w:val="24"/>
          <w:szCs w:val="24"/>
        </w:rPr>
        <w:tab/>
        <w:t>я</w:t>
      </w:r>
      <w:r w:rsidR="003801D2">
        <w:rPr>
          <w:sz w:val="24"/>
          <w:szCs w:val="24"/>
        </w:rPr>
        <w:t xml:space="preserve">влениях </w:t>
      </w:r>
      <w:r w:rsidRPr="00B131B2">
        <w:rPr>
          <w:sz w:val="24"/>
          <w:szCs w:val="24"/>
        </w:rPr>
        <w:t>процессах</w:t>
      </w:r>
      <w:r w:rsidRPr="00B131B2">
        <w:rPr>
          <w:sz w:val="24"/>
          <w:szCs w:val="24"/>
        </w:rPr>
        <w:tab/>
      </w:r>
      <w:r w:rsidR="003801D2">
        <w:rPr>
          <w:sz w:val="24"/>
          <w:szCs w:val="24"/>
        </w:rPr>
        <w:t xml:space="preserve"> истории </w:t>
      </w:r>
      <w:r w:rsidRPr="00B131B2">
        <w:rPr>
          <w:sz w:val="24"/>
          <w:szCs w:val="24"/>
        </w:rPr>
        <w:t>России</w:t>
      </w:r>
      <w:r w:rsidR="003801D2">
        <w:rPr>
          <w:sz w:val="24"/>
          <w:szCs w:val="24"/>
        </w:rPr>
        <w:t xml:space="preserve"> </w:t>
      </w:r>
      <w:r w:rsidRPr="00B131B2">
        <w:rPr>
          <w:sz w:val="24"/>
          <w:szCs w:val="24"/>
        </w:rPr>
        <w:t>и зарубежных стран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используя знания по истории России и зарубежных стран 1914—1945 гг., выявлять </w:t>
      </w:r>
      <w:r w:rsidRPr="00B131B2">
        <w:rPr>
          <w:sz w:val="24"/>
          <w:szCs w:val="24"/>
        </w:rPr>
        <w:lastRenderedPageBreak/>
        <w:t>в исторической информации попытки фальсификации истории, приводить аргументы в защиту исторической правды;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 участвовать в дискуссиях, не допуская умаления подвига народа при защите Отечества.</w:t>
      </w:r>
    </w:p>
    <w:p w:rsidR="00AC0E6E" w:rsidRPr="00B131B2" w:rsidRDefault="00D06C7A" w:rsidP="009A669A">
      <w:pPr>
        <w:pStyle w:val="8"/>
        <w:numPr>
          <w:ilvl w:val="3"/>
          <w:numId w:val="114"/>
        </w:numPr>
        <w:shd w:val="clear" w:color="auto" w:fill="auto"/>
        <w:tabs>
          <w:tab w:val="left" w:pos="1932"/>
        </w:tabs>
        <w:spacing w:before="0" w:line="274" w:lineRule="exact"/>
        <w:ind w:left="20" w:right="20" w:firstLine="720"/>
        <w:jc w:val="both"/>
        <w:rPr>
          <w:sz w:val="24"/>
          <w:szCs w:val="24"/>
        </w:rPr>
      </w:pPr>
      <w:r w:rsidRPr="00B131B2">
        <w:rPr>
          <w:sz w:val="24"/>
          <w:szCs w:val="24"/>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AC0E6E" w:rsidRPr="00B131B2" w:rsidRDefault="00D06C7A" w:rsidP="009A669A">
      <w:pPr>
        <w:pStyle w:val="8"/>
        <w:numPr>
          <w:ilvl w:val="4"/>
          <w:numId w:val="114"/>
        </w:numPr>
        <w:shd w:val="clear" w:color="auto" w:fill="auto"/>
        <w:spacing w:before="0" w:line="274" w:lineRule="exact"/>
        <w:ind w:left="20" w:firstLine="720"/>
        <w:jc w:val="both"/>
        <w:rPr>
          <w:sz w:val="24"/>
          <w:szCs w:val="24"/>
        </w:rPr>
      </w:pPr>
      <w:r w:rsidRPr="00B131B2">
        <w:rPr>
          <w:sz w:val="24"/>
          <w:szCs w:val="24"/>
        </w:rPr>
        <w:t xml:space="preserve"> По учебному курсу «История России»:</w:t>
      </w:r>
    </w:p>
    <w:p w:rsidR="00AC0E6E" w:rsidRPr="00B131B2" w:rsidRDefault="00D06C7A" w:rsidP="009A669A">
      <w:pPr>
        <w:pStyle w:val="8"/>
        <w:numPr>
          <w:ilvl w:val="0"/>
          <w:numId w:val="126"/>
        </w:numPr>
        <w:shd w:val="clear" w:color="auto" w:fill="auto"/>
        <w:spacing w:before="0" w:line="274" w:lineRule="exact"/>
        <w:ind w:left="20" w:right="20" w:firstLine="720"/>
        <w:jc w:val="both"/>
        <w:rPr>
          <w:sz w:val="24"/>
          <w:szCs w:val="24"/>
        </w:rPr>
      </w:pPr>
      <w:r w:rsidRPr="00B131B2">
        <w:rPr>
          <w:sz w:val="24"/>
          <w:szCs w:val="24"/>
        </w:rPr>
        <w:t xml:space="preserve"> Россия накануне Первой мировой войны. Ход военных действий. Власть, общество, экономика, культура. Предпосылки революции.</w:t>
      </w:r>
    </w:p>
    <w:p w:rsidR="00AC0E6E" w:rsidRPr="00B131B2" w:rsidRDefault="00D06C7A" w:rsidP="009A669A">
      <w:pPr>
        <w:pStyle w:val="8"/>
        <w:numPr>
          <w:ilvl w:val="0"/>
          <w:numId w:val="126"/>
        </w:numPr>
        <w:shd w:val="clear" w:color="auto" w:fill="auto"/>
        <w:spacing w:before="0" w:line="274" w:lineRule="exact"/>
        <w:ind w:left="20" w:right="20" w:firstLine="720"/>
        <w:jc w:val="both"/>
        <w:rPr>
          <w:sz w:val="24"/>
          <w:szCs w:val="24"/>
        </w:rPr>
      </w:pPr>
      <w:r w:rsidRPr="00B131B2">
        <w:rPr>
          <w:sz w:val="24"/>
          <w:szCs w:val="24"/>
        </w:rPr>
        <w:t xml:space="preserve">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AC0E6E" w:rsidRPr="00B131B2" w:rsidRDefault="00D06C7A" w:rsidP="009A669A">
      <w:pPr>
        <w:pStyle w:val="8"/>
        <w:numPr>
          <w:ilvl w:val="0"/>
          <w:numId w:val="126"/>
        </w:numPr>
        <w:shd w:val="clear" w:color="auto" w:fill="auto"/>
        <w:spacing w:before="0" w:line="274" w:lineRule="exact"/>
        <w:ind w:left="20" w:right="20" w:firstLine="720"/>
        <w:jc w:val="both"/>
        <w:rPr>
          <w:sz w:val="24"/>
          <w:szCs w:val="24"/>
        </w:rPr>
      </w:pPr>
      <w:r w:rsidRPr="00B131B2">
        <w:rPr>
          <w:sz w:val="24"/>
          <w:szCs w:val="24"/>
        </w:rPr>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AC0E6E" w:rsidRPr="00B131B2" w:rsidRDefault="00D06C7A" w:rsidP="009A669A">
      <w:pPr>
        <w:pStyle w:val="8"/>
        <w:numPr>
          <w:ilvl w:val="0"/>
          <w:numId w:val="126"/>
        </w:numPr>
        <w:shd w:val="clear" w:color="auto" w:fill="auto"/>
        <w:spacing w:before="0" w:line="274" w:lineRule="exact"/>
        <w:ind w:left="20" w:right="20" w:firstLine="720"/>
        <w:jc w:val="both"/>
        <w:rPr>
          <w:sz w:val="24"/>
          <w:szCs w:val="24"/>
        </w:rPr>
      </w:pPr>
      <w:r w:rsidRPr="00B131B2">
        <w:rPr>
          <w:sz w:val="24"/>
          <w:szCs w:val="24"/>
        </w:rPr>
        <w:t xml:space="preserve">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128.5.5.11.2 По учебному курсу «Всеобщая история»:</w:t>
      </w:r>
    </w:p>
    <w:p w:rsidR="00AC0E6E" w:rsidRPr="00B131B2" w:rsidRDefault="00D06C7A" w:rsidP="009A669A">
      <w:pPr>
        <w:pStyle w:val="8"/>
        <w:numPr>
          <w:ilvl w:val="0"/>
          <w:numId w:val="127"/>
        </w:numPr>
        <w:shd w:val="clear" w:color="auto" w:fill="auto"/>
        <w:spacing w:before="0" w:line="274" w:lineRule="exact"/>
        <w:ind w:left="20" w:right="20" w:firstLine="720"/>
        <w:jc w:val="both"/>
        <w:rPr>
          <w:sz w:val="24"/>
          <w:szCs w:val="24"/>
        </w:rPr>
      </w:pPr>
      <w:r w:rsidRPr="00B131B2">
        <w:rPr>
          <w:sz w:val="24"/>
          <w:szCs w:val="24"/>
        </w:rPr>
        <w:t xml:space="preserve"> Мир накануне Первой мировой войны. Первая мировая война: причины, участники, основные события, результаты. Власть и общество.</w:t>
      </w:r>
    </w:p>
    <w:p w:rsidR="00AC0E6E" w:rsidRPr="00B131B2" w:rsidRDefault="00D06C7A" w:rsidP="009A669A">
      <w:pPr>
        <w:pStyle w:val="8"/>
        <w:numPr>
          <w:ilvl w:val="0"/>
          <w:numId w:val="127"/>
        </w:numPr>
        <w:shd w:val="clear" w:color="auto" w:fill="auto"/>
        <w:spacing w:before="0" w:line="274" w:lineRule="exact"/>
        <w:ind w:left="20" w:right="20" w:firstLine="720"/>
        <w:jc w:val="both"/>
        <w:rPr>
          <w:sz w:val="24"/>
          <w:szCs w:val="24"/>
        </w:rPr>
      </w:pPr>
      <w:r w:rsidRPr="00B131B2">
        <w:rPr>
          <w:sz w:val="24"/>
          <w:szCs w:val="24"/>
        </w:rPr>
        <w:t xml:space="preserve">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AC0E6E" w:rsidRPr="00B131B2" w:rsidRDefault="00D06C7A" w:rsidP="009A669A">
      <w:pPr>
        <w:pStyle w:val="8"/>
        <w:numPr>
          <w:ilvl w:val="0"/>
          <w:numId w:val="127"/>
        </w:numPr>
        <w:shd w:val="clear" w:color="auto" w:fill="auto"/>
        <w:spacing w:before="0" w:line="274" w:lineRule="exact"/>
        <w:ind w:left="20" w:firstLine="720"/>
        <w:jc w:val="both"/>
        <w:rPr>
          <w:sz w:val="24"/>
          <w:szCs w:val="24"/>
        </w:rPr>
      </w:pPr>
      <w:r w:rsidRPr="00B131B2">
        <w:rPr>
          <w:sz w:val="24"/>
          <w:szCs w:val="24"/>
        </w:rPr>
        <w:t xml:space="preserve"> Вторая мировая война: причины, участники, основные сражения, итоги.</w:t>
      </w:r>
    </w:p>
    <w:p w:rsidR="00AC0E6E" w:rsidRPr="00B131B2" w:rsidRDefault="00D06C7A" w:rsidP="009A669A">
      <w:pPr>
        <w:pStyle w:val="8"/>
        <w:numPr>
          <w:ilvl w:val="0"/>
          <w:numId w:val="127"/>
        </w:numPr>
        <w:shd w:val="clear" w:color="auto" w:fill="auto"/>
        <w:spacing w:before="0" w:line="274" w:lineRule="exact"/>
        <w:ind w:left="20" w:firstLine="720"/>
        <w:jc w:val="both"/>
        <w:rPr>
          <w:sz w:val="24"/>
          <w:szCs w:val="24"/>
        </w:rPr>
      </w:pPr>
      <w:r w:rsidRPr="00B131B2">
        <w:rPr>
          <w:sz w:val="24"/>
          <w:szCs w:val="24"/>
        </w:rPr>
        <w:t xml:space="preserve"> Власть и общество в годы войны. Решающий вклад СССР в Победу.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Структура предметных результатов включает следующий перечень знаний и умений: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указывать хронологические рамки основных периодов отечественной</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всеобщей истории 1914—1945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даты важнейших событий и процессов отечественной и всеобщей истории 1914— 1945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синхронность исторических процессов отечественной и всеобщей истории 1914— 1945 гг.,</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делать выводы о тенденциях развития своей страны и других стран в данный период;</w:t>
      </w:r>
    </w:p>
    <w:p w:rsidR="00AC0E6E" w:rsidRPr="00B131B2" w:rsidRDefault="00D06C7A" w:rsidP="003801D2">
      <w:pPr>
        <w:pStyle w:val="8"/>
        <w:shd w:val="clear" w:color="auto" w:fill="auto"/>
        <w:tabs>
          <w:tab w:val="left" w:pos="2295"/>
          <w:tab w:val="right" w:pos="4974"/>
          <w:tab w:val="left" w:pos="5866"/>
          <w:tab w:val="left" w:pos="7786"/>
          <w:tab w:val="right" w:pos="10210"/>
        </w:tabs>
        <w:spacing w:before="0" w:line="274" w:lineRule="exact"/>
        <w:ind w:left="20" w:right="20" w:firstLine="720"/>
        <w:jc w:val="both"/>
        <w:rPr>
          <w:sz w:val="24"/>
          <w:szCs w:val="24"/>
        </w:rPr>
      </w:pPr>
      <w:r w:rsidRPr="00B131B2">
        <w:rPr>
          <w:sz w:val="24"/>
          <w:szCs w:val="24"/>
        </w:rPr>
        <w:t>характеризовать место, обстоятельства, участников, результаты и пос</w:t>
      </w:r>
      <w:r w:rsidR="003801D2">
        <w:rPr>
          <w:sz w:val="24"/>
          <w:szCs w:val="24"/>
        </w:rPr>
        <w:t xml:space="preserve">ледствия важнейших исторических событий, явлений, </w:t>
      </w:r>
      <w:r w:rsidRPr="00B131B2">
        <w:rPr>
          <w:sz w:val="24"/>
          <w:szCs w:val="24"/>
        </w:rPr>
        <w:t>процессо</w:t>
      </w:r>
      <w:r w:rsidR="003801D2">
        <w:rPr>
          <w:sz w:val="24"/>
          <w:szCs w:val="24"/>
        </w:rPr>
        <w:t xml:space="preserve"> в</w:t>
      </w:r>
      <w:r w:rsidR="003801D2">
        <w:rPr>
          <w:sz w:val="24"/>
          <w:szCs w:val="24"/>
        </w:rPr>
        <w:tab/>
        <w:t xml:space="preserve">истории </w:t>
      </w:r>
      <w:r w:rsidRPr="00B131B2">
        <w:rPr>
          <w:sz w:val="24"/>
          <w:szCs w:val="24"/>
        </w:rPr>
        <w:t>России</w:t>
      </w:r>
      <w:r w:rsidR="003801D2">
        <w:rPr>
          <w:sz w:val="24"/>
          <w:szCs w:val="24"/>
        </w:rPr>
        <w:t xml:space="preserve"> </w:t>
      </w:r>
      <w:r w:rsidRPr="00B131B2">
        <w:rPr>
          <w:sz w:val="24"/>
          <w:szCs w:val="24"/>
        </w:rPr>
        <w:t>1914—1945 гг.</w:t>
      </w:r>
    </w:p>
    <w:p w:rsidR="00AC0E6E" w:rsidRPr="003801D2" w:rsidRDefault="00D06C7A" w:rsidP="009A669A">
      <w:pPr>
        <w:pStyle w:val="8"/>
        <w:numPr>
          <w:ilvl w:val="2"/>
          <w:numId w:val="114"/>
        </w:numPr>
        <w:shd w:val="clear" w:color="auto" w:fill="auto"/>
        <w:tabs>
          <w:tab w:val="left" w:pos="1620"/>
        </w:tabs>
        <w:spacing w:before="0" w:line="274" w:lineRule="exact"/>
        <w:ind w:left="20" w:firstLine="720"/>
        <w:jc w:val="both"/>
        <w:rPr>
          <w:b/>
          <w:sz w:val="24"/>
          <w:szCs w:val="24"/>
        </w:rPr>
      </w:pPr>
      <w:r w:rsidRPr="003801D2">
        <w:rPr>
          <w:b/>
          <w:sz w:val="24"/>
          <w:szCs w:val="24"/>
        </w:rPr>
        <w:t>Предметные результаты изучения истории в 11 классе.</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Понимание значимости России в мировых политических и социально</w:t>
      </w:r>
      <w:r w:rsidRPr="00B131B2">
        <w:rPr>
          <w:sz w:val="24"/>
          <w:szCs w:val="24"/>
        </w:rPr>
        <w:softHyphen/>
        <w:t>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наиболее значимые события истории России 1945—2022 гг., объяснять их особую значимость для истории нашей страны;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используя знания по истории России и всемирной истории 1945—2022 гг., выявлять попытки фальсификации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AC0E6E" w:rsidRPr="00B131B2" w:rsidRDefault="00D06C7A" w:rsidP="009A669A">
      <w:pPr>
        <w:pStyle w:val="8"/>
        <w:numPr>
          <w:ilvl w:val="3"/>
          <w:numId w:val="114"/>
        </w:numPr>
        <w:shd w:val="clear" w:color="auto" w:fill="auto"/>
        <w:spacing w:before="0" w:line="274" w:lineRule="exact"/>
        <w:ind w:left="20" w:right="20" w:firstLine="720"/>
        <w:jc w:val="both"/>
        <w:rPr>
          <w:sz w:val="24"/>
          <w:szCs w:val="24"/>
        </w:rPr>
      </w:pPr>
      <w:r w:rsidRPr="00B131B2">
        <w:rPr>
          <w:sz w:val="24"/>
          <w:szCs w:val="24"/>
        </w:rPr>
        <w:t xml:space="preserve">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имена наиболее выдающихся деятелей истории России 1945—2022 гг., события, процессы, в которых они участвовали;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значение и последствия событий 1945—2022 гг., в которых участвовали выдающиеся исторические личности, для истории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и объяснять (аргументировать) свое отношение и оценку деятельности исторических личностей.</w:t>
      </w:r>
    </w:p>
    <w:p w:rsidR="00AC0E6E" w:rsidRPr="00B131B2" w:rsidRDefault="00D06C7A" w:rsidP="009A669A">
      <w:pPr>
        <w:pStyle w:val="8"/>
        <w:numPr>
          <w:ilvl w:val="3"/>
          <w:numId w:val="114"/>
        </w:numPr>
        <w:shd w:val="clear" w:color="auto" w:fill="auto"/>
        <w:tabs>
          <w:tab w:val="right" w:pos="3294"/>
          <w:tab w:val="left" w:pos="5602"/>
          <w:tab w:val="right" w:pos="10206"/>
        </w:tabs>
        <w:spacing w:before="0" w:line="274" w:lineRule="exact"/>
        <w:ind w:left="20" w:right="20" w:firstLine="720"/>
        <w:jc w:val="both"/>
        <w:rPr>
          <w:sz w:val="24"/>
          <w:szCs w:val="24"/>
        </w:rPr>
      </w:pPr>
      <w:r w:rsidRPr="00B131B2">
        <w:rPr>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w:t>
      </w:r>
      <w:r w:rsidR="003801D2">
        <w:rPr>
          <w:sz w:val="24"/>
          <w:szCs w:val="24"/>
        </w:rPr>
        <w:t xml:space="preserve">рения (версию, оценку) с опорой на </w:t>
      </w:r>
      <w:r w:rsidRPr="00B131B2">
        <w:rPr>
          <w:sz w:val="24"/>
          <w:szCs w:val="24"/>
        </w:rPr>
        <w:t>фактический</w:t>
      </w:r>
      <w:r w:rsidR="003801D2">
        <w:rPr>
          <w:sz w:val="24"/>
          <w:szCs w:val="24"/>
        </w:rPr>
        <w:t xml:space="preserve"> </w:t>
      </w:r>
      <w:r w:rsidR="00CC6085">
        <w:rPr>
          <w:sz w:val="24"/>
          <w:szCs w:val="24"/>
        </w:rPr>
        <w:t xml:space="preserve"> </w:t>
      </w:r>
      <w:r w:rsidRPr="00B131B2">
        <w:rPr>
          <w:sz w:val="24"/>
          <w:szCs w:val="24"/>
        </w:rPr>
        <w:t>материал,</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том числе используя источники разных типов.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w:t>
      </w:r>
      <w:r w:rsidRPr="00B131B2">
        <w:rPr>
          <w:sz w:val="24"/>
          <w:szCs w:val="24"/>
        </w:rPr>
        <w:lastRenderedPageBreak/>
        <w:t>визуальных материалах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2022 гг., анализируя изменения, происшедшие в течение рассматриваемого периода;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памятников культуры;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AC0E6E" w:rsidRPr="00B131B2" w:rsidRDefault="00D06C7A" w:rsidP="009A669A">
      <w:pPr>
        <w:pStyle w:val="8"/>
        <w:numPr>
          <w:ilvl w:val="3"/>
          <w:numId w:val="114"/>
        </w:numPr>
        <w:shd w:val="clear" w:color="auto" w:fill="auto"/>
        <w:tabs>
          <w:tab w:val="left" w:pos="1614"/>
          <w:tab w:val="right" w:pos="10207"/>
        </w:tabs>
        <w:spacing w:before="0" w:line="274" w:lineRule="exact"/>
        <w:ind w:left="20" w:right="20" w:firstLine="720"/>
        <w:jc w:val="both"/>
        <w:rPr>
          <w:sz w:val="24"/>
          <w:szCs w:val="24"/>
        </w:rPr>
      </w:pPr>
      <w:r w:rsidRPr="00B131B2">
        <w:rPr>
          <w:sz w:val="24"/>
          <w:szCs w:val="24"/>
        </w:rPr>
        <w:t xml:space="preserve"> Умение выявлять существенные черты историчес</w:t>
      </w:r>
      <w:r w:rsidR="00CC6085">
        <w:rPr>
          <w:sz w:val="24"/>
          <w:szCs w:val="24"/>
        </w:rPr>
        <w:t xml:space="preserve">ких событий, явлений, процессов 1945—2022 </w:t>
      </w:r>
      <w:r w:rsidRPr="00B131B2">
        <w:rPr>
          <w:sz w:val="24"/>
          <w:szCs w:val="24"/>
        </w:rPr>
        <w:t>гг.; систематизировать историческую информацию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соответствии с заданными критериями; сравнивать изученные исторические события, явления, процессы.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называть характерные, существенные признаки событий, процессов, явлений истории России и всеобщей истории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обобщать историческую информацию по истории России и зарубежных стран 1945—2022</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на основе изучения исторического материала устанавливать исторические аналогии.</w:t>
      </w:r>
    </w:p>
    <w:p w:rsidR="00AC0E6E" w:rsidRPr="003801D2" w:rsidRDefault="00D06C7A" w:rsidP="009A669A">
      <w:pPr>
        <w:pStyle w:val="8"/>
        <w:numPr>
          <w:ilvl w:val="3"/>
          <w:numId w:val="114"/>
        </w:numPr>
        <w:shd w:val="clear" w:color="auto" w:fill="auto"/>
        <w:tabs>
          <w:tab w:val="center" w:pos="1993"/>
          <w:tab w:val="right" w:pos="4335"/>
          <w:tab w:val="left" w:pos="5070"/>
          <w:tab w:val="left" w:pos="6697"/>
          <w:tab w:val="right" w:pos="10207"/>
        </w:tabs>
        <w:spacing w:before="0" w:line="274" w:lineRule="exact"/>
        <w:ind w:left="20" w:right="20" w:firstLine="720"/>
        <w:jc w:val="both"/>
        <w:rPr>
          <w:sz w:val="24"/>
          <w:szCs w:val="24"/>
        </w:rPr>
      </w:pPr>
      <w:r w:rsidRPr="00B131B2">
        <w:rPr>
          <w:sz w:val="24"/>
          <w:szCs w:val="24"/>
        </w:rPr>
        <w:t xml:space="preserve"> Умение устанавливать причинно-следственные, пр</w:t>
      </w:r>
      <w:r w:rsidR="003801D2">
        <w:rPr>
          <w:sz w:val="24"/>
          <w:szCs w:val="24"/>
        </w:rPr>
        <w:t>остранственные, временные связи</w:t>
      </w:r>
      <w:r w:rsidR="00CC6085">
        <w:rPr>
          <w:sz w:val="24"/>
          <w:szCs w:val="24"/>
        </w:rPr>
        <w:t xml:space="preserve"> исторических событий, явлений, </w:t>
      </w:r>
      <w:r w:rsidR="003801D2">
        <w:rPr>
          <w:sz w:val="24"/>
          <w:szCs w:val="24"/>
        </w:rPr>
        <w:t xml:space="preserve">процессов; </w:t>
      </w:r>
      <w:r w:rsidRPr="00B131B2">
        <w:rPr>
          <w:sz w:val="24"/>
          <w:szCs w:val="24"/>
        </w:rPr>
        <w:t>характеризовать</w:t>
      </w:r>
      <w:r w:rsidR="003801D2">
        <w:rPr>
          <w:sz w:val="24"/>
          <w:szCs w:val="24"/>
        </w:rPr>
        <w:t xml:space="preserve"> </w:t>
      </w:r>
      <w:r w:rsidRPr="003801D2">
        <w:rPr>
          <w:sz w:val="24"/>
          <w:szCs w:val="24"/>
        </w:rPr>
        <w:t xml:space="preserve">их итоги; соотносить события истории родного края и истории России в 1945—2022 гг.; определять </w:t>
      </w:r>
      <w:r w:rsidRPr="003801D2">
        <w:rPr>
          <w:sz w:val="24"/>
          <w:szCs w:val="24"/>
        </w:rPr>
        <w:lastRenderedPageBreak/>
        <w:t>современников исторических событий истории России и человечества в целом в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AC0E6E" w:rsidRPr="00B131B2" w:rsidRDefault="00D06C7A" w:rsidP="003801D2">
      <w:pPr>
        <w:pStyle w:val="8"/>
        <w:shd w:val="clear" w:color="auto" w:fill="auto"/>
        <w:tabs>
          <w:tab w:val="right" w:pos="3231"/>
          <w:tab w:val="center" w:pos="4354"/>
          <w:tab w:val="left" w:pos="5458"/>
          <w:tab w:val="right" w:pos="7009"/>
          <w:tab w:val="right" w:pos="8953"/>
          <w:tab w:val="right" w:pos="10207"/>
        </w:tabs>
        <w:spacing w:before="0" w:line="274" w:lineRule="exact"/>
        <w:ind w:left="20" w:right="20" w:firstLine="720"/>
        <w:jc w:val="both"/>
        <w:rPr>
          <w:sz w:val="24"/>
          <w:szCs w:val="24"/>
        </w:rPr>
      </w:pPr>
      <w:r w:rsidRPr="00B131B2">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w:t>
      </w:r>
      <w:r w:rsidR="003801D2">
        <w:rPr>
          <w:sz w:val="24"/>
          <w:szCs w:val="24"/>
        </w:rPr>
        <w:t xml:space="preserve">сторической ситуации/информации </w:t>
      </w:r>
      <w:r w:rsidRPr="00B131B2">
        <w:rPr>
          <w:sz w:val="24"/>
          <w:szCs w:val="24"/>
        </w:rPr>
        <w:t>и</w:t>
      </w:r>
      <w:r w:rsidR="003801D2">
        <w:rPr>
          <w:sz w:val="24"/>
          <w:szCs w:val="24"/>
        </w:rPr>
        <w:t xml:space="preserve"> з</w:t>
      </w:r>
      <w:r w:rsidR="003801D2">
        <w:rPr>
          <w:sz w:val="24"/>
          <w:szCs w:val="24"/>
        </w:rPr>
        <w:tab/>
        <w:t>истории России</w:t>
      </w:r>
      <w:r w:rsidR="003801D2">
        <w:rPr>
          <w:sz w:val="24"/>
          <w:szCs w:val="24"/>
        </w:rPr>
        <w:tab/>
        <w:t xml:space="preserve">и зарубежных </w:t>
      </w:r>
      <w:r w:rsidRPr="00B131B2">
        <w:rPr>
          <w:sz w:val="24"/>
          <w:szCs w:val="24"/>
        </w:rPr>
        <w:t>стран</w:t>
      </w:r>
      <w:r w:rsidR="003801D2">
        <w:rPr>
          <w:sz w:val="24"/>
          <w:szCs w:val="24"/>
        </w:rPr>
        <w:t xml:space="preserve"> </w:t>
      </w:r>
      <w:r w:rsidRPr="00B131B2">
        <w:rPr>
          <w:sz w:val="24"/>
          <w:szCs w:val="24"/>
        </w:rPr>
        <w:t>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соотносить события истории родного края, истории России и зарубежных стран 1945—2022</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современников исторических событий, явлений, процессов истории России и человечества в целом 1945—2022 гг.</w:t>
      </w:r>
    </w:p>
    <w:p w:rsidR="00AC0E6E" w:rsidRPr="00B131B2" w:rsidRDefault="00D06C7A" w:rsidP="009A669A">
      <w:pPr>
        <w:pStyle w:val="8"/>
        <w:numPr>
          <w:ilvl w:val="0"/>
          <w:numId w:val="128"/>
        </w:numPr>
        <w:shd w:val="clear" w:color="auto" w:fill="auto"/>
        <w:spacing w:before="0" w:line="274" w:lineRule="exact"/>
        <w:ind w:left="20" w:right="20" w:firstLine="720"/>
        <w:jc w:val="both"/>
        <w:rPr>
          <w:sz w:val="24"/>
          <w:szCs w:val="24"/>
        </w:rPr>
      </w:pPr>
      <w:r w:rsidRPr="00B131B2">
        <w:rPr>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различать виды письменных исторических источников по истории России и всемирной истории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исторические письменные источники при аргументации дискуссионных точек зрения;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проводить атрибуцию вещественного исторического источника (определять </w:t>
      </w:r>
      <w:r w:rsidRPr="00B131B2">
        <w:rPr>
          <w:sz w:val="24"/>
          <w:szCs w:val="24"/>
        </w:rPr>
        <w:lastRenderedPageBreak/>
        <w:t>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C0E6E" w:rsidRPr="003801D2" w:rsidRDefault="00D06C7A" w:rsidP="009A669A">
      <w:pPr>
        <w:pStyle w:val="8"/>
        <w:numPr>
          <w:ilvl w:val="0"/>
          <w:numId w:val="128"/>
        </w:numPr>
        <w:shd w:val="clear" w:color="auto" w:fill="auto"/>
        <w:tabs>
          <w:tab w:val="left" w:pos="3678"/>
          <w:tab w:val="left" w:pos="6322"/>
          <w:tab w:val="right" w:pos="10213"/>
        </w:tabs>
        <w:spacing w:before="0" w:line="274" w:lineRule="exact"/>
        <w:ind w:left="20" w:right="20" w:firstLine="720"/>
        <w:jc w:val="both"/>
        <w:rPr>
          <w:sz w:val="24"/>
          <w:szCs w:val="24"/>
        </w:rPr>
      </w:pPr>
      <w:r w:rsidRPr="00B131B2">
        <w:rPr>
          <w:sz w:val="24"/>
          <w:szCs w:val="24"/>
        </w:rPr>
        <w:t xml:space="preserve">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w:t>
      </w:r>
      <w:r w:rsidR="003801D2">
        <w:rPr>
          <w:sz w:val="24"/>
          <w:szCs w:val="24"/>
        </w:rPr>
        <w:t xml:space="preserve">ации для решения познавательных </w:t>
      </w:r>
      <w:r w:rsidRPr="00B131B2">
        <w:rPr>
          <w:sz w:val="24"/>
          <w:szCs w:val="24"/>
        </w:rPr>
        <w:t>задач</w:t>
      </w:r>
      <w:r w:rsidR="003801D2">
        <w:rPr>
          <w:sz w:val="24"/>
          <w:szCs w:val="24"/>
        </w:rPr>
        <w:t xml:space="preserve">; оценивать </w:t>
      </w:r>
      <w:r w:rsidRPr="00B131B2">
        <w:rPr>
          <w:sz w:val="24"/>
          <w:szCs w:val="24"/>
        </w:rPr>
        <w:t>полноту</w:t>
      </w:r>
      <w:r w:rsidR="003801D2">
        <w:rPr>
          <w:sz w:val="24"/>
          <w:szCs w:val="24"/>
        </w:rPr>
        <w:t xml:space="preserve"> </w:t>
      </w:r>
      <w:r w:rsidRPr="003801D2">
        <w:rPr>
          <w:sz w:val="24"/>
          <w:szCs w:val="24"/>
        </w:rPr>
        <w:t>и достоверность информации с точки зрения ее соответствия исторической действительности.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 и использовать правила информационной безопасности при поиске исторической информации;</w:t>
      </w:r>
    </w:p>
    <w:p w:rsidR="00AC0E6E" w:rsidRPr="00B131B2" w:rsidRDefault="00D06C7A">
      <w:pPr>
        <w:pStyle w:val="8"/>
        <w:shd w:val="clear" w:color="auto" w:fill="auto"/>
        <w:tabs>
          <w:tab w:val="right" w:pos="2031"/>
          <w:tab w:val="right" w:pos="3634"/>
          <w:tab w:val="center" w:pos="4849"/>
          <w:tab w:val="left" w:pos="6078"/>
          <w:tab w:val="right" w:pos="8761"/>
          <w:tab w:val="right" w:pos="10213"/>
        </w:tabs>
        <w:spacing w:before="0" w:line="274" w:lineRule="exact"/>
        <w:ind w:left="20" w:right="20" w:firstLine="720"/>
        <w:jc w:val="both"/>
        <w:rPr>
          <w:sz w:val="24"/>
          <w:szCs w:val="24"/>
        </w:rPr>
      </w:pPr>
      <w:r w:rsidRPr="00B131B2">
        <w:rPr>
          <w:sz w:val="24"/>
          <w:szCs w:val="24"/>
        </w:rPr>
        <w:t>самостоятельно осуществлять поиск достоверных исторических источников, необходимых для</w:t>
      </w:r>
      <w:r w:rsidRPr="00B131B2">
        <w:rPr>
          <w:sz w:val="24"/>
          <w:szCs w:val="24"/>
        </w:rPr>
        <w:tab/>
        <w:t>изучен</w:t>
      </w:r>
      <w:r w:rsidR="00CC6085">
        <w:rPr>
          <w:sz w:val="24"/>
          <w:szCs w:val="24"/>
        </w:rPr>
        <w:t>ия</w:t>
      </w:r>
      <w:r w:rsidR="00CC6085">
        <w:rPr>
          <w:sz w:val="24"/>
          <w:szCs w:val="24"/>
        </w:rPr>
        <w:tab/>
        <w:t>событий</w:t>
      </w:r>
      <w:r w:rsidR="00CC6085">
        <w:rPr>
          <w:sz w:val="24"/>
          <w:szCs w:val="24"/>
        </w:rPr>
        <w:tab/>
        <w:t>(явлений,</w:t>
      </w:r>
      <w:r w:rsidR="00CC6085">
        <w:rPr>
          <w:sz w:val="24"/>
          <w:szCs w:val="24"/>
        </w:rPr>
        <w:tab/>
        <w:t xml:space="preserve">процессов) </w:t>
      </w:r>
      <w:r w:rsidRPr="00B131B2">
        <w:rPr>
          <w:sz w:val="24"/>
          <w:szCs w:val="24"/>
        </w:rPr>
        <w:t>истории</w:t>
      </w:r>
      <w:r w:rsidRPr="00B131B2">
        <w:rPr>
          <w:sz w:val="24"/>
          <w:szCs w:val="24"/>
        </w:rPr>
        <w:tab/>
      </w:r>
      <w:r w:rsidR="00CC6085">
        <w:rPr>
          <w:sz w:val="24"/>
          <w:szCs w:val="24"/>
        </w:rPr>
        <w:t xml:space="preserve"> </w:t>
      </w:r>
      <w:r w:rsidRPr="00B131B2">
        <w:rPr>
          <w:sz w:val="24"/>
          <w:szCs w:val="24"/>
        </w:rPr>
        <w:t>России</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C0E6E" w:rsidRPr="00B131B2" w:rsidRDefault="00D06C7A" w:rsidP="003801D2">
      <w:pPr>
        <w:pStyle w:val="8"/>
        <w:shd w:val="clear" w:color="auto" w:fill="auto"/>
        <w:tabs>
          <w:tab w:val="left" w:pos="2295"/>
          <w:tab w:val="left" w:pos="4100"/>
          <w:tab w:val="left" w:pos="6068"/>
          <w:tab w:val="left" w:pos="7786"/>
          <w:tab w:val="right" w:pos="10210"/>
        </w:tabs>
        <w:spacing w:before="0" w:line="274" w:lineRule="exact"/>
        <w:ind w:left="20" w:right="20" w:firstLine="720"/>
        <w:jc w:val="both"/>
        <w:rPr>
          <w:sz w:val="24"/>
          <w:szCs w:val="24"/>
        </w:rPr>
      </w:pPr>
      <w:r w:rsidRPr="00B131B2">
        <w:rPr>
          <w:sz w:val="24"/>
          <w:szCs w:val="24"/>
        </w:rPr>
        <w:t>самостоятельно осуществлять поиск исторической информации, необх</w:t>
      </w:r>
      <w:r w:rsidR="003801D2">
        <w:rPr>
          <w:sz w:val="24"/>
          <w:szCs w:val="24"/>
        </w:rPr>
        <w:t xml:space="preserve">одимой для анализа исторических событий, процессов, явлений </w:t>
      </w:r>
      <w:r w:rsidRPr="00B131B2">
        <w:rPr>
          <w:sz w:val="24"/>
          <w:szCs w:val="24"/>
        </w:rPr>
        <w:t>ис</w:t>
      </w:r>
      <w:r w:rsidR="003801D2">
        <w:rPr>
          <w:sz w:val="24"/>
          <w:szCs w:val="24"/>
        </w:rPr>
        <w:t xml:space="preserve">тории  </w:t>
      </w:r>
      <w:r w:rsidRPr="00B131B2">
        <w:rPr>
          <w:sz w:val="24"/>
          <w:szCs w:val="24"/>
        </w:rPr>
        <w:t>России</w:t>
      </w:r>
      <w:r w:rsidR="003801D2">
        <w:rPr>
          <w:sz w:val="24"/>
          <w:szCs w:val="24"/>
        </w:rPr>
        <w:t xml:space="preserve"> </w:t>
      </w:r>
      <w:r w:rsidRPr="00B131B2">
        <w:rPr>
          <w:sz w:val="24"/>
          <w:szCs w:val="24"/>
        </w:rPr>
        <w:t>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C0E6E" w:rsidRPr="00B131B2" w:rsidRDefault="00D06C7A" w:rsidP="009A669A">
      <w:pPr>
        <w:pStyle w:val="8"/>
        <w:numPr>
          <w:ilvl w:val="0"/>
          <w:numId w:val="128"/>
        </w:numPr>
        <w:shd w:val="clear" w:color="auto" w:fill="auto"/>
        <w:spacing w:before="0" w:line="274" w:lineRule="exact"/>
        <w:ind w:left="20" w:right="20" w:firstLine="720"/>
        <w:jc w:val="both"/>
        <w:rPr>
          <w:sz w:val="24"/>
          <w:szCs w:val="24"/>
        </w:rPr>
      </w:pPr>
      <w:r w:rsidRPr="00B131B2">
        <w:rPr>
          <w:sz w:val="24"/>
          <w:szCs w:val="24"/>
        </w:rPr>
        <w:t xml:space="preserve">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события, явления, процессы, которым посвящены визуальные источники исторической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AC0E6E" w:rsidRPr="00B131B2" w:rsidRDefault="00D06C7A" w:rsidP="009A669A">
      <w:pPr>
        <w:pStyle w:val="8"/>
        <w:numPr>
          <w:ilvl w:val="0"/>
          <w:numId w:val="128"/>
        </w:numPr>
        <w:shd w:val="clear" w:color="auto" w:fill="auto"/>
        <w:spacing w:before="0" w:line="274" w:lineRule="exact"/>
        <w:ind w:left="20" w:right="20" w:firstLine="720"/>
        <w:jc w:val="both"/>
        <w:rPr>
          <w:sz w:val="24"/>
          <w:szCs w:val="24"/>
        </w:rPr>
      </w:pPr>
      <w:r w:rsidRPr="00B131B2">
        <w:rPr>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Достижение данного предметного результата предполагает использование методов</w:t>
      </w:r>
    </w:p>
    <w:p w:rsidR="00AC0E6E" w:rsidRPr="00B131B2" w:rsidRDefault="00D06C7A" w:rsidP="00610DD3">
      <w:pPr>
        <w:pStyle w:val="8"/>
        <w:shd w:val="clear" w:color="auto" w:fill="auto"/>
        <w:tabs>
          <w:tab w:val="right" w:pos="4484"/>
          <w:tab w:val="left" w:pos="6663"/>
          <w:tab w:val="right" w:pos="10214"/>
        </w:tabs>
        <w:spacing w:before="0" w:line="274" w:lineRule="exact"/>
        <w:ind w:left="20" w:right="20" w:firstLine="0"/>
        <w:jc w:val="both"/>
        <w:rPr>
          <w:sz w:val="24"/>
          <w:szCs w:val="24"/>
        </w:rPr>
      </w:pPr>
      <w:r w:rsidRPr="00B131B2">
        <w:rPr>
          <w:sz w:val="24"/>
          <w:szCs w:val="24"/>
        </w:rPr>
        <w:t>обучения и воспитания. Основой достижения результата является пони</w:t>
      </w:r>
      <w:r w:rsidR="00610DD3">
        <w:rPr>
          <w:sz w:val="24"/>
          <w:szCs w:val="24"/>
        </w:rPr>
        <w:t xml:space="preserve">мание обучающимися особенностей развития нашей </w:t>
      </w:r>
      <w:r w:rsidRPr="00B131B2">
        <w:rPr>
          <w:sz w:val="24"/>
          <w:szCs w:val="24"/>
        </w:rPr>
        <w:t>страны</w:t>
      </w:r>
      <w:r w:rsidR="00610DD3">
        <w:rPr>
          <w:sz w:val="24"/>
          <w:szCs w:val="24"/>
        </w:rPr>
        <w:t xml:space="preserve"> </w:t>
      </w:r>
      <w:r w:rsidRPr="00B131B2">
        <w:rPr>
          <w:sz w:val="24"/>
          <w:szCs w:val="24"/>
        </w:rPr>
        <w:t>как многонационального государства, важности уважения и взаимопонимания между всеми народами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rsidP="00610DD3">
      <w:pPr>
        <w:pStyle w:val="8"/>
        <w:shd w:val="clear" w:color="auto" w:fill="auto"/>
        <w:tabs>
          <w:tab w:val="left" w:pos="1580"/>
          <w:tab w:val="left" w:pos="4167"/>
          <w:tab w:val="left" w:pos="4167"/>
          <w:tab w:val="center" w:pos="7681"/>
          <w:tab w:val="right" w:pos="10214"/>
        </w:tabs>
        <w:spacing w:before="0" w:line="274" w:lineRule="exact"/>
        <w:ind w:left="20" w:right="20" w:firstLine="720"/>
        <w:jc w:val="both"/>
        <w:rPr>
          <w:sz w:val="24"/>
          <w:szCs w:val="24"/>
        </w:rPr>
      </w:pPr>
      <w:r w:rsidRPr="00B131B2">
        <w:rPr>
          <w:sz w:val="24"/>
          <w:szCs w:val="24"/>
        </w:rPr>
        <w:t xml:space="preserve">понимать особенности политического, социально-экономического </w:t>
      </w:r>
      <w:r w:rsidR="00610DD3">
        <w:rPr>
          <w:sz w:val="24"/>
          <w:szCs w:val="24"/>
        </w:rPr>
        <w:t>и историко-культурного развития Росси ка многонационального</w:t>
      </w:r>
      <w:r w:rsidR="00610DD3">
        <w:rPr>
          <w:sz w:val="24"/>
          <w:szCs w:val="24"/>
        </w:rPr>
        <w:tab/>
        <w:t xml:space="preserve">государства </w:t>
      </w:r>
      <w:r w:rsidRPr="00B131B2">
        <w:rPr>
          <w:sz w:val="24"/>
          <w:szCs w:val="24"/>
        </w:rPr>
        <w:t>знакомство</w:t>
      </w:r>
      <w:r w:rsidR="00610DD3">
        <w:rPr>
          <w:sz w:val="24"/>
          <w:szCs w:val="24"/>
        </w:rPr>
        <w:t xml:space="preserve"> </w:t>
      </w:r>
      <w:r w:rsidRPr="00B131B2">
        <w:rPr>
          <w:sz w:val="24"/>
          <w:szCs w:val="24"/>
        </w:rPr>
        <w:t>с культурой, традициями и обычаями народов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rsidRPr="00B131B2">
        <w:rPr>
          <w:sz w:val="24"/>
          <w:szCs w:val="24"/>
        </w:rPr>
        <w:softHyphen/>
        <w:t>экономического и культурного развития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C0E6E" w:rsidRPr="00B131B2" w:rsidRDefault="00D06C7A" w:rsidP="009A669A">
      <w:pPr>
        <w:pStyle w:val="8"/>
        <w:numPr>
          <w:ilvl w:val="0"/>
          <w:numId w:val="128"/>
        </w:numPr>
        <w:shd w:val="clear" w:color="auto" w:fill="auto"/>
        <w:spacing w:before="0" w:line="274" w:lineRule="exact"/>
        <w:ind w:left="20" w:right="20" w:firstLine="720"/>
        <w:jc w:val="both"/>
        <w:rPr>
          <w:sz w:val="24"/>
          <w:szCs w:val="24"/>
        </w:rPr>
      </w:pPr>
      <w:r w:rsidRPr="00B131B2">
        <w:rPr>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w:t>
      </w:r>
      <w:r w:rsidRPr="00B131B2">
        <w:rPr>
          <w:sz w:val="24"/>
          <w:szCs w:val="24"/>
        </w:rPr>
        <w:lastRenderedPageBreak/>
        <w:t>российской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tabs>
          <w:tab w:val="left" w:pos="1580"/>
          <w:tab w:val="right" w:pos="3750"/>
          <w:tab w:val="center" w:pos="4798"/>
          <w:tab w:val="center" w:pos="6567"/>
          <w:tab w:val="right" w:pos="8281"/>
          <w:tab w:val="right" w:pos="10214"/>
        </w:tabs>
        <w:spacing w:before="0" w:line="274" w:lineRule="exact"/>
        <w:ind w:left="20" w:right="20" w:firstLine="720"/>
        <w:jc w:val="both"/>
        <w:rPr>
          <w:sz w:val="24"/>
          <w:szCs w:val="24"/>
        </w:rPr>
      </w:pPr>
      <w:r w:rsidRPr="00B131B2">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w:t>
      </w:r>
      <w:r w:rsidR="00610DD3">
        <w:rPr>
          <w:sz w:val="24"/>
          <w:szCs w:val="24"/>
        </w:rPr>
        <w:t xml:space="preserve">ытиях, процессах истории России и зарубежных </w:t>
      </w:r>
      <w:r w:rsidR="00CC6085">
        <w:rPr>
          <w:sz w:val="24"/>
          <w:szCs w:val="24"/>
        </w:rPr>
        <w:t>стран</w:t>
      </w:r>
      <w:r w:rsidR="00CC6085">
        <w:rPr>
          <w:sz w:val="24"/>
          <w:szCs w:val="24"/>
        </w:rPr>
        <w:tab/>
        <w:t>1945—2022</w:t>
      </w:r>
      <w:r w:rsidR="00CC6085">
        <w:rPr>
          <w:sz w:val="24"/>
          <w:szCs w:val="24"/>
        </w:rPr>
        <w:tab/>
        <w:t xml:space="preserve">гг., </w:t>
      </w:r>
      <w:r w:rsidRPr="00B131B2">
        <w:rPr>
          <w:sz w:val="24"/>
          <w:szCs w:val="24"/>
        </w:rPr>
        <w:t>осознавать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понимать ценность сопричастности своей семьи к событиям, явлениям, процессам истории России;</w:t>
      </w:r>
    </w:p>
    <w:p w:rsidR="00AC0E6E" w:rsidRPr="00B131B2" w:rsidRDefault="00D06C7A" w:rsidP="00610DD3">
      <w:pPr>
        <w:pStyle w:val="8"/>
        <w:shd w:val="clear" w:color="auto" w:fill="auto"/>
        <w:tabs>
          <w:tab w:val="left" w:pos="1580"/>
          <w:tab w:val="right" w:pos="3440"/>
          <w:tab w:val="center" w:pos="4798"/>
          <w:tab w:val="center" w:pos="6567"/>
          <w:tab w:val="right" w:pos="8698"/>
          <w:tab w:val="right" w:pos="10214"/>
        </w:tabs>
        <w:spacing w:before="0" w:line="274" w:lineRule="exact"/>
        <w:ind w:left="20" w:right="20" w:firstLine="720"/>
        <w:jc w:val="both"/>
        <w:rPr>
          <w:sz w:val="24"/>
          <w:szCs w:val="24"/>
        </w:rPr>
      </w:pPr>
      <w:r w:rsidRPr="00B131B2">
        <w:rPr>
          <w:sz w:val="24"/>
          <w:szCs w:val="24"/>
        </w:rPr>
        <w:t xml:space="preserve">используя исторические факты, характеризовать значение </w:t>
      </w:r>
      <w:r w:rsidR="00610DD3">
        <w:rPr>
          <w:sz w:val="24"/>
          <w:szCs w:val="24"/>
        </w:rPr>
        <w:t>достижений народов нашей страны в событиях, явлениях,</w:t>
      </w:r>
      <w:r w:rsidR="00610DD3">
        <w:rPr>
          <w:sz w:val="24"/>
          <w:szCs w:val="24"/>
        </w:rPr>
        <w:tab/>
        <w:t xml:space="preserve">процессах истории </w:t>
      </w:r>
      <w:r w:rsidRPr="00B131B2">
        <w:rPr>
          <w:sz w:val="24"/>
          <w:szCs w:val="24"/>
        </w:rPr>
        <w:t>России</w:t>
      </w:r>
      <w:r w:rsidR="00610DD3">
        <w:rPr>
          <w:sz w:val="24"/>
          <w:szCs w:val="24"/>
        </w:rPr>
        <w:t xml:space="preserve"> </w:t>
      </w:r>
      <w:r w:rsidRPr="00B131B2">
        <w:rPr>
          <w:sz w:val="24"/>
          <w:szCs w:val="24"/>
        </w:rPr>
        <w:t>и зарубежных стран 1945 — 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 участвовать в дискуссиях, не допуская умаления подвига народа при защите Отечества.</w:t>
      </w:r>
    </w:p>
    <w:p w:rsidR="00AC0E6E" w:rsidRPr="00B131B2" w:rsidRDefault="00D06C7A" w:rsidP="009A669A">
      <w:pPr>
        <w:pStyle w:val="8"/>
        <w:numPr>
          <w:ilvl w:val="0"/>
          <w:numId w:val="128"/>
        </w:numPr>
        <w:shd w:val="clear" w:color="auto" w:fill="auto"/>
        <w:spacing w:before="0" w:line="274" w:lineRule="exact"/>
        <w:ind w:left="20" w:right="20" w:firstLine="720"/>
        <w:jc w:val="both"/>
        <w:rPr>
          <w:sz w:val="24"/>
          <w:szCs w:val="24"/>
        </w:rPr>
      </w:pPr>
      <w:r w:rsidRPr="00B131B2">
        <w:rPr>
          <w:sz w:val="24"/>
          <w:szCs w:val="24"/>
        </w:rPr>
        <w:t xml:space="preserve">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AC0E6E" w:rsidRPr="00B131B2" w:rsidRDefault="00D06C7A" w:rsidP="009A669A">
      <w:pPr>
        <w:pStyle w:val="8"/>
        <w:numPr>
          <w:ilvl w:val="0"/>
          <w:numId w:val="129"/>
        </w:numPr>
        <w:shd w:val="clear" w:color="auto" w:fill="auto"/>
        <w:spacing w:before="0" w:line="274" w:lineRule="exact"/>
        <w:ind w:left="20" w:firstLine="720"/>
        <w:jc w:val="both"/>
        <w:rPr>
          <w:sz w:val="24"/>
          <w:szCs w:val="24"/>
        </w:rPr>
      </w:pPr>
      <w:r w:rsidRPr="00B131B2">
        <w:rPr>
          <w:sz w:val="24"/>
          <w:szCs w:val="24"/>
        </w:rPr>
        <w:t xml:space="preserve"> По учебному курсу «История России»:</w:t>
      </w:r>
    </w:p>
    <w:p w:rsidR="00AC0E6E" w:rsidRPr="00B131B2" w:rsidRDefault="00D06C7A" w:rsidP="009A669A">
      <w:pPr>
        <w:pStyle w:val="8"/>
        <w:numPr>
          <w:ilvl w:val="0"/>
          <w:numId w:val="130"/>
        </w:numPr>
        <w:shd w:val="clear" w:color="auto" w:fill="auto"/>
        <w:spacing w:before="0" w:line="274" w:lineRule="exact"/>
        <w:ind w:left="20" w:right="20" w:firstLine="720"/>
        <w:jc w:val="both"/>
        <w:rPr>
          <w:sz w:val="24"/>
          <w:szCs w:val="24"/>
        </w:rPr>
      </w:pPr>
      <w:r w:rsidRPr="00B131B2">
        <w:rPr>
          <w:sz w:val="24"/>
          <w:szCs w:val="24"/>
        </w:rPr>
        <w:t xml:space="preserve">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AC0E6E" w:rsidRPr="00B131B2" w:rsidRDefault="00D06C7A" w:rsidP="009A669A">
      <w:pPr>
        <w:pStyle w:val="8"/>
        <w:numPr>
          <w:ilvl w:val="0"/>
          <w:numId w:val="130"/>
        </w:numPr>
        <w:shd w:val="clear" w:color="auto" w:fill="auto"/>
        <w:spacing w:before="0" w:line="274" w:lineRule="exact"/>
        <w:ind w:left="20" w:right="20" w:firstLine="720"/>
        <w:jc w:val="both"/>
        <w:rPr>
          <w:sz w:val="24"/>
          <w:szCs w:val="24"/>
        </w:rPr>
      </w:pPr>
      <w:r w:rsidRPr="00B131B2">
        <w:rPr>
          <w:sz w:val="24"/>
          <w:szCs w:val="24"/>
        </w:rPr>
        <w:t xml:space="preserve"> Российская Федерация в 1992—2022 гг. Становление новой России. Возрождение Российской Федерации как великой державы в ХХ!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AC0E6E" w:rsidRPr="00B131B2" w:rsidRDefault="00D06C7A" w:rsidP="009A669A">
      <w:pPr>
        <w:pStyle w:val="8"/>
        <w:numPr>
          <w:ilvl w:val="0"/>
          <w:numId w:val="129"/>
        </w:numPr>
        <w:shd w:val="clear" w:color="auto" w:fill="auto"/>
        <w:spacing w:before="0" w:line="274" w:lineRule="exact"/>
        <w:ind w:left="20" w:firstLine="720"/>
        <w:jc w:val="both"/>
        <w:rPr>
          <w:sz w:val="24"/>
          <w:szCs w:val="24"/>
        </w:rPr>
      </w:pPr>
      <w:r w:rsidRPr="00B131B2">
        <w:rPr>
          <w:sz w:val="24"/>
          <w:szCs w:val="24"/>
        </w:rPr>
        <w:t xml:space="preserve"> По учебному курсу «Всеобщая история»:</w:t>
      </w:r>
    </w:p>
    <w:p w:rsidR="00AC0E6E" w:rsidRPr="00B131B2" w:rsidRDefault="00D06C7A" w:rsidP="009A669A">
      <w:pPr>
        <w:pStyle w:val="8"/>
        <w:numPr>
          <w:ilvl w:val="0"/>
          <w:numId w:val="131"/>
        </w:numPr>
        <w:shd w:val="clear" w:color="auto" w:fill="auto"/>
        <w:spacing w:before="0" w:line="274" w:lineRule="exact"/>
        <w:ind w:left="20" w:right="20" w:firstLine="720"/>
        <w:jc w:val="both"/>
        <w:rPr>
          <w:sz w:val="24"/>
          <w:szCs w:val="24"/>
        </w:rPr>
      </w:pPr>
      <w:r w:rsidRPr="00B131B2">
        <w:rPr>
          <w:sz w:val="24"/>
          <w:szCs w:val="24"/>
        </w:rPr>
        <w:t xml:space="preserve"> Послевоенные перемены в мире. Холодная война. Мировая система социализма. Экономические и политические изменения в странах Запада.</w:t>
      </w:r>
    </w:p>
    <w:p w:rsidR="00AC0E6E" w:rsidRPr="00B131B2" w:rsidRDefault="00D06C7A" w:rsidP="009A669A">
      <w:pPr>
        <w:pStyle w:val="8"/>
        <w:numPr>
          <w:ilvl w:val="0"/>
          <w:numId w:val="131"/>
        </w:numPr>
        <w:shd w:val="clear" w:color="auto" w:fill="auto"/>
        <w:spacing w:before="0" w:line="274" w:lineRule="exact"/>
        <w:ind w:left="20" w:right="20" w:firstLine="720"/>
        <w:jc w:val="both"/>
        <w:rPr>
          <w:sz w:val="24"/>
          <w:szCs w:val="24"/>
        </w:rPr>
      </w:pPr>
      <w:r w:rsidRPr="00B131B2">
        <w:rPr>
          <w:sz w:val="24"/>
          <w:szCs w:val="24"/>
        </w:rPr>
        <w:t xml:space="preserve">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AC0E6E" w:rsidRPr="00B131B2" w:rsidRDefault="00D06C7A" w:rsidP="009A669A">
      <w:pPr>
        <w:pStyle w:val="8"/>
        <w:numPr>
          <w:ilvl w:val="0"/>
          <w:numId w:val="131"/>
        </w:numPr>
        <w:shd w:val="clear" w:color="auto" w:fill="auto"/>
        <w:spacing w:before="0" w:line="274" w:lineRule="exact"/>
        <w:ind w:left="20" w:firstLine="720"/>
        <w:jc w:val="both"/>
        <w:rPr>
          <w:sz w:val="24"/>
          <w:szCs w:val="24"/>
        </w:rPr>
      </w:pPr>
      <w:r w:rsidRPr="00B131B2">
        <w:rPr>
          <w:sz w:val="24"/>
          <w:szCs w:val="24"/>
        </w:rPr>
        <w:t xml:space="preserve"> Современный мир: глобализация и деглобализация. Геополитический кризис 2022 г. и его влияние на мировую систему.</w:t>
      </w:r>
    </w:p>
    <w:p w:rsidR="00AC0E6E" w:rsidRPr="00B131B2" w:rsidRDefault="00D06C7A">
      <w:pPr>
        <w:pStyle w:val="8"/>
        <w:shd w:val="clear" w:color="auto" w:fill="auto"/>
        <w:spacing w:before="0" w:line="283" w:lineRule="exact"/>
        <w:ind w:left="20" w:firstLine="720"/>
        <w:jc w:val="both"/>
        <w:rPr>
          <w:sz w:val="24"/>
          <w:szCs w:val="24"/>
        </w:rPr>
      </w:pPr>
      <w:r w:rsidRPr="00B131B2">
        <w:rPr>
          <w:sz w:val="24"/>
          <w:szCs w:val="24"/>
        </w:rPr>
        <w:t>Структура предметного результата включает следующий перечень знаний и умений: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указывать хронологические рамки основных периодов отечественной и всеобщей истории 1945—2022 гг.;</w:t>
      </w:r>
    </w:p>
    <w:p w:rsidR="00AC0E6E" w:rsidRPr="00B131B2" w:rsidRDefault="00D06C7A">
      <w:pPr>
        <w:pStyle w:val="8"/>
        <w:shd w:val="clear" w:color="auto" w:fill="auto"/>
        <w:spacing w:before="0" w:line="269" w:lineRule="exact"/>
        <w:ind w:left="20" w:right="20" w:firstLine="720"/>
        <w:jc w:val="both"/>
        <w:rPr>
          <w:sz w:val="24"/>
          <w:szCs w:val="24"/>
        </w:rPr>
      </w:pPr>
      <w:r w:rsidRPr="00B131B2">
        <w:rPr>
          <w:sz w:val="24"/>
          <w:szCs w:val="24"/>
        </w:rPr>
        <w:t>называть даты важнейших событий и процессов отечественной и всеобщей истории 1945— 2022 гг.;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синхронность исторических процессов отечественной и всеобщей истории 1945— 2022 гг., делать выводы о тенденциях развития своей страны и других стран в данный период;</w:t>
      </w:r>
    </w:p>
    <w:p w:rsidR="00AC0E6E" w:rsidRPr="00B131B2" w:rsidRDefault="00D06C7A">
      <w:pPr>
        <w:pStyle w:val="8"/>
        <w:shd w:val="clear" w:color="auto" w:fill="auto"/>
        <w:tabs>
          <w:tab w:val="center" w:pos="2734"/>
          <w:tab w:val="left" w:pos="4086"/>
          <w:tab w:val="right" w:pos="8578"/>
          <w:tab w:val="right" w:pos="8607"/>
          <w:tab w:val="right" w:pos="10207"/>
        </w:tabs>
        <w:spacing w:before="0" w:line="274" w:lineRule="exact"/>
        <w:ind w:left="20" w:right="20" w:firstLine="720"/>
        <w:jc w:val="both"/>
        <w:rPr>
          <w:sz w:val="24"/>
          <w:szCs w:val="24"/>
        </w:rPr>
      </w:pPr>
      <w:r w:rsidRPr="00B131B2">
        <w:rPr>
          <w:sz w:val="24"/>
          <w:szCs w:val="24"/>
        </w:rPr>
        <w:t>характеризовать место, обстоятельства, участников, результаты и последствия важнейших исторических</w:t>
      </w:r>
      <w:r w:rsidRPr="00B131B2">
        <w:rPr>
          <w:sz w:val="24"/>
          <w:szCs w:val="24"/>
        </w:rPr>
        <w:tab/>
        <w:t>событий,</w:t>
      </w:r>
      <w:r w:rsidRPr="00B131B2">
        <w:rPr>
          <w:sz w:val="24"/>
          <w:szCs w:val="24"/>
        </w:rPr>
        <w:tab/>
        <w:t>я</w:t>
      </w:r>
      <w:r w:rsidR="00CC6085">
        <w:rPr>
          <w:sz w:val="24"/>
          <w:szCs w:val="24"/>
        </w:rPr>
        <w:t>влений, процессов истории Росси</w:t>
      </w:r>
    </w:p>
    <w:p w:rsidR="00AC0E6E" w:rsidRPr="003373E4" w:rsidRDefault="00D06C7A">
      <w:pPr>
        <w:pStyle w:val="8"/>
        <w:shd w:val="clear" w:color="auto" w:fill="auto"/>
        <w:tabs>
          <w:tab w:val="right" w:pos="10187"/>
        </w:tabs>
        <w:spacing w:before="0" w:after="233" w:line="274" w:lineRule="exact"/>
        <w:ind w:firstLine="0"/>
        <w:jc w:val="both"/>
        <w:rPr>
          <w:sz w:val="28"/>
          <w:szCs w:val="28"/>
        </w:rPr>
      </w:pPr>
      <w:r w:rsidRPr="00B131B2">
        <w:rPr>
          <w:sz w:val="24"/>
          <w:szCs w:val="24"/>
        </w:rPr>
        <w:t>1945—</w:t>
      </w:r>
      <w:r w:rsidR="00CC6085">
        <w:rPr>
          <w:sz w:val="28"/>
          <w:szCs w:val="28"/>
        </w:rPr>
        <w:t xml:space="preserve">2022 </w:t>
      </w:r>
      <w:r w:rsidRPr="003373E4">
        <w:rPr>
          <w:sz w:val="28"/>
          <w:szCs w:val="28"/>
        </w:rPr>
        <w:t>гг.</w:t>
      </w:r>
    </w:p>
    <w:p w:rsidR="00AC0E6E" w:rsidRPr="003373E4" w:rsidRDefault="00D06C7A" w:rsidP="009A669A">
      <w:pPr>
        <w:pStyle w:val="44"/>
        <w:keepNext/>
        <w:keepLines/>
        <w:numPr>
          <w:ilvl w:val="0"/>
          <w:numId w:val="132"/>
        </w:numPr>
        <w:shd w:val="clear" w:color="auto" w:fill="auto"/>
        <w:tabs>
          <w:tab w:val="left" w:pos="1273"/>
        </w:tabs>
        <w:spacing w:before="0" w:line="283" w:lineRule="exact"/>
        <w:ind w:left="20" w:right="20"/>
        <w:rPr>
          <w:sz w:val="28"/>
          <w:szCs w:val="28"/>
        </w:rPr>
      </w:pPr>
      <w:bookmarkStart w:id="79" w:name="bookmark32"/>
      <w:r w:rsidRPr="003373E4">
        <w:rPr>
          <w:sz w:val="28"/>
          <w:szCs w:val="28"/>
        </w:rPr>
        <w:lastRenderedPageBreak/>
        <w:t>Федеральная рабочая программа по учебному предмету «Обществознание» (базовый уровень).</w:t>
      </w:r>
      <w:bookmarkEnd w:id="79"/>
    </w:p>
    <w:p w:rsidR="00AC0E6E" w:rsidRPr="00B131B2" w:rsidRDefault="00D06C7A" w:rsidP="009A669A">
      <w:pPr>
        <w:pStyle w:val="8"/>
        <w:numPr>
          <w:ilvl w:val="1"/>
          <w:numId w:val="132"/>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C0E6E" w:rsidRPr="003373E4" w:rsidRDefault="00D06C7A" w:rsidP="009A669A">
      <w:pPr>
        <w:pStyle w:val="8"/>
        <w:numPr>
          <w:ilvl w:val="1"/>
          <w:numId w:val="132"/>
        </w:numPr>
        <w:shd w:val="clear" w:color="auto" w:fill="auto"/>
        <w:spacing w:before="0" w:line="274" w:lineRule="exact"/>
        <w:ind w:left="20" w:firstLine="720"/>
        <w:jc w:val="both"/>
        <w:rPr>
          <w:b/>
          <w:sz w:val="24"/>
          <w:szCs w:val="24"/>
        </w:rPr>
      </w:pPr>
      <w:r w:rsidRPr="00B131B2">
        <w:rPr>
          <w:sz w:val="24"/>
          <w:szCs w:val="24"/>
        </w:rPr>
        <w:t xml:space="preserve"> </w:t>
      </w:r>
      <w:r w:rsidRPr="003373E4">
        <w:rPr>
          <w:b/>
          <w:sz w:val="24"/>
          <w:szCs w:val="24"/>
        </w:rPr>
        <w:t>Пояснительная записка.</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rsidR="00AC0E6E" w:rsidRPr="00CC6085" w:rsidRDefault="00D06C7A" w:rsidP="00CC6085">
      <w:pPr>
        <w:pStyle w:val="8"/>
        <w:numPr>
          <w:ilvl w:val="2"/>
          <w:numId w:val="132"/>
        </w:numPr>
        <w:shd w:val="clear" w:color="auto" w:fill="auto"/>
        <w:tabs>
          <w:tab w:val="right" w:pos="6718"/>
          <w:tab w:val="right" w:pos="6745"/>
          <w:tab w:val="right" w:pos="10207"/>
        </w:tabs>
        <w:spacing w:before="0" w:line="274" w:lineRule="exact"/>
        <w:ind w:left="20" w:right="20" w:firstLine="720"/>
        <w:jc w:val="both"/>
        <w:rPr>
          <w:sz w:val="24"/>
          <w:szCs w:val="24"/>
        </w:rPr>
      </w:pPr>
      <w:r w:rsidRPr="00B131B2">
        <w:rPr>
          <w:sz w:val="24"/>
          <w:szCs w:val="24"/>
        </w:rPr>
        <w:t xml:space="preserve">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w:t>
      </w:r>
      <w:r w:rsidR="00CC6085">
        <w:rPr>
          <w:sz w:val="24"/>
          <w:szCs w:val="24"/>
        </w:rPr>
        <w:t xml:space="preserve">взаимодействию с другими людьми на благо </w:t>
      </w:r>
      <w:r w:rsidRPr="00B131B2">
        <w:rPr>
          <w:sz w:val="24"/>
          <w:szCs w:val="24"/>
        </w:rPr>
        <w:t>человека</w:t>
      </w:r>
      <w:r w:rsidRPr="00CC6085">
        <w:rPr>
          <w:sz w:val="24"/>
          <w:szCs w:val="24"/>
        </w:rPr>
        <w:t>и общества.</w:t>
      </w:r>
    </w:p>
    <w:p w:rsidR="00AC0E6E" w:rsidRPr="00B131B2" w:rsidRDefault="00D06C7A">
      <w:pPr>
        <w:pStyle w:val="8"/>
        <w:shd w:val="clear" w:color="auto" w:fill="auto"/>
        <w:tabs>
          <w:tab w:val="center" w:pos="2734"/>
          <w:tab w:val="center" w:pos="4719"/>
          <w:tab w:val="left" w:pos="6366"/>
          <w:tab w:val="right" w:pos="10207"/>
        </w:tabs>
        <w:spacing w:before="0" w:line="274" w:lineRule="exact"/>
        <w:ind w:left="20" w:right="20" w:firstLine="720"/>
        <w:jc w:val="both"/>
        <w:rPr>
          <w:sz w:val="24"/>
          <w:szCs w:val="24"/>
        </w:rPr>
      </w:pPr>
      <w:r w:rsidRPr="00B131B2">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w:t>
      </w:r>
      <w:r w:rsidR="00CC6085">
        <w:rPr>
          <w:sz w:val="24"/>
          <w:szCs w:val="24"/>
        </w:rPr>
        <w:t>ного строя нашей страны,</w:t>
      </w:r>
      <w:r w:rsidR="00CC6085">
        <w:rPr>
          <w:sz w:val="24"/>
          <w:szCs w:val="24"/>
        </w:rPr>
        <w:tab/>
        <w:t>правах и</w:t>
      </w:r>
      <w:r w:rsidR="00CC6085">
        <w:rPr>
          <w:sz w:val="24"/>
          <w:szCs w:val="24"/>
        </w:rPr>
        <w:tab/>
        <w:t xml:space="preserve">обязанностях </w:t>
      </w:r>
      <w:r w:rsidRPr="00B131B2">
        <w:rPr>
          <w:sz w:val="24"/>
          <w:szCs w:val="24"/>
        </w:rPr>
        <w:t>человека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Целями обществоведческого образования на уровне среднего общего образования являются:</w:t>
      </w:r>
    </w:p>
    <w:p w:rsidR="00AC0E6E" w:rsidRPr="00B131B2" w:rsidRDefault="00D06C7A" w:rsidP="00610DD3">
      <w:pPr>
        <w:pStyle w:val="8"/>
        <w:shd w:val="clear" w:color="auto" w:fill="auto"/>
        <w:tabs>
          <w:tab w:val="right" w:pos="3632"/>
          <w:tab w:val="right" w:pos="4772"/>
          <w:tab w:val="right" w:pos="10207"/>
          <w:tab w:val="right" w:pos="8473"/>
          <w:tab w:val="right" w:pos="10215"/>
        </w:tabs>
        <w:spacing w:before="0" w:line="274" w:lineRule="exact"/>
        <w:ind w:left="20" w:right="20" w:firstLine="720"/>
        <w:jc w:val="both"/>
        <w:rPr>
          <w:sz w:val="24"/>
          <w:szCs w:val="24"/>
        </w:rPr>
      </w:pPr>
      <w:r w:rsidRPr="00B131B2">
        <w:rPr>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w:t>
      </w:r>
      <w:r w:rsidR="00610DD3">
        <w:rPr>
          <w:sz w:val="24"/>
          <w:szCs w:val="24"/>
        </w:rPr>
        <w:t>ения к традиционным</w:t>
      </w:r>
      <w:r w:rsidR="00610DD3">
        <w:rPr>
          <w:sz w:val="24"/>
          <w:szCs w:val="24"/>
        </w:rPr>
        <w:tab/>
        <w:t>ценностям и</w:t>
      </w:r>
      <w:r w:rsidR="00610DD3">
        <w:rPr>
          <w:sz w:val="24"/>
          <w:szCs w:val="24"/>
        </w:rPr>
        <w:tab/>
        <w:t xml:space="preserve">культуре России, </w:t>
      </w:r>
      <w:r w:rsidRPr="00B131B2">
        <w:rPr>
          <w:sz w:val="24"/>
          <w:szCs w:val="24"/>
        </w:rPr>
        <w:t>правам</w:t>
      </w:r>
      <w:r w:rsidR="00610DD3">
        <w:rPr>
          <w:sz w:val="24"/>
          <w:szCs w:val="24"/>
        </w:rPr>
        <w:t xml:space="preserve"> </w:t>
      </w:r>
      <w:r w:rsidRPr="00B131B2">
        <w:rPr>
          <w:sz w:val="24"/>
          <w:szCs w:val="24"/>
        </w:rPr>
        <w:t>и свободам человека и гражданина, закрепленным в Конституции Российской Федерации;</w:t>
      </w:r>
    </w:p>
    <w:p w:rsidR="00AC0E6E" w:rsidRPr="00B131B2" w:rsidRDefault="00D06C7A">
      <w:pPr>
        <w:pStyle w:val="8"/>
        <w:shd w:val="clear" w:color="auto" w:fill="auto"/>
        <w:tabs>
          <w:tab w:val="left" w:pos="7892"/>
        </w:tabs>
        <w:spacing w:before="0" w:line="274" w:lineRule="exact"/>
        <w:ind w:left="20" w:right="20" w:firstLine="720"/>
        <w:jc w:val="both"/>
        <w:rPr>
          <w:sz w:val="24"/>
          <w:szCs w:val="24"/>
        </w:rPr>
      </w:pPr>
      <w:r w:rsidRPr="00B131B2">
        <w:rPr>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w:t>
      </w:r>
      <w:r w:rsidRPr="00B131B2">
        <w:rPr>
          <w:sz w:val="24"/>
          <w:szCs w:val="24"/>
        </w:rPr>
        <w:tab/>
        <w:t>семейной, трудовой,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профессиональной;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развитие </w:t>
      </w:r>
      <w:r w:rsidR="00610DD3">
        <w:rPr>
          <w:sz w:val="24"/>
          <w:szCs w:val="24"/>
        </w:rPr>
        <w:t>с</w:t>
      </w:r>
      <w:r w:rsidRPr="00B131B2">
        <w:rPr>
          <w:sz w:val="24"/>
          <w:szCs w:val="24"/>
        </w:rPr>
        <w:t>пособности обучающихся к личному самоопределению, самореализации, самоконтролю;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развитие интереса обучающихся к освоению социальных и гуманитарных дисциплин;</w:t>
      </w:r>
    </w:p>
    <w:p w:rsidR="00AC0E6E" w:rsidRPr="00B131B2" w:rsidRDefault="00D06C7A">
      <w:pPr>
        <w:pStyle w:val="8"/>
        <w:shd w:val="clear" w:color="auto" w:fill="auto"/>
        <w:tabs>
          <w:tab w:val="left" w:pos="1873"/>
          <w:tab w:val="right" w:pos="5324"/>
          <w:tab w:val="right" w:pos="6913"/>
          <w:tab w:val="right" w:pos="8578"/>
          <w:tab w:val="right" w:pos="10207"/>
        </w:tabs>
        <w:spacing w:before="0" w:line="274" w:lineRule="exact"/>
        <w:ind w:left="20" w:right="20" w:firstLine="720"/>
        <w:jc w:val="both"/>
        <w:rPr>
          <w:sz w:val="24"/>
          <w:szCs w:val="24"/>
        </w:rPr>
      </w:pPr>
      <w:r w:rsidRPr="00B131B2">
        <w:rPr>
          <w:sz w:val="24"/>
          <w:szCs w:val="24"/>
        </w:rPr>
        <w:t>освоение системы знаний об обществе и человеке, формирование целостной картины об</w:t>
      </w:r>
      <w:r w:rsidR="00CC6085">
        <w:rPr>
          <w:sz w:val="24"/>
          <w:szCs w:val="24"/>
        </w:rPr>
        <w:t xml:space="preserve">щества, адекватной </w:t>
      </w:r>
      <w:r w:rsidR="00CC6085">
        <w:rPr>
          <w:sz w:val="24"/>
          <w:szCs w:val="24"/>
        </w:rPr>
        <w:tab/>
        <w:t>современному уровню научн</w:t>
      </w:r>
      <w:r w:rsidRPr="00B131B2">
        <w:rPr>
          <w:sz w:val="24"/>
          <w:szCs w:val="24"/>
        </w:rPr>
        <w:t>х</w:t>
      </w:r>
      <w:r w:rsidRPr="00B131B2">
        <w:rPr>
          <w:sz w:val="24"/>
          <w:szCs w:val="24"/>
        </w:rPr>
        <w:tab/>
        <w:t>знаний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AC0E6E" w:rsidRPr="00B131B2" w:rsidRDefault="00610DD3" w:rsidP="00610DD3">
      <w:pPr>
        <w:pStyle w:val="8"/>
        <w:shd w:val="clear" w:color="auto" w:fill="auto"/>
        <w:tabs>
          <w:tab w:val="right" w:pos="3558"/>
          <w:tab w:val="left" w:pos="6169"/>
          <w:tab w:val="left" w:pos="6073"/>
          <w:tab w:val="right" w:pos="10214"/>
        </w:tabs>
        <w:spacing w:before="0" w:line="274" w:lineRule="exact"/>
        <w:ind w:left="20" w:firstLine="720"/>
        <w:jc w:val="both"/>
        <w:rPr>
          <w:sz w:val="24"/>
          <w:szCs w:val="24"/>
        </w:rPr>
      </w:pPr>
      <w:r>
        <w:rPr>
          <w:sz w:val="24"/>
          <w:szCs w:val="24"/>
        </w:rPr>
        <w:t xml:space="preserve">овладение </w:t>
      </w:r>
      <w:r w:rsidR="00D06C7A" w:rsidRPr="00B131B2">
        <w:rPr>
          <w:sz w:val="24"/>
          <w:szCs w:val="24"/>
        </w:rPr>
        <w:t>умениями</w:t>
      </w:r>
      <w:r>
        <w:rPr>
          <w:sz w:val="24"/>
          <w:szCs w:val="24"/>
        </w:rPr>
        <w:t xml:space="preserve"> </w:t>
      </w:r>
      <w:r>
        <w:rPr>
          <w:sz w:val="24"/>
          <w:szCs w:val="24"/>
        </w:rPr>
        <w:tab/>
        <w:t xml:space="preserve">получать, анализировать, </w:t>
      </w:r>
      <w:r w:rsidR="00D06C7A" w:rsidRPr="00B131B2">
        <w:rPr>
          <w:sz w:val="24"/>
          <w:szCs w:val="24"/>
        </w:rPr>
        <w:t>интерпретировать</w:t>
      </w:r>
      <w:r>
        <w:rPr>
          <w:sz w:val="24"/>
          <w:szCs w:val="24"/>
        </w:rPr>
        <w:t xml:space="preserve"> </w:t>
      </w:r>
      <w:r w:rsidR="00D06C7A" w:rsidRPr="00B131B2">
        <w:rPr>
          <w:sz w:val="24"/>
          <w:szCs w:val="24"/>
        </w:rPr>
        <w:t>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C0E6E" w:rsidRPr="00B131B2" w:rsidRDefault="00D06C7A">
      <w:pPr>
        <w:pStyle w:val="8"/>
        <w:shd w:val="clear" w:color="auto" w:fill="auto"/>
        <w:tabs>
          <w:tab w:val="left" w:pos="3130"/>
          <w:tab w:val="left" w:pos="6169"/>
          <w:tab w:val="right" w:pos="10214"/>
        </w:tabs>
        <w:spacing w:before="0" w:line="274" w:lineRule="exact"/>
        <w:ind w:left="20" w:right="20" w:firstLine="720"/>
        <w:jc w:val="both"/>
        <w:rPr>
          <w:sz w:val="24"/>
          <w:szCs w:val="24"/>
        </w:rPr>
      </w:pPr>
      <w:r w:rsidRPr="00B131B2">
        <w:rPr>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w:t>
      </w:r>
      <w:r w:rsidR="00CC6085">
        <w:rPr>
          <w:sz w:val="24"/>
          <w:szCs w:val="24"/>
        </w:rPr>
        <w:t xml:space="preserve">ой и общественной деятельности, </w:t>
      </w:r>
      <w:r w:rsidRPr="00B131B2">
        <w:rPr>
          <w:sz w:val="24"/>
          <w:szCs w:val="24"/>
        </w:rPr>
        <w:t>включая</w:t>
      </w:r>
      <w:r w:rsidRPr="00B131B2">
        <w:rPr>
          <w:sz w:val="24"/>
          <w:szCs w:val="24"/>
        </w:rPr>
        <w:tab/>
        <w:t>волонтерскую,</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сферах межличностных отношений, отношений между людьми различных </w:t>
      </w:r>
      <w:r w:rsidRPr="00B131B2">
        <w:rPr>
          <w:sz w:val="24"/>
          <w:szCs w:val="24"/>
        </w:rPr>
        <w:lastRenderedPageBreak/>
        <w:t>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C0E6E" w:rsidRPr="00B131B2" w:rsidRDefault="00D06C7A" w:rsidP="009A669A">
      <w:pPr>
        <w:pStyle w:val="8"/>
        <w:numPr>
          <w:ilvl w:val="2"/>
          <w:numId w:val="132"/>
        </w:numPr>
        <w:shd w:val="clear" w:color="auto" w:fill="auto"/>
        <w:tabs>
          <w:tab w:val="right" w:pos="10220"/>
          <w:tab w:val="left" w:pos="1624"/>
        </w:tabs>
        <w:spacing w:before="0" w:line="274" w:lineRule="exact"/>
        <w:ind w:left="20" w:right="20" w:firstLine="720"/>
        <w:jc w:val="both"/>
        <w:rPr>
          <w:sz w:val="24"/>
          <w:szCs w:val="24"/>
        </w:rPr>
      </w:pPr>
      <w:r w:rsidRPr="00B131B2">
        <w:rPr>
          <w:sz w:val="24"/>
          <w:szCs w:val="24"/>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w:t>
      </w:r>
      <w:r w:rsidR="00CC6085">
        <w:rPr>
          <w:sz w:val="24"/>
          <w:szCs w:val="24"/>
        </w:rPr>
        <w:t xml:space="preserve">ти современного российского </w:t>
      </w:r>
      <w:r w:rsidRPr="00B131B2">
        <w:rPr>
          <w:sz w:val="24"/>
          <w:szCs w:val="24"/>
        </w:rPr>
        <w:t>общества</w:t>
      </w:r>
    </w:p>
    <w:p w:rsidR="00AC0E6E" w:rsidRPr="00B131B2" w:rsidRDefault="00D06C7A">
      <w:pPr>
        <w:pStyle w:val="8"/>
        <w:shd w:val="clear" w:color="auto" w:fill="auto"/>
        <w:tabs>
          <w:tab w:val="center" w:pos="3466"/>
          <w:tab w:val="right" w:pos="5350"/>
          <w:tab w:val="right" w:pos="8132"/>
          <w:tab w:val="right" w:pos="10214"/>
        </w:tabs>
        <w:spacing w:before="0" w:line="274" w:lineRule="exact"/>
        <w:ind w:left="20" w:right="20" w:firstLine="0"/>
        <w:jc w:val="both"/>
        <w:rPr>
          <w:sz w:val="24"/>
          <w:szCs w:val="24"/>
        </w:rPr>
      </w:pPr>
      <w:r w:rsidRPr="00B131B2">
        <w:rPr>
          <w:sz w:val="24"/>
          <w:szCs w:val="24"/>
        </w:rPr>
        <w:t>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w:t>
      </w:r>
      <w:r w:rsidR="00CC6085">
        <w:rPr>
          <w:sz w:val="24"/>
          <w:szCs w:val="24"/>
        </w:rPr>
        <w:t>я, а также взаимодействия</w:t>
      </w:r>
      <w:r w:rsidR="00CC6085">
        <w:rPr>
          <w:sz w:val="24"/>
          <w:szCs w:val="24"/>
        </w:rPr>
        <w:tab/>
        <w:t>людей и</w:t>
      </w:r>
      <w:r w:rsidR="00CC6085">
        <w:rPr>
          <w:sz w:val="24"/>
          <w:szCs w:val="24"/>
        </w:rPr>
        <w:tab/>
        <w:t xml:space="preserve">социальных </w:t>
      </w:r>
      <w:r w:rsidRPr="00B131B2">
        <w:rPr>
          <w:sz w:val="24"/>
          <w:szCs w:val="24"/>
        </w:rPr>
        <w:t>групп</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основными институтами государства и гражданского общества и регулирующие эти взаимодействия социальные нормы.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C0E6E" w:rsidRPr="00B131B2" w:rsidRDefault="00D06C7A">
      <w:pPr>
        <w:pStyle w:val="8"/>
        <w:shd w:val="clear" w:color="auto" w:fill="auto"/>
        <w:tabs>
          <w:tab w:val="right" w:pos="2286"/>
          <w:tab w:val="center" w:pos="3034"/>
          <w:tab w:val="left" w:pos="3783"/>
          <w:tab w:val="left" w:pos="6169"/>
          <w:tab w:val="center" w:pos="8113"/>
          <w:tab w:val="right" w:pos="10214"/>
        </w:tabs>
        <w:spacing w:before="0" w:line="274" w:lineRule="exact"/>
        <w:ind w:left="20" w:right="20" w:firstLine="720"/>
        <w:jc w:val="both"/>
        <w:rPr>
          <w:sz w:val="24"/>
          <w:szCs w:val="24"/>
        </w:rPr>
      </w:pPr>
      <w:r w:rsidRPr="00B131B2">
        <w:rPr>
          <w:sz w:val="24"/>
          <w:szCs w:val="24"/>
        </w:rPr>
        <w:t>определение учебного содержания научной и практической значимость</w:t>
      </w:r>
      <w:r w:rsidR="00CC6085">
        <w:rPr>
          <w:sz w:val="24"/>
          <w:szCs w:val="24"/>
        </w:rPr>
        <w:t>ю включаемых в него</w:t>
      </w:r>
      <w:r w:rsidR="00CC6085">
        <w:rPr>
          <w:sz w:val="24"/>
          <w:szCs w:val="24"/>
        </w:rPr>
        <w:tab/>
        <w:t>положений</w:t>
      </w:r>
      <w:r w:rsidR="00CC6085">
        <w:rPr>
          <w:sz w:val="24"/>
          <w:szCs w:val="24"/>
        </w:rPr>
        <w:tab/>
        <w:t>и педагогическими</w:t>
      </w:r>
      <w:r w:rsidR="00CC6085">
        <w:rPr>
          <w:sz w:val="24"/>
          <w:szCs w:val="24"/>
        </w:rPr>
        <w:tab/>
        <w:t xml:space="preserve">целями </w:t>
      </w:r>
      <w:r w:rsidRPr="00B131B2">
        <w:rPr>
          <w:sz w:val="24"/>
          <w:szCs w:val="24"/>
        </w:rPr>
        <w:t>учебного</w:t>
      </w:r>
      <w:r w:rsidRPr="00B131B2">
        <w:rPr>
          <w:sz w:val="24"/>
          <w:szCs w:val="24"/>
        </w:rPr>
        <w:tab/>
      </w:r>
      <w:r w:rsidR="00CC6085">
        <w:rPr>
          <w:sz w:val="24"/>
          <w:szCs w:val="24"/>
        </w:rPr>
        <w:t xml:space="preserve"> </w:t>
      </w:r>
      <w:r w:rsidRPr="00B131B2">
        <w:rPr>
          <w:sz w:val="24"/>
          <w:szCs w:val="24"/>
        </w:rPr>
        <w:t>предмета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учетом познавательных возможностей учащихся старшего подросткового возраста;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расширение возможностей самопрезентации обучающихся, мотивирующей креативное мышление и участие в социальных практиках.</w:t>
      </w:r>
    </w:p>
    <w:p w:rsidR="00AC0E6E" w:rsidRPr="00B131B2" w:rsidRDefault="00D06C7A" w:rsidP="009A669A">
      <w:pPr>
        <w:pStyle w:val="8"/>
        <w:numPr>
          <w:ilvl w:val="0"/>
          <w:numId w:val="133"/>
        </w:numPr>
        <w:shd w:val="clear" w:color="auto" w:fill="auto"/>
        <w:tabs>
          <w:tab w:val="left" w:pos="1530"/>
        </w:tabs>
        <w:spacing w:before="0" w:line="274" w:lineRule="exact"/>
        <w:ind w:left="20" w:right="20" w:firstLine="720"/>
        <w:rPr>
          <w:sz w:val="24"/>
          <w:szCs w:val="24"/>
        </w:rPr>
      </w:pPr>
      <w:r w:rsidRPr="00B131B2">
        <w:rPr>
          <w:sz w:val="24"/>
          <w:szCs w:val="24"/>
        </w:rPr>
        <w:t>Отличие содержания обществознания на базовом уровне среднего общего образования от содержания предшествующего уровня заключается в: изучении нового теоретического содержания;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рассмотрении ряда ранее изученных социальных явлений и процессов в более сложных и разнообразных связях и отношениях;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освоении обучающимися базовых методов социального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C0E6E" w:rsidRPr="00B131B2" w:rsidRDefault="00D06C7A">
      <w:pPr>
        <w:pStyle w:val="8"/>
        <w:shd w:val="clear" w:color="auto" w:fill="auto"/>
        <w:tabs>
          <w:tab w:val="right" w:pos="3241"/>
          <w:tab w:val="right" w:pos="5996"/>
          <w:tab w:val="center" w:pos="7388"/>
          <w:tab w:val="right" w:pos="10214"/>
        </w:tabs>
        <w:spacing w:before="0" w:line="274" w:lineRule="exact"/>
        <w:ind w:left="20" w:right="20" w:firstLine="720"/>
        <w:jc w:val="both"/>
        <w:rPr>
          <w:sz w:val="24"/>
          <w:szCs w:val="24"/>
        </w:rPr>
      </w:pPr>
      <w:r w:rsidRPr="00B131B2">
        <w:rPr>
          <w:sz w:val="24"/>
          <w:szCs w:val="24"/>
        </w:rPr>
        <w:t>расширении и совершенствовании познавательных, исследовательских, проектных умений,</w:t>
      </w:r>
      <w:r w:rsidR="00CC6085">
        <w:rPr>
          <w:sz w:val="24"/>
          <w:szCs w:val="24"/>
        </w:rPr>
        <w:t xml:space="preserve"> которые</w:t>
      </w:r>
      <w:r w:rsidR="00CC6085">
        <w:rPr>
          <w:sz w:val="24"/>
          <w:szCs w:val="24"/>
        </w:rPr>
        <w:tab/>
        <w:t>осваивают</w:t>
      </w:r>
      <w:r w:rsidR="00CC6085">
        <w:rPr>
          <w:sz w:val="24"/>
          <w:szCs w:val="24"/>
        </w:rPr>
        <w:tab/>
        <w:t xml:space="preserve">обучающиеся, </w:t>
      </w:r>
      <w:r w:rsidRPr="00B131B2">
        <w:rPr>
          <w:sz w:val="24"/>
          <w:szCs w:val="24"/>
        </w:rPr>
        <w:t>и</w:t>
      </w:r>
      <w:r w:rsidRPr="00B131B2">
        <w:rPr>
          <w:sz w:val="24"/>
          <w:szCs w:val="24"/>
        </w:rPr>
        <w:tab/>
        <w:t>возможностей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их применения при выполнении социальных ролей, типичных для старшего подросткового возраста.</w:t>
      </w:r>
    </w:p>
    <w:p w:rsidR="00AC0E6E" w:rsidRPr="00B131B2" w:rsidRDefault="00D06C7A" w:rsidP="009A669A">
      <w:pPr>
        <w:pStyle w:val="8"/>
        <w:numPr>
          <w:ilvl w:val="0"/>
          <w:numId w:val="134"/>
        </w:numPr>
        <w:shd w:val="clear" w:color="auto" w:fill="auto"/>
        <w:tabs>
          <w:tab w:val="left" w:pos="1624"/>
        </w:tabs>
        <w:spacing w:before="0" w:line="274" w:lineRule="exact"/>
        <w:ind w:left="20" w:right="20" w:firstLine="720"/>
        <w:jc w:val="both"/>
        <w:rPr>
          <w:sz w:val="24"/>
          <w:szCs w:val="24"/>
        </w:rPr>
      </w:pPr>
      <w:r w:rsidRPr="00B131B2">
        <w:rPr>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AC0E6E" w:rsidRPr="003373E4" w:rsidRDefault="00D06C7A" w:rsidP="009A669A">
      <w:pPr>
        <w:pStyle w:val="8"/>
        <w:numPr>
          <w:ilvl w:val="1"/>
          <w:numId w:val="132"/>
        </w:numPr>
        <w:shd w:val="clear" w:color="auto" w:fill="auto"/>
        <w:tabs>
          <w:tab w:val="left" w:pos="1433"/>
        </w:tabs>
        <w:spacing w:before="0" w:line="274" w:lineRule="exact"/>
        <w:ind w:left="20" w:firstLine="720"/>
        <w:jc w:val="both"/>
        <w:rPr>
          <w:b/>
          <w:sz w:val="24"/>
          <w:szCs w:val="24"/>
        </w:rPr>
      </w:pPr>
      <w:r w:rsidRPr="003373E4">
        <w:rPr>
          <w:b/>
          <w:sz w:val="24"/>
          <w:szCs w:val="24"/>
        </w:rPr>
        <w:lastRenderedPageBreak/>
        <w:t>Содержание обучения в 10 классе.</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Человек в обществе.</w:t>
      </w:r>
    </w:p>
    <w:p w:rsidR="00AC0E6E" w:rsidRPr="00B131B2" w:rsidRDefault="00D06C7A">
      <w:pPr>
        <w:pStyle w:val="8"/>
        <w:shd w:val="clear" w:color="auto" w:fill="auto"/>
        <w:tabs>
          <w:tab w:val="center" w:pos="3567"/>
          <w:tab w:val="center" w:pos="6255"/>
          <w:tab w:val="right" w:pos="10216"/>
        </w:tabs>
        <w:spacing w:before="0" w:line="274" w:lineRule="exact"/>
        <w:ind w:left="20" w:right="20" w:firstLine="720"/>
        <w:jc w:val="both"/>
        <w:rPr>
          <w:sz w:val="24"/>
          <w:szCs w:val="24"/>
        </w:rPr>
      </w:pPr>
      <w:r w:rsidRPr="00B131B2">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w:t>
      </w:r>
      <w:r w:rsidR="00CC6085">
        <w:rPr>
          <w:sz w:val="24"/>
          <w:szCs w:val="24"/>
        </w:rPr>
        <w:t>бщество и его особенности.</w:t>
      </w:r>
      <w:r w:rsidR="00CC6085">
        <w:rPr>
          <w:sz w:val="24"/>
          <w:szCs w:val="24"/>
        </w:rPr>
        <w:tab/>
        <w:t xml:space="preserve">Роль массовой </w:t>
      </w:r>
      <w:r w:rsidRPr="00B131B2">
        <w:rPr>
          <w:sz w:val="24"/>
          <w:szCs w:val="24"/>
        </w:rPr>
        <w:t>коммуникации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AC0E6E" w:rsidRPr="00B131B2" w:rsidRDefault="00D06C7A">
      <w:pPr>
        <w:pStyle w:val="8"/>
        <w:shd w:val="clear" w:color="auto" w:fill="auto"/>
        <w:tabs>
          <w:tab w:val="left" w:pos="2732"/>
          <w:tab w:val="center" w:pos="4892"/>
          <w:tab w:val="left" w:pos="6193"/>
          <w:tab w:val="right" w:pos="8958"/>
          <w:tab w:val="right" w:pos="10216"/>
        </w:tabs>
        <w:spacing w:before="0" w:line="274" w:lineRule="exact"/>
        <w:ind w:left="20" w:right="20" w:firstLine="720"/>
        <w:jc w:val="both"/>
        <w:rPr>
          <w:sz w:val="24"/>
          <w:szCs w:val="24"/>
        </w:rPr>
      </w:pPr>
      <w:r w:rsidRPr="00B131B2">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w:t>
      </w:r>
      <w:r w:rsidR="00CC6085">
        <w:rPr>
          <w:sz w:val="24"/>
          <w:szCs w:val="24"/>
        </w:rPr>
        <w:t xml:space="preserve">енном обществе. Коммуникативные </w:t>
      </w:r>
      <w:r w:rsidRPr="00B131B2">
        <w:rPr>
          <w:sz w:val="24"/>
          <w:szCs w:val="24"/>
        </w:rPr>
        <w:t>ка</w:t>
      </w:r>
      <w:r w:rsidR="00CC6085">
        <w:rPr>
          <w:sz w:val="24"/>
          <w:szCs w:val="24"/>
        </w:rPr>
        <w:t>чества</w:t>
      </w:r>
      <w:r w:rsidR="00CC6085">
        <w:rPr>
          <w:sz w:val="24"/>
          <w:szCs w:val="24"/>
        </w:rPr>
        <w:tab/>
        <w:t>личности.</w:t>
      </w:r>
      <w:r w:rsidR="00CC6085">
        <w:rPr>
          <w:sz w:val="24"/>
          <w:szCs w:val="24"/>
        </w:rPr>
        <w:tab/>
        <w:t xml:space="preserve">Мировоззрение,его </w:t>
      </w:r>
      <w:r w:rsidRPr="00B131B2">
        <w:rPr>
          <w:sz w:val="24"/>
          <w:szCs w:val="24"/>
        </w:rPr>
        <w:t>роль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AC0E6E" w:rsidRPr="00B131B2" w:rsidRDefault="00D06C7A" w:rsidP="00610DD3">
      <w:pPr>
        <w:pStyle w:val="8"/>
        <w:shd w:val="clear" w:color="auto" w:fill="auto"/>
        <w:tabs>
          <w:tab w:val="left" w:pos="3457"/>
          <w:tab w:val="center" w:pos="6798"/>
          <w:tab w:val="right" w:pos="10216"/>
        </w:tabs>
        <w:spacing w:before="0" w:line="274" w:lineRule="exact"/>
        <w:ind w:left="20" w:right="20" w:firstLine="720"/>
        <w:jc w:val="both"/>
        <w:rPr>
          <w:sz w:val="24"/>
          <w:szCs w:val="24"/>
        </w:rPr>
      </w:pPr>
      <w:r w:rsidRPr="00B131B2">
        <w:rPr>
          <w:sz w:val="24"/>
          <w:szCs w:val="24"/>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w:t>
      </w:r>
      <w:r w:rsidR="00610DD3">
        <w:rPr>
          <w:sz w:val="24"/>
          <w:szCs w:val="24"/>
        </w:rPr>
        <w:t>точные и социально</w:t>
      </w:r>
      <w:r w:rsidR="00610DD3">
        <w:rPr>
          <w:sz w:val="24"/>
          <w:szCs w:val="24"/>
        </w:rPr>
        <w:softHyphen/>
        <w:t xml:space="preserve">гуманитарные </w:t>
      </w:r>
      <w:r w:rsidRPr="00B131B2">
        <w:rPr>
          <w:sz w:val="24"/>
          <w:szCs w:val="24"/>
        </w:rPr>
        <w:t>на</w:t>
      </w:r>
      <w:r w:rsidR="00610DD3">
        <w:rPr>
          <w:sz w:val="24"/>
          <w:szCs w:val="24"/>
        </w:rPr>
        <w:t xml:space="preserve">уки. Особенности, </w:t>
      </w:r>
      <w:r w:rsidRPr="00B131B2">
        <w:rPr>
          <w:sz w:val="24"/>
          <w:szCs w:val="24"/>
        </w:rPr>
        <w:t>уровни</w:t>
      </w:r>
      <w:r w:rsidR="00610DD3">
        <w:rPr>
          <w:sz w:val="24"/>
          <w:szCs w:val="24"/>
        </w:rPr>
        <w:t xml:space="preserve"> </w:t>
      </w:r>
      <w:r w:rsidRPr="00B131B2">
        <w:rPr>
          <w:sz w:val="24"/>
          <w:szCs w:val="24"/>
        </w:rPr>
        <w:t>и методы научного познания. Особенности научного познания в социально-гуманитарных науках.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 xml:space="preserve">Российское общество и человек перед лицом угроз и вызовов </w:t>
      </w:r>
      <w:r w:rsidRPr="00B131B2">
        <w:rPr>
          <w:sz w:val="24"/>
          <w:szCs w:val="24"/>
          <w:lang w:val="en-US" w:eastAsia="en-US" w:bidi="en-US"/>
        </w:rPr>
        <w:t>XXT</w:t>
      </w:r>
      <w:r w:rsidRPr="00B131B2">
        <w:rPr>
          <w:sz w:val="24"/>
          <w:szCs w:val="24"/>
          <w:lang w:eastAsia="en-US" w:bidi="en-US"/>
        </w:rPr>
        <w:t xml:space="preserve"> </w:t>
      </w:r>
      <w:r w:rsidRPr="00B131B2">
        <w:rPr>
          <w:sz w:val="24"/>
          <w:szCs w:val="24"/>
        </w:rPr>
        <w:t>в.</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Духовная культура.</w:t>
      </w:r>
    </w:p>
    <w:p w:rsidR="00AC0E6E" w:rsidRPr="00B131B2" w:rsidRDefault="00D06C7A" w:rsidP="00610DD3">
      <w:pPr>
        <w:pStyle w:val="8"/>
        <w:shd w:val="clear" w:color="auto" w:fill="auto"/>
        <w:tabs>
          <w:tab w:val="right" w:pos="1810"/>
          <w:tab w:val="left" w:pos="2514"/>
          <w:tab w:val="left" w:pos="4268"/>
          <w:tab w:val="center" w:pos="6255"/>
          <w:tab w:val="left" w:pos="7503"/>
          <w:tab w:val="right" w:pos="10216"/>
        </w:tabs>
        <w:spacing w:before="0" w:line="274" w:lineRule="exact"/>
        <w:ind w:left="20" w:right="20" w:firstLine="720"/>
        <w:jc w:val="both"/>
        <w:rPr>
          <w:sz w:val="24"/>
          <w:szCs w:val="24"/>
        </w:rPr>
      </w:pPr>
      <w:r w:rsidRPr="00B131B2">
        <w:rPr>
          <w:sz w:val="24"/>
          <w:szCs w:val="24"/>
        </w:rPr>
        <w:t>Духовная деятельность человека. Духовные ценности российского об</w:t>
      </w:r>
      <w:r w:rsidR="00610DD3">
        <w:rPr>
          <w:sz w:val="24"/>
          <w:szCs w:val="24"/>
        </w:rPr>
        <w:t>щества. Материальная и</w:t>
      </w:r>
      <w:r w:rsidR="00610DD3">
        <w:rPr>
          <w:sz w:val="24"/>
          <w:szCs w:val="24"/>
        </w:rPr>
        <w:tab/>
        <w:t>духовная культура. Формы культуры.</w:t>
      </w:r>
      <w:r w:rsidR="00610DD3">
        <w:rPr>
          <w:sz w:val="24"/>
          <w:szCs w:val="24"/>
        </w:rPr>
        <w:tab/>
        <w:t xml:space="preserve">Народная, </w:t>
      </w:r>
      <w:r w:rsidRPr="00B131B2">
        <w:rPr>
          <w:sz w:val="24"/>
          <w:szCs w:val="24"/>
        </w:rPr>
        <w:t>массовая</w:t>
      </w:r>
      <w:r w:rsidR="00610DD3">
        <w:rPr>
          <w:sz w:val="24"/>
          <w:szCs w:val="24"/>
        </w:rPr>
        <w:t xml:space="preserve"> и элитарная культура </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C0E6E" w:rsidRPr="00B131B2" w:rsidRDefault="00D06C7A">
      <w:pPr>
        <w:pStyle w:val="8"/>
        <w:shd w:val="clear" w:color="auto" w:fill="auto"/>
        <w:tabs>
          <w:tab w:val="left" w:pos="2514"/>
          <w:tab w:val="left" w:pos="5247"/>
          <w:tab w:val="right" w:pos="10216"/>
        </w:tabs>
        <w:spacing w:before="0" w:line="274" w:lineRule="exact"/>
        <w:ind w:left="20" w:right="20" w:firstLine="720"/>
        <w:jc w:val="both"/>
        <w:rPr>
          <w:sz w:val="24"/>
          <w:szCs w:val="24"/>
        </w:rPr>
      </w:pPr>
      <w:r w:rsidRPr="00B131B2">
        <w:rPr>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w:t>
      </w:r>
      <w:r w:rsidR="00CC6085">
        <w:rPr>
          <w:sz w:val="24"/>
          <w:szCs w:val="24"/>
        </w:rPr>
        <w:t xml:space="preserve">временном обществе. Направления научно-технологического </w:t>
      </w:r>
      <w:r w:rsidRPr="00B131B2">
        <w:rPr>
          <w:sz w:val="24"/>
          <w:szCs w:val="24"/>
        </w:rPr>
        <w:t>развития</w:t>
      </w:r>
    </w:p>
    <w:p w:rsidR="00AC0E6E" w:rsidRPr="00B131B2" w:rsidRDefault="00D06C7A">
      <w:pPr>
        <w:pStyle w:val="8"/>
        <w:shd w:val="clear" w:color="auto" w:fill="auto"/>
        <w:tabs>
          <w:tab w:val="right" w:pos="10216"/>
        </w:tabs>
        <w:spacing w:before="0" w:line="274" w:lineRule="exact"/>
        <w:ind w:left="20" w:right="20" w:firstLine="0"/>
        <w:jc w:val="both"/>
        <w:rPr>
          <w:sz w:val="24"/>
          <w:szCs w:val="24"/>
        </w:rPr>
      </w:pPr>
      <w:r w:rsidRPr="00B131B2">
        <w:rPr>
          <w:sz w:val="24"/>
          <w:szCs w:val="24"/>
        </w:rPr>
        <w:t>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w:t>
      </w:r>
      <w:r w:rsidR="00CC6085">
        <w:rPr>
          <w:sz w:val="24"/>
          <w:szCs w:val="24"/>
        </w:rPr>
        <w:t xml:space="preserve"> </w:t>
      </w:r>
      <w:r w:rsidRPr="00B131B2">
        <w:rPr>
          <w:sz w:val="24"/>
          <w:szCs w:val="24"/>
        </w:rPr>
        <w:t>образования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информационном обществе. Значение самообразования. Цифровые образовательные ресурсы.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Особенности профессиональной деятельности в сфере науки, образования, искусства.</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Экономическая жизнь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w:t>
      </w:r>
      <w:r w:rsidRPr="00B131B2">
        <w:rPr>
          <w:sz w:val="24"/>
          <w:szCs w:val="24"/>
        </w:rPr>
        <w:lastRenderedPageBreak/>
        <w:t>экономического цикла. Фазы экономического цикла. Причины экономических циклов.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AC0E6E" w:rsidRPr="00B131B2" w:rsidRDefault="00D06C7A">
      <w:pPr>
        <w:pStyle w:val="8"/>
        <w:shd w:val="clear" w:color="auto" w:fill="auto"/>
        <w:tabs>
          <w:tab w:val="center" w:pos="3692"/>
          <w:tab w:val="right" w:pos="6313"/>
          <w:tab w:val="right" w:pos="8665"/>
          <w:tab w:val="right" w:pos="10223"/>
        </w:tabs>
        <w:spacing w:before="0" w:line="274" w:lineRule="exact"/>
        <w:ind w:left="20" w:firstLine="720"/>
        <w:jc w:val="both"/>
        <w:rPr>
          <w:sz w:val="24"/>
          <w:szCs w:val="24"/>
        </w:rPr>
      </w:pPr>
      <w:r w:rsidRPr="00B131B2">
        <w:rPr>
          <w:sz w:val="24"/>
          <w:szCs w:val="24"/>
        </w:rPr>
        <w:t>Рацион</w:t>
      </w:r>
      <w:r w:rsidR="00CC6085">
        <w:rPr>
          <w:sz w:val="24"/>
          <w:szCs w:val="24"/>
        </w:rPr>
        <w:t>альное</w:t>
      </w:r>
      <w:r w:rsidR="00CC6085">
        <w:rPr>
          <w:sz w:val="24"/>
          <w:szCs w:val="24"/>
        </w:rPr>
        <w:tab/>
        <w:t>экономическое</w:t>
      </w:r>
      <w:r w:rsidR="00CC6085">
        <w:rPr>
          <w:sz w:val="24"/>
          <w:szCs w:val="24"/>
        </w:rPr>
        <w:tab/>
        <w:t xml:space="preserve">поведение. Экономическая </w:t>
      </w:r>
      <w:r w:rsidRPr="00B131B2">
        <w:rPr>
          <w:sz w:val="24"/>
          <w:szCs w:val="24"/>
        </w:rPr>
        <w:t>свобода</w:t>
      </w:r>
    </w:p>
    <w:p w:rsidR="00AC0E6E" w:rsidRPr="00B131B2" w:rsidRDefault="00D06C7A" w:rsidP="00610DD3">
      <w:pPr>
        <w:pStyle w:val="8"/>
        <w:shd w:val="clear" w:color="auto" w:fill="auto"/>
        <w:tabs>
          <w:tab w:val="left" w:pos="2554"/>
          <w:tab w:val="right" w:pos="7335"/>
          <w:tab w:val="right" w:pos="10223"/>
        </w:tabs>
        <w:spacing w:before="0" w:line="274" w:lineRule="exact"/>
        <w:ind w:left="20" w:right="20" w:firstLine="0"/>
        <w:jc w:val="both"/>
        <w:rPr>
          <w:sz w:val="24"/>
          <w:szCs w:val="24"/>
        </w:rPr>
      </w:pPr>
      <w:r w:rsidRPr="00B131B2">
        <w:rPr>
          <w:sz w:val="24"/>
          <w:szCs w:val="24"/>
        </w:rPr>
        <w:t>и социальная ответственность. Экономическая деятельность и проблемы</w:t>
      </w:r>
      <w:r w:rsidR="00610DD3">
        <w:rPr>
          <w:sz w:val="24"/>
          <w:szCs w:val="24"/>
        </w:rPr>
        <w:t xml:space="preserve"> устойчивого развития общества. Особенности</w:t>
      </w:r>
      <w:r w:rsidR="00610DD3">
        <w:rPr>
          <w:sz w:val="24"/>
          <w:szCs w:val="24"/>
        </w:rPr>
        <w:tab/>
        <w:t xml:space="preserve">профессиональной </w:t>
      </w:r>
      <w:r w:rsidRPr="00B131B2">
        <w:rPr>
          <w:sz w:val="24"/>
          <w:szCs w:val="24"/>
        </w:rPr>
        <w:t>деятельности</w:t>
      </w:r>
      <w:r w:rsidR="00610DD3">
        <w:rPr>
          <w:sz w:val="24"/>
          <w:szCs w:val="24"/>
        </w:rPr>
        <w:t xml:space="preserve"> </w:t>
      </w:r>
      <w:r w:rsidRPr="00B131B2">
        <w:rPr>
          <w:sz w:val="24"/>
          <w:szCs w:val="24"/>
        </w:rPr>
        <w:t>в экономической и финансовой сферах.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AC0E6E" w:rsidRPr="00B131B2" w:rsidRDefault="00D06C7A" w:rsidP="00610DD3">
      <w:pPr>
        <w:pStyle w:val="8"/>
        <w:shd w:val="clear" w:color="auto" w:fill="auto"/>
        <w:tabs>
          <w:tab w:val="center" w:pos="2612"/>
          <w:tab w:val="left" w:pos="4273"/>
          <w:tab w:val="left" w:pos="7278"/>
          <w:tab w:val="right" w:pos="10223"/>
        </w:tabs>
        <w:spacing w:before="0" w:line="274" w:lineRule="exact"/>
        <w:ind w:left="20" w:right="20" w:firstLine="720"/>
        <w:jc w:val="both"/>
        <w:rPr>
          <w:sz w:val="24"/>
          <w:szCs w:val="24"/>
        </w:rPr>
      </w:pPr>
      <w:r w:rsidRPr="00B131B2">
        <w:rPr>
          <w:sz w:val="24"/>
          <w:szCs w:val="24"/>
        </w:rPr>
        <w:t>Экономика и государство. Экономические функции государст</w:t>
      </w:r>
      <w:r w:rsidR="00610DD3">
        <w:rPr>
          <w:sz w:val="24"/>
          <w:szCs w:val="24"/>
        </w:rPr>
        <w:t>ва. Общественные блага. Внешние эффекты.</w:t>
      </w:r>
      <w:r w:rsidR="00610DD3">
        <w:rPr>
          <w:sz w:val="24"/>
          <w:szCs w:val="24"/>
        </w:rPr>
        <w:tab/>
        <w:t xml:space="preserve">Государственный бюджет. </w:t>
      </w:r>
      <w:r w:rsidRPr="00B131B2">
        <w:rPr>
          <w:sz w:val="24"/>
          <w:szCs w:val="24"/>
        </w:rPr>
        <w:t>Дефицит</w:t>
      </w:r>
      <w:r w:rsidR="00610DD3">
        <w:rPr>
          <w:sz w:val="24"/>
          <w:szCs w:val="24"/>
        </w:rPr>
        <w:t xml:space="preserve"> </w:t>
      </w:r>
      <w:r w:rsidRPr="00B131B2">
        <w:rPr>
          <w:sz w:val="24"/>
          <w:szCs w:val="24"/>
        </w:rPr>
        <w:t>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C0E6E" w:rsidRPr="00610DD3" w:rsidRDefault="00D06C7A" w:rsidP="009A669A">
      <w:pPr>
        <w:pStyle w:val="8"/>
        <w:numPr>
          <w:ilvl w:val="1"/>
          <w:numId w:val="132"/>
        </w:numPr>
        <w:shd w:val="clear" w:color="auto" w:fill="auto"/>
        <w:tabs>
          <w:tab w:val="left" w:pos="1427"/>
        </w:tabs>
        <w:spacing w:before="0" w:line="274" w:lineRule="exact"/>
        <w:ind w:left="20" w:firstLine="720"/>
        <w:jc w:val="both"/>
        <w:rPr>
          <w:b/>
          <w:sz w:val="24"/>
          <w:szCs w:val="24"/>
        </w:rPr>
      </w:pPr>
      <w:r w:rsidRPr="00610DD3">
        <w:rPr>
          <w:b/>
          <w:sz w:val="24"/>
          <w:szCs w:val="24"/>
        </w:rPr>
        <w:t>Содержание обучения в 11 классе.</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Социальная сфера.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Политическая сфера.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Политическая власть и субъекты политики в современном обществе. Политические институты. Политическая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Российской Федерации. Государственная политика Российской Федерации по противодействию экстремизму.</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Политическая элита и политическое лидерство. Типология лидерства.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Роль средств массовой информации в политической жизни общества. Интернет в современной политической коммуникации.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Правовое регулирование общественных отношений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AC0E6E" w:rsidRPr="00B131B2" w:rsidRDefault="00D06C7A">
      <w:pPr>
        <w:pStyle w:val="8"/>
        <w:shd w:val="clear" w:color="auto" w:fill="auto"/>
        <w:tabs>
          <w:tab w:val="left" w:pos="4585"/>
          <w:tab w:val="right" w:pos="7772"/>
          <w:tab w:val="right" w:pos="10208"/>
        </w:tabs>
        <w:spacing w:before="0" w:line="274" w:lineRule="exact"/>
        <w:ind w:left="20" w:right="20" w:firstLine="700"/>
        <w:jc w:val="both"/>
        <w:rPr>
          <w:sz w:val="24"/>
          <w:szCs w:val="24"/>
        </w:rPr>
      </w:pPr>
      <w:r w:rsidRPr="00B131B2">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w:t>
      </w:r>
      <w:r w:rsidR="00CC6085">
        <w:rPr>
          <w:sz w:val="24"/>
          <w:szCs w:val="24"/>
        </w:rPr>
        <w:t>ские, социально-экономические</w:t>
      </w:r>
      <w:r w:rsidR="00CC6085">
        <w:rPr>
          <w:sz w:val="24"/>
          <w:szCs w:val="24"/>
        </w:rPr>
        <w:tab/>
        <w:t xml:space="preserve">и </w:t>
      </w:r>
      <w:r w:rsidRPr="00B131B2">
        <w:rPr>
          <w:sz w:val="24"/>
          <w:szCs w:val="24"/>
        </w:rPr>
        <w:t>культур</w:t>
      </w:r>
      <w:r w:rsidR="00CC6085">
        <w:rPr>
          <w:sz w:val="24"/>
          <w:szCs w:val="24"/>
        </w:rPr>
        <w:t xml:space="preserve">ные </w:t>
      </w:r>
      <w:r w:rsidRPr="00B131B2">
        <w:rPr>
          <w:sz w:val="24"/>
          <w:szCs w:val="24"/>
        </w:rPr>
        <w:t>права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C0E6E" w:rsidRPr="00B131B2" w:rsidRDefault="00D06C7A" w:rsidP="00610DD3">
      <w:pPr>
        <w:pStyle w:val="8"/>
        <w:shd w:val="clear" w:color="auto" w:fill="auto"/>
        <w:tabs>
          <w:tab w:val="left" w:pos="4085"/>
          <w:tab w:val="right" w:pos="10208"/>
        </w:tabs>
        <w:spacing w:before="0" w:line="274" w:lineRule="exact"/>
        <w:ind w:left="20" w:right="20" w:firstLine="700"/>
        <w:jc w:val="both"/>
        <w:rPr>
          <w:sz w:val="24"/>
          <w:szCs w:val="24"/>
        </w:rPr>
      </w:pPr>
      <w:r w:rsidRPr="00B131B2">
        <w:rPr>
          <w:sz w:val="24"/>
          <w:szCs w:val="24"/>
        </w:rPr>
        <w:t>Гражданское право. Гражданские правоотношения. Субъекты гражданского права</w:t>
      </w:r>
      <w:r w:rsidR="00610DD3">
        <w:rPr>
          <w:sz w:val="24"/>
          <w:szCs w:val="24"/>
        </w:rPr>
        <w:t xml:space="preserve">. Организационно-правовые формы </w:t>
      </w:r>
      <w:r w:rsidRPr="00B131B2">
        <w:rPr>
          <w:sz w:val="24"/>
          <w:szCs w:val="24"/>
        </w:rPr>
        <w:t>юри</w:t>
      </w:r>
      <w:r w:rsidR="00610DD3">
        <w:rPr>
          <w:sz w:val="24"/>
          <w:szCs w:val="24"/>
        </w:rPr>
        <w:t xml:space="preserve">дических </w:t>
      </w:r>
      <w:r w:rsidRPr="00B131B2">
        <w:rPr>
          <w:sz w:val="24"/>
          <w:szCs w:val="24"/>
        </w:rPr>
        <w:t>лиц. Гражданская дееспособность</w:t>
      </w:r>
      <w:r w:rsidR="00610DD3">
        <w:rPr>
          <w:sz w:val="24"/>
          <w:szCs w:val="24"/>
        </w:rPr>
        <w:t xml:space="preserve"> </w:t>
      </w:r>
      <w:r w:rsidRPr="00B131B2">
        <w:rPr>
          <w:sz w:val="24"/>
          <w:szCs w:val="24"/>
        </w:rPr>
        <w:t>несовершеннолетних.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AC0E6E" w:rsidRPr="00B131B2" w:rsidRDefault="00D06C7A">
      <w:pPr>
        <w:pStyle w:val="8"/>
        <w:shd w:val="clear" w:color="auto" w:fill="auto"/>
        <w:tabs>
          <w:tab w:val="left" w:pos="4085"/>
          <w:tab w:val="right" w:pos="10208"/>
        </w:tabs>
        <w:spacing w:before="0" w:line="274" w:lineRule="exact"/>
        <w:ind w:left="20" w:right="20" w:firstLine="700"/>
        <w:jc w:val="both"/>
        <w:rPr>
          <w:sz w:val="24"/>
          <w:szCs w:val="24"/>
        </w:rPr>
      </w:pPr>
      <w:r w:rsidRPr="00B131B2">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w:t>
      </w:r>
      <w:r w:rsidR="00610DD3">
        <w:rPr>
          <w:sz w:val="24"/>
          <w:szCs w:val="24"/>
        </w:rPr>
        <w:t xml:space="preserve">и работодателей. Дисциплинарная </w:t>
      </w:r>
      <w:r w:rsidR="00CC6085">
        <w:rPr>
          <w:sz w:val="24"/>
          <w:szCs w:val="24"/>
        </w:rPr>
        <w:t xml:space="preserve">ответственность. </w:t>
      </w:r>
      <w:r w:rsidRPr="00B131B2">
        <w:rPr>
          <w:sz w:val="24"/>
          <w:szCs w:val="24"/>
        </w:rPr>
        <w:t>Защита трудовых прав работников.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Особенности трудовых правоотношений с участием несовершеннолетних работников.</w:t>
      </w:r>
    </w:p>
    <w:p w:rsidR="00AC0E6E" w:rsidRPr="00B131B2" w:rsidRDefault="00D06C7A" w:rsidP="00610DD3">
      <w:pPr>
        <w:pStyle w:val="8"/>
        <w:shd w:val="clear" w:color="auto" w:fill="auto"/>
        <w:tabs>
          <w:tab w:val="center" w:pos="3188"/>
          <w:tab w:val="center" w:pos="4954"/>
          <w:tab w:val="right" w:pos="6534"/>
          <w:tab w:val="center" w:pos="7335"/>
          <w:tab w:val="right" w:pos="10208"/>
          <w:tab w:val="right" w:pos="10220"/>
        </w:tabs>
        <w:spacing w:before="0" w:line="274" w:lineRule="exact"/>
        <w:ind w:left="20" w:right="20" w:firstLine="700"/>
        <w:jc w:val="both"/>
        <w:rPr>
          <w:sz w:val="24"/>
          <w:szCs w:val="24"/>
        </w:rPr>
      </w:pPr>
      <w:r w:rsidRPr="00B131B2">
        <w:rPr>
          <w:sz w:val="24"/>
          <w:szCs w:val="24"/>
        </w:rPr>
        <w:t>Законодательство Российской Федерации о налогах и сборах. Участники отношений,</w:t>
      </w:r>
      <w:r w:rsidR="00610DD3">
        <w:rPr>
          <w:sz w:val="24"/>
          <w:szCs w:val="24"/>
        </w:rPr>
        <w:t xml:space="preserve"> регулируемых</w:t>
      </w:r>
      <w:r w:rsidR="00610DD3">
        <w:rPr>
          <w:sz w:val="24"/>
          <w:szCs w:val="24"/>
        </w:rPr>
        <w:tab/>
        <w:t>законодательством о</w:t>
      </w:r>
      <w:r w:rsidR="00610DD3">
        <w:rPr>
          <w:sz w:val="24"/>
          <w:szCs w:val="24"/>
        </w:rPr>
        <w:tab/>
        <w:t>налогах и</w:t>
      </w:r>
      <w:r w:rsidR="00610DD3">
        <w:rPr>
          <w:sz w:val="24"/>
          <w:szCs w:val="24"/>
        </w:rPr>
        <w:tab/>
        <w:t xml:space="preserve">сборах. </w:t>
      </w:r>
      <w:r w:rsidRPr="00B131B2">
        <w:rPr>
          <w:sz w:val="24"/>
          <w:szCs w:val="24"/>
        </w:rPr>
        <w:t>Права</w:t>
      </w:r>
      <w:r w:rsidR="00610DD3">
        <w:rPr>
          <w:sz w:val="24"/>
          <w:szCs w:val="24"/>
        </w:rPr>
        <w:t xml:space="preserve"> </w:t>
      </w:r>
      <w:r w:rsidRPr="00B131B2">
        <w:rPr>
          <w:sz w:val="24"/>
          <w:szCs w:val="24"/>
        </w:rPr>
        <w:t>и обязанности налогоплательщиков. Ответственность за налоговые правонарушения.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w:t>
      </w:r>
      <w:r w:rsidRPr="00B131B2">
        <w:rPr>
          <w:sz w:val="24"/>
          <w:szCs w:val="24"/>
        </w:rPr>
        <w:lastRenderedPageBreak/>
        <w:t>образования. Порядок оказания платных образовательных услуг.</w:t>
      </w:r>
    </w:p>
    <w:p w:rsidR="00AC0E6E" w:rsidRPr="00B131B2" w:rsidRDefault="00D06C7A">
      <w:pPr>
        <w:pStyle w:val="8"/>
        <w:shd w:val="clear" w:color="auto" w:fill="auto"/>
        <w:tabs>
          <w:tab w:val="left" w:pos="4085"/>
          <w:tab w:val="right" w:pos="10208"/>
        </w:tabs>
        <w:spacing w:before="0" w:line="274" w:lineRule="exact"/>
        <w:ind w:left="20" w:firstLine="700"/>
        <w:jc w:val="both"/>
        <w:rPr>
          <w:sz w:val="24"/>
          <w:szCs w:val="24"/>
        </w:rPr>
      </w:pPr>
      <w:r w:rsidRPr="00B131B2">
        <w:rPr>
          <w:sz w:val="24"/>
          <w:szCs w:val="24"/>
        </w:rPr>
        <w:t>Админис</w:t>
      </w:r>
      <w:r w:rsidR="00610DD3">
        <w:rPr>
          <w:sz w:val="24"/>
          <w:szCs w:val="24"/>
        </w:rPr>
        <w:t>тративное право и</w:t>
      </w:r>
      <w:r w:rsidR="00610DD3">
        <w:rPr>
          <w:sz w:val="24"/>
          <w:szCs w:val="24"/>
        </w:rPr>
        <w:tab/>
        <w:t xml:space="preserve">его субъекты. </w:t>
      </w:r>
      <w:r w:rsidRPr="00B131B2">
        <w:rPr>
          <w:sz w:val="24"/>
          <w:szCs w:val="24"/>
        </w:rPr>
        <w:t>Административное правонарушение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административная ответственность.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Экологическое законодательство. Экологические правонарушения. Способы защиты права на благоприятную окружающую среду.</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AC0E6E" w:rsidRPr="00B131B2" w:rsidRDefault="00CC6085">
      <w:pPr>
        <w:pStyle w:val="8"/>
        <w:shd w:val="clear" w:color="auto" w:fill="auto"/>
        <w:tabs>
          <w:tab w:val="right" w:pos="4272"/>
          <w:tab w:val="center" w:pos="5458"/>
          <w:tab w:val="left" w:pos="6619"/>
          <w:tab w:val="right" w:pos="8890"/>
          <w:tab w:val="right" w:pos="10208"/>
        </w:tabs>
        <w:spacing w:before="0" w:line="274" w:lineRule="exact"/>
        <w:ind w:left="20" w:firstLine="700"/>
        <w:jc w:val="both"/>
        <w:rPr>
          <w:sz w:val="24"/>
          <w:szCs w:val="24"/>
        </w:rPr>
      </w:pPr>
      <w:r>
        <w:rPr>
          <w:sz w:val="24"/>
          <w:szCs w:val="24"/>
        </w:rPr>
        <w:t>Административный</w:t>
      </w:r>
      <w:r>
        <w:rPr>
          <w:sz w:val="24"/>
          <w:szCs w:val="24"/>
        </w:rPr>
        <w:tab/>
        <w:t>процесс. Судебное</w:t>
      </w:r>
      <w:r>
        <w:rPr>
          <w:sz w:val="24"/>
          <w:szCs w:val="24"/>
        </w:rPr>
        <w:tab/>
        <w:t xml:space="preserve">производство </w:t>
      </w:r>
      <w:r w:rsidR="00D06C7A" w:rsidRPr="00B131B2">
        <w:rPr>
          <w:sz w:val="24"/>
          <w:szCs w:val="24"/>
        </w:rPr>
        <w:t>по</w:t>
      </w:r>
      <w:r w:rsidR="00D06C7A" w:rsidRPr="00B131B2">
        <w:rPr>
          <w:sz w:val="24"/>
          <w:szCs w:val="24"/>
        </w:rPr>
        <w:tab/>
        <w:t>делам</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об административных правонарушениях.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Уголовный процесс, его принципы и стадии. Участники уголовного процесса.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Конституционное судопроизводство. Арбитражное судопроизводство.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Юридическое образование, юристы как социально-профессиональная группа.</w:t>
      </w:r>
    </w:p>
    <w:p w:rsidR="00AC0E6E" w:rsidRPr="00B131B2" w:rsidRDefault="00D06C7A" w:rsidP="009A669A">
      <w:pPr>
        <w:pStyle w:val="8"/>
        <w:numPr>
          <w:ilvl w:val="1"/>
          <w:numId w:val="132"/>
        </w:numPr>
        <w:shd w:val="clear" w:color="auto" w:fill="auto"/>
        <w:tabs>
          <w:tab w:val="left" w:pos="1459"/>
        </w:tabs>
        <w:spacing w:before="0" w:line="274" w:lineRule="exact"/>
        <w:ind w:left="20" w:firstLine="720"/>
        <w:jc w:val="both"/>
        <w:rPr>
          <w:sz w:val="24"/>
          <w:szCs w:val="24"/>
        </w:rPr>
      </w:pPr>
      <w:r w:rsidRPr="00B131B2">
        <w:rPr>
          <w:sz w:val="24"/>
          <w:szCs w:val="24"/>
        </w:rPr>
        <w:t>Планируемые результаты освоения программы по обществознанию.</w:t>
      </w:r>
    </w:p>
    <w:p w:rsidR="00AC0E6E" w:rsidRPr="00B131B2" w:rsidRDefault="00D06C7A" w:rsidP="009A669A">
      <w:pPr>
        <w:pStyle w:val="8"/>
        <w:numPr>
          <w:ilvl w:val="2"/>
          <w:numId w:val="132"/>
        </w:numPr>
        <w:shd w:val="clear" w:color="auto" w:fill="auto"/>
        <w:tabs>
          <w:tab w:val="left" w:pos="3087"/>
          <w:tab w:val="left" w:pos="6034"/>
          <w:tab w:val="right" w:pos="10222"/>
          <w:tab w:val="left" w:pos="1656"/>
        </w:tabs>
        <w:spacing w:before="0" w:line="274" w:lineRule="exact"/>
        <w:ind w:left="20" w:right="20" w:firstLine="720"/>
        <w:jc w:val="both"/>
        <w:rPr>
          <w:sz w:val="24"/>
          <w:szCs w:val="24"/>
        </w:rPr>
      </w:pPr>
      <w:r w:rsidRPr="00B131B2">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w:t>
      </w:r>
      <w:r w:rsidR="00CC6085">
        <w:rPr>
          <w:sz w:val="24"/>
          <w:szCs w:val="24"/>
        </w:rPr>
        <w:t xml:space="preserve">тые в обществе нормы поведения, отражают готовность </w:t>
      </w:r>
      <w:r w:rsidRPr="00B131B2">
        <w:rPr>
          <w:sz w:val="24"/>
          <w:szCs w:val="24"/>
        </w:rPr>
        <w:t>готовность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волонтерской деятельности;</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AC0E6E" w:rsidRPr="00B131B2" w:rsidRDefault="00D06C7A" w:rsidP="009A669A">
      <w:pPr>
        <w:pStyle w:val="8"/>
        <w:numPr>
          <w:ilvl w:val="0"/>
          <w:numId w:val="135"/>
        </w:numPr>
        <w:shd w:val="clear" w:color="auto" w:fill="auto"/>
        <w:spacing w:before="0" w:line="274" w:lineRule="exact"/>
        <w:ind w:left="720" w:right="260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D06C7A">
      <w:pPr>
        <w:pStyle w:val="8"/>
        <w:shd w:val="clear" w:color="auto" w:fill="auto"/>
        <w:tabs>
          <w:tab w:val="left" w:pos="2468"/>
          <w:tab w:val="left" w:pos="4609"/>
          <w:tab w:val="right" w:pos="6572"/>
          <w:tab w:val="right" w:pos="10222"/>
        </w:tabs>
        <w:spacing w:before="0" w:line="274" w:lineRule="exact"/>
        <w:ind w:left="20" w:firstLine="720"/>
        <w:jc w:val="both"/>
        <w:rPr>
          <w:sz w:val="24"/>
          <w:szCs w:val="24"/>
        </w:rPr>
      </w:pPr>
      <w:r w:rsidRPr="00B131B2">
        <w:rPr>
          <w:sz w:val="24"/>
          <w:szCs w:val="24"/>
        </w:rPr>
        <w:t>эстетич</w:t>
      </w:r>
      <w:r w:rsidR="00CC6085">
        <w:rPr>
          <w:sz w:val="24"/>
          <w:szCs w:val="24"/>
        </w:rPr>
        <w:t>еское</w:t>
      </w:r>
      <w:r w:rsidR="00CC6085">
        <w:rPr>
          <w:sz w:val="24"/>
          <w:szCs w:val="24"/>
        </w:rPr>
        <w:tab/>
        <w:t>отношение к</w:t>
      </w:r>
      <w:r w:rsidR="00CC6085">
        <w:rPr>
          <w:sz w:val="24"/>
          <w:szCs w:val="24"/>
        </w:rPr>
        <w:tab/>
        <w:t>миру,</w:t>
      </w:r>
      <w:r w:rsidR="00CC6085">
        <w:rPr>
          <w:sz w:val="24"/>
          <w:szCs w:val="24"/>
        </w:rPr>
        <w:tab/>
        <w:t xml:space="preserve">включая </w:t>
      </w:r>
      <w:r w:rsidRPr="00B131B2">
        <w:rPr>
          <w:sz w:val="24"/>
          <w:szCs w:val="24"/>
        </w:rPr>
        <w:t>эстетику быта, научного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0E6E" w:rsidRPr="00B131B2" w:rsidRDefault="00D06C7A">
      <w:pPr>
        <w:pStyle w:val="8"/>
        <w:shd w:val="clear" w:color="auto" w:fill="auto"/>
        <w:tabs>
          <w:tab w:val="left" w:pos="2468"/>
          <w:tab w:val="left" w:pos="4609"/>
          <w:tab w:val="right" w:pos="6572"/>
          <w:tab w:val="right" w:pos="10222"/>
        </w:tabs>
        <w:spacing w:before="0" w:line="274" w:lineRule="exact"/>
        <w:ind w:left="20" w:firstLine="720"/>
        <w:jc w:val="both"/>
        <w:rPr>
          <w:sz w:val="24"/>
          <w:szCs w:val="24"/>
        </w:rPr>
      </w:pPr>
      <w:r w:rsidRPr="00B131B2">
        <w:rPr>
          <w:sz w:val="24"/>
          <w:szCs w:val="24"/>
        </w:rPr>
        <w:t>убежден</w:t>
      </w:r>
      <w:r w:rsidR="00CC6085">
        <w:rPr>
          <w:sz w:val="24"/>
          <w:szCs w:val="24"/>
        </w:rPr>
        <w:t>ность</w:t>
      </w:r>
      <w:r w:rsidR="00CC6085">
        <w:rPr>
          <w:sz w:val="24"/>
          <w:szCs w:val="24"/>
        </w:rPr>
        <w:tab/>
        <w:t>в значимости</w:t>
      </w:r>
      <w:r w:rsidR="00CC6085">
        <w:rPr>
          <w:sz w:val="24"/>
          <w:szCs w:val="24"/>
        </w:rPr>
        <w:tab/>
        <w:t>для</w:t>
      </w:r>
      <w:r w:rsidR="00CC6085">
        <w:rPr>
          <w:sz w:val="24"/>
          <w:szCs w:val="24"/>
        </w:rPr>
        <w:tab/>
        <w:t xml:space="preserve">личности </w:t>
      </w:r>
      <w:r w:rsidRPr="00B131B2">
        <w:rPr>
          <w:sz w:val="24"/>
          <w:szCs w:val="24"/>
        </w:rPr>
        <w:t>и общества отечественного</w:t>
      </w:r>
    </w:p>
    <w:p w:rsidR="00AC0E6E" w:rsidRPr="00B131B2" w:rsidRDefault="00D06C7A">
      <w:pPr>
        <w:pStyle w:val="8"/>
        <w:shd w:val="clear" w:color="auto" w:fill="auto"/>
        <w:spacing w:before="0" w:line="274" w:lineRule="exact"/>
        <w:ind w:left="720" w:right="1860" w:hanging="720"/>
        <w:rPr>
          <w:sz w:val="24"/>
          <w:szCs w:val="24"/>
        </w:rPr>
      </w:pPr>
      <w:r w:rsidRPr="00B131B2">
        <w:rPr>
          <w:sz w:val="24"/>
          <w:szCs w:val="24"/>
        </w:rPr>
        <w:t>и мирового искусства, этнических культурных традиций и народного творчества; стремление проявлять качества творческой личности;</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вредных привычек и иных форм причинения вреда физическому и психическому здоровью;</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жизни;</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активное неприятие действий, приносящих вред окружающей среде;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прогнозировать неблагоприятные экологические последствия предпринимаемых действий, предотвращать 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расширение опыта деятельности экологической направленности;</w:t>
      </w:r>
    </w:p>
    <w:p w:rsidR="00AC0E6E" w:rsidRPr="00B131B2" w:rsidRDefault="00D06C7A" w:rsidP="009A669A">
      <w:pPr>
        <w:pStyle w:val="8"/>
        <w:numPr>
          <w:ilvl w:val="0"/>
          <w:numId w:val="135"/>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w:t>
      </w:r>
      <w:r w:rsidRPr="00B131B2">
        <w:rPr>
          <w:sz w:val="24"/>
          <w:szCs w:val="24"/>
        </w:rPr>
        <w:lastRenderedPageBreak/>
        <w:t>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AC0E6E" w:rsidRPr="00B131B2" w:rsidRDefault="00D06C7A" w:rsidP="00610DD3">
      <w:pPr>
        <w:pStyle w:val="8"/>
        <w:shd w:val="clear" w:color="auto" w:fill="auto"/>
        <w:tabs>
          <w:tab w:val="left" w:pos="1676"/>
          <w:tab w:val="center" w:pos="4038"/>
          <w:tab w:val="right" w:pos="7657"/>
          <w:tab w:val="right" w:pos="10210"/>
        </w:tabs>
        <w:spacing w:before="0" w:line="274" w:lineRule="exact"/>
        <w:ind w:left="20" w:right="20" w:firstLine="720"/>
        <w:jc w:val="both"/>
        <w:rPr>
          <w:sz w:val="24"/>
          <w:szCs w:val="24"/>
        </w:rPr>
      </w:pPr>
      <w:r w:rsidRPr="00B131B2">
        <w:rPr>
          <w:sz w:val="24"/>
          <w:szCs w:val="24"/>
        </w:rPr>
        <w:t xml:space="preserve">эмпатии, включающей способность понимать эмоциональное </w:t>
      </w:r>
      <w:r w:rsidR="00610DD3">
        <w:rPr>
          <w:sz w:val="24"/>
          <w:szCs w:val="24"/>
        </w:rPr>
        <w:t xml:space="preserve">состояние других, учитывать его при </w:t>
      </w:r>
      <w:r w:rsidRPr="00B131B2">
        <w:rPr>
          <w:sz w:val="24"/>
          <w:szCs w:val="24"/>
        </w:rPr>
        <w:t>осущест</w:t>
      </w:r>
      <w:r w:rsidR="00610DD3">
        <w:rPr>
          <w:sz w:val="24"/>
          <w:szCs w:val="24"/>
        </w:rPr>
        <w:t xml:space="preserve">влении коммуникации, </w:t>
      </w:r>
      <w:r w:rsidRPr="00B131B2">
        <w:rPr>
          <w:sz w:val="24"/>
          <w:szCs w:val="24"/>
        </w:rPr>
        <w:t>способность</w:t>
      </w:r>
      <w:r w:rsidR="00610DD3">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3"/>
          <w:numId w:val="132"/>
        </w:numPr>
        <w:shd w:val="clear" w:color="auto" w:fill="auto"/>
        <w:tabs>
          <w:tab w:val="left" w:pos="1797"/>
        </w:tabs>
        <w:spacing w:before="0" w:line="274" w:lineRule="exact"/>
        <w:ind w:left="20" w:right="20" w:firstLine="720"/>
        <w:jc w:val="both"/>
        <w:rPr>
          <w:sz w:val="24"/>
          <w:szCs w:val="24"/>
        </w:rPr>
      </w:pPr>
      <w:r w:rsidRPr="00B131B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социальную проблему, рассматривать ее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цели познавательной деятельности, задавать параметры и критерии их достижения;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закономерности и противоречия в рассматриваемых социальных явлениях и процессах;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развивать креативное мышление при решении жизненных проблем, в том числе учебно-познавательных.</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развивать навыки учебно-исследовательской и проектной деятельности, навыки разрешения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формировать научный тип мышления, применять научную терминологию, ключевые понятия и методы социальных наук;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rsidP="00610DD3">
      <w:pPr>
        <w:pStyle w:val="8"/>
        <w:shd w:val="clear" w:color="auto" w:fill="auto"/>
        <w:tabs>
          <w:tab w:val="center" w:pos="2007"/>
          <w:tab w:val="right" w:pos="4230"/>
          <w:tab w:val="center" w:pos="5799"/>
          <w:tab w:val="left" w:pos="7374"/>
          <w:tab w:val="right" w:pos="10208"/>
        </w:tabs>
        <w:spacing w:before="0" w:line="274" w:lineRule="exact"/>
        <w:ind w:left="20" w:right="20" w:firstLine="720"/>
        <w:jc w:val="both"/>
        <w:rPr>
          <w:sz w:val="24"/>
          <w:szCs w:val="24"/>
        </w:rPr>
      </w:pPr>
      <w:r w:rsidRPr="00B131B2">
        <w:rPr>
          <w:sz w:val="24"/>
          <w:szCs w:val="24"/>
        </w:rPr>
        <w:t xml:space="preserve">выявлять причинно-следственные связи социальных явлений и процессов и </w:t>
      </w:r>
      <w:r w:rsidRPr="00B131B2">
        <w:rPr>
          <w:sz w:val="24"/>
          <w:szCs w:val="24"/>
        </w:rPr>
        <w:lastRenderedPageBreak/>
        <w:t>актуализировать познавательную задачу, выдвигать гипотезу ее решения, находить аргументы дл</w:t>
      </w:r>
      <w:r w:rsidR="00610DD3">
        <w:rPr>
          <w:sz w:val="24"/>
          <w:szCs w:val="24"/>
        </w:rPr>
        <w:t>я</w:t>
      </w:r>
      <w:r w:rsidR="00610DD3">
        <w:rPr>
          <w:sz w:val="24"/>
          <w:szCs w:val="24"/>
        </w:rPr>
        <w:tab/>
        <w:t>доказательства своих</w:t>
      </w:r>
      <w:r w:rsidR="00610DD3">
        <w:rPr>
          <w:sz w:val="24"/>
          <w:szCs w:val="24"/>
        </w:rPr>
        <w:tab/>
        <w:t>утверждений, з</w:t>
      </w:r>
      <w:r w:rsidRPr="00B131B2">
        <w:rPr>
          <w:sz w:val="24"/>
          <w:szCs w:val="24"/>
        </w:rPr>
        <w:t>адавать</w:t>
      </w:r>
      <w:r w:rsidRPr="00B131B2">
        <w:rPr>
          <w:sz w:val="24"/>
          <w:szCs w:val="24"/>
        </w:rPr>
        <w:tab/>
        <w:t>п</w:t>
      </w:r>
      <w:r w:rsidR="00610DD3">
        <w:rPr>
          <w:sz w:val="24"/>
          <w:szCs w:val="24"/>
        </w:rPr>
        <w:t xml:space="preserve"> </w:t>
      </w:r>
      <w:r w:rsidRPr="00B131B2">
        <w:rPr>
          <w:sz w:val="24"/>
          <w:szCs w:val="24"/>
        </w:rPr>
        <w:t>араметры</w:t>
      </w:r>
      <w:r w:rsidR="00610DD3">
        <w:rPr>
          <w:sz w:val="24"/>
          <w:szCs w:val="24"/>
        </w:rPr>
        <w:t xml:space="preserve"> </w:t>
      </w:r>
      <w:r w:rsidRPr="00B131B2">
        <w:rPr>
          <w:sz w:val="24"/>
          <w:szCs w:val="24"/>
        </w:rPr>
        <w:t>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AC0E6E" w:rsidRPr="00B131B2" w:rsidRDefault="00D06C7A">
      <w:pPr>
        <w:pStyle w:val="8"/>
        <w:shd w:val="clear" w:color="auto" w:fill="auto"/>
        <w:spacing w:before="0" w:line="274" w:lineRule="exact"/>
        <w:ind w:left="720" w:right="2300" w:firstLine="0"/>
        <w:rPr>
          <w:sz w:val="24"/>
          <w:szCs w:val="24"/>
        </w:rPr>
      </w:pPr>
      <w:r w:rsidRPr="00B131B2">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pPr>
        <w:pStyle w:val="8"/>
        <w:shd w:val="clear" w:color="auto" w:fill="auto"/>
        <w:tabs>
          <w:tab w:val="right" w:pos="4052"/>
          <w:tab w:val="right" w:pos="5722"/>
          <w:tab w:val="left" w:pos="6769"/>
          <w:tab w:val="right" w:pos="10208"/>
        </w:tabs>
        <w:spacing w:before="0" w:line="274" w:lineRule="exact"/>
        <w:ind w:left="20" w:right="20" w:firstLine="720"/>
        <w:jc w:val="both"/>
        <w:rPr>
          <w:sz w:val="24"/>
          <w:szCs w:val="24"/>
        </w:rPr>
      </w:pPr>
      <w:r w:rsidRPr="00B131B2">
        <w:rPr>
          <w:sz w:val="24"/>
          <w:szCs w:val="24"/>
        </w:rPr>
        <w:t>владеть навыками получения социальной информации из источников разных типов, самостоятел</w:t>
      </w:r>
      <w:r w:rsidR="00CC6085">
        <w:rPr>
          <w:sz w:val="24"/>
          <w:szCs w:val="24"/>
        </w:rPr>
        <w:t>ьно</w:t>
      </w:r>
      <w:r w:rsidR="00CC6085">
        <w:rPr>
          <w:sz w:val="24"/>
          <w:szCs w:val="24"/>
        </w:rPr>
        <w:tab/>
        <w:t>осуществлять</w:t>
      </w:r>
      <w:r w:rsidR="00CC6085">
        <w:rPr>
          <w:sz w:val="24"/>
          <w:szCs w:val="24"/>
        </w:rPr>
        <w:tab/>
        <w:t xml:space="preserve">поиск, анализ, </w:t>
      </w:r>
      <w:r w:rsidRPr="00B131B2">
        <w:rPr>
          <w:sz w:val="24"/>
          <w:szCs w:val="24"/>
        </w:rPr>
        <w:t>систематизацию</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интерпретацию информации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коммуникации во всех сферах жизни; распознавать невербальные средства общения, понимать;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значение социальных знаков, распознавать предпосылки конфликтных ситуаций и смягчать конфликты;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развернуто и логично излагать свою точку зрения с использованием языковых средств.</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части регулятивных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самостоятельно осуществлять познавательную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проблемы, ставить и формулировать собственные задачи в образовательной деятельности и в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составлять план решения проблемы с учетом имеющихся ресурсов, собственных возможностей и предпочтений;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возникающим в познавательной и практической деятельности, в межличностных отношениях;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tabs>
          <w:tab w:val="left" w:pos="3906"/>
          <w:tab w:val="left" w:pos="7294"/>
          <w:tab w:val="right" w:pos="10206"/>
        </w:tabs>
        <w:spacing w:before="0" w:line="274" w:lineRule="exact"/>
        <w:ind w:left="20" w:firstLine="720"/>
        <w:jc w:val="both"/>
        <w:rPr>
          <w:sz w:val="24"/>
          <w:szCs w:val="24"/>
        </w:rPr>
      </w:pPr>
      <w:r w:rsidRPr="00B131B2">
        <w:rPr>
          <w:sz w:val="24"/>
          <w:szCs w:val="24"/>
        </w:rPr>
        <w:t>делать осознанный выбор</w:t>
      </w:r>
      <w:r w:rsidRPr="00B131B2">
        <w:rPr>
          <w:sz w:val="24"/>
          <w:szCs w:val="24"/>
        </w:rPr>
        <w:tab/>
        <w:t>стратегий</w:t>
      </w:r>
      <w:r w:rsidR="00CC6085">
        <w:rPr>
          <w:sz w:val="24"/>
          <w:szCs w:val="24"/>
        </w:rPr>
        <w:t xml:space="preserve"> поведения, решений</w:t>
      </w:r>
      <w:r w:rsidR="00CC6085">
        <w:rPr>
          <w:sz w:val="24"/>
          <w:szCs w:val="24"/>
        </w:rPr>
        <w:tab/>
        <w:t xml:space="preserve">при наличии </w:t>
      </w:r>
      <w:r w:rsidRPr="00B131B2">
        <w:rPr>
          <w:sz w:val="24"/>
          <w:szCs w:val="24"/>
        </w:rPr>
        <w:t>альтернатив,</w:t>
      </w:r>
    </w:p>
    <w:p w:rsidR="00AC0E6E" w:rsidRPr="00B131B2" w:rsidRDefault="00D06C7A">
      <w:pPr>
        <w:pStyle w:val="8"/>
        <w:shd w:val="clear" w:color="auto" w:fill="auto"/>
        <w:spacing w:before="0" w:line="274" w:lineRule="exact"/>
        <w:ind w:left="720" w:right="1940" w:hanging="720"/>
        <w:rPr>
          <w:sz w:val="24"/>
          <w:szCs w:val="24"/>
        </w:rPr>
      </w:pPr>
      <w:r w:rsidRPr="00B131B2">
        <w:rPr>
          <w:sz w:val="24"/>
          <w:szCs w:val="24"/>
        </w:rPr>
        <w:lastRenderedPageBreak/>
        <w:t>аргументировать сделанный выбор, брать ответственность за принятое решение; оценивать приобретенный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AC0E6E" w:rsidRPr="00B131B2" w:rsidRDefault="00D06C7A">
      <w:pPr>
        <w:pStyle w:val="8"/>
        <w:shd w:val="clear" w:color="auto" w:fill="auto"/>
        <w:tabs>
          <w:tab w:val="left" w:pos="3906"/>
          <w:tab w:val="left" w:pos="7290"/>
          <w:tab w:val="right" w:pos="10206"/>
        </w:tabs>
        <w:spacing w:before="0" w:line="274" w:lineRule="exact"/>
        <w:ind w:left="20" w:firstLine="720"/>
        <w:jc w:val="both"/>
        <w:rPr>
          <w:sz w:val="24"/>
          <w:szCs w:val="24"/>
        </w:rPr>
      </w:pPr>
      <w:r w:rsidRPr="00B131B2">
        <w:rPr>
          <w:sz w:val="24"/>
          <w:szCs w:val="24"/>
        </w:rPr>
        <w:t>принимать цели совместной</w:t>
      </w:r>
      <w:r w:rsidRPr="00B131B2">
        <w:rPr>
          <w:sz w:val="24"/>
          <w:szCs w:val="24"/>
        </w:rPr>
        <w:tab/>
        <w:t>деятельности, организовывать и</w:t>
      </w:r>
      <w:r w:rsidRPr="00B131B2">
        <w:rPr>
          <w:sz w:val="24"/>
          <w:szCs w:val="24"/>
        </w:rPr>
        <w:tab/>
        <w:t>координировать</w:t>
      </w:r>
      <w:r w:rsidRPr="00B131B2">
        <w:rPr>
          <w:sz w:val="24"/>
          <w:szCs w:val="24"/>
        </w:rPr>
        <w:tab/>
        <w:t>действия по</w:t>
      </w:r>
    </w:p>
    <w:p w:rsidR="00AC0E6E" w:rsidRPr="00B131B2" w:rsidRDefault="00D06C7A">
      <w:pPr>
        <w:pStyle w:val="8"/>
        <w:shd w:val="clear" w:color="auto" w:fill="auto"/>
        <w:tabs>
          <w:tab w:val="right" w:pos="3831"/>
          <w:tab w:val="left" w:pos="7246"/>
          <w:tab w:val="right" w:pos="10206"/>
        </w:tabs>
        <w:spacing w:before="0" w:line="274" w:lineRule="exact"/>
        <w:ind w:left="20" w:firstLine="0"/>
        <w:jc w:val="both"/>
        <w:rPr>
          <w:sz w:val="24"/>
          <w:szCs w:val="24"/>
        </w:rPr>
      </w:pPr>
      <w:r w:rsidRPr="00B131B2">
        <w:rPr>
          <w:sz w:val="24"/>
          <w:szCs w:val="24"/>
        </w:rPr>
        <w:t>ее</w:t>
      </w:r>
      <w:r w:rsidRPr="00B131B2">
        <w:rPr>
          <w:sz w:val="24"/>
          <w:szCs w:val="24"/>
        </w:rPr>
        <w:tab/>
        <w:t>достижению: составлять пла</w:t>
      </w:r>
      <w:r w:rsidR="00CC6085">
        <w:rPr>
          <w:sz w:val="24"/>
          <w:szCs w:val="24"/>
        </w:rPr>
        <w:t xml:space="preserve">н действий, распределять роли с учетом мнений </w:t>
      </w:r>
      <w:r w:rsidRPr="00B131B2">
        <w:rPr>
          <w:sz w:val="24"/>
          <w:szCs w:val="24"/>
        </w:rPr>
        <w:t>участников,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вклада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признавать свое право и право других на ошибки; развивать способность понимать мир с позиции другого человека.</w:t>
      </w:r>
    </w:p>
    <w:p w:rsidR="00AC0E6E" w:rsidRPr="00B131B2" w:rsidRDefault="00D06C7A" w:rsidP="009A669A">
      <w:pPr>
        <w:pStyle w:val="8"/>
        <w:numPr>
          <w:ilvl w:val="2"/>
          <w:numId w:val="132"/>
        </w:numPr>
        <w:shd w:val="clear" w:color="auto" w:fill="auto"/>
        <w:tabs>
          <w:tab w:val="left" w:pos="915"/>
        </w:tabs>
        <w:spacing w:before="0" w:line="274" w:lineRule="exact"/>
        <w:ind w:left="20" w:firstLine="720"/>
        <w:jc w:val="both"/>
        <w:rPr>
          <w:sz w:val="24"/>
          <w:szCs w:val="24"/>
        </w:rPr>
      </w:pPr>
      <w:r w:rsidRPr="00B131B2">
        <w:rPr>
          <w:sz w:val="24"/>
          <w:szCs w:val="24"/>
        </w:rPr>
        <w:t>Предметные результаты освоения программы 10 класса по обществознанию (базовый уровень).</w:t>
      </w:r>
    </w:p>
    <w:p w:rsidR="00AC0E6E" w:rsidRPr="00B131B2" w:rsidRDefault="00D06C7A" w:rsidP="009A669A">
      <w:pPr>
        <w:pStyle w:val="8"/>
        <w:numPr>
          <w:ilvl w:val="3"/>
          <w:numId w:val="132"/>
        </w:numPr>
        <w:shd w:val="clear" w:color="auto" w:fill="auto"/>
        <w:tabs>
          <w:tab w:val="left" w:pos="1414"/>
          <w:tab w:val="left" w:pos="4182"/>
          <w:tab w:val="left" w:pos="6769"/>
          <w:tab w:val="right" w:pos="10212"/>
        </w:tabs>
        <w:spacing w:before="0" w:line="274" w:lineRule="exact"/>
        <w:ind w:left="20" w:right="20" w:firstLine="720"/>
        <w:jc w:val="both"/>
        <w:rPr>
          <w:sz w:val="24"/>
          <w:szCs w:val="24"/>
        </w:rPr>
      </w:pPr>
      <w:r w:rsidRPr="00B131B2">
        <w:rPr>
          <w:sz w:val="24"/>
          <w:szCs w:val="24"/>
        </w:rPr>
        <w:t xml:space="preserve"> Владеть знаниями об (о) обществе как целостной развивающейся системе в единстве и взаимодействии основных сфер и социальных институт</w:t>
      </w:r>
      <w:r w:rsidR="00610DD3">
        <w:rPr>
          <w:sz w:val="24"/>
          <w:szCs w:val="24"/>
        </w:rPr>
        <w:t xml:space="preserve">ов; общественных потребностях и общественных отношениях; </w:t>
      </w:r>
      <w:r w:rsidR="00CC6085">
        <w:rPr>
          <w:sz w:val="24"/>
          <w:szCs w:val="24"/>
        </w:rPr>
        <w:t xml:space="preserve">социальной </w:t>
      </w:r>
      <w:r w:rsidRPr="00B131B2">
        <w:rPr>
          <w:sz w:val="24"/>
          <w:szCs w:val="24"/>
        </w:rPr>
        <w:t>динамике</w:t>
      </w:r>
    </w:p>
    <w:p w:rsidR="00AC0E6E" w:rsidRPr="00B131B2" w:rsidRDefault="00D06C7A" w:rsidP="00610DD3">
      <w:pPr>
        <w:pStyle w:val="8"/>
        <w:shd w:val="clear" w:color="auto" w:fill="auto"/>
        <w:tabs>
          <w:tab w:val="right" w:pos="10212"/>
        </w:tabs>
        <w:spacing w:before="0" w:line="274" w:lineRule="exact"/>
        <w:ind w:left="20" w:right="20" w:firstLine="0"/>
        <w:jc w:val="both"/>
        <w:rPr>
          <w:sz w:val="24"/>
          <w:szCs w:val="24"/>
        </w:rPr>
      </w:pPr>
      <w:r w:rsidRPr="00B131B2">
        <w:rPr>
          <w:sz w:val="24"/>
          <w:szCs w:val="24"/>
        </w:rPr>
        <w:t>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w:t>
      </w:r>
      <w:r w:rsidR="00610DD3">
        <w:rPr>
          <w:sz w:val="24"/>
          <w:szCs w:val="24"/>
        </w:rPr>
        <w:t xml:space="preserve">стях социализации личности и ее </w:t>
      </w:r>
      <w:r w:rsidRPr="00B131B2">
        <w:rPr>
          <w:sz w:val="24"/>
          <w:szCs w:val="24"/>
        </w:rPr>
        <w:t>этапах</w:t>
      </w:r>
      <w:r w:rsidR="00610DD3">
        <w:rPr>
          <w:sz w:val="24"/>
          <w:szCs w:val="24"/>
        </w:rPr>
        <w:t xml:space="preserve"> </w:t>
      </w:r>
      <w:r w:rsidRPr="00B131B2">
        <w:rPr>
          <w:sz w:val="24"/>
          <w:szCs w:val="24"/>
        </w:rPr>
        <w:t>в современных условиях; деятельности и ее структуре;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C0E6E" w:rsidRPr="00B131B2" w:rsidRDefault="00D06C7A" w:rsidP="00610DD3">
      <w:pPr>
        <w:pStyle w:val="8"/>
        <w:shd w:val="clear" w:color="auto" w:fill="auto"/>
        <w:tabs>
          <w:tab w:val="right" w:pos="3606"/>
          <w:tab w:val="center" w:pos="4969"/>
          <w:tab w:val="left" w:pos="6370"/>
          <w:tab w:val="right" w:pos="10212"/>
        </w:tabs>
        <w:spacing w:before="0" w:line="274" w:lineRule="exact"/>
        <w:ind w:left="20" w:right="20" w:firstLine="720"/>
        <w:jc w:val="both"/>
        <w:rPr>
          <w:sz w:val="24"/>
          <w:szCs w:val="24"/>
        </w:rPr>
      </w:pPr>
      <w:r w:rsidRPr="00B131B2">
        <w:rPr>
          <w:sz w:val="24"/>
          <w:szCs w:val="24"/>
        </w:rPr>
        <w:lastRenderedPageBreak/>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w:t>
      </w:r>
      <w:r w:rsidR="00610DD3">
        <w:rPr>
          <w:sz w:val="24"/>
          <w:szCs w:val="24"/>
        </w:rPr>
        <w:t xml:space="preserve">ыночных отношений в современной </w:t>
      </w:r>
      <w:r w:rsidRPr="00B131B2">
        <w:rPr>
          <w:sz w:val="24"/>
          <w:szCs w:val="24"/>
        </w:rPr>
        <w:t>экон</w:t>
      </w:r>
      <w:r w:rsidR="00610DD3">
        <w:rPr>
          <w:sz w:val="24"/>
          <w:szCs w:val="24"/>
        </w:rPr>
        <w:t xml:space="preserve">омике; роли государственного </w:t>
      </w:r>
      <w:r w:rsidRPr="00B131B2">
        <w:rPr>
          <w:sz w:val="24"/>
          <w:szCs w:val="24"/>
        </w:rPr>
        <w:t>бюджета</w:t>
      </w:r>
      <w:r w:rsidR="00610DD3">
        <w:rPr>
          <w:sz w:val="24"/>
          <w:szCs w:val="24"/>
        </w:rPr>
        <w:t xml:space="preserve"> </w:t>
      </w:r>
      <w:r w:rsidRPr="00B131B2">
        <w:rPr>
          <w:sz w:val="24"/>
          <w:szCs w:val="24"/>
        </w:rPr>
        <w:t>в реализации полномочий органов государственной власти, механиз</w:t>
      </w:r>
      <w:r w:rsidR="00CC6085">
        <w:rPr>
          <w:sz w:val="24"/>
          <w:szCs w:val="24"/>
        </w:rPr>
        <w:t xml:space="preserve">мах принятия бюджетных решений; </w:t>
      </w:r>
      <w:r w:rsidRPr="00B131B2">
        <w:rPr>
          <w:sz w:val="24"/>
          <w:szCs w:val="24"/>
        </w:rPr>
        <w:t>особенностях</w:t>
      </w:r>
      <w:r w:rsidRPr="00B131B2">
        <w:rPr>
          <w:sz w:val="24"/>
          <w:szCs w:val="24"/>
        </w:rPr>
        <w:tab/>
        <w:t>профессиональной</w:t>
      </w:r>
      <w:r w:rsidRPr="00B131B2">
        <w:rPr>
          <w:sz w:val="24"/>
          <w:szCs w:val="24"/>
        </w:rPr>
        <w:tab/>
        <w:t>деятельности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экономической и финансовой сферах.</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различные смыслы многозначных понятий, в том числе: общество, личность, свобода, культура, экономика, собственность;</w:t>
      </w:r>
    </w:p>
    <w:p w:rsidR="00AC0E6E" w:rsidRPr="00B131B2" w:rsidRDefault="00D06C7A" w:rsidP="00610DD3">
      <w:pPr>
        <w:pStyle w:val="8"/>
        <w:shd w:val="clear" w:color="auto" w:fill="auto"/>
        <w:tabs>
          <w:tab w:val="right" w:pos="2636"/>
          <w:tab w:val="right" w:pos="4172"/>
          <w:tab w:val="center" w:pos="4969"/>
          <w:tab w:val="right" w:pos="6654"/>
          <w:tab w:val="left" w:pos="7390"/>
          <w:tab w:val="right" w:pos="10212"/>
        </w:tabs>
        <w:spacing w:before="0" w:line="274" w:lineRule="exact"/>
        <w:ind w:left="20" w:right="20" w:firstLine="720"/>
        <w:jc w:val="both"/>
        <w:rPr>
          <w:sz w:val="24"/>
          <w:szCs w:val="24"/>
        </w:rPr>
      </w:pPr>
      <w:r w:rsidRPr="00B131B2">
        <w:rPr>
          <w:sz w:val="24"/>
          <w:szCs w:val="24"/>
        </w:rPr>
        <w:t>классифицировать и типологизировать на основе предложенных крит</w:t>
      </w:r>
      <w:r w:rsidR="00610DD3">
        <w:rPr>
          <w:sz w:val="24"/>
          <w:szCs w:val="24"/>
        </w:rPr>
        <w:t xml:space="preserve">ериев используемые в социальных </w:t>
      </w:r>
      <w:r w:rsidRPr="00B131B2">
        <w:rPr>
          <w:sz w:val="24"/>
          <w:szCs w:val="24"/>
        </w:rPr>
        <w:t>науках</w:t>
      </w:r>
      <w:r w:rsidR="00610DD3">
        <w:rPr>
          <w:sz w:val="24"/>
          <w:szCs w:val="24"/>
        </w:rPr>
        <w:t xml:space="preserve"> </w:t>
      </w:r>
      <w:r w:rsidR="00610DD3">
        <w:rPr>
          <w:sz w:val="24"/>
          <w:szCs w:val="24"/>
        </w:rPr>
        <w:tab/>
        <w:t>понятия и</w:t>
      </w:r>
      <w:r w:rsidR="00610DD3">
        <w:rPr>
          <w:sz w:val="24"/>
          <w:szCs w:val="24"/>
        </w:rPr>
        <w:tab/>
        <w:t xml:space="preserve">термины, отражающие </w:t>
      </w:r>
      <w:r w:rsidRPr="00B131B2">
        <w:rPr>
          <w:sz w:val="24"/>
          <w:szCs w:val="24"/>
        </w:rPr>
        <w:t>явления</w:t>
      </w:r>
      <w:r w:rsidR="00610DD3">
        <w:rPr>
          <w:sz w:val="24"/>
          <w:szCs w:val="24"/>
        </w:rPr>
        <w:t xml:space="preserve"> </w:t>
      </w:r>
      <w:r w:rsidRPr="00B131B2">
        <w:rPr>
          <w:sz w:val="24"/>
          <w:szCs w:val="24"/>
        </w:rPr>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AC0E6E" w:rsidRPr="00B131B2" w:rsidRDefault="00610DD3" w:rsidP="009A669A">
      <w:pPr>
        <w:pStyle w:val="8"/>
        <w:numPr>
          <w:ilvl w:val="3"/>
          <w:numId w:val="132"/>
        </w:numPr>
        <w:shd w:val="clear" w:color="auto" w:fill="auto"/>
        <w:tabs>
          <w:tab w:val="left" w:pos="3318"/>
          <w:tab w:val="left" w:pos="5108"/>
          <w:tab w:val="left" w:pos="7390"/>
          <w:tab w:val="right" w:pos="10212"/>
        </w:tabs>
        <w:spacing w:before="0" w:line="274" w:lineRule="exact"/>
        <w:ind w:left="20" w:firstLine="720"/>
        <w:jc w:val="both"/>
        <w:rPr>
          <w:sz w:val="24"/>
          <w:szCs w:val="24"/>
        </w:rPr>
      </w:pPr>
      <w:r>
        <w:rPr>
          <w:sz w:val="24"/>
          <w:szCs w:val="24"/>
        </w:rPr>
        <w:t xml:space="preserve"> Владеть умениями устанавливать, выявлять, </w:t>
      </w:r>
      <w:r w:rsidR="00D06C7A" w:rsidRPr="00B131B2">
        <w:rPr>
          <w:sz w:val="24"/>
          <w:szCs w:val="24"/>
        </w:rPr>
        <w:t>объяснять</w:t>
      </w:r>
    </w:p>
    <w:p w:rsidR="00AC0E6E" w:rsidRPr="00B131B2" w:rsidRDefault="00D06C7A">
      <w:pPr>
        <w:pStyle w:val="8"/>
        <w:shd w:val="clear" w:color="auto" w:fill="auto"/>
        <w:tabs>
          <w:tab w:val="left" w:pos="1414"/>
          <w:tab w:val="right" w:pos="3750"/>
          <w:tab w:val="left" w:pos="4460"/>
          <w:tab w:val="center" w:pos="5814"/>
          <w:tab w:val="right" w:pos="8060"/>
          <w:tab w:val="right" w:pos="10212"/>
        </w:tabs>
        <w:spacing w:before="0" w:line="274" w:lineRule="exact"/>
        <w:ind w:left="20" w:right="20" w:firstLine="0"/>
        <w:jc w:val="both"/>
        <w:rPr>
          <w:sz w:val="24"/>
          <w:szCs w:val="24"/>
        </w:rPr>
      </w:pPr>
      <w:r w:rsidRPr="00B131B2">
        <w:rPr>
          <w:sz w:val="24"/>
          <w:szCs w:val="24"/>
        </w:rPr>
        <w:t>и конкретизировать примерами причинно-следственные, функцио</w:t>
      </w:r>
      <w:r w:rsidR="00610DD3">
        <w:rPr>
          <w:sz w:val="24"/>
          <w:szCs w:val="24"/>
        </w:rPr>
        <w:t>нальные, иерархические и другие связи подсистем и элементов</w:t>
      </w:r>
      <w:r w:rsidR="00610DD3">
        <w:rPr>
          <w:sz w:val="24"/>
          <w:szCs w:val="24"/>
        </w:rPr>
        <w:tab/>
        <w:t xml:space="preserve">общества; </w:t>
      </w:r>
      <w:r w:rsidRPr="00B131B2">
        <w:rPr>
          <w:sz w:val="24"/>
          <w:szCs w:val="24"/>
        </w:rPr>
        <w:t>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отражать связи социальных объектов и явлений с помощью различных знаковых </w:t>
      </w:r>
      <w:r w:rsidRPr="00B131B2">
        <w:rPr>
          <w:sz w:val="24"/>
          <w:szCs w:val="24"/>
        </w:rPr>
        <w:lastRenderedPageBreak/>
        <w:t>систем, в том числе в таблицах, схемах, диаграммах, графиках.</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p>
    <w:p w:rsidR="00AC0E6E" w:rsidRPr="00B131B2" w:rsidRDefault="00610DD3" w:rsidP="00610DD3">
      <w:pPr>
        <w:pStyle w:val="8"/>
        <w:shd w:val="clear" w:color="auto" w:fill="auto"/>
        <w:tabs>
          <w:tab w:val="left" w:pos="6010"/>
          <w:tab w:val="right" w:pos="10210"/>
        </w:tabs>
        <w:spacing w:before="0" w:line="274" w:lineRule="exact"/>
        <w:ind w:firstLine="0"/>
        <w:jc w:val="both"/>
        <w:rPr>
          <w:sz w:val="24"/>
          <w:szCs w:val="24"/>
        </w:rPr>
      </w:pPr>
      <w:r>
        <w:rPr>
          <w:sz w:val="24"/>
          <w:szCs w:val="24"/>
        </w:rPr>
        <w:t xml:space="preserve"> социальное прогнозирование, метод </w:t>
      </w:r>
      <w:r w:rsidR="00D06C7A" w:rsidRPr="00B131B2">
        <w:rPr>
          <w:sz w:val="24"/>
          <w:szCs w:val="24"/>
        </w:rPr>
        <w:t>моделирования</w:t>
      </w:r>
      <w:r>
        <w:rPr>
          <w:sz w:val="24"/>
          <w:szCs w:val="24"/>
        </w:rPr>
        <w:t xml:space="preserve"> </w:t>
      </w:r>
      <w:r w:rsidR="00D06C7A" w:rsidRPr="00B131B2">
        <w:rPr>
          <w:sz w:val="24"/>
          <w:szCs w:val="24"/>
        </w:rPr>
        <w:t>и сравнительно-исторический метод.</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B131B2">
        <w:rPr>
          <w:sz w:val="24"/>
          <w:szCs w:val="24"/>
          <w:lang w:val="en-US" w:eastAsia="en-US" w:bidi="en-US"/>
        </w:rPr>
        <w:t>XXT</w:t>
      </w:r>
      <w:r w:rsidRPr="00B131B2">
        <w:rPr>
          <w:sz w:val="24"/>
          <w:szCs w:val="24"/>
          <w:lang w:eastAsia="en-US" w:bidi="en-US"/>
        </w:rPr>
        <w:t xml:space="preserve"> </w:t>
      </w:r>
      <w:r w:rsidRPr="00B131B2">
        <w:rPr>
          <w:sz w:val="24"/>
          <w:szCs w:val="24"/>
        </w:rPr>
        <w:t>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C0E6E" w:rsidRPr="00B131B2" w:rsidRDefault="00D06C7A" w:rsidP="00610DD3">
      <w:pPr>
        <w:pStyle w:val="8"/>
        <w:shd w:val="clear" w:color="auto" w:fill="auto"/>
        <w:tabs>
          <w:tab w:val="left" w:pos="2758"/>
          <w:tab w:val="right" w:pos="7054"/>
          <w:tab w:val="right" w:pos="10210"/>
        </w:tabs>
        <w:spacing w:before="0" w:line="274" w:lineRule="exact"/>
        <w:ind w:left="20" w:right="20" w:firstLine="720"/>
        <w:jc w:val="both"/>
        <w:rPr>
          <w:sz w:val="24"/>
          <w:szCs w:val="24"/>
        </w:rPr>
      </w:pPr>
      <w:r w:rsidRPr="00B131B2">
        <w:rPr>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w:t>
      </w:r>
      <w:r w:rsidR="00610DD3">
        <w:rPr>
          <w:sz w:val="24"/>
          <w:szCs w:val="24"/>
        </w:rPr>
        <w:t xml:space="preserve">ев, делать обоснованные выводы различать отдельные </w:t>
      </w:r>
      <w:r w:rsidRPr="00B131B2">
        <w:rPr>
          <w:sz w:val="24"/>
          <w:szCs w:val="24"/>
        </w:rPr>
        <w:t>компоненты</w:t>
      </w:r>
      <w:r w:rsidR="00610DD3">
        <w:rPr>
          <w:sz w:val="24"/>
          <w:szCs w:val="24"/>
        </w:rPr>
        <w:t xml:space="preserve"> </w:t>
      </w:r>
      <w:r w:rsidRPr="00B131B2">
        <w:rPr>
          <w:sz w:val="24"/>
          <w:szCs w:val="24"/>
        </w:rPr>
        <w:t>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AC0E6E" w:rsidRPr="00610DD3" w:rsidRDefault="00D06C7A" w:rsidP="009A669A">
      <w:pPr>
        <w:pStyle w:val="8"/>
        <w:numPr>
          <w:ilvl w:val="3"/>
          <w:numId w:val="132"/>
        </w:numPr>
        <w:shd w:val="clear" w:color="auto" w:fill="auto"/>
        <w:tabs>
          <w:tab w:val="left" w:pos="2758"/>
          <w:tab w:val="right" w:pos="7054"/>
          <w:tab w:val="right" w:pos="10210"/>
        </w:tabs>
        <w:spacing w:before="0" w:line="274" w:lineRule="exact"/>
        <w:ind w:left="20" w:right="20" w:firstLine="720"/>
        <w:jc w:val="both"/>
        <w:rPr>
          <w:sz w:val="24"/>
          <w:szCs w:val="24"/>
        </w:rPr>
      </w:pPr>
      <w:r w:rsidRPr="00B131B2">
        <w:rPr>
          <w:sz w:val="24"/>
          <w:szCs w:val="24"/>
        </w:rPr>
        <w:t xml:space="preserve">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w:t>
      </w:r>
      <w:r w:rsidR="00610DD3">
        <w:rPr>
          <w:sz w:val="24"/>
          <w:szCs w:val="24"/>
        </w:rPr>
        <w:t xml:space="preserve">выступления и письменные работы (развернутые ответы, </w:t>
      </w:r>
      <w:r w:rsidRPr="00B131B2">
        <w:rPr>
          <w:sz w:val="24"/>
          <w:szCs w:val="24"/>
        </w:rPr>
        <w:t>сочинения)</w:t>
      </w:r>
      <w:r w:rsidR="00610DD3">
        <w:rPr>
          <w:sz w:val="24"/>
          <w:szCs w:val="24"/>
        </w:rPr>
        <w:t xml:space="preserve"> </w:t>
      </w:r>
      <w:r w:rsidRPr="00610DD3">
        <w:rPr>
          <w:sz w:val="24"/>
          <w:szCs w:val="24"/>
        </w:rPr>
        <w:t>по изученным темам, составлять сложный и тезисный план развернутых ответов, анализировать неадаптированные тексты.</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AC0E6E" w:rsidRPr="00610DD3" w:rsidRDefault="00610DD3" w:rsidP="009A669A">
      <w:pPr>
        <w:pStyle w:val="8"/>
        <w:numPr>
          <w:ilvl w:val="3"/>
          <w:numId w:val="132"/>
        </w:numPr>
        <w:shd w:val="clear" w:color="auto" w:fill="auto"/>
        <w:tabs>
          <w:tab w:val="right" w:pos="5444"/>
          <w:tab w:val="right" w:pos="6433"/>
          <w:tab w:val="right" w:pos="8401"/>
          <w:tab w:val="right" w:pos="10210"/>
        </w:tabs>
        <w:spacing w:before="0" w:line="274" w:lineRule="exact"/>
        <w:ind w:left="20" w:firstLine="720"/>
        <w:jc w:val="both"/>
        <w:rPr>
          <w:sz w:val="24"/>
          <w:szCs w:val="24"/>
        </w:rPr>
      </w:pPr>
      <w:r>
        <w:rPr>
          <w:sz w:val="24"/>
          <w:szCs w:val="24"/>
        </w:rPr>
        <w:t xml:space="preserve"> Формулировать,</w:t>
      </w:r>
      <w:r>
        <w:rPr>
          <w:sz w:val="24"/>
          <w:szCs w:val="24"/>
        </w:rPr>
        <w:tab/>
        <w:t>основываясь на</w:t>
      </w:r>
      <w:r>
        <w:rPr>
          <w:sz w:val="24"/>
          <w:szCs w:val="24"/>
        </w:rPr>
        <w:tab/>
        <w:t xml:space="preserve">социальных </w:t>
      </w:r>
      <w:r w:rsidR="00D06C7A" w:rsidRPr="00B131B2">
        <w:rPr>
          <w:sz w:val="24"/>
          <w:szCs w:val="24"/>
        </w:rPr>
        <w:t>ценностях</w:t>
      </w:r>
      <w:r>
        <w:rPr>
          <w:sz w:val="24"/>
          <w:szCs w:val="24"/>
        </w:rPr>
        <w:t xml:space="preserve"> </w:t>
      </w:r>
      <w:r w:rsidR="00D06C7A" w:rsidRPr="00610DD3">
        <w:rPr>
          <w:sz w:val="24"/>
          <w:szCs w:val="24"/>
        </w:rPr>
        <w:t>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w:t>
      </w:r>
      <w:r>
        <w:rPr>
          <w:sz w:val="24"/>
          <w:szCs w:val="24"/>
        </w:rPr>
        <w:t>ствий</w:t>
      </w:r>
      <w:r>
        <w:rPr>
          <w:sz w:val="24"/>
          <w:szCs w:val="24"/>
        </w:rPr>
        <w:tab/>
        <w:t>глобализации;</w:t>
      </w:r>
      <w:r>
        <w:rPr>
          <w:sz w:val="24"/>
          <w:szCs w:val="24"/>
        </w:rPr>
        <w:tab/>
        <w:t xml:space="preserve">соотношения </w:t>
      </w:r>
      <w:r w:rsidR="00D06C7A" w:rsidRPr="00610DD3">
        <w:rPr>
          <w:sz w:val="24"/>
          <w:szCs w:val="24"/>
        </w:rPr>
        <w:t>свободыи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AC0E6E" w:rsidRPr="00B131B2" w:rsidRDefault="00D06C7A">
      <w:pPr>
        <w:pStyle w:val="8"/>
        <w:shd w:val="clear" w:color="auto" w:fill="auto"/>
        <w:tabs>
          <w:tab w:val="left" w:pos="2101"/>
          <w:tab w:val="right" w:pos="3482"/>
          <w:tab w:val="center" w:pos="4502"/>
          <w:tab w:val="left" w:pos="5425"/>
          <w:tab w:val="right" w:pos="8612"/>
          <w:tab w:val="right" w:pos="10209"/>
        </w:tabs>
        <w:spacing w:before="0" w:line="274" w:lineRule="exact"/>
        <w:ind w:left="20" w:right="20" w:firstLine="720"/>
        <w:jc w:val="both"/>
        <w:rPr>
          <w:sz w:val="24"/>
          <w:szCs w:val="24"/>
        </w:rPr>
      </w:pPr>
      <w:r w:rsidRPr="00B131B2">
        <w:rPr>
          <w:sz w:val="24"/>
          <w:szCs w:val="24"/>
        </w:rPr>
        <w:t>конкретизировать теоретические положения, в том числе о (об) типах общества; многообразии</w:t>
      </w:r>
      <w:r w:rsidRPr="00B131B2">
        <w:rPr>
          <w:sz w:val="24"/>
          <w:szCs w:val="24"/>
        </w:rPr>
        <w:tab/>
        <w:t>путей</w:t>
      </w:r>
      <w:r w:rsidR="00CC6085">
        <w:rPr>
          <w:sz w:val="24"/>
          <w:szCs w:val="24"/>
        </w:rPr>
        <w:tab/>
        <w:t>и</w:t>
      </w:r>
      <w:r w:rsidR="00CC6085">
        <w:rPr>
          <w:sz w:val="24"/>
          <w:szCs w:val="24"/>
        </w:rPr>
        <w:tab/>
        <w:t>форм</w:t>
      </w:r>
      <w:r w:rsidR="00CC6085">
        <w:rPr>
          <w:sz w:val="24"/>
          <w:szCs w:val="24"/>
        </w:rPr>
        <w:tab/>
        <w:t>общественного</w:t>
      </w:r>
      <w:r w:rsidR="00CC6085">
        <w:rPr>
          <w:sz w:val="24"/>
          <w:szCs w:val="24"/>
        </w:rPr>
        <w:tab/>
        <w:t xml:space="preserve">развития; </w:t>
      </w:r>
      <w:r w:rsidRPr="00B131B2">
        <w:rPr>
          <w:sz w:val="24"/>
          <w:szCs w:val="24"/>
        </w:rPr>
        <w:t>человеке</w:t>
      </w:r>
    </w:p>
    <w:p w:rsidR="00AC0E6E" w:rsidRPr="00B131B2" w:rsidRDefault="00D06C7A">
      <w:pPr>
        <w:pStyle w:val="8"/>
        <w:shd w:val="clear" w:color="auto" w:fill="auto"/>
        <w:tabs>
          <w:tab w:val="left" w:pos="2790"/>
          <w:tab w:val="left" w:pos="5768"/>
          <w:tab w:val="right" w:pos="10209"/>
        </w:tabs>
        <w:spacing w:before="0" w:line="274" w:lineRule="exact"/>
        <w:ind w:left="20" w:right="20" w:firstLine="0"/>
        <w:jc w:val="both"/>
        <w:rPr>
          <w:sz w:val="24"/>
          <w:szCs w:val="24"/>
        </w:rPr>
      </w:pPr>
      <w:r w:rsidRPr="00B131B2">
        <w:rPr>
          <w:sz w:val="24"/>
          <w:szCs w:val="24"/>
        </w:rPr>
        <w:t>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w:t>
      </w:r>
      <w:r w:rsidR="00CC6085">
        <w:rPr>
          <w:sz w:val="24"/>
          <w:szCs w:val="24"/>
        </w:rPr>
        <w:t xml:space="preserve">о-гуманитарных науках; духовных </w:t>
      </w:r>
      <w:r w:rsidRPr="00B131B2">
        <w:rPr>
          <w:sz w:val="24"/>
          <w:szCs w:val="24"/>
        </w:rPr>
        <w:t>ценностях;</w:t>
      </w:r>
      <w:r w:rsidRPr="00B131B2">
        <w:rPr>
          <w:sz w:val="24"/>
          <w:szCs w:val="24"/>
        </w:rPr>
        <w:tab/>
        <w:t>субкультуре</w:t>
      </w:r>
    </w:p>
    <w:p w:rsidR="00AC0E6E" w:rsidRPr="00B131B2" w:rsidRDefault="00D06C7A" w:rsidP="00610DD3">
      <w:pPr>
        <w:pStyle w:val="8"/>
        <w:shd w:val="clear" w:color="auto" w:fill="auto"/>
        <w:tabs>
          <w:tab w:val="center" w:pos="5590"/>
          <w:tab w:val="left" w:pos="6490"/>
          <w:tab w:val="right" w:pos="10209"/>
        </w:tabs>
        <w:spacing w:before="0" w:line="274" w:lineRule="exact"/>
        <w:ind w:left="20" w:right="20" w:firstLine="0"/>
        <w:jc w:val="both"/>
        <w:rPr>
          <w:sz w:val="24"/>
          <w:szCs w:val="24"/>
        </w:rPr>
      </w:pPr>
      <w:r w:rsidRPr="00B131B2">
        <w:rPr>
          <w:sz w:val="24"/>
          <w:szCs w:val="24"/>
        </w:rPr>
        <w:t>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w:t>
      </w:r>
      <w:r w:rsidR="00610DD3">
        <w:rPr>
          <w:sz w:val="24"/>
          <w:szCs w:val="24"/>
        </w:rPr>
        <w:t xml:space="preserve">жания межконфессионального мира в Российской Федерации; </w:t>
      </w:r>
      <w:r w:rsidRPr="00B131B2">
        <w:rPr>
          <w:sz w:val="24"/>
          <w:szCs w:val="24"/>
        </w:rPr>
        <w:t>многообразии функций</w:t>
      </w:r>
      <w:r w:rsidR="00610DD3">
        <w:rPr>
          <w:sz w:val="24"/>
          <w:szCs w:val="24"/>
        </w:rPr>
        <w:t xml:space="preserve"> </w:t>
      </w:r>
      <w:r w:rsidRPr="00B131B2">
        <w:rPr>
          <w:sz w:val="24"/>
          <w:szCs w:val="24"/>
        </w:rPr>
        <w:t>иску</w:t>
      </w:r>
      <w:r w:rsidR="00610DD3">
        <w:rPr>
          <w:sz w:val="24"/>
          <w:szCs w:val="24"/>
        </w:rPr>
        <w:t xml:space="preserve">сства; достижениях современного российского </w:t>
      </w:r>
      <w:r w:rsidRPr="00B131B2">
        <w:rPr>
          <w:sz w:val="24"/>
          <w:szCs w:val="24"/>
        </w:rPr>
        <w:t>искусств</w:t>
      </w:r>
      <w:r w:rsidR="00610DD3">
        <w:rPr>
          <w:sz w:val="24"/>
          <w:szCs w:val="24"/>
        </w:rPr>
        <w:t xml:space="preserve"> </w:t>
      </w:r>
      <w:r w:rsidRPr="00B131B2">
        <w:rPr>
          <w:sz w:val="24"/>
          <w:szCs w:val="24"/>
        </w:rPr>
        <w:t>малого</w:t>
      </w:r>
      <w:r w:rsidR="00610DD3">
        <w:rPr>
          <w:sz w:val="24"/>
          <w:szCs w:val="24"/>
        </w:rPr>
        <w:t xml:space="preserve"> </w:t>
      </w:r>
      <w:r w:rsidRPr="00B131B2">
        <w:rPr>
          <w:sz w:val="24"/>
          <w:szCs w:val="24"/>
        </w:rPr>
        <w:t>и среднего предпринимательства в Российской Федерации; выборе способов рацио</w:t>
      </w:r>
      <w:r w:rsidR="00610DD3">
        <w:rPr>
          <w:sz w:val="24"/>
          <w:szCs w:val="24"/>
        </w:rPr>
        <w:t xml:space="preserve"> </w:t>
      </w:r>
      <w:r w:rsidRPr="00B131B2">
        <w:rPr>
          <w:sz w:val="24"/>
          <w:szCs w:val="24"/>
        </w:rPr>
        <w:t>молодежи</w:t>
      </w:r>
      <w:r w:rsidR="00610DD3">
        <w:rPr>
          <w:sz w:val="24"/>
          <w:szCs w:val="24"/>
        </w:rPr>
        <w:t xml:space="preserve"> </w:t>
      </w:r>
      <w:r w:rsidRPr="00B131B2">
        <w:rPr>
          <w:sz w:val="24"/>
          <w:szCs w:val="24"/>
        </w:rPr>
        <w:t xml:space="preserve">в </w:t>
      </w:r>
      <w:r w:rsidRPr="00B131B2">
        <w:rPr>
          <w:sz w:val="24"/>
          <w:szCs w:val="24"/>
        </w:rPr>
        <w:lastRenderedPageBreak/>
        <w:t>условиях конкуренции на рынке труда, фактами социальной действительности, модельными ситуациями, примерами из личного социального опыта.</w:t>
      </w:r>
    </w:p>
    <w:p w:rsidR="00AC0E6E" w:rsidRPr="00610DD3" w:rsidRDefault="00D06C7A" w:rsidP="009A669A">
      <w:pPr>
        <w:pStyle w:val="8"/>
        <w:numPr>
          <w:ilvl w:val="3"/>
          <w:numId w:val="132"/>
        </w:numPr>
        <w:shd w:val="clear" w:color="auto" w:fill="auto"/>
        <w:tabs>
          <w:tab w:val="center" w:pos="5590"/>
          <w:tab w:val="left" w:pos="6490"/>
        </w:tabs>
        <w:spacing w:before="0" w:line="274" w:lineRule="exact"/>
        <w:ind w:left="20" w:firstLine="720"/>
        <w:jc w:val="both"/>
        <w:rPr>
          <w:sz w:val="24"/>
          <w:szCs w:val="24"/>
        </w:rPr>
      </w:pPr>
      <w:r w:rsidRPr="00B131B2">
        <w:rPr>
          <w:sz w:val="24"/>
          <w:szCs w:val="24"/>
        </w:rPr>
        <w:t xml:space="preserve"> Применять знания о</w:t>
      </w:r>
      <w:r w:rsidRPr="00B131B2">
        <w:rPr>
          <w:sz w:val="24"/>
          <w:szCs w:val="24"/>
        </w:rPr>
        <w:tab/>
        <w:t>финансах</w:t>
      </w:r>
      <w:r w:rsidRPr="00B131B2">
        <w:rPr>
          <w:sz w:val="24"/>
          <w:szCs w:val="24"/>
        </w:rPr>
        <w:tab/>
        <w:t>и бюджетном регулировании</w:t>
      </w:r>
      <w:r w:rsidR="00610DD3">
        <w:rPr>
          <w:sz w:val="24"/>
          <w:szCs w:val="24"/>
        </w:rPr>
        <w:t xml:space="preserve"> </w:t>
      </w:r>
      <w:r w:rsidRPr="00610DD3">
        <w:rPr>
          <w:sz w:val="24"/>
          <w:szCs w:val="24"/>
        </w:rPr>
        <w:t xml:space="preserve">при пользовании финансовыми услугами и инструментами, в том числе находить, анализировать и использовать информацию </w:t>
      </w:r>
      <w:r w:rsidR="00610DD3">
        <w:rPr>
          <w:sz w:val="24"/>
          <w:szCs w:val="24"/>
        </w:rPr>
        <w:t xml:space="preserve"> </w:t>
      </w:r>
      <w:r w:rsidRPr="00610DD3">
        <w:rPr>
          <w:sz w:val="24"/>
          <w:szCs w:val="24"/>
        </w:rPr>
        <w:t>финансами</w:t>
      </w:r>
      <w:r w:rsidR="00610DD3">
        <w:rPr>
          <w:sz w:val="24"/>
          <w:szCs w:val="24"/>
        </w:rPr>
        <w:t xml:space="preserve"> </w:t>
      </w:r>
      <w:r w:rsidRPr="00610DD3">
        <w:rPr>
          <w:sz w:val="24"/>
          <w:szCs w:val="24"/>
        </w:rPr>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AC0E6E" w:rsidRPr="00610DD3" w:rsidRDefault="00D06C7A" w:rsidP="009A669A">
      <w:pPr>
        <w:pStyle w:val="8"/>
        <w:numPr>
          <w:ilvl w:val="3"/>
          <w:numId w:val="132"/>
        </w:numPr>
        <w:shd w:val="clear" w:color="auto" w:fill="auto"/>
        <w:tabs>
          <w:tab w:val="center" w:pos="2751"/>
          <w:tab w:val="center" w:pos="4652"/>
          <w:tab w:val="left" w:pos="6490"/>
          <w:tab w:val="right" w:pos="10209"/>
        </w:tabs>
        <w:spacing w:before="0" w:line="274" w:lineRule="exact"/>
        <w:ind w:left="20" w:right="20" w:firstLine="720"/>
        <w:jc w:val="both"/>
        <w:rPr>
          <w:sz w:val="24"/>
          <w:szCs w:val="24"/>
        </w:rPr>
      </w:pPr>
      <w:r w:rsidRPr="00B131B2">
        <w:rPr>
          <w:sz w:val="24"/>
          <w:szCs w:val="24"/>
        </w:rPr>
        <w:t xml:space="preserve">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w:t>
      </w:r>
      <w:r w:rsidR="00610DD3">
        <w:rPr>
          <w:sz w:val="24"/>
          <w:szCs w:val="24"/>
        </w:rPr>
        <w:t xml:space="preserve"> том</w:t>
      </w:r>
      <w:r w:rsidR="00610DD3">
        <w:rPr>
          <w:sz w:val="24"/>
          <w:szCs w:val="24"/>
        </w:rPr>
        <w:tab/>
        <w:t xml:space="preserve">числе </w:t>
      </w:r>
      <w:r w:rsidRPr="00B131B2">
        <w:rPr>
          <w:sz w:val="24"/>
          <w:szCs w:val="24"/>
        </w:rPr>
        <w:t>поступающую</w:t>
      </w:r>
      <w:r w:rsidR="00610DD3">
        <w:rPr>
          <w:sz w:val="24"/>
          <w:szCs w:val="24"/>
        </w:rPr>
        <w:t xml:space="preserve"> </w:t>
      </w:r>
      <w:r w:rsidRPr="00610DD3">
        <w:rPr>
          <w:sz w:val="24"/>
          <w:szCs w:val="24"/>
        </w:rPr>
        <w:t>по каналам сетевых коммуникаций, определять степен</w:t>
      </w:r>
      <w:r w:rsidR="00610DD3" w:rsidRPr="00610DD3">
        <w:rPr>
          <w:sz w:val="24"/>
          <w:szCs w:val="24"/>
        </w:rPr>
        <w:t xml:space="preserve"> </w:t>
      </w:r>
      <w:r w:rsidR="00610DD3">
        <w:rPr>
          <w:sz w:val="24"/>
          <w:szCs w:val="24"/>
        </w:rPr>
        <w:t xml:space="preserve">(модельных) </w:t>
      </w:r>
      <w:r w:rsidRPr="00610DD3">
        <w:rPr>
          <w:sz w:val="24"/>
          <w:szCs w:val="24"/>
        </w:rPr>
        <w:t>ситуациях</w:t>
      </w:r>
      <w:r w:rsidR="00610DD3">
        <w:rPr>
          <w:sz w:val="24"/>
          <w:szCs w:val="24"/>
        </w:rPr>
        <w:t xml:space="preserve"> </w:t>
      </w:r>
      <w:r w:rsidRPr="00610DD3">
        <w:rPr>
          <w:sz w:val="24"/>
          <w:szCs w:val="24"/>
        </w:rPr>
        <w:t>с точки зрения социальных норм.</w:t>
      </w:r>
    </w:p>
    <w:p w:rsidR="00CC6085" w:rsidRDefault="00CC6085" w:rsidP="009A669A">
      <w:pPr>
        <w:pStyle w:val="8"/>
        <w:numPr>
          <w:ilvl w:val="3"/>
          <w:numId w:val="132"/>
        </w:numPr>
        <w:shd w:val="clear" w:color="auto" w:fill="auto"/>
        <w:tabs>
          <w:tab w:val="right" w:pos="5518"/>
          <w:tab w:val="right" w:pos="5554"/>
          <w:tab w:val="left" w:pos="6637"/>
          <w:tab w:val="right" w:pos="10209"/>
        </w:tabs>
        <w:spacing w:before="0" w:line="274" w:lineRule="exact"/>
        <w:ind w:left="20" w:right="20" w:firstLine="720"/>
        <w:jc w:val="both"/>
        <w:rPr>
          <w:sz w:val="24"/>
          <w:szCs w:val="24"/>
        </w:rPr>
      </w:pPr>
      <w:r>
        <w:rPr>
          <w:sz w:val="24"/>
          <w:szCs w:val="24"/>
        </w:rPr>
        <w:t xml:space="preserve"> Самостоятельно </w:t>
      </w:r>
      <w:r w:rsidR="00D06C7A" w:rsidRPr="00B131B2">
        <w:rPr>
          <w:sz w:val="24"/>
          <w:szCs w:val="24"/>
        </w:rPr>
        <w:t>оценивать практические ситуации и принимать решения, выявлять с помощью полученных знаний наиболее эффективные способы против</w:t>
      </w:r>
      <w:r>
        <w:rPr>
          <w:sz w:val="24"/>
          <w:szCs w:val="24"/>
        </w:rPr>
        <w:t>одействия коррупции;</w:t>
      </w:r>
      <w:r>
        <w:rPr>
          <w:sz w:val="24"/>
          <w:szCs w:val="24"/>
        </w:rPr>
        <w:tab/>
        <w:t xml:space="preserve">определять </w:t>
      </w:r>
    </w:p>
    <w:p w:rsidR="00AC0E6E" w:rsidRPr="00B131B2" w:rsidRDefault="00CC6085" w:rsidP="009A669A">
      <w:pPr>
        <w:pStyle w:val="8"/>
        <w:numPr>
          <w:ilvl w:val="3"/>
          <w:numId w:val="132"/>
        </w:numPr>
        <w:shd w:val="clear" w:color="auto" w:fill="auto"/>
        <w:tabs>
          <w:tab w:val="right" w:pos="5518"/>
          <w:tab w:val="right" w:pos="5554"/>
          <w:tab w:val="left" w:pos="6637"/>
          <w:tab w:val="right" w:pos="10209"/>
        </w:tabs>
        <w:spacing w:before="0" w:line="274" w:lineRule="exact"/>
        <w:ind w:left="20" w:right="20" w:firstLine="720"/>
        <w:jc w:val="both"/>
        <w:rPr>
          <w:sz w:val="24"/>
          <w:szCs w:val="24"/>
        </w:rPr>
      </w:pPr>
      <w:r>
        <w:rPr>
          <w:sz w:val="24"/>
          <w:szCs w:val="24"/>
        </w:rPr>
        <w:t xml:space="preserve"> </w:t>
      </w:r>
      <w:r w:rsidR="00D06C7A" w:rsidRPr="00B131B2">
        <w:rPr>
          <w:sz w:val="24"/>
          <w:szCs w:val="24"/>
        </w:rPr>
        <w:t>стратегии</w:t>
      </w:r>
      <w:r w:rsidR="00D06C7A" w:rsidRPr="00B131B2">
        <w:rPr>
          <w:sz w:val="24"/>
          <w:szCs w:val="24"/>
        </w:rPr>
        <w:tab/>
      </w:r>
      <w:r w:rsidR="00610DD3">
        <w:rPr>
          <w:sz w:val="24"/>
          <w:szCs w:val="24"/>
        </w:rPr>
        <w:t xml:space="preserve">разрешения </w:t>
      </w:r>
      <w:r w:rsidR="00D06C7A" w:rsidRPr="00B131B2">
        <w:rPr>
          <w:sz w:val="24"/>
          <w:szCs w:val="24"/>
        </w:rPr>
        <w:t>социальных</w:t>
      </w:r>
    </w:p>
    <w:p w:rsidR="00AC0E6E" w:rsidRPr="00B131B2" w:rsidRDefault="00D06C7A" w:rsidP="00E22045">
      <w:pPr>
        <w:pStyle w:val="8"/>
        <w:shd w:val="clear" w:color="auto" w:fill="auto"/>
        <w:tabs>
          <w:tab w:val="center" w:pos="1978"/>
          <w:tab w:val="center" w:pos="3870"/>
          <w:tab w:val="left" w:pos="6490"/>
          <w:tab w:val="left" w:pos="6500"/>
          <w:tab w:val="right" w:pos="8756"/>
          <w:tab w:val="right" w:pos="10209"/>
        </w:tabs>
        <w:spacing w:before="0" w:line="274" w:lineRule="exact"/>
        <w:ind w:left="20" w:right="20" w:firstLine="0"/>
        <w:jc w:val="both"/>
        <w:rPr>
          <w:sz w:val="24"/>
          <w:szCs w:val="24"/>
        </w:rPr>
      </w:pPr>
      <w:r w:rsidRPr="00B131B2">
        <w:rPr>
          <w:sz w:val="24"/>
          <w:szCs w:val="24"/>
        </w:rPr>
        <w:t>и межлично</w:t>
      </w:r>
      <w:r w:rsidR="00610DD3">
        <w:rPr>
          <w:sz w:val="24"/>
          <w:szCs w:val="24"/>
        </w:rPr>
        <w:t xml:space="preserve"> ценностей, </w:t>
      </w:r>
      <w:r w:rsidRPr="00B131B2">
        <w:rPr>
          <w:sz w:val="24"/>
          <w:szCs w:val="24"/>
        </w:rPr>
        <w:t>социальных</w:t>
      </w:r>
      <w:r w:rsidRPr="00B131B2">
        <w:rPr>
          <w:sz w:val="24"/>
          <w:szCs w:val="24"/>
        </w:rPr>
        <w:tab/>
      </w:r>
      <w:r w:rsidR="00E22045">
        <w:rPr>
          <w:sz w:val="24"/>
          <w:szCs w:val="24"/>
        </w:rPr>
        <w:t xml:space="preserve"> норм, включая нормы </w:t>
      </w:r>
      <w:r w:rsidRPr="00B131B2">
        <w:rPr>
          <w:sz w:val="24"/>
          <w:szCs w:val="24"/>
        </w:rPr>
        <w:t>морали</w:t>
      </w:r>
      <w:r w:rsidR="00E22045">
        <w:rPr>
          <w:sz w:val="24"/>
          <w:szCs w:val="24"/>
        </w:rPr>
        <w:t xml:space="preserve"> </w:t>
      </w:r>
      <w:r w:rsidRPr="00B131B2">
        <w:rPr>
          <w:sz w:val="24"/>
          <w:szCs w:val="24"/>
        </w:rPr>
        <w:t>и права, экономической рациональности; осознавать неприемлемость антиобщественного поведения, опасность алкоголизма и наркомании.</w:t>
      </w:r>
    </w:p>
    <w:p w:rsidR="00AC0E6E" w:rsidRPr="00B131B2" w:rsidRDefault="00D06C7A" w:rsidP="009A669A">
      <w:pPr>
        <w:pStyle w:val="8"/>
        <w:numPr>
          <w:ilvl w:val="2"/>
          <w:numId w:val="132"/>
        </w:numPr>
        <w:shd w:val="clear" w:color="auto" w:fill="auto"/>
        <w:tabs>
          <w:tab w:val="left" w:pos="1619"/>
        </w:tabs>
        <w:spacing w:before="0" w:line="274" w:lineRule="exact"/>
        <w:ind w:left="20" w:right="20" w:firstLine="720"/>
        <w:jc w:val="both"/>
        <w:rPr>
          <w:sz w:val="24"/>
          <w:szCs w:val="24"/>
        </w:rPr>
      </w:pPr>
      <w:r w:rsidRPr="00B131B2">
        <w:rPr>
          <w:sz w:val="24"/>
          <w:szCs w:val="24"/>
        </w:rPr>
        <w:t>Предметные результаты освоения программы 11 класса по обществознанию (базовый уровень).</w:t>
      </w:r>
    </w:p>
    <w:p w:rsidR="00AC0E6E" w:rsidRPr="00E22045" w:rsidRDefault="00D06C7A" w:rsidP="009A669A">
      <w:pPr>
        <w:pStyle w:val="8"/>
        <w:numPr>
          <w:ilvl w:val="3"/>
          <w:numId w:val="132"/>
        </w:numPr>
        <w:shd w:val="clear" w:color="auto" w:fill="auto"/>
        <w:tabs>
          <w:tab w:val="right" w:pos="3337"/>
          <w:tab w:val="right" w:pos="6778"/>
          <w:tab w:val="right" w:pos="10209"/>
          <w:tab w:val="left" w:pos="1802"/>
        </w:tabs>
        <w:spacing w:before="0" w:line="274" w:lineRule="exact"/>
        <w:ind w:left="20" w:right="20" w:firstLine="720"/>
        <w:jc w:val="both"/>
        <w:rPr>
          <w:sz w:val="24"/>
          <w:szCs w:val="24"/>
        </w:rPr>
      </w:pPr>
      <w:r w:rsidRPr="00B131B2">
        <w:rPr>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w:t>
      </w:r>
      <w:r w:rsidR="00E22045">
        <w:rPr>
          <w:sz w:val="24"/>
          <w:szCs w:val="24"/>
        </w:rPr>
        <w:t xml:space="preserve">аправлениях социальной политики  </w:t>
      </w:r>
      <w:r w:rsidRPr="00B131B2">
        <w:rPr>
          <w:sz w:val="24"/>
          <w:szCs w:val="24"/>
        </w:rPr>
        <w:t>в</w:t>
      </w:r>
      <w:r w:rsidRPr="00B131B2">
        <w:rPr>
          <w:sz w:val="24"/>
          <w:szCs w:val="24"/>
        </w:rPr>
        <w:tab/>
      </w:r>
      <w:r w:rsidR="00E22045">
        <w:rPr>
          <w:sz w:val="24"/>
          <w:szCs w:val="24"/>
        </w:rPr>
        <w:t xml:space="preserve"> Российской </w:t>
      </w:r>
      <w:r w:rsidRPr="00B131B2">
        <w:rPr>
          <w:sz w:val="24"/>
          <w:szCs w:val="24"/>
        </w:rPr>
        <w:t>Федерации,</w:t>
      </w:r>
      <w:r w:rsidR="00E22045">
        <w:rPr>
          <w:sz w:val="24"/>
          <w:szCs w:val="24"/>
        </w:rPr>
        <w:t xml:space="preserve"> </w:t>
      </w:r>
      <w:r w:rsidRPr="00E22045">
        <w:rPr>
          <w:sz w:val="24"/>
          <w:szCs w:val="24"/>
        </w:rPr>
        <w:t>в том числе в области поддержки семьи;</w:t>
      </w:r>
    </w:p>
    <w:p w:rsidR="00AC0E6E" w:rsidRPr="00B131B2" w:rsidRDefault="00D06C7A" w:rsidP="00E22045">
      <w:pPr>
        <w:pStyle w:val="8"/>
        <w:shd w:val="clear" w:color="auto" w:fill="auto"/>
        <w:tabs>
          <w:tab w:val="left" w:pos="2101"/>
          <w:tab w:val="left" w:pos="6637"/>
          <w:tab w:val="left" w:pos="6567"/>
          <w:tab w:val="right" w:pos="10209"/>
        </w:tabs>
        <w:spacing w:before="0" w:line="274" w:lineRule="exact"/>
        <w:ind w:left="20" w:right="20" w:firstLine="0"/>
        <w:jc w:val="both"/>
        <w:rPr>
          <w:sz w:val="24"/>
          <w:szCs w:val="24"/>
        </w:rPr>
      </w:pPr>
      <w:r w:rsidRPr="00B131B2">
        <w:rPr>
          <w:sz w:val="24"/>
          <w:szCs w:val="24"/>
        </w:rPr>
        <w:t>о структуре и функциях политической системы общества, направлениях г</w:t>
      </w:r>
      <w:r w:rsidR="00E22045">
        <w:rPr>
          <w:sz w:val="24"/>
          <w:szCs w:val="24"/>
        </w:rPr>
        <w:t xml:space="preserve">осударственной политикиРоссийской Федерации; конституционном </w:t>
      </w:r>
      <w:r w:rsidRPr="00B131B2">
        <w:rPr>
          <w:sz w:val="24"/>
          <w:szCs w:val="24"/>
        </w:rPr>
        <w:t>статусе</w:t>
      </w:r>
      <w:r w:rsidR="00E22045">
        <w:rPr>
          <w:sz w:val="24"/>
          <w:szCs w:val="24"/>
        </w:rPr>
        <w:t xml:space="preserve"> </w:t>
      </w:r>
      <w:r w:rsidRPr="00B131B2">
        <w:rPr>
          <w:sz w:val="24"/>
          <w:szCs w:val="24"/>
        </w:rPr>
        <w:t>и полномочиях органов государственной власти;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C0E6E" w:rsidRPr="00E22045" w:rsidRDefault="00D06C7A" w:rsidP="009A669A">
      <w:pPr>
        <w:pStyle w:val="8"/>
        <w:numPr>
          <w:ilvl w:val="3"/>
          <w:numId w:val="132"/>
        </w:numPr>
        <w:shd w:val="clear" w:color="auto" w:fill="auto"/>
        <w:tabs>
          <w:tab w:val="right" w:pos="4274"/>
          <w:tab w:val="right" w:pos="7515"/>
          <w:tab w:val="right" w:pos="10214"/>
        </w:tabs>
        <w:spacing w:before="0" w:line="274" w:lineRule="exact"/>
        <w:ind w:left="20" w:right="20" w:firstLine="720"/>
        <w:jc w:val="both"/>
        <w:rPr>
          <w:sz w:val="24"/>
          <w:szCs w:val="24"/>
        </w:rPr>
      </w:pPr>
      <w:r w:rsidRPr="00B131B2">
        <w:rPr>
          <w:sz w:val="24"/>
          <w:szCs w:val="24"/>
        </w:rPr>
        <w:t xml:space="preserve">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w:t>
      </w:r>
      <w:r w:rsidR="00E22045">
        <w:rPr>
          <w:sz w:val="24"/>
          <w:szCs w:val="24"/>
        </w:rPr>
        <w:t xml:space="preserve">«Политическая сфера», «Правовое </w:t>
      </w:r>
      <w:r w:rsidRPr="00B131B2">
        <w:rPr>
          <w:sz w:val="24"/>
          <w:szCs w:val="24"/>
        </w:rPr>
        <w:t>регулирование</w:t>
      </w:r>
      <w:r w:rsidR="00E22045">
        <w:rPr>
          <w:sz w:val="24"/>
          <w:szCs w:val="24"/>
        </w:rPr>
        <w:t xml:space="preserve"> </w:t>
      </w:r>
      <w:r w:rsidR="00E22045">
        <w:rPr>
          <w:sz w:val="24"/>
          <w:szCs w:val="24"/>
        </w:rPr>
        <w:tab/>
        <w:t xml:space="preserve">общественных </w:t>
      </w:r>
      <w:r w:rsidRPr="00B131B2">
        <w:rPr>
          <w:sz w:val="24"/>
          <w:szCs w:val="24"/>
        </w:rPr>
        <w:t>отношений</w:t>
      </w:r>
      <w:r w:rsidR="00E22045">
        <w:rPr>
          <w:sz w:val="24"/>
          <w:szCs w:val="24"/>
        </w:rPr>
        <w:t xml:space="preserve"> </w:t>
      </w:r>
      <w:r w:rsidRPr="00E22045">
        <w:rPr>
          <w:sz w:val="24"/>
          <w:szCs w:val="24"/>
        </w:rPr>
        <w:t>в Российской Федерации».</w:t>
      </w:r>
    </w:p>
    <w:p w:rsidR="00AC0E6E" w:rsidRPr="00E22045" w:rsidRDefault="00D06C7A" w:rsidP="009A669A">
      <w:pPr>
        <w:pStyle w:val="8"/>
        <w:numPr>
          <w:ilvl w:val="3"/>
          <w:numId w:val="132"/>
        </w:numPr>
        <w:shd w:val="clear" w:color="auto" w:fill="auto"/>
        <w:tabs>
          <w:tab w:val="right" w:pos="4274"/>
          <w:tab w:val="right" w:pos="7515"/>
          <w:tab w:val="right" w:pos="10214"/>
        </w:tabs>
        <w:spacing w:before="0" w:line="274" w:lineRule="exact"/>
        <w:ind w:left="20" w:right="20" w:firstLine="720"/>
        <w:jc w:val="both"/>
        <w:rPr>
          <w:sz w:val="24"/>
          <w:szCs w:val="24"/>
        </w:rPr>
      </w:pPr>
      <w:r w:rsidRPr="00B131B2">
        <w:rPr>
          <w:sz w:val="24"/>
          <w:szCs w:val="24"/>
        </w:rPr>
        <w:t xml:space="preserve">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w:t>
      </w:r>
      <w:r w:rsidR="00E22045">
        <w:rPr>
          <w:sz w:val="24"/>
          <w:szCs w:val="24"/>
        </w:rPr>
        <w:t>ий, включая понятия: социальные общности,</w:t>
      </w:r>
      <w:r w:rsidR="00E22045">
        <w:rPr>
          <w:sz w:val="24"/>
          <w:szCs w:val="24"/>
        </w:rPr>
        <w:tab/>
        <w:t xml:space="preserve">социальные </w:t>
      </w:r>
      <w:r w:rsidRPr="00B131B2">
        <w:rPr>
          <w:sz w:val="24"/>
          <w:szCs w:val="24"/>
        </w:rPr>
        <w:t>группы</w:t>
      </w:r>
      <w:r w:rsidR="00E22045">
        <w:rPr>
          <w:sz w:val="24"/>
          <w:szCs w:val="24"/>
        </w:rPr>
        <w:t xml:space="preserve"> </w:t>
      </w:r>
      <w:r w:rsidRPr="00E22045">
        <w:rPr>
          <w:sz w:val="24"/>
          <w:szCs w:val="24"/>
        </w:rPr>
        <w:t>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w:t>
      </w:r>
      <w:r w:rsidR="00E22045">
        <w:rPr>
          <w:sz w:val="24"/>
          <w:szCs w:val="24"/>
        </w:rPr>
        <w:t>ности, нация, социальные</w:t>
      </w:r>
      <w:r w:rsidR="00E22045">
        <w:rPr>
          <w:sz w:val="24"/>
          <w:szCs w:val="24"/>
        </w:rPr>
        <w:tab/>
        <w:t xml:space="preserve">нормы, </w:t>
      </w:r>
      <w:r w:rsidRPr="00E22045">
        <w:rPr>
          <w:sz w:val="24"/>
          <w:szCs w:val="24"/>
        </w:rPr>
        <w:t>социальный</w:t>
      </w:r>
      <w:r w:rsidRPr="00E22045">
        <w:rPr>
          <w:sz w:val="24"/>
          <w:szCs w:val="24"/>
        </w:rPr>
        <w:tab/>
        <w:t>контроль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самоконтроль, социальный конфликт, политическая власть, политический институт, </w:t>
      </w:r>
      <w:r w:rsidRPr="00B131B2">
        <w:rPr>
          <w:sz w:val="24"/>
          <w:szCs w:val="24"/>
        </w:rPr>
        <w:lastRenderedPageBreak/>
        <w:t>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различные смыслы многозначных понятий, в том числе: власть, социальная справедливость, социальный институт;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w:t>
      </w:r>
    </w:p>
    <w:p w:rsidR="00CC6085" w:rsidRDefault="00D06C7A" w:rsidP="00E22045">
      <w:pPr>
        <w:pStyle w:val="8"/>
        <w:shd w:val="clear" w:color="auto" w:fill="auto"/>
        <w:tabs>
          <w:tab w:val="left" w:pos="6164"/>
          <w:tab w:val="left" w:pos="7897"/>
          <w:tab w:val="right" w:pos="10214"/>
        </w:tabs>
        <w:spacing w:before="0" w:line="274" w:lineRule="exact"/>
        <w:ind w:left="20" w:firstLine="0"/>
        <w:jc w:val="both"/>
        <w:rPr>
          <w:sz w:val="24"/>
          <w:szCs w:val="24"/>
        </w:rPr>
      </w:pPr>
      <w:r w:rsidRPr="00B131B2">
        <w:rPr>
          <w:sz w:val="24"/>
          <w:szCs w:val="24"/>
        </w:rPr>
        <w:t xml:space="preserve">и партийных </w:t>
      </w:r>
      <w:r w:rsidR="00E22045">
        <w:rPr>
          <w:sz w:val="24"/>
          <w:szCs w:val="24"/>
        </w:rPr>
        <w:t>систем, политических идеологий; правовые</w:t>
      </w:r>
      <w:r w:rsidR="00E22045">
        <w:rPr>
          <w:sz w:val="24"/>
          <w:szCs w:val="24"/>
        </w:rPr>
        <w:tab/>
        <w:t xml:space="preserve">нормы; </w:t>
      </w:r>
      <w:r w:rsidRPr="00B131B2">
        <w:rPr>
          <w:sz w:val="24"/>
          <w:szCs w:val="24"/>
        </w:rPr>
        <w:t>отрасли</w:t>
      </w:r>
      <w:r w:rsidR="00E22045">
        <w:rPr>
          <w:sz w:val="24"/>
          <w:szCs w:val="24"/>
        </w:rPr>
        <w:t xml:space="preserve"> </w:t>
      </w:r>
      <w:r w:rsidRPr="00B131B2">
        <w:rPr>
          <w:sz w:val="24"/>
          <w:szCs w:val="24"/>
        </w:rPr>
        <w:t>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w:t>
      </w:r>
      <w:r w:rsidR="00E22045">
        <w:rPr>
          <w:sz w:val="24"/>
          <w:szCs w:val="24"/>
        </w:rPr>
        <w:t xml:space="preserve"> среду; виды</w:t>
      </w:r>
      <w:r w:rsidR="00CC6085">
        <w:rPr>
          <w:sz w:val="24"/>
          <w:szCs w:val="24"/>
        </w:rPr>
        <w:t xml:space="preserve"> </w:t>
      </w:r>
      <w:r w:rsidR="00E22045">
        <w:rPr>
          <w:sz w:val="24"/>
          <w:szCs w:val="24"/>
        </w:rPr>
        <w:t>преступлений;</w:t>
      </w:r>
    </w:p>
    <w:p w:rsidR="00AC0E6E" w:rsidRPr="00B131B2" w:rsidRDefault="00CC6085" w:rsidP="00CC6085">
      <w:pPr>
        <w:pStyle w:val="8"/>
        <w:shd w:val="clear" w:color="auto" w:fill="auto"/>
        <w:tabs>
          <w:tab w:val="left" w:pos="6164"/>
          <w:tab w:val="left" w:pos="7897"/>
          <w:tab w:val="right" w:pos="10214"/>
        </w:tabs>
        <w:spacing w:before="0" w:line="274" w:lineRule="exact"/>
        <w:ind w:left="20" w:firstLine="0"/>
        <w:jc w:val="both"/>
        <w:rPr>
          <w:sz w:val="24"/>
          <w:szCs w:val="24"/>
        </w:rPr>
      </w:pPr>
      <w:r>
        <w:rPr>
          <w:sz w:val="24"/>
          <w:szCs w:val="24"/>
        </w:rPr>
        <w:t xml:space="preserve"> </w:t>
      </w:r>
      <w:r w:rsidR="00E22045">
        <w:rPr>
          <w:sz w:val="24"/>
          <w:szCs w:val="24"/>
        </w:rPr>
        <w:t xml:space="preserve">виды </w:t>
      </w:r>
      <w:r w:rsidR="00D06C7A" w:rsidRPr="00B131B2">
        <w:rPr>
          <w:sz w:val="24"/>
          <w:szCs w:val="24"/>
        </w:rPr>
        <w:t>наказаний</w:t>
      </w:r>
      <w:r>
        <w:rPr>
          <w:sz w:val="24"/>
          <w:szCs w:val="24"/>
        </w:rPr>
        <w:t xml:space="preserve"> </w:t>
      </w:r>
      <w:r w:rsidR="00D06C7A" w:rsidRPr="00B131B2">
        <w:rPr>
          <w:sz w:val="24"/>
          <w:szCs w:val="24"/>
        </w:rPr>
        <w:t>в уголовном праве.</w:t>
      </w:r>
    </w:p>
    <w:p w:rsidR="00AC0E6E" w:rsidRPr="00E22045" w:rsidRDefault="00D06C7A" w:rsidP="009A669A">
      <w:pPr>
        <w:pStyle w:val="8"/>
        <w:numPr>
          <w:ilvl w:val="3"/>
          <w:numId w:val="132"/>
        </w:numPr>
        <w:shd w:val="clear" w:color="auto" w:fill="auto"/>
        <w:tabs>
          <w:tab w:val="left" w:pos="3154"/>
          <w:tab w:val="left" w:pos="6438"/>
          <w:tab w:val="right" w:pos="10214"/>
        </w:tabs>
        <w:spacing w:before="0" w:line="274" w:lineRule="exact"/>
        <w:ind w:left="20" w:right="20" w:firstLine="720"/>
        <w:jc w:val="both"/>
        <w:rPr>
          <w:sz w:val="24"/>
          <w:szCs w:val="24"/>
        </w:rPr>
      </w:pPr>
      <w:r w:rsidRPr="00B131B2">
        <w:rPr>
          <w:sz w:val="24"/>
          <w:szCs w:val="24"/>
        </w:rPr>
        <w:t xml:space="preserve"> Владеть умениями устанавливать, выявлять, объяснять причинно-следственные, функциональные, иерархические и другие связи при описании социально</w:t>
      </w:r>
      <w:r w:rsidR="00E22045">
        <w:rPr>
          <w:sz w:val="24"/>
          <w:szCs w:val="24"/>
        </w:rPr>
        <w:t xml:space="preserve">й структуры, формы государства, политической культуры </w:t>
      </w:r>
      <w:r w:rsidRPr="00B131B2">
        <w:rPr>
          <w:sz w:val="24"/>
          <w:szCs w:val="24"/>
        </w:rPr>
        <w:t>личности</w:t>
      </w:r>
      <w:r w:rsidR="00E22045">
        <w:rPr>
          <w:sz w:val="24"/>
          <w:szCs w:val="24"/>
        </w:rPr>
        <w:t xml:space="preserve"> </w:t>
      </w:r>
      <w:r w:rsidRPr="00E22045">
        <w:rPr>
          <w:sz w:val="24"/>
          <w:szCs w:val="24"/>
        </w:rPr>
        <w:t>и ее политического поведения, системы права, нормативно-правовых актов, прав, свобод и обязанностей;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C0E6E" w:rsidRPr="00B131B2" w:rsidRDefault="00D06C7A" w:rsidP="00E22045">
      <w:pPr>
        <w:pStyle w:val="8"/>
        <w:shd w:val="clear" w:color="auto" w:fill="auto"/>
        <w:tabs>
          <w:tab w:val="left" w:pos="1614"/>
          <w:tab w:val="right" w:pos="3529"/>
          <w:tab w:val="left" w:pos="4364"/>
          <w:tab w:val="right" w:pos="8228"/>
          <w:tab w:val="right" w:pos="10214"/>
        </w:tabs>
        <w:spacing w:before="0" w:line="274" w:lineRule="exact"/>
        <w:ind w:left="20" w:right="20" w:firstLine="720"/>
        <w:jc w:val="both"/>
        <w:rPr>
          <w:sz w:val="24"/>
          <w:szCs w:val="24"/>
        </w:rPr>
      </w:pPr>
      <w:r w:rsidRPr="00B131B2">
        <w:rPr>
          <w:sz w:val="24"/>
          <w:szCs w:val="24"/>
        </w:rPr>
        <w:t>характеризовать причины и последствия преобразований в с</w:t>
      </w:r>
      <w:r w:rsidR="00E22045">
        <w:rPr>
          <w:sz w:val="24"/>
          <w:szCs w:val="24"/>
        </w:rPr>
        <w:t>оциальной, политической сферах, в</w:t>
      </w:r>
      <w:r w:rsidRPr="00B131B2">
        <w:rPr>
          <w:sz w:val="24"/>
          <w:szCs w:val="24"/>
        </w:rPr>
        <w:t>правовом</w:t>
      </w:r>
      <w:r w:rsidRPr="00B131B2">
        <w:rPr>
          <w:sz w:val="24"/>
          <w:szCs w:val="24"/>
        </w:rPr>
        <w:tab/>
        <w:t>регулировании</w:t>
      </w:r>
      <w:r w:rsidR="00E22045">
        <w:rPr>
          <w:sz w:val="24"/>
          <w:szCs w:val="24"/>
        </w:rPr>
        <w:t xml:space="preserve"> </w:t>
      </w:r>
      <w:r w:rsidR="00E22045">
        <w:rPr>
          <w:sz w:val="24"/>
          <w:szCs w:val="24"/>
        </w:rPr>
        <w:tab/>
        <w:t xml:space="preserve">общественных </w:t>
      </w:r>
      <w:r w:rsidRPr="00B131B2">
        <w:rPr>
          <w:sz w:val="24"/>
          <w:szCs w:val="24"/>
        </w:rPr>
        <w:t>отношений</w:t>
      </w:r>
      <w:r w:rsidR="00E22045">
        <w:rPr>
          <w:sz w:val="24"/>
          <w:szCs w:val="24"/>
        </w:rPr>
        <w:t xml:space="preserve"> </w:t>
      </w:r>
      <w:r w:rsidRPr="00B131B2">
        <w:rPr>
          <w:sz w:val="24"/>
          <w:szCs w:val="24"/>
        </w:rPr>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w:t>
      </w:r>
      <w:r w:rsidRPr="00B131B2">
        <w:rPr>
          <w:sz w:val="24"/>
          <w:szCs w:val="24"/>
        </w:rPr>
        <w:softHyphen/>
        <w:t>правовой метод, политическое прогнозирование.</w:t>
      </w:r>
    </w:p>
    <w:p w:rsidR="00AC0E6E" w:rsidRPr="00B131B2" w:rsidRDefault="00D06C7A" w:rsidP="009A669A">
      <w:pPr>
        <w:pStyle w:val="8"/>
        <w:numPr>
          <w:ilvl w:val="3"/>
          <w:numId w:val="132"/>
        </w:numPr>
        <w:shd w:val="clear" w:color="auto" w:fill="auto"/>
        <w:tabs>
          <w:tab w:val="center" w:pos="2156"/>
          <w:tab w:val="right" w:pos="3783"/>
          <w:tab w:val="right" w:pos="5622"/>
          <w:tab w:val="center" w:pos="6865"/>
          <w:tab w:val="center" w:pos="8290"/>
          <w:tab w:val="right" w:pos="10213"/>
        </w:tabs>
        <w:spacing w:before="0" w:line="274" w:lineRule="exact"/>
        <w:ind w:left="20" w:right="20" w:firstLine="720"/>
        <w:jc w:val="both"/>
        <w:rPr>
          <w:sz w:val="24"/>
          <w:szCs w:val="24"/>
        </w:rPr>
      </w:pPr>
      <w:r w:rsidRPr="00B131B2">
        <w:rPr>
          <w:sz w:val="24"/>
          <w:szCs w:val="24"/>
        </w:rPr>
        <w:t xml:space="preserve"> Применять знания, полученные при изучении разделов «Социальная сфера», «Политическая сфера», «Правовое регулирование общественных отн</w:t>
      </w:r>
      <w:r w:rsidR="00CC6085">
        <w:rPr>
          <w:sz w:val="24"/>
          <w:szCs w:val="24"/>
        </w:rPr>
        <w:t>ошений в Российской Федерации», для</w:t>
      </w:r>
      <w:r w:rsidR="00CC6085">
        <w:rPr>
          <w:sz w:val="24"/>
          <w:szCs w:val="24"/>
        </w:rPr>
        <w:tab/>
        <w:t xml:space="preserve">анализа социально </w:t>
      </w:r>
      <w:r w:rsidR="00CC6085">
        <w:rPr>
          <w:sz w:val="24"/>
          <w:szCs w:val="24"/>
        </w:rPr>
        <w:tab/>
        <w:t xml:space="preserve">информации о </w:t>
      </w:r>
      <w:r w:rsidRPr="00B131B2">
        <w:rPr>
          <w:sz w:val="24"/>
          <w:szCs w:val="24"/>
        </w:rPr>
        <w:t>социальном</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lastRenderedPageBreak/>
        <w:t>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C0E6E" w:rsidRPr="00B131B2" w:rsidRDefault="00D06C7A" w:rsidP="00E22045">
      <w:pPr>
        <w:pStyle w:val="8"/>
        <w:shd w:val="clear" w:color="auto" w:fill="auto"/>
        <w:tabs>
          <w:tab w:val="center" w:pos="4023"/>
          <w:tab w:val="center" w:pos="6865"/>
          <w:tab w:val="right" w:pos="10213"/>
        </w:tabs>
        <w:spacing w:before="0" w:line="274" w:lineRule="exact"/>
        <w:ind w:left="20" w:right="20" w:firstLine="720"/>
        <w:jc w:val="both"/>
        <w:rPr>
          <w:sz w:val="24"/>
          <w:szCs w:val="24"/>
        </w:rPr>
      </w:pPr>
      <w:r w:rsidRPr="00B131B2">
        <w:rPr>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w:t>
      </w:r>
      <w:r w:rsidR="00E22045">
        <w:rPr>
          <w:sz w:val="24"/>
          <w:szCs w:val="24"/>
        </w:rPr>
        <w:t xml:space="preserve">ников, вести целенаправленный поиск необходимых </w:t>
      </w:r>
      <w:r w:rsidRPr="00B131B2">
        <w:rPr>
          <w:sz w:val="24"/>
          <w:szCs w:val="24"/>
        </w:rPr>
        <w:t>сведений</w:t>
      </w:r>
      <w:r w:rsidR="00E22045">
        <w:rPr>
          <w:sz w:val="24"/>
          <w:szCs w:val="24"/>
        </w:rPr>
        <w:t xml:space="preserve"> </w:t>
      </w:r>
      <w:r w:rsidRPr="00B131B2">
        <w:rPr>
          <w:sz w:val="24"/>
          <w:szCs w:val="24"/>
        </w:rPr>
        <w:t xml:space="preserve">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w:t>
      </w:r>
      <w:r w:rsidR="00E22045">
        <w:rPr>
          <w:sz w:val="24"/>
          <w:szCs w:val="24"/>
        </w:rPr>
        <w:t xml:space="preserve">сфера», «Правовое регулирование </w:t>
      </w:r>
      <w:r w:rsidRPr="00B131B2">
        <w:rPr>
          <w:sz w:val="24"/>
          <w:szCs w:val="24"/>
        </w:rPr>
        <w:t>общественных</w:t>
      </w:r>
      <w:r w:rsidRPr="00B131B2">
        <w:rPr>
          <w:sz w:val="24"/>
          <w:szCs w:val="24"/>
        </w:rPr>
        <w:tab/>
      </w:r>
      <w:r w:rsidR="00E22045">
        <w:rPr>
          <w:sz w:val="24"/>
          <w:szCs w:val="24"/>
        </w:rPr>
        <w:t xml:space="preserve"> </w:t>
      </w:r>
      <w:r w:rsidRPr="00B131B2">
        <w:rPr>
          <w:sz w:val="24"/>
          <w:szCs w:val="24"/>
        </w:rPr>
        <w:t>отношений</w:t>
      </w:r>
      <w:r w:rsidR="00E22045">
        <w:rPr>
          <w:sz w:val="24"/>
          <w:szCs w:val="24"/>
        </w:rPr>
        <w:t xml:space="preserve"> </w:t>
      </w:r>
      <w:r w:rsidRPr="00B131B2">
        <w:rPr>
          <w:sz w:val="24"/>
          <w:szCs w:val="24"/>
        </w:rPr>
        <w:t>в Российской Федерации».</w:t>
      </w:r>
    </w:p>
    <w:p w:rsidR="00AC0E6E" w:rsidRPr="00B131B2" w:rsidRDefault="00D06C7A" w:rsidP="009A669A">
      <w:pPr>
        <w:pStyle w:val="8"/>
        <w:numPr>
          <w:ilvl w:val="3"/>
          <w:numId w:val="132"/>
        </w:numPr>
        <w:shd w:val="clear" w:color="auto" w:fill="auto"/>
        <w:tabs>
          <w:tab w:val="left" w:pos="4839"/>
          <w:tab w:val="right" w:pos="10213"/>
        </w:tabs>
        <w:spacing w:before="0" w:line="274" w:lineRule="exact"/>
        <w:ind w:left="20" w:right="20" w:firstLine="720"/>
        <w:jc w:val="both"/>
        <w:rPr>
          <w:sz w:val="24"/>
          <w:szCs w:val="24"/>
        </w:rPr>
      </w:pPr>
      <w:r w:rsidRPr="00B131B2">
        <w:rPr>
          <w:sz w:val="24"/>
          <w:szCs w:val="24"/>
        </w:rPr>
        <w:t xml:space="preserve">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w:t>
      </w:r>
      <w:r w:rsidR="00E22045">
        <w:rPr>
          <w:sz w:val="24"/>
          <w:szCs w:val="24"/>
        </w:rPr>
        <w:t xml:space="preserve">оты (развернутые ответы, </w:t>
      </w:r>
      <w:r w:rsidRPr="00B131B2">
        <w:rPr>
          <w:sz w:val="24"/>
          <w:szCs w:val="24"/>
        </w:rPr>
        <w:t>сочинения)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изученным темам, составлять сложный и тезисный план развернутых ответов, анализировать неадаптированные тексты.</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AC0E6E" w:rsidRPr="00E22045" w:rsidRDefault="00D06C7A" w:rsidP="009A669A">
      <w:pPr>
        <w:pStyle w:val="8"/>
        <w:numPr>
          <w:ilvl w:val="3"/>
          <w:numId w:val="132"/>
        </w:numPr>
        <w:shd w:val="clear" w:color="auto" w:fill="auto"/>
        <w:tabs>
          <w:tab w:val="center" w:pos="3817"/>
          <w:tab w:val="center" w:pos="6716"/>
          <w:tab w:val="right" w:pos="10213"/>
        </w:tabs>
        <w:spacing w:before="0" w:line="274" w:lineRule="exact"/>
        <w:ind w:left="20" w:right="20" w:firstLine="720"/>
        <w:jc w:val="both"/>
        <w:rPr>
          <w:sz w:val="24"/>
          <w:szCs w:val="24"/>
        </w:rPr>
      </w:pPr>
      <w:r w:rsidRPr="00B131B2">
        <w:rPr>
          <w:sz w:val="24"/>
          <w:szCs w:val="24"/>
        </w:rPr>
        <w:t xml:space="preserve">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w:t>
      </w:r>
      <w:r w:rsidR="00E22045">
        <w:rPr>
          <w:sz w:val="24"/>
          <w:szCs w:val="24"/>
        </w:rPr>
        <w:t>литики в политическом</w:t>
      </w:r>
      <w:r w:rsidR="00E22045">
        <w:rPr>
          <w:sz w:val="24"/>
          <w:szCs w:val="24"/>
        </w:rPr>
        <w:tab/>
        <w:t xml:space="preserve">процессе; опасности </w:t>
      </w:r>
      <w:r w:rsidRPr="00B131B2">
        <w:rPr>
          <w:sz w:val="24"/>
          <w:szCs w:val="24"/>
        </w:rPr>
        <w:t>коррупции</w:t>
      </w:r>
      <w:r w:rsidR="00E22045">
        <w:rPr>
          <w:sz w:val="24"/>
          <w:szCs w:val="24"/>
        </w:rPr>
        <w:t xml:space="preserve"> и необходимости </w:t>
      </w:r>
      <w:r w:rsidRPr="00E22045">
        <w:rPr>
          <w:sz w:val="24"/>
          <w:szCs w:val="24"/>
        </w:rPr>
        <w:t>борьб</w:t>
      </w:r>
      <w:r w:rsidR="00E22045">
        <w:rPr>
          <w:sz w:val="24"/>
          <w:szCs w:val="24"/>
        </w:rPr>
        <w:t xml:space="preserve"> </w:t>
      </w:r>
      <w:r w:rsidRPr="00E22045">
        <w:rPr>
          <w:sz w:val="24"/>
          <w:szCs w:val="24"/>
        </w:rPr>
        <w:t>с ней; соотношения прав и свобод человека</w:t>
      </w:r>
      <w:r w:rsidR="00E22045">
        <w:rPr>
          <w:sz w:val="24"/>
          <w:szCs w:val="24"/>
        </w:rPr>
        <w:t xml:space="preserve"> </w:t>
      </w:r>
      <w:r w:rsidRPr="00E22045">
        <w:rPr>
          <w:sz w:val="24"/>
          <w:szCs w:val="24"/>
        </w:rPr>
        <w:t>с обязанностями и правовой ответственностью;</w:t>
      </w:r>
    </w:p>
    <w:p w:rsidR="00AC0E6E" w:rsidRPr="00B131B2" w:rsidRDefault="00E22045" w:rsidP="00E22045">
      <w:pPr>
        <w:pStyle w:val="8"/>
        <w:shd w:val="clear" w:color="auto" w:fill="auto"/>
        <w:tabs>
          <w:tab w:val="center" w:pos="2975"/>
          <w:tab w:val="right" w:pos="10213"/>
        </w:tabs>
        <w:spacing w:before="0" w:line="274" w:lineRule="exact"/>
        <w:ind w:left="20" w:firstLine="0"/>
        <w:jc w:val="both"/>
        <w:rPr>
          <w:sz w:val="24"/>
          <w:szCs w:val="24"/>
        </w:rPr>
      </w:pPr>
      <w:r>
        <w:rPr>
          <w:sz w:val="24"/>
          <w:szCs w:val="24"/>
        </w:rPr>
        <w:t xml:space="preserve">использовать </w:t>
      </w:r>
      <w:r w:rsidR="00D06C7A" w:rsidRPr="00B131B2">
        <w:rPr>
          <w:sz w:val="24"/>
          <w:szCs w:val="24"/>
        </w:rPr>
        <w:t>ключевые</w:t>
      </w:r>
      <w:r w:rsidR="00D06C7A" w:rsidRPr="00B131B2">
        <w:rPr>
          <w:sz w:val="24"/>
          <w:szCs w:val="24"/>
        </w:rPr>
        <w:tab/>
      </w:r>
      <w:r>
        <w:rPr>
          <w:sz w:val="24"/>
          <w:szCs w:val="24"/>
        </w:rPr>
        <w:t xml:space="preserve"> </w:t>
      </w:r>
      <w:r w:rsidR="00D06C7A" w:rsidRPr="00B131B2">
        <w:rPr>
          <w:sz w:val="24"/>
          <w:szCs w:val="24"/>
        </w:rPr>
        <w:t>понятия, теоретические положения, в том числе</w:t>
      </w:r>
    </w:p>
    <w:p w:rsidR="00AC0E6E" w:rsidRPr="00B131B2" w:rsidRDefault="00D06C7A">
      <w:pPr>
        <w:pStyle w:val="8"/>
        <w:shd w:val="clear" w:color="auto" w:fill="auto"/>
        <w:tabs>
          <w:tab w:val="right" w:pos="2286"/>
          <w:tab w:val="center" w:pos="2975"/>
          <w:tab w:val="right" w:pos="10213"/>
        </w:tabs>
        <w:spacing w:before="0" w:line="274" w:lineRule="exact"/>
        <w:ind w:left="20" w:firstLine="0"/>
        <w:jc w:val="both"/>
        <w:rPr>
          <w:sz w:val="24"/>
          <w:szCs w:val="24"/>
        </w:rPr>
      </w:pPr>
      <w:r w:rsidRPr="00B131B2">
        <w:rPr>
          <w:sz w:val="24"/>
          <w:szCs w:val="24"/>
        </w:rPr>
        <w:t>о</w:t>
      </w:r>
      <w:r w:rsidR="00E22045">
        <w:rPr>
          <w:sz w:val="24"/>
          <w:szCs w:val="24"/>
        </w:rPr>
        <w:tab/>
        <w:t>(об) социальной</w:t>
      </w:r>
      <w:r w:rsidR="00E22045">
        <w:rPr>
          <w:sz w:val="24"/>
          <w:szCs w:val="24"/>
        </w:rPr>
        <w:tab/>
        <w:t xml:space="preserve">структуре </w:t>
      </w:r>
      <w:r w:rsidRPr="00B131B2">
        <w:rPr>
          <w:sz w:val="24"/>
          <w:szCs w:val="24"/>
        </w:rPr>
        <w:t>российского общества; роли семьи в жизни личности</w:t>
      </w:r>
    </w:p>
    <w:p w:rsidR="00AC0E6E" w:rsidRPr="00B131B2" w:rsidRDefault="00D06C7A">
      <w:pPr>
        <w:pStyle w:val="8"/>
        <w:shd w:val="clear" w:color="auto" w:fill="auto"/>
        <w:tabs>
          <w:tab w:val="center" w:pos="2353"/>
          <w:tab w:val="right" w:pos="10213"/>
        </w:tabs>
        <w:spacing w:before="0" w:line="274" w:lineRule="exact"/>
        <w:ind w:left="20" w:right="20" w:firstLine="0"/>
        <w:jc w:val="both"/>
        <w:rPr>
          <w:sz w:val="24"/>
          <w:szCs w:val="24"/>
        </w:rPr>
      </w:pPr>
      <w:r w:rsidRPr="00B131B2">
        <w:rPr>
          <w:sz w:val="24"/>
          <w:szCs w:val="24"/>
        </w:rPr>
        <w:t>и в развитии общества; особенностях политической власти, структуре политич</w:t>
      </w:r>
      <w:r w:rsidR="00E22045">
        <w:rPr>
          <w:sz w:val="24"/>
          <w:szCs w:val="24"/>
        </w:rPr>
        <w:t xml:space="preserve">еской системы; роли Интернета в современной </w:t>
      </w:r>
      <w:r w:rsidRPr="00B131B2">
        <w:rPr>
          <w:sz w:val="24"/>
          <w:szCs w:val="24"/>
        </w:rPr>
        <w:t>политической коммуникации; необходимости поддержания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w:t>
      </w:r>
    </w:p>
    <w:p w:rsidR="00AC0E6E" w:rsidRPr="00B131B2" w:rsidRDefault="00D06C7A">
      <w:pPr>
        <w:pStyle w:val="8"/>
        <w:shd w:val="clear" w:color="auto" w:fill="auto"/>
        <w:tabs>
          <w:tab w:val="right" w:pos="10225"/>
        </w:tabs>
        <w:spacing w:before="0" w:line="274" w:lineRule="exact"/>
        <w:ind w:left="20" w:right="20" w:firstLine="0"/>
        <w:jc w:val="both"/>
        <w:rPr>
          <w:sz w:val="24"/>
          <w:szCs w:val="24"/>
        </w:rPr>
      </w:pPr>
      <w:r w:rsidRPr="00B131B2">
        <w:rPr>
          <w:sz w:val="24"/>
          <w:szCs w:val="24"/>
        </w:rPr>
        <w:lastRenderedPageBreak/>
        <w:t>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w:t>
      </w:r>
      <w:r w:rsidR="00E22045">
        <w:rPr>
          <w:sz w:val="24"/>
          <w:szCs w:val="24"/>
        </w:rPr>
        <w:t xml:space="preserve"> работников; порядке и условиях </w:t>
      </w:r>
      <w:r w:rsidRPr="00B131B2">
        <w:rPr>
          <w:sz w:val="24"/>
          <w:szCs w:val="24"/>
        </w:rPr>
        <w:t>заключения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w:t>
      </w:r>
    </w:p>
    <w:p w:rsidR="00AC0E6E" w:rsidRPr="00B131B2" w:rsidRDefault="00D06C7A">
      <w:pPr>
        <w:pStyle w:val="8"/>
        <w:shd w:val="clear" w:color="auto" w:fill="auto"/>
        <w:spacing w:before="0" w:after="780" w:line="274" w:lineRule="exact"/>
        <w:ind w:left="20" w:firstLine="0"/>
        <w:jc w:val="both"/>
        <w:rPr>
          <w:sz w:val="24"/>
          <w:szCs w:val="24"/>
        </w:rPr>
      </w:pPr>
      <w:r w:rsidRPr="00B131B2">
        <w:rPr>
          <w:sz w:val="24"/>
          <w:szCs w:val="24"/>
        </w:rPr>
        <w:t>и наркомании.</w:t>
      </w:r>
    </w:p>
    <w:p w:rsidR="00AC0E6E" w:rsidRPr="003373E4" w:rsidRDefault="00D06C7A" w:rsidP="009A669A">
      <w:pPr>
        <w:pStyle w:val="44"/>
        <w:keepNext/>
        <w:keepLines/>
        <w:numPr>
          <w:ilvl w:val="0"/>
          <w:numId w:val="132"/>
        </w:numPr>
        <w:shd w:val="clear" w:color="auto" w:fill="auto"/>
        <w:tabs>
          <w:tab w:val="left" w:pos="1269"/>
        </w:tabs>
        <w:spacing w:before="0" w:line="274" w:lineRule="exact"/>
        <w:ind w:left="20" w:right="20"/>
        <w:rPr>
          <w:sz w:val="28"/>
          <w:szCs w:val="28"/>
        </w:rPr>
      </w:pPr>
      <w:bookmarkStart w:id="80" w:name="bookmark33"/>
      <w:r w:rsidRPr="003373E4">
        <w:rPr>
          <w:sz w:val="28"/>
          <w:szCs w:val="28"/>
        </w:rPr>
        <w:t>Федеральная рабочая программа по учебному предмету «Обществознание» (углублённый уровень).</w:t>
      </w:r>
      <w:bookmarkEnd w:id="80"/>
    </w:p>
    <w:p w:rsidR="00AC0E6E" w:rsidRPr="00B131B2" w:rsidRDefault="00D06C7A" w:rsidP="009A669A">
      <w:pPr>
        <w:pStyle w:val="8"/>
        <w:numPr>
          <w:ilvl w:val="1"/>
          <w:numId w:val="132"/>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C0E6E" w:rsidRPr="00B131B2" w:rsidRDefault="00D06C7A" w:rsidP="009A669A">
      <w:pPr>
        <w:pStyle w:val="8"/>
        <w:numPr>
          <w:ilvl w:val="1"/>
          <w:numId w:val="132"/>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AC0E6E" w:rsidRPr="00B131B2" w:rsidRDefault="00D06C7A" w:rsidP="009A669A">
      <w:pPr>
        <w:pStyle w:val="8"/>
        <w:numPr>
          <w:ilvl w:val="1"/>
          <w:numId w:val="132"/>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C0E6E" w:rsidRPr="00B131B2" w:rsidRDefault="00D06C7A" w:rsidP="009A669A">
      <w:pPr>
        <w:pStyle w:val="8"/>
        <w:numPr>
          <w:ilvl w:val="1"/>
          <w:numId w:val="132"/>
        </w:numPr>
        <w:shd w:val="clear" w:color="auto" w:fill="auto"/>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A07B4C" w:rsidRDefault="00D06C7A" w:rsidP="009A669A">
      <w:pPr>
        <w:pStyle w:val="8"/>
        <w:numPr>
          <w:ilvl w:val="1"/>
          <w:numId w:val="132"/>
        </w:numPr>
        <w:shd w:val="clear" w:color="auto" w:fill="auto"/>
        <w:tabs>
          <w:tab w:val="left" w:pos="1451"/>
        </w:tabs>
        <w:spacing w:before="0" w:line="274" w:lineRule="exact"/>
        <w:ind w:left="20" w:firstLine="740"/>
        <w:jc w:val="both"/>
        <w:rPr>
          <w:b/>
          <w:sz w:val="24"/>
          <w:szCs w:val="24"/>
        </w:rPr>
      </w:pPr>
      <w:r w:rsidRPr="00A07B4C">
        <w:rPr>
          <w:b/>
          <w:sz w:val="24"/>
          <w:szCs w:val="24"/>
        </w:rPr>
        <w:t>Пояснительная записка.</w:t>
      </w:r>
    </w:p>
    <w:p w:rsidR="00AC0E6E" w:rsidRPr="00B131B2" w:rsidRDefault="00D06C7A" w:rsidP="009A669A">
      <w:pPr>
        <w:pStyle w:val="8"/>
        <w:numPr>
          <w:ilvl w:val="2"/>
          <w:numId w:val="132"/>
        </w:numPr>
        <w:shd w:val="clear" w:color="auto" w:fill="auto"/>
        <w:tabs>
          <w:tab w:val="left" w:pos="5055"/>
          <w:tab w:val="right" w:pos="10212"/>
        </w:tabs>
        <w:spacing w:before="0" w:line="274" w:lineRule="exact"/>
        <w:ind w:left="20" w:right="20" w:firstLine="740"/>
        <w:jc w:val="both"/>
        <w:rPr>
          <w:sz w:val="24"/>
          <w:szCs w:val="24"/>
        </w:rPr>
      </w:pPr>
      <w:r w:rsidRPr="00B131B2">
        <w:rPr>
          <w:sz w:val="24"/>
          <w:szCs w:val="24"/>
        </w:rPr>
        <w:lastRenderedPageBreak/>
        <w:t xml:space="preserve"> 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w:t>
      </w:r>
      <w:r w:rsidR="00CC6085">
        <w:rPr>
          <w:sz w:val="24"/>
          <w:szCs w:val="24"/>
        </w:rPr>
        <w:t xml:space="preserve">те среднего общего образования,в </w:t>
      </w:r>
      <w:r w:rsidRPr="00B131B2">
        <w:rPr>
          <w:sz w:val="24"/>
          <w:szCs w:val="24"/>
        </w:rPr>
        <w:t>соответствии</w:t>
      </w:r>
    </w:p>
    <w:p w:rsidR="00AC0E6E" w:rsidRPr="00B131B2" w:rsidRDefault="00D06C7A" w:rsidP="00E22045">
      <w:pPr>
        <w:pStyle w:val="8"/>
        <w:shd w:val="clear" w:color="auto" w:fill="auto"/>
        <w:tabs>
          <w:tab w:val="right" w:pos="2890"/>
          <w:tab w:val="left" w:pos="3956"/>
          <w:tab w:val="right" w:pos="7815"/>
          <w:tab w:val="right" w:pos="7882"/>
          <w:tab w:val="right" w:pos="10212"/>
        </w:tabs>
        <w:spacing w:before="0" w:line="274" w:lineRule="exact"/>
        <w:ind w:left="20" w:right="20" w:firstLine="0"/>
        <w:jc w:val="both"/>
        <w:rPr>
          <w:sz w:val="24"/>
          <w:szCs w:val="24"/>
        </w:rPr>
      </w:pPr>
      <w:r w:rsidRPr="00B131B2">
        <w:rPr>
          <w:sz w:val="24"/>
          <w:szCs w:val="24"/>
        </w:rPr>
        <w:t>с Концепцией преподавания учебного предмета «Обществознание»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2018 г.), а также с учётом федеральной программы воспитания. Федеральная рабочая программа по обществознанию углублённого уровня реализует принцип преемственности примерных рабочих обр</w:t>
      </w:r>
      <w:r w:rsidR="00E22045">
        <w:rPr>
          <w:sz w:val="24"/>
          <w:szCs w:val="24"/>
        </w:rPr>
        <w:t>азовательных программ основного общего и среднего</w:t>
      </w:r>
      <w:r w:rsidR="00E22045">
        <w:rPr>
          <w:sz w:val="24"/>
          <w:szCs w:val="24"/>
        </w:rPr>
        <w:tab/>
        <w:t xml:space="preserve">общего </w:t>
      </w:r>
      <w:r w:rsidRPr="00B131B2">
        <w:rPr>
          <w:sz w:val="24"/>
          <w:szCs w:val="24"/>
        </w:rPr>
        <w:t>образования</w:t>
      </w:r>
      <w:r w:rsidR="00E22045">
        <w:rPr>
          <w:sz w:val="24"/>
          <w:szCs w:val="24"/>
        </w:rPr>
        <w:t xml:space="preserve"> </w:t>
      </w:r>
      <w:r w:rsidRPr="00B131B2">
        <w:rPr>
          <w:sz w:val="24"/>
          <w:szCs w:val="24"/>
        </w:rPr>
        <w:t>и ориентирована на расширение и углубление содержания, представленного в федеральной рабочей программе по обществознанию базового уровня.</w:t>
      </w:r>
    </w:p>
    <w:p w:rsidR="00AC0E6E" w:rsidRPr="00E22045" w:rsidRDefault="00D06C7A" w:rsidP="009A669A">
      <w:pPr>
        <w:pStyle w:val="8"/>
        <w:numPr>
          <w:ilvl w:val="2"/>
          <w:numId w:val="132"/>
        </w:numPr>
        <w:shd w:val="clear" w:color="auto" w:fill="auto"/>
        <w:tabs>
          <w:tab w:val="left" w:pos="2756"/>
          <w:tab w:val="left" w:pos="4479"/>
          <w:tab w:val="left" w:pos="7153"/>
          <w:tab w:val="right" w:pos="10212"/>
        </w:tabs>
        <w:spacing w:before="0" w:line="274" w:lineRule="exact"/>
        <w:ind w:left="20" w:right="20" w:firstLine="740"/>
        <w:jc w:val="both"/>
        <w:rPr>
          <w:sz w:val="24"/>
          <w:szCs w:val="24"/>
        </w:rPr>
      </w:pPr>
      <w:r w:rsidRPr="00B131B2">
        <w:rPr>
          <w:sz w:val="24"/>
          <w:szCs w:val="24"/>
        </w:rPr>
        <w:t xml:space="preserve"> Учебный предмет «Обществознание» выполняет ведущую роль в реализации школой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w:t>
      </w:r>
      <w:r w:rsidR="00E22045">
        <w:rPr>
          <w:sz w:val="24"/>
          <w:szCs w:val="24"/>
        </w:rPr>
        <w:t xml:space="preserve">оциализации старших подростков, их готовности к </w:t>
      </w:r>
      <w:r w:rsidRPr="00B131B2">
        <w:rPr>
          <w:sz w:val="24"/>
          <w:szCs w:val="24"/>
        </w:rPr>
        <w:t>саморазвитию</w:t>
      </w:r>
      <w:r w:rsidR="00E22045">
        <w:rPr>
          <w:sz w:val="24"/>
          <w:szCs w:val="24"/>
        </w:rPr>
        <w:t xml:space="preserve"> </w:t>
      </w:r>
      <w:r w:rsidRPr="00E22045">
        <w:rPr>
          <w:sz w:val="24"/>
          <w:szCs w:val="24"/>
        </w:rPr>
        <w:t>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AC0E6E" w:rsidRPr="00B131B2" w:rsidRDefault="00D06C7A" w:rsidP="009A669A">
      <w:pPr>
        <w:pStyle w:val="8"/>
        <w:numPr>
          <w:ilvl w:val="2"/>
          <w:numId w:val="132"/>
        </w:numPr>
        <w:shd w:val="clear" w:color="auto" w:fill="auto"/>
        <w:spacing w:before="0" w:line="274" w:lineRule="exact"/>
        <w:ind w:left="20" w:right="20" w:firstLine="740"/>
        <w:jc w:val="both"/>
        <w:rPr>
          <w:sz w:val="24"/>
          <w:szCs w:val="24"/>
        </w:rPr>
      </w:pPr>
      <w:r w:rsidRPr="00B131B2">
        <w:rPr>
          <w:sz w:val="24"/>
          <w:szCs w:val="24"/>
        </w:rPr>
        <w:t xml:space="preserve"> 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AC0E6E" w:rsidRPr="00E22045" w:rsidRDefault="00D06C7A" w:rsidP="009A669A">
      <w:pPr>
        <w:pStyle w:val="8"/>
        <w:numPr>
          <w:ilvl w:val="2"/>
          <w:numId w:val="132"/>
        </w:numPr>
        <w:shd w:val="clear" w:color="auto" w:fill="auto"/>
        <w:tabs>
          <w:tab w:val="center" w:pos="2691"/>
          <w:tab w:val="left" w:pos="3956"/>
          <w:tab w:val="center" w:pos="4940"/>
          <w:tab w:val="right" w:pos="6985"/>
          <w:tab w:val="right" w:pos="8053"/>
          <w:tab w:val="right" w:pos="10212"/>
        </w:tabs>
        <w:spacing w:before="0" w:line="274" w:lineRule="exact"/>
        <w:ind w:left="20" w:right="20" w:firstLine="740"/>
        <w:jc w:val="both"/>
        <w:rPr>
          <w:sz w:val="24"/>
          <w:szCs w:val="24"/>
        </w:rPr>
      </w:pPr>
      <w:r w:rsidRPr="00B131B2">
        <w:rPr>
          <w:sz w:val="24"/>
          <w:szCs w:val="24"/>
        </w:rPr>
        <w:t xml:space="preserve"> Сохранение интегративного характера предмета на </w:t>
      </w:r>
      <w:r w:rsidR="00E22045">
        <w:rPr>
          <w:sz w:val="24"/>
          <w:szCs w:val="24"/>
        </w:rPr>
        <w:t>углублённом уровне предполагает включение</w:t>
      </w:r>
      <w:r w:rsidR="00E22045">
        <w:rPr>
          <w:sz w:val="24"/>
          <w:szCs w:val="24"/>
        </w:rPr>
        <w:tab/>
        <w:t xml:space="preserve">в его содержание </w:t>
      </w:r>
      <w:r w:rsidRPr="00B131B2">
        <w:rPr>
          <w:sz w:val="24"/>
          <w:szCs w:val="24"/>
        </w:rPr>
        <w:t>тех</w:t>
      </w:r>
      <w:r w:rsidR="00E22045">
        <w:rPr>
          <w:sz w:val="24"/>
          <w:szCs w:val="24"/>
        </w:rPr>
        <w:t xml:space="preserve"> </w:t>
      </w:r>
      <w:r w:rsidRPr="00B131B2">
        <w:rPr>
          <w:sz w:val="24"/>
          <w:szCs w:val="24"/>
        </w:rPr>
        <w:tab/>
        <w:t>компонентов,</w:t>
      </w:r>
      <w:r w:rsidR="00E22045">
        <w:rPr>
          <w:sz w:val="24"/>
          <w:szCs w:val="24"/>
        </w:rPr>
        <w:t xml:space="preserve"> </w:t>
      </w:r>
      <w:r w:rsidRPr="00E22045">
        <w:rPr>
          <w:sz w:val="24"/>
          <w:szCs w:val="24"/>
        </w:rPr>
        <w:t>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w:t>
      </w:r>
      <w:r w:rsidRPr="00E22045">
        <w:rPr>
          <w:sz w:val="24"/>
          <w:szCs w:val="24"/>
        </w:rPr>
        <w:tab/>
        <w:t>уровне,</w:t>
      </w:r>
      <w:r w:rsidRPr="00E22045">
        <w:rPr>
          <w:sz w:val="24"/>
          <w:szCs w:val="24"/>
        </w:rPr>
        <w:tab/>
        <w:t>раскрывается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AC0E6E" w:rsidRPr="00E22045" w:rsidRDefault="00D06C7A" w:rsidP="009A669A">
      <w:pPr>
        <w:pStyle w:val="8"/>
        <w:numPr>
          <w:ilvl w:val="2"/>
          <w:numId w:val="132"/>
        </w:numPr>
        <w:shd w:val="clear" w:color="auto" w:fill="auto"/>
        <w:tabs>
          <w:tab w:val="center" w:pos="2691"/>
          <w:tab w:val="right" w:pos="4585"/>
          <w:tab w:val="left" w:pos="8055"/>
          <w:tab w:val="left" w:pos="8055"/>
          <w:tab w:val="right" w:pos="10212"/>
        </w:tabs>
        <w:spacing w:before="0" w:line="274" w:lineRule="exact"/>
        <w:ind w:left="20" w:right="20" w:firstLine="740"/>
        <w:jc w:val="both"/>
        <w:rPr>
          <w:sz w:val="24"/>
          <w:szCs w:val="24"/>
        </w:rPr>
      </w:pPr>
      <w:r w:rsidRPr="00B131B2">
        <w:rPr>
          <w:sz w:val="24"/>
          <w:szCs w:val="24"/>
        </w:rPr>
        <w:t xml:space="preserve"> Углубление теоретических представлений сопровождается созданием условий для развития способности самостоятельного получения знаний на основе осво</w:t>
      </w:r>
      <w:r w:rsidR="00E22045">
        <w:rPr>
          <w:sz w:val="24"/>
          <w:szCs w:val="24"/>
        </w:rPr>
        <w:t xml:space="preserve">ения различных видов (способов) познания, </w:t>
      </w:r>
      <w:r w:rsidRPr="00B131B2">
        <w:rPr>
          <w:sz w:val="24"/>
          <w:szCs w:val="24"/>
        </w:rPr>
        <w:t>и</w:t>
      </w:r>
      <w:r w:rsidR="00E22045">
        <w:rPr>
          <w:sz w:val="24"/>
          <w:szCs w:val="24"/>
        </w:rPr>
        <w:t xml:space="preserve">х </w:t>
      </w:r>
      <w:r w:rsidR="00E22045">
        <w:rPr>
          <w:sz w:val="24"/>
          <w:szCs w:val="24"/>
        </w:rPr>
        <w:tab/>
        <w:t xml:space="preserve">применения при </w:t>
      </w:r>
      <w:r w:rsidRPr="00B131B2">
        <w:rPr>
          <w:sz w:val="24"/>
          <w:szCs w:val="24"/>
        </w:rPr>
        <w:t>работе</w:t>
      </w:r>
      <w:r w:rsidR="00E22045">
        <w:rPr>
          <w:sz w:val="24"/>
          <w:szCs w:val="24"/>
        </w:rPr>
        <w:t xml:space="preserve"> </w:t>
      </w:r>
      <w:r w:rsidRPr="00E22045">
        <w:rPr>
          <w:sz w:val="24"/>
          <w:szCs w:val="24"/>
        </w:rPr>
        <w:t>как с адаптированными, так и неадаптированными источниками информации в условиях возрастания роли массовых коммуникаций.</w:t>
      </w:r>
    </w:p>
    <w:p w:rsidR="00AC0E6E" w:rsidRPr="00E22045" w:rsidRDefault="00D06C7A" w:rsidP="009A669A">
      <w:pPr>
        <w:pStyle w:val="8"/>
        <w:numPr>
          <w:ilvl w:val="2"/>
          <w:numId w:val="132"/>
        </w:numPr>
        <w:shd w:val="clear" w:color="auto" w:fill="auto"/>
        <w:tabs>
          <w:tab w:val="right" w:pos="2703"/>
          <w:tab w:val="right" w:pos="3817"/>
          <w:tab w:val="right" w:pos="6116"/>
          <w:tab w:val="right" w:pos="10212"/>
          <w:tab w:val="right" w:pos="10196"/>
        </w:tabs>
        <w:spacing w:before="0" w:line="274" w:lineRule="exact"/>
        <w:ind w:left="20" w:right="20" w:firstLine="740"/>
        <w:jc w:val="both"/>
        <w:rPr>
          <w:sz w:val="24"/>
          <w:szCs w:val="24"/>
        </w:rPr>
      </w:pPr>
      <w:r w:rsidRPr="00B131B2">
        <w:rPr>
          <w:sz w:val="24"/>
          <w:szCs w:val="24"/>
        </w:rPr>
        <w:t xml:space="preserve"> Содержание </w:t>
      </w:r>
      <w:r w:rsidR="00CC6085">
        <w:rPr>
          <w:sz w:val="24"/>
          <w:szCs w:val="24"/>
        </w:rPr>
        <w:t xml:space="preserve">учебного предмета ориентировано </w:t>
      </w:r>
      <w:r w:rsidRPr="00B131B2">
        <w:rPr>
          <w:sz w:val="24"/>
          <w:szCs w:val="24"/>
        </w:rPr>
        <w:t>на познавате</w:t>
      </w:r>
      <w:r w:rsidR="00E22045">
        <w:rPr>
          <w:sz w:val="24"/>
          <w:szCs w:val="24"/>
        </w:rPr>
        <w:t>льную деятельность, опирающуюся как</w:t>
      </w:r>
      <w:r w:rsidR="00E22045">
        <w:rPr>
          <w:sz w:val="24"/>
          <w:szCs w:val="24"/>
        </w:rPr>
        <w:tab/>
        <w:t xml:space="preserve"> на традиционные</w:t>
      </w:r>
      <w:r w:rsidR="00E22045">
        <w:rPr>
          <w:sz w:val="24"/>
          <w:szCs w:val="24"/>
        </w:rPr>
        <w:tab/>
        <w:t xml:space="preserve">формы </w:t>
      </w:r>
      <w:r w:rsidRPr="00B131B2">
        <w:rPr>
          <w:sz w:val="24"/>
          <w:szCs w:val="24"/>
        </w:rPr>
        <w:t>коммуникации,</w:t>
      </w:r>
      <w:r w:rsidR="00E22045">
        <w:rPr>
          <w:sz w:val="24"/>
          <w:szCs w:val="24"/>
        </w:rPr>
        <w:t xml:space="preserve"> </w:t>
      </w:r>
      <w:r w:rsidRPr="00E22045">
        <w:rPr>
          <w:sz w:val="24"/>
          <w:szCs w:val="24"/>
        </w:rPr>
        <w:t>так и на цифровую среду, интерактивные образовательные технологии, визуализированные данные, схемы, моделирование жизненных ситуаций.</w:t>
      </w:r>
    </w:p>
    <w:p w:rsidR="00AC0E6E" w:rsidRPr="00B131B2" w:rsidRDefault="00D06C7A" w:rsidP="009A669A">
      <w:pPr>
        <w:pStyle w:val="8"/>
        <w:numPr>
          <w:ilvl w:val="2"/>
          <w:numId w:val="132"/>
        </w:numPr>
        <w:shd w:val="clear" w:color="auto" w:fill="auto"/>
        <w:spacing w:before="0" w:line="274" w:lineRule="exact"/>
        <w:ind w:left="20" w:right="20" w:firstLine="740"/>
        <w:jc w:val="both"/>
        <w:rPr>
          <w:sz w:val="24"/>
          <w:szCs w:val="24"/>
        </w:rPr>
      </w:pPr>
      <w:r w:rsidRPr="00B131B2">
        <w:rPr>
          <w:sz w:val="24"/>
          <w:szCs w:val="24"/>
        </w:rPr>
        <w:t xml:space="preserve"> 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AC0E6E" w:rsidRPr="00E22045" w:rsidRDefault="00D06C7A" w:rsidP="009A669A">
      <w:pPr>
        <w:pStyle w:val="8"/>
        <w:numPr>
          <w:ilvl w:val="2"/>
          <w:numId w:val="132"/>
        </w:numPr>
        <w:shd w:val="clear" w:color="auto" w:fill="auto"/>
        <w:tabs>
          <w:tab w:val="center" w:pos="2934"/>
          <w:tab w:val="right" w:pos="5838"/>
          <w:tab w:val="right" w:pos="10212"/>
          <w:tab w:val="right" w:pos="10215"/>
        </w:tabs>
        <w:spacing w:before="0" w:line="274" w:lineRule="exact"/>
        <w:ind w:left="20" w:right="20" w:firstLine="0"/>
        <w:jc w:val="both"/>
        <w:rPr>
          <w:sz w:val="24"/>
          <w:szCs w:val="24"/>
        </w:rPr>
      </w:pPr>
      <w:r w:rsidRPr="00E22045">
        <w:rPr>
          <w:sz w:val="24"/>
          <w:szCs w:val="24"/>
        </w:rPr>
        <w:t xml:space="preserve"> С учётом особенностей социального взросления обучающихся, их личного социального опыта и осваиваемых ими социальных практик, </w:t>
      </w:r>
      <w:r w:rsidRPr="00E22045">
        <w:rPr>
          <w:sz w:val="24"/>
          <w:szCs w:val="24"/>
        </w:rPr>
        <w:lastRenderedPageBreak/>
        <w:t>изме</w:t>
      </w:r>
      <w:r w:rsidR="00E22045" w:rsidRPr="00E22045">
        <w:rPr>
          <w:sz w:val="24"/>
          <w:szCs w:val="24"/>
        </w:rPr>
        <w:t>нения их интересов и социальных запросов</w:t>
      </w:r>
      <w:r w:rsidR="00E22045" w:rsidRPr="00E22045">
        <w:rPr>
          <w:sz w:val="24"/>
          <w:szCs w:val="24"/>
        </w:rPr>
        <w:tab/>
        <w:t xml:space="preserve">содержание учебного </w:t>
      </w:r>
      <w:r w:rsidRPr="00E22045">
        <w:rPr>
          <w:sz w:val="24"/>
          <w:szCs w:val="24"/>
        </w:rPr>
        <w:t>предмета</w:t>
      </w:r>
      <w:r w:rsidR="00E22045" w:rsidRPr="00E22045">
        <w:rPr>
          <w:sz w:val="24"/>
          <w:szCs w:val="24"/>
        </w:rPr>
        <w:t xml:space="preserve"> </w:t>
      </w:r>
      <w:r w:rsidRPr="00E22045">
        <w:rPr>
          <w:sz w:val="24"/>
          <w:szCs w:val="24"/>
        </w:rPr>
        <w:t xml:space="preserve">на </w:t>
      </w:r>
      <w:r w:rsidR="00E22045">
        <w:rPr>
          <w:sz w:val="24"/>
          <w:szCs w:val="24"/>
        </w:rPr>
        <w:t xml:space="preserve">углублённом уровне обеспечивает </w:t>
      </w:r>
      <w:r w:rsidRPr="00E22045">
        <w:rPr>
          <w:sz w:val="24"/>
          <w:szCs w:val="24"/>
        </w:rPr>
        <w:t>общественно значимых, в то</w:t>
      </w:r>
      <w:r w:rsidR="00E22045">
        <w:rPr>
          <w:sz w:val="24"/>
          <w:szCs w:val="24"/>
        </w:rPr>
        <w:t xml:space="preserve">м числе волонтёрских, проектах, </w:t>
      </w:r>
      <w:r w:rsidRPr="00E22045">
        <w:rPr>
          <w:sz w:val="24"/>
          <w:szCs w:val="24"/>
        </w:rPr>
        <w:t>расширяющих возможности</w:t>
      </w:r>
    </w:p>
    <w:p w:rsidR="00AC0E6E" w:rsidRPr="00B131B2" w:rsidRDefault="00E22045" w:rsidP="00E22045">
      <w:pPr>
        <w:pStyle w:val="8"/>
        <w:shd w:val="clear" w:color="auto" w:fill="auto"/>
        <w:tabs>
          <w:tab w:val="left" w:pos="4042"/>
          <w:tab w:val="right" w:pos="6906"/>
          <w:tab w:val="right" w:pos="10210"/>
        </w:tabs>
        <w:spacing w:before="0" w:line="274" w:lineRule="exact"/>
        <w:ind w:left="20" w:firstLine="0"/>
        <w:jc w:val="both"/>
        <w:rPr>
          <w:sz w:val="24"/>
          <w:szCs w:val="24"/>
        </w:rPr>
      </w:pPr>
      <w:r>
        <w:rPr>
          <w:sz w:val="24"/>
          <w:szCs w:val="24"/>
        </w:rPr>
        <w:t xml:space="preserve">профессионального выбора и </w:t>
      </w:r>
      <w:r w:rsidR="00D06C7A" w:rsidRPr="00B131B2">
        <w:rPr>
          <w:sz w:val="24"/>
          <w:szCs w:val="24"/>
        </w:rPr>
        <w:t>поступления</w:t>
      </w:r>
      <w:r>
        <w:rPr>
          <w:sz w:val="24"/>
          <w:szCs w:val="24"/>
        </w:rPr>
        <w:t xml:space="preserve"> </w:t>
      </w:r>
      <w:r w:rsidR="00D06C7A" w:rsidRPr="00B131B2">
        <w:rPr>
          <w:sz w:val="24"/>
          <w:szCs w:val="24"/>
        </w:rPr>
        <w:t>в образовательные организации, реализующие программы высшего образования.</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Целями изучения учебного предмета «Обществознание» углублённого уровня являются:</w:t>
      </w:r>
    </w:p>
    <w:p w:rsidR="00AC0E6E" w:rsidRPr="00B131B2" w:rsidRDefault="00D06C7A" w:rsidP="00E22045">
      <w:pPr>
        <w:pStyle w:val="8"/>
        <w:shd w:val="clear" w:color="auto" w:fill="auto"/>
        <w:tabs>
          <w:tab w:val="right" w:pos="4268"/>
          <w:tab w:val="left" w:pos="5908"/>
          <w:tab w:val="right" w:pos="10210"/>
        </w:tabs>
        <w:spacing w:before="0" w:line="274" w:lineRule="exact"/>
        <w:ind w:left="20" w:right="20" w:firstLine="720"/>
        <w:jc w:val="both"/>
        <w:rPr>
          <w:sz w:val="24"/>
          <w:szCs w:val="24"/>
        </w:rPr>
      </w:pPr>
      <w:r w:rsidRPr="00B131B2">
        <w:rPr>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w:t>
      </w:r>
      <w:r w:rsidR="00E22045">
        <w:rPr>
          <w:sz w:val="24"/>
          <w:szCs w:val="24"/>
        </w:rPr>
        <w:t>льным ценностям, приверженности правовым</w:t>
      </w:r>
      <w:r w:rsidR="00E22045">
        <w:rPr>
          <w:sz w:val="24"/>
          <w:szCs w:val="24"/>
        </w:rPr>
        <w:tab/>
        <w:t xml:space="preserve">принципам, </w:t>
      </w:r>
      <w:r w:rsidRPr="00B131B2">
        <w:rPr>
          <w:sz w:val="24"/>
          <w:szCs w:val="24"/>
        </w:rPr>
        <w:t>закреплённым</w:t>
      </w:r>
      <w:r w:rsidR="00E22045">
        <w:rPr>
          <w:sz w:val="24"/>
          <w:szCs w:val="24"/>
        </w:rPr>
        <w:t xml:space="preserve"> </w:t>
      </w:r>
      <w:r w:rsidRPr="00B131B2">
        <w:rPr>
          <w:sz w:val="24"/>
          <w:szCs w:val="24"/>
        </w:rPr>
        <w:t>в Конституции Российской Федерации и законодательстве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AC0E6E" w:rsidRPr="00B131B2" w:rsidRDefault="00D06C7A" w:rsidP="003F3661">
      <w:pPr>
        <w:pStyle w:val="8"/>
        <w:shd w:val="clear" w:color="auto" w:fill="auto"/>
        <w:tabs>
          <w:tab w:val="left" w:pos="2847"/>
          <w:tab w:val="right" w:pos="6906"/>
          <w:tab w:val="right" w:pos="10210"/>
        </w:tabs>
        <w:spacing w:before="0" w:line="274" w:lineRule="exact"/>
        <w:ind w:left="20" w:right="20" w:firstLine="720"/>
        <w:jc w:val="both"/>
        <w:rPr>
          <w:sz w:val="24"/>
          <w:szCs w:val="24"/>
        </w:rPr>
      </w:pPr>
      <w:r w:rsidRPr="00B131B2">
        <w:rPr>
          <w:sz w:val="24"/>
          <w:szCs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w:t>
      </w:r>
      <w:r w:rsidR="00E22045">
        <w:rPr>
          <w:sz w:val="24"/>
          <w:szCs w:val="24"/>
        </w:rPr>
        <w:t xml:space="preserve">ения типичных социальных ролей, выбора стратегий </w:t>
      </w:r>
      <w:r w:rsidRPr="00B131B2">
        <w:rPr>
          <w:sz w:val="24"/>
          <w:szCs w:val="24"/>
        </w:rPr>
        <w:t>поведения</w:t>
      </w:r>
      <w:r w:rsidR="003F3661">
        <w:rPr>
          <w:sz w:val="24"/>
          <w:szCs w:val="24"/>
        </w:rPr>
        <w:t xml:space="preserve"> </w:t>
      </w:r>
      <w:r w:rsidRPr="00B131B2">
        <w:rPr>
          <w:sz w:val="24"/>
          <w:szCs w:val="24"/>
        </w:rPr>
        <w:t>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CC6085" w:rsidRDefault="00D06C7A" w:rsidP="003F3661">
      <w:pPr>
        <w:pStyle w:val="8"/>
        <w:shd w:val="clear" w:color="auto" w:fill="auto"/>
        <w:tabs>
          <w:tab w:val="right" w:pos="6140"/>
          <w:tab w:val="right" w:pos="6140"/>
          <w:tab w:val="center" w:pos="7177"/>
          <w:tab w:val="right" w:pos="8852"/>
          <w:tab w:val="right" w:pos="10210"/>
        </w:tabs>
        <w:spacing w:before="0" w:line="274" w:lineRule="exact"/>
        <w:ind w:left="20" w:right="20" w:firstLine="720"/>
        <w:jc w:val="both"/>
        <w:rPr>
          <w:sz w:val="24"/>
          <w:szCs w:val="24"/>
        </w:rPr>
      </w:pPr>
      <w:r w:rsidRPr="00B131B2">
        <w:rPr>
          <w:sz w:val="24"/>
          <w:szCs w:val="24"/>
        </w:rPr>
        <w:t>овладение навыками познавательной рефлексии как осознания совершаемых дей</w:t>
      </w:r>
      <w:r w:rsidR="003F3661">
        <w:rPr>
          <w:sz w:val="24"/>
          <w:szCs w:val="24"/>
        </w:rPr>
        <w:t xml:space="preserve">ствий и мыслительных процессов, их результатов, границ </w:t>
      </w:r>
      <w:r w:rsidRPr="00B131B2">
        <w:rPr>
          <w:sz w:val="24"/>
          <w:szCs w:val="24"/>
        </w:rPr>
        <w:t>своего</w:t>
      </w:r>
      <w:r w:rsidRPr="00B131B2">
        <w:rPr>
          <w:sz w:val="24"/>
          <w:szCs w:val="24"/>
        </w:rPr>
        <w:tab/>
      </w:r>
      <w:r w:rsidR="003F3661">
        <w:rPr>
          <w:sz w:val="24"/>
          <w:szCs w:val="24"/>
        </w:rPr>
        <w:t xml:space="preserve"> </w:t>
      </w:r>
      <w:r w:rsidRPr="00B131B2">
        <w:rPr>
          <w:sz w:val="24"/>
          <w:szCs w:val="24"/>
        </w:rPr>
        <w:t>знания</w:t>
      </w:r>
      <w:r w:rsidR="003F3661">
        <w:rPr>
          <w:sz w:val="24"/>
          <w:szCs w:val="24"/>
        </w:rPr>
        <w:t xml:space="preserve"> </w:t>
      </w:r>
      <w:r w:rsidRPr="00B131B2">
        <w:rPr>
          <w:sz w:val="24"/>
          <w:szCs w:val="24"/>
        </w:rPr>
        <w:t>и незнани</w:t>
      </w:r>
      <w:r w:rsidR="003F3661">
        <w:rPr>
          <w:sz w:val="24"/>
          <w:szCs w:val="24"/>
        </w:rPr>
        <w:t>я,</w:t>
      </w:r>
      <w:r w:rsidR="003F3661">
        <w:rPr>
          <w:sz w:val="24"/>
          <w:szCs w:val="24"/>
        </w:rPr>
        <w:tab/>
      </w:r>
    </w:p>
    <w:p w:rsidR="00AC0E6E" w:rsidRPr="00B131B2" w:rsidRDefault="00CC6085" w:rsidP="003F3661">
      <w:pPr>
        <w:pStyle w:val="8"/>
        <w:shd w:val="clear" w:color="auto" w:fill="auto"/>
        <w:tabs>
          <w:tab w:val="right" w:pos="6140"/>
          <w:tab w:val="right" w:pos="6140"/>
          <w:tab w:val="center" w:pos="7177"/>
          <w:tab w:val="right" w:pos="8852"/>
          <w:tab w:val="right" w:pos="10210"/>
        </w:tabs>
        <w:spacing w:before="0" w:line="274" w:lineRule="exact"/>
        <w:ind w:left="20" w:right="20" w:firstLine="720"/>
        <w:jc w:val="both"/>
        <w:rPr>
          <w:sz w:val="24"/>
          <w:szCs w:val="24"/>
        </w:rPr>
      </w:pPr>
      <w:r>
        <w:rPr>
          <w:sz w:val="24"/>
          <w:szCs w:val="24"/>
        </w:rPr>
        <w:t xml:space="preserve"> </w:t>
      </w:r>
      <w:r w:rsidR="003F3661">
        <w:rPr>
          <w:sz w:val="24"/>
          <w:szCs w:val="24"/>
        </w:rPr>
        <w:t xml:space="preserve">новых познавательных задач  средств </w:t>
      </w:r>
      <w:r w:rsidR="00D06C7A" w:rsidRPr="00B131B2">
        <w:rPr>
          <w:sz w:val="24"/>
          <w:szCs w:val="24"/>
        </w:rPr>
        <w:t>их дости</w:t>
      </w:r>
      <w:r w:rsidR="003F3661">
        <w:rPr>
          <w:sz w:val="24"/>
          <w:szCs w:val="24"/>
        </w:rPr>
        <w:t xml:space="preserve">жения с </w:t>
      </w:r>
      <w:r w:rsidR="00D06C7A" w:rsidRPr="00B131B2">
        <w:rPr>
          <w:sz w:val="24"/>
          <w:szCs w:val="24"/>
        </w:rPr>
        <w:t>опорой</w:t>
      </w:r>
      <w:r w:rsidR="003F3661">
        <w:rPr>
          <w:sz w:val="24"/>
          <w:szCs w:val="24"/>
        </w:rPr>
        <w:t xml:space="preserve"> </w:t>
      </w:r>
      <w:r w:rsidR="00D06C7A" w:rsidRPr="00B131B2">
        <w:rPr>
          <w:sz w:val="24"/>
          <w:szCs w:val="24"/>
        </w:rPr>
        <w:t>на инструменты (способы) с</w:t>
      </w:r>
      <w:r w:rsidR="003F3661">
        <w:rPr>
          <w:sz w:val="24"/>
          <w:szCs w:val="24"/>
        </w:rPr>
        <w:t xml:space="preserve">оциального познания, ценностные ориентиры, элементы </w:t>
      </w:r>
      <w:r w:rsidR="00D06C7A" w:rsidRPr="00B131B2">
        <w:rPr>
          <w:sz w:val="24"/>
          <w:szCs w:val="24"/>
        </w:rPr>
        <w:t>научной</w:t>
      </w:r>
      <w:r w:rsidR="003F3661">
        <w:rPr>
          <w:sz w:val="24"/>
          <w:szCs w:val="24"/>
        </w:rPr>
        <w:t xml:space="preserve"> </w:t>
      </w:r>
      <w:r w:rsidR="00D06C7A" w:rsidRPr="00B131B2">
        <w:rPr>
          <w:sz w:val="24"/>
          <w:szCs w:val="24"/>
        </w:rPr>
        <w:t>методологии;</w:t>
      </w:r>
    </w:p>
    <w:p w:rsidR="00AC0E6E" w:rsidRPr="00B131B2" w:rsidRDefault="00D06C7A" w:rsidP="003F3661">
      <w:pPr>
        <w:pStyle w:val="8"/>
        <w:shd w:val="clear" w:color="auto" w:fill="auto"/>
        <w:tabs>
          <w:tab w:val="center" w:pos="3825"/>
          <w:tab w:val="right" w:pos="9311"/>
        </w:tabs>
        <w:spacing w:before="0" w:line="274" w:lineRule="exact"/>
        <w:ind w:left="20" w:right="20" w:firstLine="720"/>
        <w:jc w:val="both"/>
        <w:rPr>
          <w:sz w:val="24"/>
          <w:szCs w:val="24"/>
        </w:rPr>
      </w:pPr>
      <w:r w:rsidRPr="00B131B2">
        <w:rPr>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w:t>
      </w:r>
      <w:r w:rsidR="003F3661">
        <w:rPr>
          <w:sz w:val="24"/>
          <w:szCs w:val="24"/>
        </w:rPr>
        <w:t xml:space="preserve">ансово-экономическими и другими социальными </w:t>
      </w:r>
      <w:r w:rsidRPr="00B131B2">
        <w:rPr>
          <w:sz w:val="24"/>
          <w:szCs w:val="24"/>
        </w:rPr>
        <w:t>институтами</w:t>
      </w:r>
      <w:r w:rsidR="003F3661">
        <w:rPr>
          <w:sz w:val="24"/>
          <w:szCs w:val="24"/>
        </w:rPr>
        <w:t xml:space="preserve"> </w:t>
      </w:r>
      <w:r w:rsidRPr="00B131B2">
        <w:rPr>
          <w:sz w:val="24"/>
          <w:szCs w:val="24"/>
        </w:rPr>
        <w:t>и решения значимых для личности задач, реализации личностного потенциала;</w:t>
      </w:r>
    </w:p>
    <w:p w:rsidR="00AC0E6E" w:rsidRPr="00B131B2" w:rsidRDefault="00D06C7A">
      <w:pPr>
        <w:pStyle w:val="8"/>
        <w:shd w:val="clear" w:color="auto" w:fill="auto"/>
        <w:tabs>
          <w:tab w:val="center" w:pos="3825"/>
          <w:tab w:val="left" w:pos="5929"/>
          <w:tab w:val="right" w:pos="10210"/>
        </w:tabs>
        <w:spacing w:before="0" w:line="274" w:lineRule="exact"/>
        <w:ind w:left="20" w:right="20" w:firstLine="720"/>
        <w:jc w:val="both"/>
        <w:rPr>
          <w:sz w:val="24"/>
          <w:szCs w:val="24"/>
        </w:rPr>
      </w:pPr>
      <w:r w:rsidRPr="00B131B2">
        <w:rPr>
          <w:sz w:val="24"/>
          <w:szCs w:val="24"/>
        </w:rPr>
        <w:t>расширение палитры способов познавательной, коммуникатив</w:t>
      </w:r>
      <w:r w:rsidR="003F3661">
        <w:rPr>
          <w:sz w:val="24"/>
          <w:szCs w:val="24"/>
        </w:rPr>
        <w:t xml:space="preserve">ной, практической деятельности, необходимых для участия в жизни общества, профессионального </w:t>
      </w:r>
      <w:r w:rsidRPr="00B131B2">
        <w:rPr>
          <w:sz w:val="24"/>
          <w:szCs w:val="24"/>
        </w:rPr>
        <w:t>выбора,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AC0E6E" w:rsidRPr="00B131B2" w:rsidRDefault="003F3661" w:rsidP="009A669A">
      <w:pPr>
        <w:pStyle w:val="8"/>
        <w:numPr>
          <w:ilvl w:val="2"/>
          <w:numId w:val="132"/>
        </w:numPr>
        <w:shd w:val="clear" w:color="auto" w:fill="auto"/>
        <w:tabs>
          <w:tab w:val="left" w:pos="2847"/>
        </w:tabs>
        <w:spacing w:before="0" w:line="274" w:lineRule="exact"/>
        <w:ind w:left="20" w:right="20" w:firstLine="720"/>
        <w:jc w:val="both"/>
        <w:rPr>
          <w:sz w:val="24"/>
          <w:szCs w:val="24"/>
        </w:rPr>
      </w:pPr>
      <w:r>
        <w:rPr>
          <w:sz w:val="24"/>
          <w:szCs w:val="24"/>
        </w:rPr>
        <w:t xml:space="preserve"> Общее </w:t>
      </w:r>
      <w:r w:rsidR="00D06C7A" w:rsidRPr="00B131B2">
        <w:rPr>
          <w:sz w:val="24"/>
          <w:szCs w:val="24"/>
        </w:rPr>
        <w:t>число часов, рекомендованных для изучения 272 часа - часов: в 10 классе - 136 часов (4 часа в неделю), в 11 классе - 136 часов (4 часа в неделю).</w:t>
      </w:r>
    </w:p>
    <w:p w:rsidR="00A07B4C" w:rsidRDefault="00D06C7A" w:rsidP="009A669A">
      <w:pPr>
        <w:pStyle w:val="8"/>
        <w:numPr>
          <w:ilvl w:val="1"/>
          <w:numId w:val="132"/>
        </w:numPr>
        <w:shd w:val="clear" w:color="auto" w:fill="auto"/>
        <w:tabs>
          <w:tab w:val="left" w:pos="1461"/>
        </w:tabs>
        <w:spacing w:before="0" w:line="274" w:lineRule="exact"/>
        <w:ind w:left="20" w:right="20" w:firstLine="720"/>
        <w:jc w:val="both"/>
        <w:rPr>
          <w:sz w:val="24"/>
          <w:szCs w:val="24"/>
        </w:rPr>
      </w:pPr>
      <w:r w:rsidRPr="00A07B4C">
        <w:rPr>
          <w:b/>
          <w:sz w:val="24"/>
          <w:szCs w:val="24"/>
        </w:rPr>
        <w:t>Содержание обучения в 10 классе</w:t>
      </w:r>
      <w:r w:rsidRPr="00B131B2">
        <w:rPr>
          <w:sz w:val="24"/>
          <w:szCs w:val="24"/>
        </w:rPr>
        <w:t xml:space="preserve"> </w:t>
      </w:r>
    </w:p>
    <w:p w:rsidR="00AC0E6E" w:rsidRPr="00B131B2" w:rsidRDefault="00D06C7A" w:rsidP="009A669A">
      <w:pPr>
        <w:pStyle w:val="8"/>
        <w:numPr>
          <w:ilvl w:val="1"/>
          <w:numId w:val="132"/>
        </w:numPr>
        <w:shd w:val="clear" w:color="auto" w:fill="auto"/>
        <w:tabs>
          <w:tab w:val="left" w:pos="1461"/>
        </w:tabs>
        <w:spacing w:before="0" w:line="274" w:lineRule="exact"/>
        <w:ind w:left="20" w:right="20" w:firstLine="720"/>
        <w:jc w:val="both"/>
        <w:rPr>
          <w:sz w:val="24"/>
          <w:szCs w:val="24"/>
        </w:rPr>
      </w:pPr>
      <w:r w:rsidRPr="00B131B2">
        <w:rPr>
          <w:sz w:val="24"/>
          <w:szCs w:val="24"/>
        </w:rPr>
        <w:t>Последовательность изучения тем в пределах одного раздела может варьироваться.</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Социальные науки и их особенности.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Социальные науки в системе научного знания. Место философии в системе обществознания. Философия и наука.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Методы изучения социальных явлений. Сходство и различие естествознания и </w:t>
      </w:r>
      <w:r w:rsidRPr="00B131B2">
        <w:rPr>
          <w:sz w:val="24"/>
          <w:szCs w:val="24"/>
        </w:rPr>
        <w:lastRenderedPageBreak/>
        <w:t>обществознания. Особенности наук, изучающих общество и человека.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Социальные науки и профессиональное самоопределение молодёжи.</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Введение в философию.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Социальная философия, её место в системе наук об обществе. Философское осмысление</w:t>
      </w:r>
    </w:p>
    <w:p w:rsidR="00AC0E6E" w:rsidRPr="00B131B2" w:rsidRDefault="00D06C7A" w:rsidP="003F3661">
      <w:pPr>
        <w:pStyle w:val="8"/>
        <w:shd w:val="clear" w:color="auto" w:fill="auto"/>
        <w:tabs>
          <w:tab w:val="center" w:pos="3063"/>
          <w:tab w:val="left" w:pos="4758"/>
          <w:tab w:val="left" w:pos="6961"/>
          <w:tab w:val="right" w:pos="10208"/>
        </w:tabs>
        <w:spacing w:before="0" w:line="274" w:lineRule="exact"/>
        <w:ind w:left="20" w:right="20" w:firstLine="0"/>
        <w:jc w:val="both"/>
        <w:rPr>
          <w:sz w:val="24"/>
          <w:szCs w:val="24"/>
        </w:rPr>
      </w:pPr>
      <w:r w:rsidRPr="00B131B2">
        <w:rPr>
          <w:sz w:val="24"/>
          <w:szCs w:val="24"/>
        </w:rPr>
        <w:t xml:space="preserve">общества как целостной развивающейся системы. Взаимосвязь природы </w:t>
      </w:r>
      <w:r w:rsidR="003F3661">
        <w:rPr>
          <w:sz w:val="24"/>
          <w:szCs w:val="24"/>
        </w:rPr>
        <w:t>и общества. Понятие «социальный институт».</w:t>
      </w:r>
      <w:r w:rsidR="003F3661">
        <w:rPr>
          <w:sz w:val="24"/>
          <w:szCs w:val="24"/>
        </w:rPr>
        <w:tab/>
        <w:t xml:space="preserve">Основные </w:t>
      </w:r>
      <w:r w:rsidRPr="00B131B2">
        <w:rPr>
          <w:sz w:val="24"/>
          <w:szCs w:val="24"/>
        </w:rPr>
        <w:t>институты</w:t>
      </w:r>
      <w:r w:rsidRPr="00B131B2">
        <w:rPr>
          <w:sz w:val="24"/>
          <w:szCs w:val="24"/>
        </w:rPr>
        <w:tab/>
        <w:t>общества,</w:t>
      </w:r>
      <w:r w:rsidR="003F3661">
        <w:rPr>
          <w:sz w:val="24"/>
          <w:szCs w:val="24"/>
        </w:rPr>
        <w:t xml:space="preserve"> </w:t>
      </w:r>
      <w:r w:rsidRPr="00B131B2">
        <w:rPr>
          <w:sz w:val="24"/>
          <w:szCs w:val="24"/>
        </w:rPr>
        <w:t>их функции и роль в развитии общества.</w:t>
      </w:r>
    </w:p>
    <w:p w:rsidR="00AC0E6E" w:rsidRPr="00B131B2" w:rsidRDefault="00D06C7A">
      <w:pPr>
        <w:pStyle w:val="8"/>
        <w:shd w:val="clear" w:color="auto" w:fill="auto"/>
        <w:tabs>
          <w:tab w:val="left" w:pos="1978"/>
          <w:tab w:val="center" w:pos="3740"/>
          <w:tab w:val="left" w:pos="5382"/>
          <w:tab w:val="left" w:pos="7359"/>
          <w:tab w:val="right" w:pos="10208"/>
        </w:tabs>
        <w:spacing w:before="0" w:line="274" w:lineRule="exact"/>
        <w:ind w:left="20" w:right="20" w:firstLine="700"/>
        <w:jc w:val="both"/>
        <w:rPr>
          <w:sz w:val="24"/>
          <w:szCs w:val="24"/>
        </w:rPr>
      </w:pPr>
      <w:r w:rsidRPr="00B131B2">
        <w:rPr>
          <w:sz w:val="24"/>
          <w:szCs w:val="24"/>
        </w:rPr>
        <w:t>Типология обществ. Современное общество: ведущие тенденции,</w:t>
      </w:r>
      <w:r w:rsidR="003F3661">
        <w:rPr>
          <w:sz w:val="24"/>
          <w:szCs w:val="24"/>
        </w:rPr>
        <w:t xml:space="preserve"> особенности развития. Динамика и многообразие процессов развития </w:t>
      </w:r>
      <w:r w:rsidRPr="00B131B2">
        <w:rPr>
          <w:sz w:val="24"/>
          <w:szCs w:val="24"/>
        </w:rPr>
        <w:t>общества.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AC0E6E" w:rsidRPr="00B131B2" w:rsidRDefault="00D06C7A" w:rsidP="003F3661">
      <w:pPr>
        <w:pStyle w:val="8"/>
        <w:shd w:val="clear" w:color="auto" w:fill="auto"/>
        <w:tabs>
          <w:tab w:val="left" w:pos="1820"/>
          <w:tab w:val="right" w:pos="10208"/>
        </w:tabs>
        <w:spacing w:before="0" w:line="274" w:lineRule="exact"/>
        <w:ind w:left="20" w:right="20" w:firstLine="700"/>
        <w:jc w:val="both"/>
        <w:rPr>
          <w:sz w:val="24"/>
          <w:szCs w:val="24"/>
        </w:rPr>
      </w:pPr>
      <w:r w:rsidRPr="00B131B2">
        <w:rPr>
          <w:sz w:val="24"/>
          <w:szCs w:val="24"/>
        </w:rPr>
        <w:t xml:space="preserve">Сознание. Взаимосвязь сознания и тела. Самосознание и его роль </w:t>
      </w:r>
      <w:r w:rsidR="003F3661">
        <w:rPr>
          <w:sz w:val="24"/>
          <w:szCs w:val="24"/>
        </w:rPr>
        <w:t xml:space="preserve">в развитии личности. Рефлексия. </w:t>
      </w:r>
      <w:r w:rsidRPr="00B131B2">
        <w:rPr>
          <w:sz w:val="24"/>
          <w:szCs w:val="24"/>
        </w:rPr>
        <w:t>Обществе</w:t>
      </w:r>
      <w:r w:rsidR="003F3661">
        <w:rPr>
          <w:sz w:val="24"/>
          <w:szCs w:val="24"/>
        </w:rPr>
        <w:t xml:space="preserve">нное и индивидуальное сознание. </w:t>
      </w:r>
      <w:r w:rsidRPr="00B131B2">
        <w:rPr>
          <w:sz w:val="24"/>
          <w:szCs w:val="24"/>
        </w:rPr>
        <w:t>Теоретическое</w:t>
      </w:r>
      <w:r w:rsidR="003F3661">
        <w:rPr>
          <w:sz w:val="24"/>
          <w:szCs w:val="24"/>
        </w:rPr>
        <w:t xml:space="preserve"> </w:t>
      </w:r>
      <w:r w:rsidRPr="00B131B2">
        <w:rPr>
          <w:sz w:val="24"/>
          <w:szCs w:val="24"/>
        </w:rPr>
        <w:t>и обыденное сознание. Формы общественного сознания: религиозное, нравственное, политическое и другие. Способы манипуляции об</w:t>
      </w:r>
      <w:r w:rsidR="003F3661">
        <w:rPr>
          <w:sz w:val="24"/>
          <w:szCs w:val="24"/>
        </w:rPr>
        <w:t xml:space="preserve"> средст массовой </w:t>
      </w:r>
      <w:r w:rsidRPr="00B131B2">
        <w:rPr>
          <w:sz w:val="24"/>
          <w:szCs w:val="24"/>
        </w:rPr>
        <w:t>информации</w:t>
      </w:r>
      <w:r w:rsidR="003F3661">
        <w:rPr>
          <w:sz w:val="24"/>
          <w:szCs w:val="24"/>
        </w:rPr>
        <w:t xml:space="preserve"> </w:t>
      </w:r>
      <w:r w:rsidRPr="00B131B2">
        <w:rPr>
          <w:sz w:val="24"/>
          <w:szCs w:val="24"/>
        </w:rPr>
        <w:t>на массовое и индивидуальное сознание в условиях цифровой среды. Использование достоверной и недостоверной информации.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w:t>
      </w:r>
    </w:p>
    <w:p w:rsidR="00AC0E6E" w:rsidRPr="00B131B2" w:rsidRDefault="00D06C7A" w:rsidP="003F3661">
      <w:pPr>
        <w:pStyle w:val="8"/>
        <w:shd w:val="clear" w:color="auto" w:fill="auto"/>
        <w:tabs>
          <w:tab w:val="left" w:pos="4441"/>
          <w:tab w:val="right" w:pos="10208"/>
        </w:tabs>
        <w:spacing w:before="0" w:line="274" w:lineRule="exact"/>
        <w:ind w:left="20" w:right="20" w:firstLine="0"/>
        <w:jc w:val="both"/>
        <w:rPr>
          <w:sz w:val="24"/>
          <w:szCs w:val="24"/>
        </w:rPr>
      </w:pPr>
      <w:r w:rsidRPr="00B131B2">
        <w:rPr>
          <w:sz w:val="24"/>
          <w:szCs w:val="24"/>
        </w:rPr>
        <w:t xml:space="preserve">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w:t>
      </w:r>
      <w:r w:rsidR="003F3661">
        <w:rPr>
          <w:sz w:val="24"/>
          <w:szCs w:val="24"/>
        </w:rPr>
        <w:t xml:space="preserve">объективность, доказательность, проверяемость. </w:t>
      </w:r>
      <w:r w:rsidRPr="00B131B2">
        <w:rPr>
          <w:sz w:val="24"/>
          <w:szCs w:val="24"/>
        </w:rPr>
        <w:t>Эмпирический</w:t>
      </w:r>
      <w:r w:rsidR="003F3661">
        <w:rPr>
          <w:sz w:val="24"/>
          <w:szCs w:val="24"/>
        </w:rPr>
        <w:t xml:space="preserve"> </w:t>
      </w:r>
      <w:r w:rsidRPr="00B131B2">
        <w:rPr>
          <w:sz w:val="24"/>
          <w:szCs w:val="24"/>
        </w:rPr>
        <w:t>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Искусство, его виды и формы. Социальные функции искусства. Современное искусство. Художественная культура.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w:t>
      </w:r>
      <w:r w:rsidRPr="00B131B2">
        <w:rPr>
          <w:sz w:val="24"/>
          <w:szCs w:val="24"/>
        </w:rPr>
        <w:lastRenderedPageBreak/>
        <w:t>Достижения российской науки на современном этапе.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Образование как институт сохранения и передачи культурного наследия.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Этические нормы как регулятор деятельности социальных институтов и нравственного поведения людей.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Особенности профессиональной деятельности по направлениям, связанным с философией.</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Введение в социальную психологию.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Теории социальных отношений. Основные типы социальных отношений.</w:t>
      </w:r>
    </w:p>
    <w:p w:rsidR="00AC0E6E" w:rsidRPr="00B131B2" w:rsidRDefault="00D06C7A">
      <w:pPr>
        <w:pStyle w:val="8"/>
        <w:shd w:val="clear" w:color="auto" w:fill="auto"/>
        <w:tabs>
          <w:tab w:val="center" w:pos="1926"/>
          <w:tab w:val="left" w:pos="2862"/>
          <w:tab w:val="center" w:pos="4921"/>
          <w:tab w:val="center" w:pos="7100"/>
          <w:tab w:val="right" w:pos="10220"/>
        </w:tabs>
        <w:spacing w:before="0" w:line="274" w:lineRule="exact"/>
        <w:ind w:left="20" w:right="20" w:firstLine="720"/>
        <w:jc w:val="both"/>
        <w:rPr>
          <w:sz w:val="24"/>
          <w:szCs w:val="24"/>
        </w:rPr>
      </w:pPr>
      <w:r w:rsidRPr="00B131B2">
        <w:rPr>
          <w:sz w:val="24"/>
          <w:szCs w:val="24"/>
        </w:rPr>
        <w:t>Личность как объект исследования социальной психологии.</w:t>
      </w:r>
      <w:r w:rsidR="003F3661">
        <w:rPr>
          <w:sz w:val="24"/>
          <w:szCs w:val="24"/>
        </w:rPr>
        <w:t xml:space="preserve"> Социальная установка. Личность </w:t>
      </w:r>
      <w:r w:rsidRPr="00B131B2">
        <w:rPr>
          <w:sz w:val="24"/>
          <w:szCs w:val="24"/>
        </w:rPr>
        <w:t>в</w:t>
      </w:r>
      <w:r w:rsidRPr="00B131B2">
        <w:rPr>
          <w:sz w:val="24"/>
          <w:szCs w:val="24"/>
        </w:rPr>
        <w:tab/>
        <w:t>группе.</w:t>
      </w:r>
      <w:r w:rsidRPr="00B131B2">
        <w:rPr>
          <w:sz w:val="24"/>
          <w:szCs w:val="24"/>
        </w:rPr>
        <w:tab/>
        <w:t>Понятие</w:t>
      </w:r>
      <w:r w:rsidRPr="00B131B2">
        <w:rPr>
          <w:sz w:val="24"/>
          <w:szCs w:val="24"/>
        </w:rPr>
        <w:tab/>
        <w:t>«Я-концепция».</w:t>
      </w:r>
      <w:r w:rsidRPr="00B131B2">
        <w:rPr>
          <w:sz w:val="24"/>
          <w:szCs w:val="24"/>
        </w:rPr>
        <w:tab/>
        <w:t>Самопознание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самооценка. Самоконтроль. Социальная идентичность. Ролевое поведение. Межличностное взаимодействие как объект социальной психологии.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Малые группы. Динамические процессы в малой группе.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Условные группы. Референтная группа. Интеграция в группах разного уровня развития.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Антисоциальные группы. Опасность криминальных групп. Агрессивное поведение.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Теории конфликта. Межличностные конфликты и способы их разрешения.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Особенности профессиональной деятельности социального психолога. Психологическое образование.</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Введение в экономическую науку.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Экономическая деятельность и её субъекты. Домашние хозяйства, предприятия, государство. Потребление, сбережения, инвестиции. Экономические отношения и </w:t>
      </w:r>
      <w:r w:rsidRPr="00B131B2">
        <w:rPr>
          <w:sz w:val="24"/>
          <w:szCs w:val="24"/>
        </w:rPr>
        <w:lastRenderedPageBreak/>
        <w:t>экономические интересы. Рациональное поведение людей в экономике. Экономическая свобода и социальная ответственность субъектов экономики.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AC0E6E" w:rsidRPr="00B131B2" w:rsidRDefault="00D06C7A" w:rsidP="003F3661">
      <w:pPr>
        <w:pStyle w:val="8"/>
        <w:shd w:val="clear" w:color="auto" w:fill="auto"/>
        <w:tabs>
          <w:tab w:val="center" w:pos="3903"/>
          <w:tab w:val="center" w:pos="7100"/>
          <w:tab w:val="right" w:pos="10220"/>
        </w:tabs>
        <w:spacing w:before="0" w:line="274" w:lineRule="exact"/>
        <w:ind w:left="20" w:right="20" w:firstLine="720"/>
        <w:jc w:val="both"/>
        <w:rPr>
          <w:sz w:val="24"/>
          <w:szCs w:val="24"/>
        </w:rPr>
      </w:pPr>
      <w:r w:rsidRPr="00B131B2">
        <w:rPr>
          <w:sz w:val="24"/>
          <w:szCs w:val="24"/>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w:t>
      </w:r>
      <w:r w:rsidR="003F3661">
        <w:rPr>
          <w:sz w:val="24"/>
          <w:szCs w:val="24"/>
        </w:rPr>
        <w:t xml:space="preserve">отица. Государственная политика регулирования рынка </w:t>
      </w:r>
      <w:r w:rsidRPr="00B131B2">
        <w:rPr>
          <w:sz w:val="24"/>
          <w:szCs w:val="24"/>
        </w:rPr>
        <w:t>труда</w:t>
      </w:r>
      <w:r w:rsidR="003F3661">
        <w:rPr>
          <w:sz w:val="24"/>
          <w:szCs w:val="24"/>
        </w:rPr>
        <w:t xml:space="preserve"> </w:t>
      </w:r>
      <w:r w:rsidRPr="00B131B2">
        <w:rPr>
          <w:sz w:val="24"/>
          <w:szCs w:val="24"/>
        </w:rPr>
        <w:t>в Российской Федерации. Минимальная оплата труда. Роль профсоюзов. Потребности</w:t>
      </w:r>
      <w:r w:rsidR="003F3661">
        <w:rPr>
          <w:sz w:val="24"/>
          <w:szCs w:val="24"/>
        </w:rPr>
        <w:t xml:space="preserve"> </w:t>
      </w:r>
      <w:r w:rsidRPr="00B131B2">
        <w:rPr>
          <w:sz w:val="24"/>
          <w:szCs w:val="24"/>
        </w:rPr>
        <w:t>современного рынка труда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AC0E6E" w:rsidRPr="00B131B2" w:rsidRDefault="00D06C7A" w:rsidP="003F3661">
      <w:pPr>
        <w:pStyle w:val="8"/>
        <w:shd w:val="clear" w:color="auto" w:fill="auto"/>
        <w:tabs>
          <w:tab w:val="center" w:pos="2511"/>
          <w:tab w:val="center" w:pos="4585"/>
          <w:tab w:val="right" w:pos="8218"/>
          <w:tab w:val="right" w:pos="10210"/>
        </w:tabs>
        <w:spacing w:before="0" w:line="274" w:lineRule="exact"/>
        <w:ind w:left="20" w:right="20" w:firstLine="700"/>
        <w:jc w:val="both"/>
        <w:rPr>
          <w:sz w:val="24"/>
          <w:szCs w:val="24"/>
        </w:rPr>
      </w:pPr>
      <w:r w:rsidRPr="00B131B2">
        <w:rPr>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w:t>
      </w:r>
      <w:r w:rsidR="003F3661">
        <w:rPr>
          <w:sz w:val="24"/>
          <w:szCs w:val="24"/>
        </w:rPr>
        <w:t>тий. Малый бизнес.</w:t>
      </w:r>
      <w:r w:rsidR="003F3661">
        <w:rPr>
          <w:sz w:val="24"/>
          <w:szCs w:val="24"/>
        </w:rPr>
        <w:tab/>
        <w:t xml:space="preserve">Франчайзинг. </w:t>
      </w:r>
      <w:r w:rsidRPr="00B131B2">
        <w:rPr>
          <w:sz w:val="24"/>
          <w:szCs w:val="24"/>
        </w:rPr>
        <w:t>Этика</w:t>
      </w:r>
      <w:r w:rsidR="003F3661">
        <w:rPr>
          <w:sz w:val="24"/>
          <w:szCs w:val="24"/>
        </w:rPr>
        <w:t xml:space="preserve"> </w:t>
      </w:r>
      <w:r w:rsidR="003F3661">
        <w:rPr>
          <w:sz w:val="24"/>
          <w:szCs w:val="24"/>
        </w:rPr>
        <w:tab/>
        <w:t xml:space="preserve">предпринимательства. </w:t>
      </w:r>
      <w:r w:rsidRPr="00B131B2">
        <w:rPr>
          <w:sz w:val="24"/>
          <w:szCs w:val="24"/>
        </w:rPr>
        <w:t>Развитие</w:t>
      </w:r>
      <w:r w:rsidR="003F3661">
        <w:rPr>
          <w:sz w:val="24"/>
          <w:szCs w:val="24"/>
        </w:rPr>
        <w:t xml:space="preserve"> </w:t>
      </w:r>
      <w:r w:rsidRPr="00B131B2">
        <w:rPr>
          <w:sz w:val="24"/>
          <w:szCs w:val="24"/>
        </w:rPr>
        <w:t>и поддержка малого и среднего предпринимательства в Российской Федерации.</w:t>
      </w:r>
    </w:p>
    <w:p w:rsidR="00AC0E6E" w:rsidRPr="00B131B2" w:rsidRDefault="00D06C7A" w:rsidP="003F3661">
      <w:pPr>
        <w:pStyle w:val="8"/>
        <w:shd w:val="clear" w:color="auto" w:fill="auto"/>
        <w:tabs>
          <w:tab w:val="right" w:pos="5492"/>
          <w:tab w:val="right" w:pos="10210"/>
        </w:tabs>
        <w:spacing w:before="0" w:line="274" w:lineRule="exact"/>
        <w:ind w:left="20" w:right="20" w:firstLine="700"/>
        <w:jc w:val="both"/>
        <w:rPr>
          <w:sz w:val="24"/>
          <w:szCs w:val="24"/>
        </w:rPr>
      </w:pPr>
      <w:r w:rsidRPr="00B131B2">
        <w:rPr>
          <w:sz w:val="24"/>
          <w:szCs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w:t>
      </w:r>
      <w:r w:rsidR="003F3661">
        <w:rPr>
          <w:sz w:val="24"/>
          <w:szCs w:val="24"/>
        </w:rPr>
        <w:t xml:space="preserve">. Основные элементы маркетинга. Влияние </w:t>
      </w:r>
      <w:r w:rsidRPr="00B131B2">
        <w:rPr>
          <w:sz w:val="24"/>
          <w:szCs w:val="24"/>
        </w:rPr>
        <w:t>конкуренции</w:t>
      </w:r>
      <w:r w:rsidR="003F3661">
        <w:rPr>
          <w:sz w:val="24"/>
          <w:szCs w:val="24"/>
        </w:rPr>
        <w:t xml:space="preserve"> </w:t>
      </w:r>
      <w:r w:rsidRPr="00B131B2">
        <w:rPr>
          <w:sz w:val="24"/>
          <w:szCs w:val="24"/>
        </w:rPr>
        <w:t>на деятельность фирмы. Политика импортозамещения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w:t>
      </w:r>
      <w:r w:rsidRPr="00B131B2">
        <w:rPr>
          <w:sz w:val="24"/>
          <w:szCs w:val="24"/>
        </w:rPr>
        <w:lastRenderedPageBreak/>
        <w:t>Фискальная политика государства.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Возможности применения экономических знаний. Особенности профессиональной деятельности в экономической сфере.</w:t>
      </w:r>
    </w:p>
    <w:p w:rsidR="00A07B4C" w:rsidRDefault="00D06C7A" w:rsidP="009A669A">
      <w:pPr>
        <w:pStyle w:val="8"/>
        <w:numPr>
          <w:ilvl w:val="1"/>
          <w:numId w:val="132"/>
        </w:numPr>
        <w:shd w:val="clear" w:color="auto" w:fill="auto"/>
        <w:tabs>
          <w:tab w:val="left" w:pos="1464"/>
        </w:tabs>
        <w:spacing w:before="0" w:line="274" w:lineRule="exact"/>
        <w:ind w:left="20" w:right="20" w:firstLine="700"/>
        <w:jc w:val="both"/>
        <w:rPr>
          <w:sz w:val="24"/>
          <w:szCs w:val="24"/>
        </w:rPr>
      </w:pPr>
      <w:r w:rsidRPr="00A07B4C">
        <w:rPr>
          <w:b/>
          <w:sz w:val="24"/>
          <w:szCs w:val="24"/>
        </w:rPr>
        <w:t>Содержание обучения в 11 классе</w:t>
      </w:r>
      <w:r w:rsidRPr="00B131B2">
        <w:rPr>
          <w:sz w:val="24"/>
          <w:szCs w:val="24"/>
        </w:rPr>
        <w:t xml:space="preserve"> </w:t>
      </w:r>
    </w:p>
    <w:p w:rsidR="00AC0E6E" w:rsidRPr="00B131B2" w:rsidRDefault="00D06C7A" w:rsidP="009A669A">
      <w:pPr>
        <w:pStyle w:val="8"/>
        <w:numPr>
          <w:ilvl w:val="1"/>
          <w:numId w:val="132"/>
        </w:numPr>
        <w:shd w:val="clear" w:color="auto" w:fill="auto"/>
        <w:tabs>
          <w:tab w:val="left" w:pos="1464"/>
        </w:tabs>
        <w:spacing w:before="0" w:line="274" w:lineRule="exact"/>
        <w:ind w:left="20" w:right="20" w:firstLine="700"/>
        <w:jc w:val="both"/>
        <w:rPr>
          <w:sz w:val="24"/>
          <w:szCs w:val="24"/>
        </w:rPr>
      </w:pPr>
      <w:r w:rsidRPr="00B131B2">
        <w:rPr>
          <w:sz w:val="24"/>
          <w:szCs w:val="24"/>
        </w:rPr>
        <w:t>Последовательность изучения тем в пределах одного раздела может варьироваться.</w:t>
      </w:r>
    </w:p>
    <w:p w:rsidR="00AC0E6E" w:rsidRPr="00B131B2" w:rsidRDefault="00D06C7A" w:rsidP="009A669A">
      <w:pPr>
        <w:pStyle w:val="8"/>
        <w:numPr>
          <w:ilvl w:val="2"/>
          <w:numId w:val="132"/>
        </w:numPr>
        <w:shd w:val="clear" w:color="auto" w:fill="auto"/>
        <w:tabs>
          <w:tab w:val="left" w:pos="1590"/>
        </w:tabs>
        <w:spacing w:before="0" w:line="274" w:lineRule="exact"/>
        <w:ind w:left="20" w:firstLine="700"/>
        <w:jc w:val="both"/>
        <w:rPr>
          <w:sz w:val="24"/>
          <w:szCs w:val="24"/>
        </w:rPr>
      </w:pPr>
      <w:r w:rsidRPr="00B131B2">
        <w:rPr>
          <w:sz w:val="24"/>
          <w:szCs w:val="24"/>
        </w:rPr>
        <w:t>Введение в социологию.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AC0E6E" w:rsidRPr="00B131B2" w:rsidRDefault="00CC6085">
      <w:pPr>
        <w:pStyle w:val="8"/>
        <w:shd w:val="clear" w:color="auto" w:fill="auto"/>
        <w:tabs>
          <w:tab w:val="left" w:pos="2712"/>
          <w:tab w:val="right" w:pos="5184"/>
          <w:tab w:val="left" w:pos="6082"/>
          <w:tab w:val="left" w:pos="7843"/>
          <w:tab w:val="right" w:pos="10207"/>
        </w:tabs>
        <w:spacing w:before="0" w:line="274" w:lineRule="exact"/>
        <w:ind w:left="20" w:firstLine="700"/>
        <w:jc w:val="both"/>
        <w:rPr>
          <w:sz w:val="24"/>
          <w:szCs w:val="24"/>
        </w:rPr>
      </w:pPr>
      <w:r>
        <w:rPr>
          <w:sz w:val="24"/>
          <w:szCs w:val="24"/>
        </w:rPr>
        <w:t>Молодёжь</w:t>
      </w:r>
      <w:r>
        <w:rPr>
          <w:sz w:val="24"/>
          <w:szCs w:val="24"/>
        </w:rPr>
        <w:tab/>
        <w:t>как</w:t>
      </w:r>
      <w:r>
        <w:rPr>
          <w:sz w:val="24"/>
          <w:szCs w:val="24"/>
        </w:rPr>
        <w:tab/>
        <w:t>социальная</w:t>
      </w:r>
      <w:r>
        <w:rPr>
          <w:sz w:val="24"/>
          <w:szCs w:val="24"/>
        </w:rPr>
        <w:tab/>
        <w:t xml:space="preserve">группа, её </w:t>
      </w:r>
      <w:r w:rsidR="00D06C7A" w:rsidRPr="00B131B2">
        <w:rPr>
          <w:sz w:val="24"/>
          <w:szCs w:val="24"/>
        </w:rPr>
        <w:t>социальные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AC0E6E" w:rsidRPr="00B131B2" w:rsidRDefault="00D06C7A">
      <w:pPr>
        <w:pStyle w:val="8"/>
        <w:shd w:val="clear" w:color="auto" w:fill="auto"/>
        <w:tabs>
          <w:tab w:val="left" w:pos="2712"/>
          <w:tab w:val="center" w:pos="5506"/>
          <w:tab w:val="center" w:pos="7757"/>
          <w:tab w:val="right" w:pos="10207"/>
        </w:tabs>
        <w:spacing w:before="0" w:line="274" w:lineRule="exact"/>
        <w:ind w:left="20" w:firstLine="700"/>
        <w:jc w:val="both"/>
        <w:rPr>
          <w:sz w:val="24"/>
          <w:szCs w:val="24"/>
        </w:rPr>
      </w:pPr>
      <w:r w:rsidRPr="00B131B2">
        <w:rPr>
          <w:sz w:val="24"/>
          <w:szCs w:val="24"/>
        </w:rPr>
        <w:t>Инст</w:t>
      </w:r>
      <w:r w:rsidR="00CC6085">
        <w:rPr>
          <w:sz w:val="24"/>
          <w:szCs w:val="24"/>
        </w:rPr>
        <w:t>итуты</w:t>
      </w:r>
      <w:r w:rsidR="00CC6085">
        <w:rPr>
          <w:sz w:val="24"/>
          <w:szCs w:val="24"/>
        </w:rPr>
        <w:tab/>
        <w:t>социальной</w:t>
      </w:r>
      <w:r w:rsidR="00CC6085">
        <w:rPr>
          <w:sz w:val="24"/>
          <w:szCs w:val="24"/>
        </w:rPr>
        <w:tab/>
        <w:t xml:space="preserve">стратификации. </w:t>
      </w:r>
      <w:r w:rsidRPr="00B131B2">
        <w:rPr>
          <w:sz w:val="24"/>
          <w:szCs w:val="24"/>
        </w:rPr>
        <w:t>Социальная</w:t>
      </w:r>
      <w:r w:rsidRPr="00B131B2">
        <w:rPr>
          <w:sz w:val="24"/>
          <w:szCs w:val="24"/>
        </w:rPr>
        <w:tab/>
        <w:t>структура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стратификация. Социальное неравенство. Критерии социальной стратификации. Стратификация в информационном обществе.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AC0E6E" w:rsidRPr="00B131B2" w:rsidRDefault="00D06C7A">
      <w:pPr>
        <w:pStyle w:val="8"/>
        <w:shd w:val="clear" w:color="auto" w:fill="auto"/>
        <w:tabs>
          <w:tab w:val="center" w:pos="2674"/>
          <w:tab w:val="left" w:pos="3879"/>
          <w:tab w:val="right" w:pos="7282"/>
          <w:tab w:val="left" w:pos="8050"/>
          <w:tab w:val="right" w:pos="10207"/>
        </w:tabs>
        <w:spacing w:before="0" w:line="274" w:lineRule="exact"/>
        <w:ind w:left="20" w:right="20" w:firstLine="700"/>
        <w:jc w:val="both"/>
        <w:rPr>
          <w:sz w:val="24"/>
          <w:szCs w:val="24"/>
        </w:rPr>
      </w:pPr>
      <w:r w:rsidRPr="00B131B2">
        <w:rPr>
          <w:sz w:val="24"/>
          <w:szCs w:val="24"/>
        </w:rPr>
        <w:t>Религия как социальный институт. Роль религии в жизни общества и человека. Мировые и национальные</w:t>
      </w:r>
      <w:r w:rsidRPr="00B131B2">
        <w:rPr>
          <w:sz w:val="24"/>
          <w:szCs w:val="24"/>
        </w:rPr>
        <w:tab/>
        <w:t>религии.</w:t>
      </w:r>
      <w:r w:rsidRPr="00B131B2">
        <w:rPr>
          <w:sz w:val="24"/>
          <w:szCs w:val="24"/>
        </w:rPr>
        <w:tab/>
        <w:t>Религиозные</w:t>
      </w:r>
      <w:r w:rsidRPr="00B131B2">
        <w:rPr>
          <w:sz w:val="24"/>
          <w:szCs w:val="24"/>
        </w:rPr>
        <w:tab/>
        <w:t>объединения</w:t>
      </w:r>
      <w:r w:rsidRPr="00B131B2">
        <w:rPr>
          <w:sz w:val="24"/>
          <w:szCs w:val="24"/>
        </w:rPr>
        <w:tab/>
        <w:t>и</w:t>
      </w:r>
      <w:r w:rsidRPr="00B131B2">
        <w:rPr>
          <w:sz w:val="24"/>
          <w:szCs w:val="24"/>
        </w:rPr>
        <w:tab/>
        <w:t>организации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Российской Федерации. Принцип свободы совести и его конституционные основы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Статусно-ролевые отношения как основа социальных институтов. Возможности </w:t>
      </w:r>
      <w:r w:rsidRPr="00B131B2">
        <w:rPr>
          <w:sz w:val="24"/>
          <w:szCs w:val="24"/>
        </w:rPr>
        <w:lastRenderedPageBreak/>
        <w:t>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Особенности профессиональной деятельности социолога. Социологическое образование.</w:t>
      </w:r>
    </w:p>
    <w:p w:rsidR="00AC0E6E" w:rsidRPr="00B131B2" w:rsidRDefault="00D06C7A" w:rsidP="009A669A">
      <w:pPr>
        <w:pStyle w:val="8"/>
        <w:numPr>
          <w:ilvl w:val="2"/>
          <w:numId w:val="132"/>
        </w:numPr>
        <w:shd w:val="clear" w:color="auto" w:fill="auto"/>
        <w:tabs>
          <w:tab w:val="left" w:pos="1607"/>
        </w:tabs>
        <w:spacing w:before="0" w:line="274" w:lineRule="exact"/>
        <w:ind w:left="20" w:firstLine="700"/>
        <w:jc w:val="both"/>
        <w:rPr>
          <w:sz w:val="24"/>
          <w:szCs w:val="24"/>
        </w:rPr>
      </w:pPr>
      <w:r w:rsidRPr="00B131B2">
        <w:rPr>
          <w:sz w:val="24"/>
          <w:szCs w:val="24"/>
        </w:rPr>
        <w:t>Введение в политологию.</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Политология в системе общественных наук, её структура, функции и методы.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Институты государственной власти. Институт главы государства.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Институт исполнительной власти.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Институты судопроизводства и охраны правопорядка.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w:t>
      </w:r>
    </w:p>
    <w:p w:rsidR="00AC0E6E" w:rsidRPr="00B131B2" w:rsidRDefault="00D06C7A">
      <w:pPr>
        <w:pStyle w:val="8"/>
        <w:shd w:val="clear" w:color="auto" w:fill="auto"/>
        <w:tabs>
          <w:tab w:val="right" w:pos="3519"/>
          <w:tab w:val="right" w:pos="5319"/>
          <w:tab w:val="left" w:pos="6126"/>
          <w:tab w:val="center" w:pos="8353"/>
          <w:tab w:val="right" w:pos="10210"/>
        </w:tabs>
        <w:spacing w:before="0" w:line="274" w:lineRule="exact"/>
        <w:ind w:left="20" w:firstLine="0"/>
        <w:jc w:val="both"/>
        <w:rPr>
          <w:sz w:val="24"/>
          <w:szCs w:val="24"/>
        </w:rPr>
      </w:pPr>
      <w:r w:rsidRPr="00B131B2">
        <w:rPr>
          <w:sz w:val="24"/>
          <w:szCs w:val="24"/>
        </w:rPr>
        <w:t>Федерации.</w:t>
      </w:r>
      <w:r w:rsidRPr="00B131B2">
        <w:rPr>
          <w:sz w:val="24"/>
          <w:szCs w:val="24"/>
        </w:rPr>
        <w:tab/>
        <w:t>Изби</w:t>
      </w:r>
      <w:r w:rsidR="00CC6085">
        <w:rPr>
          <w:sz w:val="24"/>
          <w:szCs w:val="24"/>
        </w:rPr>
        <w:t>рательная</w:t>
      </w:r>
      <w:r w:rsidR="00CC6085">
        <w:rPr>
          <w:sz w:val="24"/>
          <w:szCs w:val="24"/>
        </w:rPr>
        <w:tab/>
        <w:t>кампания.</w:t>
      </w:r>
      <w:r w:rsidR="00CC6085">
        <w:rPr>
          <w:sz w:val="24"/>
          <w:szCs w:val="24"/>
        </w:rPr>
        <w:tab/>
        <w:t xml:space="preserve">Абсентеизм, </w:t>
      </w:r>
      <w:r w:rsidRPr="00B131B2">
        <w:rPr>
          <w:sz w:val="24"/>
          <w:szCs w:val="24"/>
        </w:rPr>
        <w:t>его</w:t>
      </w:r>
      <w:r w:rsidRPr="00B131B2">
        <w:rPr>
          <w:sz w:val="24"/>
          <w:szCs w:val="24"/>
        </w:rPr>
        <w:tab/>
        <w:t>причины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опасность.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Политический процесс и его основные характеристики. Виды политических </w:t>
      </w:r>
      <w:r w:rsidRPr="00B131B2">
        <w:rPr>
          <w:sz w:val="24"/>
          <w:szCs w:val="24"/>
        </w:rPr>
        <w:lastRenderedPageBreak/>
        <w:t>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Современный этап политического развития России. Особенности профессиональной деятельности политолога.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Политологическое образование.</w:t>
      </w:r>
    </w:p>
    <w:p w:rsidR="00AC0E6E" w:rsidRPr="00B131B2" w:rsidRDefault="00D06C7A" w:rsidP="009A669A">
      <w:pPr>
        <w:pStyle w:val="8"/>
        <w:numPr>
          <w:ilvl w:val="2"/>
          <w:numId w:val="132"/>
        </w:numPr>
        <w:shd w:val="clear" w:color="auto" w:fill="auto"/>
        <w:tabs>
          <w:tab w:val="left" w:pos="1592"/>
        </w:tabs>
        <w:spacing w:before="0" w:line="274" w:lineRule="exact"/>
        <w:ind w:left="20" w:firstLine="700"/>
        <w:jc w:val="both"/>
        <w:rPr>
          <w:sz w:val="24"/>
          <w:szCs w:val="24"/>
        </w:rPr>
      </w:pPr>
      <w:r w:rsidRPr="00B131B2">
        <w:rPr>
          <w:sz w:val="24"/>
          <w:szCs w:val="24"/>
        </w:rPr>
        <w:t>Введение в правоведение.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Юридическая наука. Этапы и основные направления развития юридической науки.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Правотворчество и законотворчество. Законодательный процесс.</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Система права. Отрасли права. Частное и публичное, материальное и процессуальное, национальное и международное право.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Правосознание, правовая культура, правовое воспитание.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Понятие и признаки правоотношений. Субъекты правоотношений, их виды. Правоспособность</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дееспособность. Реализация и применение права, правоприменительные акты. Толкование права.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Конституционные обязанности гражданина Российской Федерации. Воинская обязанность и альтернативная гражданская служба.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Россия - федеративное государство. Конституционно-правовой статус субъектов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CC6085" w:rsidRDefault="00D06C7A">
      <w:pPr>
        <w:pStyle w:val="8"/>
        <w:shd w:val="clear" w:color="auto" w:fill="auto"/>
        <w:tabs>
          <w:tab w:val="center" w:pos="1633"/>
          <w:tab w:val="right" w:pos="2986"/>
          <w:tab w:val="right" w:pos="4753"/>
          <w:tab w:val="left" w:pos="5487"/>
          <w:tab w:val="center" w:pos="7930"/>
          <w:tab w:val="right" w:pos="10212"/>
        </w:tabs>
        <w:spacing w:before="0" w:line="274" w:lineRule="exact"/>
        <w:ind w:left="20" w:right="20" w:firstLine="700"/>
        <w:jc w:val="both"/>
        <w:rPr>
          <w:sz w:val="24"/>
          <w:szCs w:val="24"/>
        </w:rPr>
      </w:pPr>
      <w:r w:rsidRPr="00B131B2">
        <w:rPr>
          <w:sz w:val="24"/>
          <w:szCs w:val="24"/>
        </w:rPr>
        <w:t xml:space="preserve">Гражданское право. Источники гражданского права. Гражданско-правовые </w:t>
      </w:r>
      <w:r w:rsidRPr="00B131B2">
        <w:rPr>
          <w:sz w:val="24"/>
          <w:szCs w:val="24"/>
        </w:rPr>
        <w:lastRenderedPageBreak/>
        <w:t>отношения: поняти</w:t>
      </w:r>
      <w:r w:rsidR="00CC6085">
        <w:rPr>
          <w:sz w:val="24"/>
          <w:szCs w:val="24"/>
        </w:rPr>
        <w:t>е</w:t>
      </w:r>
      <w:r w:rsidR="00CC6085">
        <w:rPr>
          <w:sz w:val="24"/>
          <w:szCs w:val="24"/>
        </w:rPr>
        <w:tab/>
        <w:t>и</w:t>
      </w:r>
      <w:r w:rsidR="00CC6085">
        <w:rPr>
          <w:sz w:val="24"/>
          <w:szCs w:val="24"/>
        </w:rPr>
        <w:tab/>
        <w:t>виды.</w:t>
      </w:r>
      <w:r w:rsidR="00CC6085">
        <w:rPr>
          <w:sz w:val="24"/>
          <w:szCs w:val="24"/>
        </w:rPr>
        <w:tab/>
        <w:t>Субъекты</w:t>
      </w:r>
      <w:r w:rsidR="00CC6085">
        <w:rPr>
          <w:sz w:val="24"/>
          <w:szCs w:val="24"/>
        </w:rPr>
        <w:tab/>
        <w:t xml:space="preserve">гражданского </w:t>
      </w:r>
      <w:r w:rsidRPr="00B131B2">
        <w:rPr>
          <w:sz w:val="24"/>
          <w:szCs w:val="24"/>
        </w:rPr>
        <w:t>права.</w:t>
      </w:r>
      <w:r w:rsidRPr="00B131B2">
        <w:rPr>
          <w:sz w:val="24"/>
          <w:szCs w:val="24"/>
        </w:rPr>
        <w:tab/>
      </w:r>
    </w:p>
    <w:p w:rsidR="00AC0E6E" w:rsidRPr="00B131B2" w:rsidRDefault="00CC6085" w:rsidP="00CC6085">
      <w:pPr>
        <w:pStyle w:val="8"/>
        <w:shd w:val="clear" w:color="auto" w:fill="auto"/>
        <w:tabs>
          <w:tab w:val="center" w:pos="1633"/>
          <w:tab w:val="right" w:pos="2986"/>
          <w:tab w:val="right" w:pos="4753"/>
          <w:tab w:val="left" w:pos="5487"/>
          <w:tab w:val="center" w:pos="7930"/>
          <w:tab w:val="right" w:pos="10212"/>
        </w:tabs>
        <w:spacing w:before="0" w:line="274" w:lineRule="exact"/>
        <w:ind w:right="20" w:firstLine="0"/>
        <w:jc w:val="both"/>
        <w:rPr>
          <w:sz w:val="24"/>
          <w:szCs w:val="24"/>
        </w:rPr>
      </w:pPr>
      <w:r>
        <w:rPr>
          <w:sz w:val="24"/>
          <w:szCs w:val="24"/>
        </w:rPr>
        <w:t xml:space="preserve"> </w:t>
      </w:r>
      <w:r w:rsidR="00D06C7A" w:rsidRPr="00B131B2">
        <w:rPr>
          <w:sz w:val="24"/>
          <w:szCs w:val="24"/>
        </w:rPr>
        <w:t>Физические</w:t>
      </w:r>
      <w:r>
        <w:rPr>
          <w:sz w:val="24"/>
          <w:szCs w:val="24"/>
        </w:rPr>
        <w:t xml:space="preserve"> </w:t>
      </w:r>
      <w:r w:rsidR="00D06C7A" w:rsidRPr="00B131B2">
        <w:rPr>
          <w:sz w:val="24"/>
          <w:szCs w:val="24"/>
        </w:rPr>
        <w:t>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AC0E6E" w:rsidRPr="00B131B2" w:rsidRDefault="00D06C7A" w:rsidP="003F3661">
      <w:pPr>
        <w:pStyle w:val="8"/>
        <w:shd w:val="clear" w:color="auto" w:fill="auto"/>
        <w:tabs>
          <w:tab w:val="left" w:pos="4143"/>
          <w:tab w:val="right" w:pos="10212"/>
        </w:tabs>
        <w:spacing w:before="0" w:line="274" w:lineRule="exact"/>
        <w:ind w:left="20" w:right="20" w:firstLine="700"/>
        <w:jc w:val="both"/>
        <w:rPr>
          <w:sz w:val="24"/>
          <w:szCs w:val="24"/>
        </w:rPr>
      </w:pPr>
      <w:r w:rsidRPr="00B131B2">
        <w:rPr>
          <w:sz w:val="24"/>
          <w:szCs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w:t>
      </w:r>
      <w:r w:rsidR="003F3661">
        <w:rPr>
          <w:sz w:val="24"/>
          <w:szCs w:val="24"/>
        </w:rPr>
        <w:t xml:space="preserve">теринства, отцовства и детства. Ответственность </w:t>
      </w:r>
      <w:r w:rsidRPr="00B131B2">
        <w:rPr>
          <w:sz w:val="24"/>
          <w:szCs w:val="24"/>
        </w:rPr>
        <w:t>родителей</w:t>
      </w:r>
      <w:r w:rsidR="003F3661">
        <w:rPr>
          <w:sz w:val="24"/>
          <w:szCs w:val="24"/>
        </w:rPr>
        <w:t xml:space="preserve"> </w:t>
      </w:r>
      <w:r w:rsidRPr="00B131B2">
        <w:rPr>
          <w:sz w:val="24"/>
          <w:szCs w:val="24"/>
        </w:rPr>
        <w:t>за воспитание детей. Усыновление. Опека и попечительство. Приёмная семья.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Финансовое право. Правовое регулирование банковской деятельности. Права и обязанности потребителей финансовых услуг.</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Арбитражный процесс. Административный процесс.</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AC0E6E" w:rsidRPr="00B131B2" w:rsidRDefault="00D06C7A" w:rsidP="003F3661">
      <w:pPr>
        <w:pStyle w:val="8"/>
        <w:shd w:val="clear" w:color="auto" w:fill="auto"/>
        <w:tabs>
          <w:tab w:val="right" w:pos="3231"/>
          <w:tab w:val="center" w:pos="4518"/>
          <w:tab w:val="center" w:pos="6039"/>
          <w:tab w:val="right" w:pos="8142"/>
          <w:tab w:val="right" w:pos="10212"/>
        </w:tabs>
        <w:spacing w:before="0" w:line="274" w:lineRule="exact"/>
        <w:ind w:left="20" w:right="20" w:firstLine="700"/>
        <w:jc w:val="both"/>
        <w:rPr>
          <w:sz w:val="24"/>
          <w:szCs w:val="24"/>
        </w:rPr>
      </w:pPr>
      <w:r w:rsidRPr="00B131B2">
        <w:rPr>
          <w:sz w:val="24"/>
          <w:szCs w:val="24"/>
        </w:rPr>
        <w:t>Между</w:t>
      </w:r>
      <w:r w:rsidR="003F3661">
        <w:rPr>
          <w:sz w:val="24"/>
          <w:szCs w:val="24"/>
        </w:rPr>
        <w:t xml:space="preserve"> Международная</w:t>
      </w:r>
      <w:r w:rsidR="003F3661">
        <w:rPr>
          <w:sz w:val="24"/>
          <w:szCs w:val="24"/>
        </w:rPr>
        <w:tab/>
        <w:t xml:space="preserve">защита </w:t>
      </w:r>
      <w:r w:rsidRPr="00B131B2">
        <w:rPr>
          <w:sz w:val="24"/>
          <w:szCs w:val="24"/>
        </w:rPr>
        <w:t>прав</w:t>
      </w:r>
      <w:r w:rsidRPr="00B131B2">
        <w:rPr>
          <w:sz w:val="24"/>
          <w:szCs w:val="24"/>
        </w:rPr>
        <w:tab/>
        <w:t>человека.</w:t>
      </w:r>
      <w:r w:rsidRPr="00B131B2">
        <w:rPr>
          <w:sz w:val="24"/>
          <w:szCs w:val="24"/>
        </w:rPr>
        <w:tab/>
        <w:t>Источники</w:t>
      </w:r>
      <w:r w:rsidR="00CC6085">
        <w:rPr>
          <w:sz w:val="24"/>
          <w:szCs w:val="24"/>
        </w:rPr>
        <w:t xml:space="preserve"> </w:t>
      </w:r>
      <w:r w:rsidRPr="00B131B2">
        <w:rPr>
          <w:sz w:val="24"/>
          <w:szCs w:val="24"/>
        </w:rPr>
        <w:t>и принципы международного гуманитарного права.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Юридическое образование. Профессиональная деятельность юриста. Основные виды юридических профессий.</w:t>
      </w:r>
    </w:p>
    <w:p w:rsidR="00AC0E6E" w:rsidRPr="00B131B2" w:rsidRDefault="00D06C7A" w:rsidP="009A669A">
      <w:pPr>
        <w:pStyle w:val="8"/>
        <w:numPr>
          <w:ilvl w:val="1"/>
          <w:numId w:val="132"/>
        </w:numPr>
        <w:shd w:val="clear" w:color="auto" w:fill="auto"/>
        <w:tabs>
          <w:tab w:val="left" w:pos="1459"/>
        </w:tabs>
        <w:spacing w:before="0" w:line="274" w:lineRule="exact"/>
        <w:ind w:left="20" w:right="20" w:firstLine="720"/>
        <w:jc w:val="both"/>
        <w:rPr>
          <w:sz w:val="24"/>
          <w:szCs w:val="24"/>
        </w:rPr>
      </w:pPr>
      <w:r w:rsidRPr="00B131B2">
        <w:rPr>
          <w:sz w:val="24"/>
          <w:szCs w:val="24"/>
        </w:rPr>
        <w:lastRenderedPageBreak/>
        <w:t>Планируемые результаты освоения программы по обществознанию на уровне среднего общего образования.</w:t>
      </w:r>
    </w:p>
    <w:p w:rsidR="00AC0E6E" w:rsidRPr="003F3661" w:rsidRDefault="00D06C7A" w:rsidP="009A669A">
      <w:pPr>
        <w:pStyle w:val="8"/>
        <w:numPr>
          <w:ilvl w:val="2"/>
          <w:numId w:val="132"/>
        </w:numPr>
        <w:shd w:val="clear" w:color="auto" w:fill="auto"/>
        <w:tabs>
          <w:tab w:val="left" w:pos="4815"/>
          <w:tab w:val="right" w:pos="10225"/>
        </w:tabs>
        <w:spacing w:before="0" w:line="274" w:lineRule="exact"/>
        <w:ind w:left="20" w:right="20" w:firstLine="720"/>
        <w:jc w:val="both"/>
        <w:rPr>
          <w:sz w:val="24"/>
          <w:szCs w:val="24"/>
        </w:rPr>
      </w:pPr>
      <w:r w:rsidRPr="00B131B2">
        <w:rPr>
          <w:sz w:val="24"/>
          <w:szCs w:val="24"/>
        </w:rPr>
        <w:t xml:space="preserve"> 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w:t>
      </w:r>
      <w:r w:rsidR="003F3661">
        <w:rPr>
          <w:sz w:val="24"/>
          <w:szCs w:val="24"/>
        </w:rPr>
        <w:t xml:space="preserve">оссийского общества, расширение жизненного </w:t>
      </w:r>
      <w:r w:rsidRPr="00B131B2">
        <w:rPr>
          <w:sz w:val="24"/>
          <w:szCs w:val="24"/>
        </w:rPr>
        <w:t>опыта</w:t>
      </w:r>
      <w:r w:rsidR="003F3661">
        <w:rPr>
          <w:sz w:val="24"/>
          <w:szCs w:val="24"/>
        </w:rPr>
        <w:t xml:space="preserve"> </w:t>
      </w:r>
      <w:r w:rsidRPr="003F3661">
        <w:rPr>
          <w:sz w:val="24"/>
          <w:szCs w:val="24"/>
        </w:rPr>
        <w:t>и опыта деятельности в процессе реализации основных направлений воспитательной деятельности.</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идейная убеждённость, готовность к служению и защите Отечества, ответственность за его судьбу;</w:t>
      </w:r>
    </w:p>
    <w:p w:rsidR="00AC0E6E" w:rsidRPr="00B131B2" w:rsidRDefault="00D06C7A" w:rsidP="009A669A">
      <w:pPr>
        <w:pStyle w:val="8"/>
        <w:numPr>
          <w:ilvl w:val="0"/>
          <w:numId w:val="136"/>
        </w:numPr>
        <w:shd w:val="clear" w:color="auto" w:fill="auto"/>
        <w:spacing w:before="0" w:line="274" w:lineRule="exact"/>
        <w:ind w:left="720" w:right="262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3F3661">
      <w:pPr>
        <w:pStyle w:val="8"/>
        <w:shd w:val="clear" w:color="auto" w:fill="auto"/>
        <w:tabs>
          <w:tab w:val="left" w:pos="2468"/>
          <w:tab w:val="left" w:pos="4609"/>
          <w:tab w:val="right" w:pos="6567"/>
          <w:tab w:val="right" w:pos="10225"/>
        </w:tabs>
        <w:spacing w:before="0" w:line="274" w:lineRule="exact"/>
        <w:ind w:left="20" w:firstLine="720"/>
        <w:jc w:val="both"/>
        <w:rPr>
          <w:sz w:val="24"/>
          <w:szCs w:val="24"/>
        </w:rPr>
      </w:pPr>
      <w:r>
        <w:rPr>
          <w:sz w:val="24"/>
          <w:szCs w:val="24"/>
        </w:rPr>
        <w:t>эстетическое</w:t>
      </w:r>
      <w:r>
        <w:rPr>
          <w:sz w:val="24"/>
          <w:szCs w:val="24"/>
        </w:rPr>
        <w:tab/>
        <w:t xml:space="preserve">отношение к </w:t>
      </w:r>
      <w:r w:rsidR="00D06C7A" w:rsidRPr="00B131B2">
        <w:rPr>
          <w:sz w:val="24"/>
          <w:szCs w:val="24"/>
        </w:rPr>
        <w:t>миру,</w:t>
      </w:r>
      <w:r w:rsidR="00D06C7A" w:rsidRPr="00B131B2">
        <w:rPr>
          <w:sz w:val="24"/>
          <w:szCs w:val="24"/>
        </w:rPr>
        <w:tab/>
        <w:t>включая</w:t>
      </w:r>
      <w:r w:rsidR="00D06C7A" w:rsidRPr="00B131B2">
        <w:rPr>
          <w:sz w:val="24"/>
          <w:szCs w:val="24"/>
        </w:rPr>
        <w:tab/>
        <w:t>эстетику быта, научного</w:t>
      </w:r>
    </w:p>
    <w:p w:rsidR="00AC0E6E" w:rsidRPr="00B131B2" w:rsidRDefault="00D06C7A">
      <w:pPr>
        <w:pStyle w:val="8"/>
        <w:shd w:val="clear" w:color="auto" w:fill="auto"/>
        <w:spacing w:before="0" w:line="274" w:lineRule="exact"/>
        <w:ind w:left="720" w:hanging="720"/>
        <w:rPr>
          <w:sz w:val="24"/>
          <w:szCs w:val="24"/>
        </w:rPr>
      </w:pPr>
      <w:r w:rsidRPr="00B131B2">
        <w:rPr>
          <w:sz w:val="24"/>
          <w:szCs w:val="24"/>
        </w:rPr>
        <w:t>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0E6E" w:rsidRPr="00B131B2" w:rsidRDefault="003F3661">
      <w:pPr>
        <w:pStyle w:val="8"/>
        <w:shd w:val="clear" w:color="auto" w:fill="auto"/>
        <w:tabs>
          <w:tab w:val="left" w:pos="2468"/>
          <w:tab w:val="left" w:pos="4609"/>
          <w:tab w:val="right" w:pos="6567"/>
          <w:tab w:val="right" w:pos="10225"/>
        </w:tabs>
        <w:spacing w:before="0" w:line="274" w:lineRule="exact"/>
        <w:ind w:left="20" w:firstLine="720"/>
        <w:jc w:val="both"/>
        <w:rPr>
          <w:sz w:val="24"/>
          <w:szCs w:val="24"/>
        </w:rPr>
      </w:pPr>
      <w:r>
        <w:rPr>
          <w:sz w:val="24"/>
          <w:szCs w:val="24"/>
        </w:rPr>
        <w:t xml:space="preserve">убеждённость </w:t>
      </w:r>
      <w:r w:rsidR="00D06C7A" w:rsidRPr="00B131B2">
        <w:rPr>
          <w:sz w:val="24"/>
          <w:szCs w:val="24"/>
        </w:rPr>
        <w:t xml:space="preserve">в </w:t>
      </w:r>
      <w:r>
        <w:rPr>
          <w:sz w:val="24"/>
          <w:szCs w:val="24"/>
        </w:rPr>
        <w:t xml:space="preserve">значимости для </w:t>
      </w:r>
      <w:r w:rsidR="00D06C7A" w:rsidRPr="00B131B2">
        <w:rPr>
          <w:sz w:val="24"/>
          <w:szCs w:val="24"/>
        </w:rPr>
        <w:t>личности</w:t>
      </w:r>
      <w:r w:rsidR="00D06C7A" w:rsidRPr="00B131B2">
        <w:rPr>
          <w:sz w:val="24"/>
          <w:szCs w:val="24"/>
        </w:rPr>
        <w:tab/>
        <w:t>и общества отечественного</w:t>
      </w:r>
    </w:p>
    <w:p w:rsidR="00AC0E6E" w:rsidRPr="00B131B2" w:rsidRDefault="00D06C7A">
      <w:pPr>
        <w:pStyle w:val="8"/>
        <w:shd w:val="clear" w:color="auto" w:fill="auto"/>
        <w:spacing w:before="0" w:line="274" w:lineRule="exact"/>
        <w:ind w:left="720" w:right="20" w:hanging="720"/>
        <w:rPr>
          <w:sz w:val="24"/>
          <w:szCs w:val="24"/>
        </w:rPr>
      </w:pPr>
      <w:r w:rsidRPr="00B131B2">
        <w:rPr>
          <w:sz w:val="24"/>
          <w:szCs w:val="24"/>
        </w:rPr>
        <w:t xml:space="preserve">и мирового искусства, этнических культурных традиций и народного творчества; </w:t>
      </w:r>
      <w:r w:rsidRPr="00B131B2">
        <w:rPr>
          <w:sz w:val="24"/>
          <w:szCs w:val="24"/>
        </w:rPr>
        <w:lastRenderedPageBreak/>
        <w:t>стремление проявлять качества творческой личности;</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вредных привычек и иных форм причинения вреда физическому и психическому здоровью;</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трудового воспитания: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труду, осознание ценности мастерства, трудолюбие;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tabs>
          <w:tab w:val="center" w:pos="4177"/>
          <w:tab w:val="right" w:pos="6711"/>
          <w:tab w:val="right" w:pos="8612"/>
          <w:tab w:val="right" w:pos="10209"/>
        </w:tabs>
        <w:spacing w:before="0" w:line="274" w:lineRule="exact"/>
        <w:ind w:left="20" w:firstLine="720"/>
        <w:jc w:val="both"/>
        <w:rPr>
          <w:sz w:val="24"/>
          <w:szCs w:val="24"/>
        </w:rPr>
      </w:pPr>
      <w:r w:rsidRPr="00B131B2">
        <w:rPr>
          <w:sz w:val="24"/>
          <w:szCs w:val="24"/>
        </w:rPr>
        <w:t>сформирован</w:t>
      </w:r>
      <w:r w:rsidR="00CC6085">
        <w:rPr>
          <w:sz w:val="24"/>
          <w:szCs w:val="24"/>
        </w:rPr>
        <w:t>ность</w:t>
      </w:r>
      <w:r w:rsidR="00CC6085">
        <w:rPr>
          <w:sz w:val="24"/>
          <w:szCs w:val="24"/>
        </w:rPr>
        <w:tab/>
        <w:t>экологической</w:t>
      </w:r>
      <w:r w:rsidR="00CC6085">
        <w:rPr>
          <w:sz w:val="24"/>
          <w:szCs w:val="24"/>
        </w:rPr>
        <w:tab/>
        <w:t xml:space="preserve">культуры, понимание </w:t>
      </w:r>
      <w:r w:rsidRPr="00B131B2">
        <w:rPr>
          <w:sz w:val="24"/>
          <w:szCs w:val="24"/>
        </w:rPr>
        <w:t>влияния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социально-экономических процессов на состояние природной и социальной среды,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прогнозировать неблагоприятные экологические последствия предпринимаемых действий, предотвращать 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расширение опыта деятельности экологической направленности;</w:t>
      </w:r>
    </w:p>
    <w:p w:rsidR="00AC0E6E" w:rsidRPr="00B131B2" w:rsidRDefault="00D06C7A" w:rsidP="009A669A">
      <w:pPr>
        <w:pStyle w:val="8"/>
        <w:numPr>
          <w:ilvl w:val="0"/>
          <w:numId w:val="136"/>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познания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языковое и речевое развитие человека, включая понимание языка социально-экономической и политической коммуникации;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AC0E6E" w:rsidRPr="00B131B2" w:rsidRDefault="00D06C7A" w:rsidP="009A669A">
      <w:pPr>
        <w:pStyle w:val="8"/>
        <w:numPr>
          <w:ilvl w:val="2"/>
          <w:numId w:val="132"/>
        </w:numPr>
        <w:shd w:val="clear" w:color="auto" w:fill="auto"/>
        <w:spacing w:before="0" w:line="274" w:lineRule="exact"/>
        <w:ind w:left="20" w:right="20" w:firstLine="720"/>
        <w:jc w:val="both"/>
        <w:rPr>
          <w:sz w:val="24"/>
          <w:szCs w:val="24"/>
        </w:rPr>
      </w:pPr>
      <w:r w:rsidRPr="00B131B2">
        <w:rPr>
          <w:sz w:val="24"/>
          <w:szCs w:val="24"/>
        </w:rPr>
        <w:t xml:space="preserve">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AC0E6E" w:rsidRPr="00B131B2" w:rsidRDefault="00D06C7A">
      <w:pPr>
        <w:pStyle w:val="8"/>
        <w:shd w:val="clear" w:color="auto" w:fill="auto"/>
        <w:tabs>
          <w:tab w:val="left" w:pos="2410"/>
          <w:tab w:val="left" w:pos="4426"/>
          <w:tab w:val="left" w:pos="6807"/>
          <w:tab w:val="right" w:pos="10209"/>
        </w:tabs>
        <w:spacing w:before="0" w:line="274" w:lineRule="exact"/>
        <w:ind w:left="20" w:right="20" w:firstLine="720"/>
        <w:jc w:val="both"/>
        <w:rPr>
          <w:sz w:val="24"/>
          <w:szCs w:val="24"/>
        </w:rPr>
      </w:pPr>
      <w:r w:rsidRPr="00B131B2">
        <w:rPr>
          <w:sz w:val="24"/>
          <w:szCs w:val="24"/>
        </w:rPr>
        <w:t>самосознания, включающего способность понимать своё эмоционально</w:t>
      </w:r>
      <w:r w:rsidR="003F3661">
        <w:rPr>
          <w:sz w:val="24"/>
          <w:szCs w:val="24"/>
        </w:rPr>
        <w:t>е состояние, видеть направления развития</w:t>
      </w:r>
      <w:r w:rsidR="003F3661">
        <w:rPr>
          <w:sz w:val="24"/>
          <w:szCs w:val="24"/>
        </w:rPr>
        <w:tab/>
        <w:t xml:space="preserve">собственной эмоциональной </w:t>
      </w:r>
      <w:r w:rsidRPr="00B131B2">
        <w:rPr>
          <w:sz w:val="24"/>
          <w:szCs w:val="24"/>
        </w:rPr>
        <w:t>сферы,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быть уверенным в себе в межличностном взаимодействии и при принятии решений;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овладевать новыми социальными практиками, осваивать типичные социальные роли;</w:t>
      </w:r>
    </w:p>
    <w:p w:rsidR="00AC0E6E" w:rsidRPr="00B131B2" w:rsidRDefault="00D06C7A" w:rsidP="003F3661">
      <w:pPr>
        <w:pStyle w:val="8"/>
        <w:shd w:val="clear" w:color="auto" w:fill="auto"/>
        <w:tabs>
          <w:tab w:val="left" w:pos="1609"/>
          <w:tab w:val="left" w:pos="3255"/>
          <w:tab w:val="right" w:pos="7657"/>
          <w:tab w:val="right" w:pos="10209"/>
        </w:tabs>
        <w:spacing w:before="0" w:line="274" w:lineRule="exact"/>
        <w:ind w:left="20" w:right="20" w:firstLine="720"/>
        <w:jc w:val="both"/>
        <w:rPr>
          <w:sz w:val="24"/>
          <w:szCs w:val="24"/>
        </w:rPr>
      </w:pPr>
      <w:r w:rsidRPr="00B131B2">
        <w:rPr>
          <w:sz w:val="24"/>
          <w:szCs w:val="24"/>
        </w:rPr>
        <w:lastRenderedPageBreak/>
        <w:t xml:space="preserve">эмпатии, включающей способность понимать эмоциональное </w:t>
      </w:r>
      <w:r w:rsidR="003F3661">
        <w:rPr>
          <w:sz w:val="24"/>
          <w:szCs w:val="24"/>
        </w:rPr>
        <w:t xml:space="preserve">состояние других, учитывать его при осуществлении коммуникации, </w:t>
      </w:r>
      <w:r w:rsidRPr="00B131B2">
        <w:rPr>
          <w:sz w:val="24"/>
          <w:szCs w:val="24"/>
        </w:rPr>
        <w:t>способность</w:t>
      </w:r>
      <w:r w:rsidR="003F3661">
        <w:rPr>
          <w:sz w:val="24"/>
          <w:szCs w:val="24"/>
        </w:rPr>
        <w:t xml:space="preserve"> </w:t>
      </w:r>
      <w:r w:rsidRPr="00B131B2">
        <w:rPr>
          <w:sz w:val="24"/>
          <w:szCs w:val="24"/>
        </w:rPr>
        <w:t>к сочувствию и сопереживанию;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C0E6E" w:rsidRPr="00B131B2" w:rsidRDefault="00D06C7A" w:rsidP="009A669A">
      <w:pPr>
        <w:pStyle w:val="8"/>
        <w:numPr>
          <w:ilvl w:val="2"/>
          <w:numId w:val="132"/>
        </w:numPr>
        <w:shd w:val="clear" w:color="auto" w:fill="auto"/>
        <w:spacing w:before="0" w:line="274" w:lineRule="exact"/>
        <w:ind w:left="20" w:firstLine="720"/>
        <w:jc w:val="both"/>
        <w:rPr>
          <w:sz w:val="24"/>
          <w:szCs w:val="24"/>
        </w:rPr>
      </w:pPr>
      <w:r w:rsidRPr="00B131B2">
        <w:rPr>
          <w:sz w:val="24"/>
          <w:szCs w:val="24"/>
        </w:rPr>
        <w:t xml:space="preserve">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социальную проблему, рассматривать её разносторонне;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разрабатывать план решения проблемы с учётом анализа имеющихся ресурсов и возможных рисков;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развивать креативное мышление при решении учебно-познавательных, жизненных проблем, при выполнении социальных проектов.</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rsidP="003F3661">
      <w:pPr>
        <w:pStyle w:val="8"/>
        <w:shd w:val="clear" w:color="auto" w:fill="auto"/>
        <w:tabs>
          <w:tab w:val="center" w:pos="2583"/>
          <w:tab w:val="center" w:pos="4474"/>
          <w:tab w:val="center" w:pos="6529"/>
          <w:tab w:val="left" w:pos="8070"/>
          <w:tab w:val="right" w:pos="10215"/>
        </w:tabs>
        <w:spacing w:before="0" w:line="274" w:lineRule="exact"/>
        <w:ind w:left="20" w:right="20" w:firstLine="720"/>
        <w:jc w:val="both"/>
        <w:rPr>
          <w:sz w:val="24"/>
          <w:szCs w:val="24"/>
        </w:rPr>
      </w:pPr>
      <w:r w:rsidRPr="00B131B2">
        <w:rPr>
          <w:sz w:val="24"/>
          <w:szCs w:val="24"/>
        </w:rPr>
        <w:t xml:space="preserve">развивать навыки учебно-исследовательской и проектной </w:t>
      </w:r>
      <w:r w:rsidR="003F3661">
        <w:rPr>
          <w:sz w:val="24"/>
          <w:szCs w:val="24"/>
        </w:rPr>
        <w:t xml:space="preserve">деятельности, навыки разрешения проблем; </w:t>
      </w:r>
      <w:r w:rsidRPr="00B131B2">
        <w:rPr>
          <w:sz w:val="24"/>
          <w:szCs w:val="24"/>
        </w:rPr>
        <w:t>проявлять</w:t>
      </w:r>
      <w:r w:rsidRPr="00B131B2">
        <w:rPr>
          <w:sz w:val="24"/>
          <w:szCs w:val="24"/>
        </w:rPr>
        <w:tab/>
      </w:r>
      <w:r w:rsidR="003F3661">
        <w:rPr>
          <w:sz w:val="24"/>
          <w:szCs w:val="24"/>
        </w:rPr>
        <w:t xml:space="preserve"> способность и </w:t>
      </w:r>
      <w:r w:rsidRPr="00B131B2">
        <w:rPr>
          <w:sz w:val="24"/>
          <w:szCs w:val="24"/>
        </w:rPr>
        <w:t>готовность</w:t>
      </w:r>
      <w:r w:rsidR="003F3661">
        <w:rPr>
          <w:sz w:val="24"/>
          <w:szCs w:val="24"/>
        </w:rPr>
        <w:t xml:space="preserve"> </w:t>
      </w:r>
      <w:r w:rsidRPr="00B131B2">
        <w:rPr>
          <w:sz w:val="24"/>
          <w:szCs w:val="24"/>
        </w:rPr>
        <w:t>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формировать научный тип мышления, применять научную терминологию, ключевые понятия и методы;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rsidP="003F3661">
      <w:pPr>
        <w:pStyle w:val="8"/>
        <w:shd w:val="clear" w:color="auto" w:fill="auto"/>
        <w:tabs>
          <w:tab w:val="right" w:pos="2775"/>
          <w:tab w:val="left" w:pos="3644"/>
          <w:tab w:val="right" w:pos="6490"/>
          <w:tab w:val="right" w:pos="8238"/>
          <w:tab w:val="right" w:pos="10215"/>
        </w:tabs>
        <w:spacing w:before="0" w:line="274" w:lineRule="exact"/>
        <w:ind w:left="20" w:right="20" w:firstLine="720"/>
        <w:jc w:val="both"/>
        <w:rPr>
          <w:sz w:val="24"/>
          <w:szCs w:val="24"/>
        </w:rPr>
      </w:pPr>
      <w:r w:rsidRPr="00B131B2">
        <w:rPr>
          <w:sz w:val="24"/>
          <w:szCs w:val="24"/>
        </w:rPr>
        <w:t>выявлять причинно-следственные связи социальных явлений и процессов и актуализировать познавательную задачу, выдвигать гипотезу её решения, находи</w:t>
      </w:r>
      <w:r w:rsidR="003F3661">
        <w:rPr>
          <w:sz w:val="24"/>
          <w:szCs w:val="24"/>
        </w:rPr>
        <w:t>ть аргументы для</w:t>
      </w:r>
      <w:r w:rsidR="003F3661">
        <w:rPr>
          <w:sz w:val="24"/>
          <w:szCs w:val="24"/>
        </w:rPr>
        <w:tab/>
        <w:t xml:space="preserve">доказательства своих </w:t>
      </w:r>
      <w:r w:rsidRPr="00B131B2">
        <w:rPr>
          <w:sz w:val="24"/>
          <w:szCs w:val="24"/>
        </w:rPr>
        <w:t>утверждений,</w:t>
      </w:r>
      <w:r w:rsidR="003F3661">
        <w:rPr>
          <w:sz w:val="24"/>
          <w:szCs w:val="24"/>
        </w:rPr>
        <w:t xml:space="preserve"> </w:t>
      </w:r>
      <w:r w:rsidR="003F3661">
        <w:rPr>
          <w:sz w:val="24"/>
          <w:szCs w:val="24"/>
        </w:rPr>
        <w:tab/>
        <w:t xml:space="preserve">задавать </w:t>
      </w:r>
      <w:r w:rsidRPr="00B131B2">
        <w:rPr>
          <w:sz w:val="24"/>
          <w:szCs w:val="24"/>
        </w:rPr>
        <w:t>параметры</w:t>
      </w:r>
      <w:r w:rsidR="003F3661">
        <w:rPr>
          <w:sz w:val="24"/>
          <w:szCs w:val="24"/>
        </w:rPr>
        <w:t xml:space="preserve"> </w:t>
      </w:r>
      <w:r w:rsidRPr="00B131B2">
        <w:rPr>
          <w:sz w:val="24"/>
          <w:szCs w:val="24"/>
        </w:rPr>
        <w:t>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возникающим в процессе познания социальных объектов, в социальных отношениях;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уметь переносить знания об общественных объектах, явлениях и процессах в </w:t>
      </w:r>
      <w:r w:rsidRPr="00B131B2">
        <w:rPr>
          <w:sz w:val="24"/>
          <w:szCs w:val="24"/>
        </w:rPr>
        <w:lastRenderedPageBreak/>
        <w:t>познавательную и практическую области жизнедеятельности;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rsidP="003F3661">
      <w:pPr>
        <w:pStyle w:val="8"/>
        <w:shd w:val="clear" w:color="auto" w:fill="auto"/>
        <w:tabs>
          <w:tab w:val="right" w:pos="2583"/>
          <w:tab w:val="right" w:pos="4926"/>
          <w:tab w:val="left" w:pos="5708"/>
          <w:tab w:val="right" w:pos="8857"/>
          <w:tab w:val="right" w:pos="10215"/>
        </w:tabs>
        <w:spacing w:before="0" w:line="274" w:lineRule="exact"/>
        <w:ind w:left="20" w:right="20" w:firstLine="720"/>
        <w:jc w:val="both"/>
        <w:rPr>
          <w:sz w:val="24"/>
          <w:szCs w:val="24"/>
        </w:rPr>
      </w:pPr>
      <w:r w:rsidRPr="00B131B2">
        <w:rPr>
          <w:sz w:val="24"/>
          <w:szCs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w:t>
      </w:r>
      <w:r w:rsidR="003F3661">
        <w:rPr>
          <w:sz w:val="24"/>
          <w:szCs w:val="24"/>
        </w:rPr>
        <w:t xml:space="preserve"> систематизацию и</w:t>
      </w:r>
      <w:r w:rsidR="003F3661">
        <w:rPr>
          <w:sz w:val="24"/>
          <w:szCs w:val="24"/>
        </w:rPr>
        <w:tab/>
        <w:t xml:space="preserve"> интерпретацию </w:t>
      </w:r>
      <w:r w:rsidRPr="00B131B2">
        <w:rPr>
          <w:sz w:val="24"/>
          <w:szCs w:val="24"/>
        </w:rPr>
        <w:t>информации</w:t>
      </w:r>
      <w:r w:rsidRPr="00B131B2">
        <w:rPr>
          <w:sz w:val="24"/>
          <w:szCs w:val="24"/>
        </w:rPr>
        <w:tab/>
      </w:r>
      <w:r w:rsidR="003F3661">
        <w:rPr>
          <w:sz w:val="24"/>
          <w:szCs w:val="24"/>
        </w:rPr>
        <w:t xml:space="preserve"> </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коммуникации во всех сферах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аргументированно вести диалог, учитывать разные точки зрения;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развёрнуто и логично излагать свою точку зрения с использованием языковых средств.</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возникающим в познавательной и практической деятельности, в межличностных отношениях;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расширять рамки учебного предмета на основе личных предпочтений, проявлять интерес к социальной проблематике;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совместной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понимать и использовать преимущества командной и индивидуальной работы; </w:t>
      </w:r>
      <w:r w:rsidRPr="00B131B2">
        <w:rPr>
          <w:sz w:val="24"/>
          <w:szCs w:val="24"/>
        </w:rPr>
        <w:lastRenderedPageBreak/>
        <w:t>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3"/>
          <w:numId w:val="132"/>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C0E6E" w:rsidRPr="00B131B2" w:rsidRDefault="00D06C7A">
      <w:pPr>
        <w:pStyle w:val="8"/>
        <w:shd w:val="clear" w:color="auto" w:fill="auto"/>
        <w:spacing w:before="0" w:line="274" w:lineRule="exact"/>
        <w:ind w:left="720" w:right="1560" w:firstLine="0"/>
        <w:rPr>
          <w:sz w:val="24"/>
          <w:szCs w:val="24"/>
        </w:rPr>
      </w:pPr>
      <w:r w:rsidRPr="00B131B2">
        <w:rPr>
          <w:sz w:val="24"/>
          <w:szCs w:val="24"/>
        </w:rPr>
        <w:t>уметь оценивать риски и своевременно принимать решения по их снижению; 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учитывать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развивать способность понимать мир с позиции другого человека.</w:t>
      </w:r>
    </w:p>
    <w:p w:rsidR="00AC0E6E" w:rsidRPr="00B131B2" w:rsidRDefault="00D06C7A" w:rsidP="009A669A">
      <w:pPr>
        <w:pStyle w:val="8"/>
        <w:numPr>
          <w:ilvl w:val="2"/>
          <w:numId w:val="132"/>
        </w:numPr>
        <w:shd w:val="clear" w:color="auto" w:fill="auto"/>
        <w:tabs>
          <w:tab w:val="left" w:pos="1629"/>
        </w:tabs>
        <w:spacing w:before="0" w:line="274" w:lineRule="exact"/>
        <w:ind w:left="20" w:right="20" w:firstLine="700"/>
        <w:jc w:val="both"/>
        <w:rPr>
          <w:sz w:val="24"/>
          <w:szCs w:val="24"/>
        </w:rPr>
      </w:pPr>
      <w:r w:rsidRPr="00B131B2">
        <w:rPr>
          <w:sz w:val="24"/>
          <w:szCs w:val="24"/>
        </w:rPr>
        <w:t>Предметные результаты освоения программы по обществознанию. К концу 10 класса обучающийся будет:</w:t>
      </w:r>
    </w:p>
    <w:p w:rsidR="00AC0E6E" w:rsidRPr="00B131B2" w:rsidRDefault="00D06C7A" w:rsidP="003F3661">
      <w:pPr>
        <w:pStyle w:val="8"/>
        <w:shd w:val="clear" w:color="auto" w:fill="auto"/>
        <w:tabs>
          <w:tab w:val="left" w:pos="1354"/>
          <w:tab w:val="right" w:pos="2718"/>
          <w:tab w:val="left" w:pos="3476"/>
          <w:tab w:val="right" w:pos="5564"/>
          <w:tab w:val="right" w:pos="7330"/>
          <w:tab w:val="left" w:pos="8103"/>
          <w:tab w:val="right" w:pos="10210"/>
        </w:tabs>
        <w:spacing w:before="0" w:line="274" w:lineRule="exact"/>
        <w:ind w:left="20" w:right="20" w:firstLine="700"/>
        <w:jc w:val="both"/>
        <w:rPr>
          <w:sz w:val="24"/>
          <w:szCs w:val="24"/>
        </w:rPr>
      </w:pPr>
      <w:r w:rsidRPr="00B131B2">
        <w:rPr>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w:t>
      </w:r>
      <w:r w:rsidR="003F3661">
        <w:rPr>
          <w:sz w:val="24"/>
          <w:szCs w:val="24"/>
        </w:rPr>
        <w:t>авлениях развития, месте</w:t>
      </w:r>
      <w:r w:rsidR="003F3661">
        <w:rPr>
          <w:sz w:val="24"/>
          <w:szCs w:val="24"/>
        </w:rPr>
        <w:tab/>
        <w:t>и роли всоциальном</w:t>
      </w:r>
      <w:r w:rsidR="003F3661">
        <w:rPr>
          <w:sz w:val="24"/>
          <w:szCs w:val="24"/>
        </w:rPr>
        <w:tab/>
        <w:t xml:space="preserve"> познании, </w:t>
      </w:r>
      <w:r w:rsidRPr="00B131B2">
        <w:rPr>
          <w:sz w:val="24"/>
          <w:szCs w:val="24"/>
        </w:rPr>
        <w:t>в</w:t>
      </w:r>
      <w:r w:rsidRPr="00B131B2">
        <w:rPr>
          <w:sz w:val="24"/>
          <w:szCs w:val="24"/>
        </w:rPr>
        <w:tab/>
        <w:t>постижении</w:t>
      </w:r>
      <w:r w:rsidR="003F3661">
        <w:rPr>
          <w:sz w:val="24"/>
          <w:szCs w:val="24"/>
        </w:rPr>
        <w:t xml:space="preserve"> </w:t>
      </w:r>
      <w:r w:rsidRPr="00B131B2">
        <w:rPr>
          <w:sz w:val="24"/>
          <w:szCs w:val="24"/>
        </w:rPr>
        <w:t>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w:t>
      </w:r>
      <w:r w:rsidR="003F3661">
        <w:rPr>
          <w:sz w:val="24"/>
          <w:szCs w:val="24"/>
        </w:rPr>
        <w:t>евые темы,</w:t>
      </w:r>
      <w:r w:rsidR="003F3661">
        <w:rPr>
          <w:sz w:val="24"/>
          <w:szCs w:val="24"/>
        </w:rPr>
        <w:tab/>
        <w:t>исследуемые</w:t>
      </w:r>
      <w:r w:rsidR="003F3661">
        <w:rPr>
          <w:sz w:val="24"/>
          <w:szCs w:val="24"/>
        </w:rPr>
        <w:tab/>
        <w:t xml:space="preserve">этими </w:t>
      </w:r>
      <w:r w:rsidRPr="00B131B2">
        <w:rPr>
          <w:sz w:val="24"/>
          <w:szCs w:val="24"/>
        </w:rPr>
        <w:t>науками,</w:t>
      </w:r>
    </w:p>
    <w:p w:rsidR="00AC0E6E" w:rsidRPr="00B131B2" w:rsidRDefault="00D06C7A">
      <w:pPr>
        <w:pStyle w:val="8"/>
        <w:shd w:val="clear" w:color="auto" w:fill="auto"/>
        <w:tabs>
          <w:tab w:val="left" w:pos="3918"/>
          <w:tab w:val="left" w:pos="7383"/>
          <w:tab w:val="right" w:pos="10210"/>
        </w:tabs>
        <w:spacing w:before="0" w:line="274" w:lineRule="exact"/>
        <w:ind w:left="20" w:right="20" w:firstLine="0"/>
        <w:jc w:val="both"/>
        <w:rPr>
          <w:sz w:val="24"/>
          <w:szCs w:val="24"/>
        </w:rPr>
      </w:pPr>
      <w:r w:rsidRPr="00B131B2">
        <w:rPr>
          <w:sz w:val="24"/>
          <w:szCs w:val="24"/>
        </w:rPr>
        <w:t xml:space="preserve">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w:t>
      </w:r>
      <w:r w:rsidR="003F3661">
        <w:rPr>
          <w:sz w:val="24"/>
          <w:szCs w:val="24"/>
        </w:rPr>
        <w:t xml:space="preserve">личности; природа межличностных конфликтов и </w:t>
      </w:r>
      <w:r w:rsidRPr="00B131B2">
        <w:rPr>
          <w:sz w:val="24"/>
          <w:szCs w:val="24"/>
        </w:rPr>
        <w:t>пути</w:t>
      </w:r>
    </w:p>
    <w:p w:rsidR="00AC0E6E" w:rsidRPr="00B131B2" w:rsidRDefault="003F3661" w:rsidP="003F3661">
      <w:pPr>
        <w:pStyle w:val="8"/>
        <w:shd w:val="clear" w:color="auto" w:fill="auto"/>
        <w:spacing w:before="0" w:line="274" w:lineRule="exact"/>
        <w:ind w:right="20" w:firstLine="0"/>
        <w:jc w:val="both"/>
        <w:rPr>
          <w:sz w:val="24"/>
          <w:szCs w:val="24"/>
        </w:rPr>
      </w:pPr>
      <w:r>
        <w:rPr>
          <w:sz w:val="24"/>
          <w:szCs w:val="24"/>
        </w:rPr>
        <w:t xml:space="preserve"> </w:t>
      </w:r>
      <w:r w:rsidR="00D06C7A" w:rsidRPr="00B131B2">
        <w:rPr>
          <w:sz w:val="24"/>
          <w:szCs w:val="24"/>
        </w:rPr>
        <w:t>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AC0E6E" w:rsidRPr="00B131B2" w:rsidRDefault="00D06C7A">
      <w:pPr>
        <w:pStyle w:val="8"/>
        <w:shd w:val="clear" w:color="auto" w:fill="auto"/>
        <w:tabs>
          <w:tab w:val="right" w:pos="10210"/>
        </w:tabs>
        <w:spacing w:before="0" w:line="274" w:lineRule="exact"/>
        <w:ind w:left="20" w:right="20" w:firstLine="700"/>
        <w:jc w:val="both"/>
        <w:rPr>
          <w:sz w:val="24"/>
          <w:szCs w:val="24"/>
        </w:rPr>
      </w:pPr>
      <w:r w:rsidRPr="00B131B2">
        <w:rPr>
          <w:sz w:val="24"/>
          <w:szCs w:val="24"/>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w:t>
      </w:r>
      <w:r w:rsidR="00CC6085">
        <w:rPr>
          <w:sz w:val="24"/>
          <w:szCs w:val="24"/>
        </w:rPr>
        <w:t xml:space="preserve">поддержку конкуренции, развитие </w:t>
      </w:r>
      <w:r w:rsidRPr="00B131B2">
        <w:rPr>
          <w:sz w:val="24"/>
          <w:szCs w:val="24"/>
        </w:rPr>
        <w:t>малого</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 xml:space="preserve">и среднего предпринимательства, внешней торговли, налоговой системы, финансовых </w:t>
      </w:r>
      <w:r w:rsidRPr="00B131B2">
        <w:rPr>
          <w:sz w:val="24"/>
          <w:szCs w:val="24"/>
        </w:rPr>
        <w:lastRenderedPageBreak/>
        <w:t>рынков;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уметь соотносить различные теоретические подходы, делать выводы и обосновывать их на теоретическом и фактическо-эмпирическом уровнях</w:t>
      </w:r>
    </w:p>
    <w:p w:rsidR="00AC0E6E" w:rsidRPr="00B131B2" w:rsidRDefault="00D06C7A">
      <w:pPr>
        <w:pStyle w:val="8"/>
        <w:shd w:val="clear" w:color="auto" w:fill="auto"/>
        <w:tabs>
          <w:tab w:val="left" w:pos="2492"/>
          <w:tab w:val="left" w:pos="4741"/>
          <w:tab w:val="right" w:pos="8425"/>
          <w:tab w:val="right" w:pos="10215"/>
        </w:tabs>
        <w:spacing w:before="0" w:line="274" w:lineRule="exact"/>
        <w:ind w:left="20" w:right="20" w:firstLine="0"/>
        <w:jc w:val="both"/>
        <w:rPr>
          <w:sz w:val="24"/>
          <w:szCs w:val="24"/>
        </w:rPr>
      </w:pPr>
      <w:r w:rsidRPr="00B131B2">
        <w:rPr>
          <w:sz w:val="24"/>
          <w:szCs w:val="24"/>
        </w:rPr>
        <w:t>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w:t>
      </w:r>
      <w:r w:rsidR="00CC6085">
        <w:rPr>
          <w:sz w:val="24"/>
          <w:szCs w:val="24"/>
        </w:rPr>
        <w:t>тановок и стереотипов</w:t>
      </w:r>
      <w:r w:rsidR="00CC6085">
        <w:rPr>
          <w:sz w:val="24"/>
          <w:szCs w:val="24"/>
        </w:rPr>
        <w:tab/>
        <w:t>массового сознания,</w:t>
      </w:r>
      <w:r w:rsidR="00CC6085">
        <w:rPr>
          <w:sz w:val="24"/>
          <w:szCs w:val="24"/>
        </w:rPr>
        <w:tab/>
        <w:t xml:space="preserve">распределения </w:t>
      </w:r>
      <w:r w:rsidRPr="00B131B2">
        <w:rPr>
          <w:sz w:val="24"/>
          <w:szCs w:val="24"/>
        </w:rPr>
        <w:t>ролей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AC0E6E" w:rsidRPr="00B131B2" w:rsidRDefault="00D06C7A" w:rsidP="003F3661">
      <w:pPr>
        <w:pStyle w:val="8"/>
        <w:shd w:val="clear" w:color="auto" w:fill="auto"/>
        <w:tabs>
          <w:tab w:val="left" w:pos="4741"/>
          <w:tab w:val="right" w:pos="10215"/>
        </w:tabs>
        <w:spacing w:before="0" w:line="274" w:lineRule="exact"/>
        <w:ind w:left="20" w:right="20" w:firstLine="720"/>
        <w:jc w:val="both"/>
        <w:rPr>
          <w:sz w:val="24"/>
          <w:szCs w:val="24"/>
        </w:rPr>
      </w:pPr>
      <w:r w:rsidRPr="00B131B2">
        <w:rPr>
          <w:sz w:val="24"/>
          <w:szCs w:val="24"/>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w:t>
      </w:r>
      <w:r w:rsidR="00CC6085">
        <w:rPr>
          <w:sz w:val="24"/>
          <w:szCs w:val="24"/>
        </w:rPr>
        <w:t xml:space="preserve">сведений, проводить с опорой </w:t>
      </w:r>
      <w:r w:rsidR="003F3661">
        <w:rPr>
          <w:sz w:val="24"/>
          <w:szCs w:val="24"/>
        </w:rPr>
        <w:t xml:space="preserve">на полученные </w:t>
      </w:r>
      <w:r w:rsidRPr="00B131B2">
        <w:rPr>
          <w:sz w:val="24"/>
          <w:szCs w:val="24"/>
        </w:rPr>
        <w:t>из различных источников знания учебно-исследовательскую и проектную работу по философской, социально-психологическо</w:t>
      </w:r>
      <w:r w:rsidR="003F3661">
        <w:rPr>
          <w:sz w:val="24"/>
          <w:szCs w:val="24"/>
        </w:rPr>
        <w:t xml:space="preserve">й и экономической проблематике: </w:t>
      </w:r>
      <w:r w:rsidRPr="00B131B2">
        <w:rPr>
          <w:sz w:val="24"/>
          <w:szCs w:val="24"/>
        </w:rPr>
        <w:t>определять</w:t>
      </w:r>
    </w:p>
    <w:p w:rsidR="00AC0E6E" w:rsidRPr="00B131B2" w:rsidRDefault="00D06C7A" w:rsidP="00CF7D7E">
      <w:pPr>
        <w:pStyle w:val="8"/>
        <w:shd w:val="clear" w:color="auto" w:fill="auto"/>
        <w:tabs>
          <w:tab w:val="left" w:pos="5070"/>
          <w:tab w:val="right" w:pos="10215"/>
        </w:tabs>
        <w:spacing w:before="0" w:line="274" w:lineRule="exact"/>
        <w:ind w:left="20" w:right="20" w:firstLine="0"/>
        <w:jc w:val="both"/>
        <w:rPr>
          <w:sz w:val="24"/>
          <w:szCs w:val="24"/>
        </w:rPr>
      </w:pPr>
      <w:r w:rsidRPr="00B131B2">
        <w:rPr>
          <w:sz w:val="24"/>
          <w:szCs w:val="24"/>
        </w:rPr>
        <w:t>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w:t>
      </w:r>
      <w:r w:rsidR="003F3661">
        <w:rPr>
          <w:sz w:val="24"/>
          <w:szCs w:val="24"/>
        </w:rPr>
        <w:t xml:space="preserve">верных и недостоверных сведений при </w:t>
      </w:r>
      <w:r w:rsidRPr="00B131B2">
        <w:rPr>
          <w:sz w:val="24"/>
          <w:szCs w:val="24"/>
        </w:rPr>
        <w:t>работе</w:t>
      </w:r>
      <w:r w:rsidR="003F3661">
        <w:rPr>
          <w:sz w:val="24"/>
          <w:szCs w:val="24"/>
        </w:rPr>
        <w:t xml:space="preserve"> </w:t>
      </w:r>
      <w:r w:rsidRPr="00B131B2">
        <w:rPr>
          <w:sz w:val="24"/>
          <w:szCs w:val="24"/>
        </w:rPr>
        <w:t xml:space="preserve">с социальной информацией, </w:t>
      </w:r>
      <w:r w:rsidRPr="00B131B2">
        <w:rPr>
          <w:sz w:val="24"/>
          <w:szCs w:val="24"/>
        </w:rPr>
        <w:lastRenderedPageBreak/>
        <w:t>возможностях оценки поведения с использ</w:t>
      </w:r>
      <w:r w:rsidR="003F3661">
        <w:rPr>
          <w:sz w:val="24"/>
          <w:szCs w:val="24"/>
        </w:rPr>
        <w:t>ованием нравственных</w:t>
      </w:r>
      <w:r w:rsidR="00CC6085">
        <w:rPr>
          <w:sz w:val="24"/>
          <w:szCs w:val="24"/>
        </w:rPr>
        <w:t xml:space="preserve"> категорий, выборе рациональных </w:t>
      </w:r>
      <w:r w:rsidR="003F3661">
        <w:rPr>
          <w:sz w:val="24"/>
          <w:szCs w:val="24"/>
        </w:rPr>
        <w:t xml:space="preserve">способов поведения </w:t>
      </w:r>
      <w:r w:rsidRPr="00B131B2">
        <w:rPr>
          <w:sz w:val="24"/>
          <w:szCs w:val="24"/>
        </w:rPr>
        <w:t>людей</w:t>
      </w:r>
      <w:r w:rsidR="00CF7D7E">
        <w:rPr>
          <w:sz w:val="24"/>
          <w:szCs w:val="24"/>
        </w:rPr>
        <w:t xml:space="preserve"> </w:t>
      </w:r>
      <w:r w:rsidRPr="00B131B2">
        <w:rPr>
          <w:sz w:val="24"/>
          <w:szCs w:val="24"/>
        </w:rPr>
        <w:t>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AC0E6E" w:rsidRPr="00B131B2" w:rsidRDefault="00CF7D7E">
      <w:pPr>
        <w:pStyle w:val="8"/>
        <w:shd w:val="clear" w:color="auto" w:fill="auto"/>
        <w:tabs>
          <w:tab w:val="right" w:pos="3231"/>
          <w:tab w:val="center" w:pos="4666"/>
          <w:tab w:val="right" w:pos="7407"/>
          <w:tab w:val="right" w:pos="10215"/>
        </w:tabs>
        <w:spacing w:before="0" w:line="274" w:lineRule="exact"/>
        <w:ind w:left="20" w:firstLine="720"/>
        <w:jc w:val="both"/>
        <w:rPr>
          <w:sz w:val="24"/>
          <w:szCs w:val="24"/>
        </w:rPr>
      </w:pPr>
      <w:r>
        <w:rPr>
          <w:sz w:val="24"/>
          <w:szCs w:val="24"/>
        </w:rPr>
        <w:t xml:space="preserve">уметь </w:t>
      </w:r>
      <w:r w:rsidR="00D06C7A" w:rsidRPr="00B131B2">
        <w:rPr>
          <w:sz w:val="24"/>
          <w:szCs w:val="24"/>
        </w:rPr>
        <w:t>проявлять</w:t>
      </w:r>
      <w:r w:rsidR="00D06C7A" w:rsidRPr="00B131B2">
        <w:rPr>
          <w:sz w:val="24"/>
          <w:szCs w:val="24"/>
        </w:rPr>
        <w:tab/>
      </w:r>
      <w:r>
        <w:rPr>
          <w:sz w:val="24"/>
          <w:szCs w:val="24"/>
        </w:rPr>
        <w:t xml:space="preserve"> готовность продуктивно </w:t>
      </w:r>
      <w:r w:rsidR="00D06C7A" w:rsidRPr="00B131B2">
        <w:rPr>
          <w:sz w:val="24"/>
          <w:szCs w:val="24"/>
        </w:rPr>
        <w:t>взаимодействовать</w:t>
      </w:r>
    </w:p>
    <w:p w:rsidR="00AC0E6E" w:rsidRPr="00B131B2" w:rsidRDefault="00D06C7A" w:rsidP="00CF7D7E">
      <w:pPr>
        <w:pStyle w:val="8"/>
        <w:shd w:val="clear" w:color="auto" w:fill="auto"/>
        <w:tabs>
          <w:tab w:val="center" w:pos="3250"/>
          <w:tab w:val="center" w:pos="6320"/>
          <w:tab w:val="right" w:pos="10215"/>
        </w:tabs>
        <w:spacing w:before="0" w:line="274" w:lineRule="exact"/>
        <w:ind w:left="20" w:right="20" w:firstLine="0"/>
        <w:jc w:val="both"/>
        <w:rPr>
          <w:sz w:val="24"/>
          <w:szCs w:val="24"/>
        </w:rPr>
      </w:pPr>
      <w:r w:rsidRPr="00B131B2">
        <w:rPr>
          <w:sz w:val="24"/>
          <w:szCs w:val="24"/>
        </w:rPr>
        <w:t xml:space="preserve">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w:t>
      </w:r>
      <w:r w:rsidR="00CF7D7E">
        <w:rPr>
          <w:sz w:val="24"/>
          <w:szCs w:val="24"/>
        </w:rPr>
        <w:t xml:space="preserve">самостоятельно заполнять формы, составлять </w:t>
      </w:r>
      <w:r w:rsidRPr="00B131B2">
        <w:rPr>
          <w:sz w:val="24"/>
          <w:szCs w:val="24"/>
        </w:rPr>
        <w:t>документы,</w:t>
      </w:r>
      <w:r w:rsidRPr="00B131B2">
        <w:rPr>
          <w:sz w:val="24"/>
          <w:szCs w:val="24"/>
        </w:rPr>
        <w:tab/>
      </w:r>
      <w:r w:rsidR="00CF7D7E">
        <w:rPr>
          <w:sz w:val="24"/>
          <w:szCs w:val="24"/>
        </w:rPr>
        <w:t xml:space="preserve"> </w:t>
      </w:r>
      <w:r w:rsidRPr="00B131B2">
        <w:rPr>
          <w:sz w:val="24"/>
          <w:szCs w:val="24"/>
        </w:rPr>
        <w:t>необходимые</w:t>
      </w:r>
      <w:r w:rsidR="00CF7D7E">
        <w:rPr>
          <w:sz w:val="24"/>
          <w:szCs w:val="24"/>
        </w:rPr>
        <w:t xml:space="preserve">  </w:t>
      </w:r>
      <w:r w:rsidRPr="00B131B2">
        <w:rPr>
          <w:sz w:val="24"/>
          <w:szCs w:val="24"/>
        </w:rPr>
        <w:t>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проявлять умения, необходимые для успешного продолжения образования в высшей школе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AC0E6E" w:rsidRPr="00B131B2" w:rsidRDefault="00D06C7A" w:rsidP="009A669A">
      <w:pPr>
        <w:pStyle w:val="8"/>
        <w:numPr>
          <w:ilvl w:val="2"/>
          <w:numId w:val="132"/>
        </w:numPr>
        <w:shd w:val="clear" w:color="auto" w:fill="auto"/>
        <w:tabs>
          <w:tab w:val="left" w:pos="1629"/>
        </w:tabs>
        <w:spacing w:before="0" w:line="274" w:lineRule="exact"/>
        <w:ind w:left="20" w:right="20" w:firstLine="720"/>
        <w:jc w:val="both"/>
        <w:rPr>
          <w:sz w:val="24"/>
          <w:szCs w:val="24"/>
        </w:rPr>
      </w:pPr>
      <w:r w:rsidRPr="00B131B2">
        <w:rPr>
          <w:sz w:val="24"/>
          <w:szCs w:val="24"/>
        </w:rPr>
        <w:t>Предметные результаты освоения программы по обществознанию. К концу 11 класса обучающийся будет: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w:t>
      </w:r>
    </w:p>
    <w:p w:rsidR="00AC0E6E" w:rsidRPr="00B131B2" w:rsidRDefault="00D06C7A" w:rsidP="00CF7D7E">
      <w:pPr>
        <w:pStyle w:val="8"/>
        <w:shd w:val="clear" w:color="auto" w:fill="auto"/>
        <w:tabs>
          <w:tab w:val="center" w:pos="3202"/>
          <w:tab w:val="center" w:pos="5708"/>
          <w:tab w:val="right" w:pos="8338"/>
          <w:tab w:val="right" w:pos="10209"/>
        </w:tabs>
        <w:spacing w:before="0" w:line="274" w:lineRule="exact"/>
        <w:ind w:left="20" w:right="20" w:firstLine="0"/>
        <w:jc w:val="both"/>
        <w:rPr>
          <w:sz w:val="24"/>
          <w:szCs w:val="24"/>
        </w:rPr>
      </w:pPr>
      <w:r w:rsidRPr="00B131B2">
        <w:rPr>
          <w:sz w:val="24"/>
          <w:szCs w:val="24"/>
        </w:rPr>
        <w:t xml:space="preserve">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w:t>
      </w:r>
      <w:r w:rsidR="00CF7D7E">
        <w:rPr>
          <w:sz w:val="24"/>
          <w:szCs w:val="24"/>
        </w:rPr>
        <w:t>современном обществе, статусно-ролевая</w:t>
      </w:r>
      <w:r w:rsidR="00CF7D7E">
        <w:rPr>
          <w:sz w:val="24"/>
          <w:szCs w:val="24"/>
        </w:rPr>
        <w:tab/>
        <w:t>теория личности,</w:t>
      </w:r>
      <w:r w:rsidRPr="00B131B2">
        <w:rPr>
          <w:sz w:val="24"/>
          <w:szCs w:val="24"/>
        </w:rPr>
        <w:t>семья</w:t>
      </w:r>
      <w:r w:rsidR="00CF7D7E">
        <w:rPr>
          <w:sz w:val="24"/>
          <w:szCs w:val="24"/>
        </w:rPr>
        <w:t xml:space="preserve"> </w:t>
      </w:r>
      <w:r w:rsidRPr="00B131B2">
        <w:rPr>
          <w:sz w:val="24"/>
          <w:szCs w:val="24"/>
        </w:rPr>
        <w:t>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w:t>
      </w:r>
      <w:r w:rsidRPr="00B131B2">
        <w:rPr>
          <w:sz w:val="24"/>
          <w:szCs w:val="24"/>
        </w:rPr>
        <w:lastRenderedPageBreak/>
        <w:t>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CC6085" w:rsidRDefault="00D06C7A" w:rsidP="00CF7D7E">
      <w:pPr>
        <w:pStyle w:val="8"/>
        <w:shd w:val="clear" w:color="auto" w:fill="auto"/>
        <w:tabs>
          <w:tab w:val="right" w:pos="4801"/>
          <w:tab w:val="center" w:pos="6438"/>
          <w:tab w:val="right" w:pos="10209"/>
        </w:tabs>
        <w:spacing w:before="0" w:line="274" w:lineRule="exact"/>
        <w:ind w:left="20" w:right="20" w:firstLine="700"/>
        <w:jc w:val="both"/>
        <w:rPr>
          <w:sz w:val="24"/>
          <w:szCs w:val="24"/>
        </w:rPr>
      </w:pPr>
      <w:r w:rsidRPr="00B131B2">
        <w:rPr>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w:t>
      </w:r>
      <w:r w:rsidR="00CF7D7E">
        <w:rPr>
          <w:sz w:val="24"/>
          <w:szCs w:val="24"/>
        </w:rPr>
        <w:t xml:space="preserve">дход, структурно-функциональный </w:t>
      </w:r>
      <w:r w:rsidR="00CC6085">
        <w:rPr>
          <w:sz w:val="24"/>
          <w:szCs w:val="24"/>
        </w:rPr>
        <w:t xml:space="preserve">анализ, </w:t>
      </w:r>
      <w:r w:rsidRPr="00B131B2">
        <w:rPr>
          <w:sz w:val="24"/>
          <w:szCs w:val="24"/>
        </w:rPr>
        <w:t>системный,</w:t>
      </w:r>
      <w:r w:rsidRPr="00B131B2">
        <w:rPr>
          <w:sz w:val="24"/>
          <w:szCs w:val="24"/>
        </w:rPr>
        <w:tab/>
      </w:r>
    </w:p>
    <w:p w:rsidR="00AC0E6E" w:rsidRPr="00B131B2" w:rsidRDefault="00CC6085" w:rsidP="00CF7D7E">
      <w:pPr>
        <w:pStyle w:val="8"/>
        <w:shd w:val="clear" w:color="auto" w:fill="auto"/>
        <w:tabs>
          <w:tab w:val="right" w:pos="4801"/>
          <w:tab w:val="center" w:pos="6438"/>
          <w:tab w:val="right" w:pos="10209"/>
        </w:tabs>
        <w:spacing w:before="0" w:line="274" w:lineRule="exact"/>
        <w:ind w:left="20" w:right="20" w:firstLine="700"/>
        <w:jc w:val="both"/>
        <w:rPr>
          <w:sz w:val="24"/>
          <w:szCs w:val="24"/>
        </w:rPr>
      </w:pPr>
      <w:r>
        <w:rPr>
          <w:sz w:val="24"/>
          <w:szCs w:val="24"/>
        </w:rPr>
        <w:t xml:space="preserve"> </w:t>
      </w:r>
      <w:r w:rsidR="00D06C7A" w:rsidRPr="00B131B2">
        <w:rPr>
          <w:sz w:val="24"/>
          <w:szCs w:val="24"/>
        </w:rPr>
        <w:t>институциональный,</w:t>
      </w:r>
      <w:r w:rsidR="00CF7D7E">
        <w:rPr>
          <w:sz w:val="24"/>
          <w:szCs w:val="24"/>
        </w:rPr>
        <w:t xml:space="preserve"> </w:t>
      </w:r>
      <w:r w:rsidR="00D06C7A" w:rsidRPr="00B131B2">
        <w:rPr>
          <w:sz w:val="24"/>
          <w:szCs w:val="24"/>
        </w:rPr>
        <w:t>социально-психологический подход; правоведения, такие как формально-юри</w:t>
      </w:r>
      <w:r w:rsidR="00CF7D7E">
        <w:rPr>
          <w:sz w:val="24"/>
          <w:szCs w:val="24"/>
        </w:rPr>
        <w:t>дический, сравнительно-правовой для</w:t>
      </w:r>
      <w:r w:rsidR="00CF7D7E">
        <w:rPr>
          <w:sz w:val="24"/>
          <w:szCs w:val="24"/>
        </w:rPr>
        <w:tab/>
        <w:t xml:space="preserve">принятия обоснованных </w:t>
      </w:r>
      <w:r w:rsidR="00D06C7A" w:rsidRPr="00B131B2">
        <w:rPr>
          <w:sz w:val="24"/>
          <w:szCs w:val="24"/>
        </w:rPr>
        <w:t>решений</w:t>
      </w:r>
      <w:r w:rsidR="00CF7D7E">
        <w:rPr>
          <w:sz w:val="24"/>
          <w:szCs w:val="24"/>
        </w:rPr>
        <w:t xml:space="preserve"> </w:t>
      </w:r>
      <w:r w:rsidR="00D06C7A" w:rsidRPr="00B131B2">
        <w:rPr>
          <w:sz w:val="24"/>
          <w:szCs w:val="24"/>
        </w:rPr>
        <w:t>в различных областях жизнедеятельности, планирования и достижения познавательных и практических целей, в том числе в будущем при осуществлении соци</w:t>
      </w:r>
      <w:r w:rsidR="00CF7D7E">
        <w:rPr>
          <w:sz w:val="24"/>
          <w:szCs w:val="24"/>
        </w:rPr>
        <w:t xml:space="preserve">альной роли участника различных социальных  </w:t>
      </w:r>
      <w:r w:rsidR="00D06C7A" w:rsidRPr="00B131B2">
        <w:rPr>
          <w:sz w:val="24"/>
          <w:szCs w:val="24"/>
        </w:rPr>
        <w:t>групп,</w:t>
      </w:r>
      <w:r w:rsidR="00D06C7A" w:rsidRPr="00B131B2">
        <w:rPr>
          <w:sz w:val="24"/>
          <w:szCs w:val="24"/>
        </w:rPr>
        <w:tab/>
      </w:r>
      <w:r w:rsidR="00CF7D7E">
        <w:rPr>
          <w:sz w:val="24"/>
          <w:szCs w:val="24"/>
        </w:rPr>
        <w:t xml:space="preserve"> избирателя, </w:t>
      </w:r>
      <w:r w:rsidR="00D06C7A" w:rsidRPr="00B131B2">
        <w:rPr>
          <w:sz w:val="24"/>
          <w:szCs w:val="24"/>
        </w:rPr>
        <w:t>участии</w:t>
      </w:r>
      <w:r>
        <w:rPr>
          <w:sz w:val="24"/>
          <w:szCs w:val="24"/>
        </w:rPr>
        <w:t xml:space="preserve"> в </w:t>
      </w:r>
      <w:r w:rsidR="00D06C7A" w:rsidRPr="00B131B2">
        <w:rPr>
          <w:sz w:val="24"/>
          <w:szCs w:val="24"/>
        </w:rPr>
        <w:t>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AC0E6E" w:rsidRPr="00B131B2" w:rsidRDefault="00D06C7A">
      <w:pPr>
        <w:pStyle w:val="8"/>
        <w:shd w:val="clear" w:color="auto" w:fill="auto"/>
        <w:tabs>
          <w:tab w:val="left" w:pos="6197"/>
        </w:tabs>
        <w:spacing w:before="0" w:line="274" w:lineRule="exact"/>
        <w:ind w:left="20" w:firstLine="700"/>
        <w:jc w:val="both"/>
        <w:rPr>
          <w:sz w:val="24"/>
          <w:szCs w:val="24"/>
        </w:rPr>
      </w:pPr>
      <w:r w:rsidRPr="00B131B2">
        <w:rPr>
          <w:sz w:val="24"/>
          <w:szCs w:val="24"/>
        </w:rPr>
        <w:t>уметь класс</w:t>
      </w:r>
      <w:r w:rsidR="00CC6085">
        <w:rPr>
          <w:sz w:val="24"/>
          <w:szCs w:val="24"/>
        </w:rPr>
        <w:t xml:space="preserve">ифицировать и типологизировать: </w:t>
      </w:r>
      <w:r w:rsidRPr="00B131B2">
        <w:rPr>
          <w:sz w:val="24"/>
          <w:szCs w:val="24"/>
        </w:rPr>
        <w:t>социальные группы, разновидности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w:t>
      </w:r>
    </w:p>
    <w:p w:rsidR="00AC0E6E" w:rsidRPr="00B131B2" w:rsidRDefault="00D06C7A" w:rsidP="00CF7D7E">
      <w:pPr>
        <w:pStyle w:val="8"/>
        <w:shd w:val="clear" w:color="auto" w:fill="auto"/>
        <w:tabs>
          <w:tab w:val="left" w:pos="2732"/>
          <w:tab w:val="left" w:pos="4105"/>
          <w:tab w:val="left" w:pos="6778"/>
          <w:tab w:val="right" w:pos="10208"/>
        </w:tabs>
        <w:spacing w:before="0" w:line="274" w:lineRule="exact"/>
        <w:ind w:left="20" w:right="20" w:firstLine="0"/>
        <w:jc w:val="both"/>
        <w:rPr>
          <w:sz w:val="24"/>
          <w:szCs w:val="24"/>
        </w:rPr>
      </w:pPr>
      <w:r w:rsidRPr="00B131B2">
        <w:rPr>
          <w:sz w:val="24"/>
          <w:szCs w:val="24"/>
        </w:rPr>
        <w:lastRenderedPageBreak/>
        <w:t>с деятельностью различных политических институтов современного общес</w:t>
      </w:r>
      <w:r w:rsidR="00CF7D7E">
        <w:rPr>
          <w:sz w:val="24"/>
          <w:szCs w:val="24"/>
        </w:rPr>
        <w:t xml:space="preserve">тва, политической социализацией и политическим поведением </w:t>
      </w:r>
      <w:r w:rsidRPr="00B131B2">
        <w:rPr>
          <w:sz w:val="24"/>
          <w:szCs w:val="24"/>
        </w:rPr>
        <w:t>личности,</w:t>
      </w:r>
      <w:r w:rsidR="00CF7D7E">
        <w:rPr>
          <w:sz w:val="24"/>
          <w:szCs w:val="24"/>
        </w:rPr>
        <w:t xml:space="preserve"> </w:t>
      </w:r>
      <w:r w:rsidRPr="00B131B2">
        <w:rPr>
          <w:sz w:val="24"/>
          <w:szCs w:val="24"/>
        </w:rPr>
        <w:t>её политическим выбором и политическим участием, действиями субъектов политики в политич</w:t>
      </w:r>
      <w:r w:rsidR="00CF7D7E">
        <w:rPr>
          <w:sz w:val="24"/>
          <w:szCs w:val="24"/>
        </w:rPr>
        <w:t>еском процессе, деятельностью</w:t>
      </w:r>
      <w:r w:rsidR="00CF7D7E">
        <w:rPr>
          <w:sz w:val="24"/>
          <w:szCs w:val="24"/>
        </w:rPr>
        <w:tab/>
        <w:t xml:space="preserve">участников </w:t>
      </w:r>
      <w:r w:rsidRPr="00B131B2">
        <w:rPr>
          <w:sz w:val="24"/>
          <w:szCs w:val="24"/>
        </w:rPr>
        <w:t>правоотношений</w:t>
      </w:r>
      <w:r w:rsidR="00CF7D7E">
        <w:rPr>
          <w:sz w:val="24"/>
          <w:szCs w:val="24"/>
        </w:rPr>
        <w:t xml:space="preserve"> </w:t>
      </w:r>
      <w:r w:rsidRPr="00B131B2">
        <w:rPr>
          <w:sz w:val="24"/>
          <w:szCs w:val="24"/>
        </w:rPr>
        <w:t>в отраслевом многообразии, осознанным выбором правомерных моделей поведения;</w:t>
      </w:r>
    </w:p>
    <w:p w:rsidR="00AC0E6E" w:rsidRPr="00B131B2" w:rsidRDefault="00D06C7A" w:rsidP="00CF7D7E">
      <w:pPr>
        <w:pStyle w:val="8"/>
        <w:shd w:val="clear" w:color="auto" w:fill="auto"/>
        <w:tabs>
          <w:tab w:val="right" w:pos="5218"/>
          <w:tab w:val="right" w:pos="10208"/>
        </w:tabs>
        <w:spacing w:before="0" w:line="274" w:lineRule="exact"/>
        <w:ind w:left="20" w:right="20" w:firstLine="700"/>
        <w:jc w:val="both"/>
        <w:rPr>
          <w:sz w:val="24"/>
          <w:szCs w:val="24"/>
        </w:rPr>
      </w:pPr>
      <w:r w:rsidRPr="00B131B2">
        <w:rPr>
          <w:sz w:val="24"/>
          <w:szCs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w:t>
      </w:r>
      <w:r w:rsidR="00CF7D7E">
        <w:rPr>
          <w:sz w:val="24"/>
          <w:szCs w:val="24"/>
        </w:rPr>
        <w:t xml:space="preserve">еском сознании, влиянии средств массовой коммуникаци </w:t>
      </w:r>
      <w:r w:rsidRPr="00B131B2">
        <w:rPr>
          <w:sz w:val="24"/>
          <w:szCs w:val="24"/>
        </w:rPr>
        <w:t>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AC0E6E" w:rsidRPr="00B131B2" w:rsidRDefault="00D06C7A" w:rsidP="00CF7D7E">
      <w:pPr>
        <w:pStyle w:val="8"/>
        <w:shd w:val="clear" w:color="auto" w:fill="auto"/>
        <w:tabs>
          <w:tab w:val="left" w:pos="2732"/>
          <w:tab w:val="center" w:pos="6308"/>
          <w:tab w:val="right" w:pos="10208"/>
        </w:tabs>
        <w:spacing w:before="0" w:line="274" w:lineRule="exact"/>
        <w:ind w:left="20" w:right="20" w:firstLine="700"/>
        <w:jc w:val="both"/>
        <w:rPr>
          <w:sz w:val="24"/>
          <w:szCs w:val="24"/>
        </w:rPr>
      </w:pPr>
      <w:r w:rsidRPr="00B131B2">
        <w:rPr>
          <w:sz w:val="24"/>
          <w:szCs w:val="24"/>
        </w:rPr>
        <w:t xml:space="preserve">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w:t>
      </w:r>
      <w:r w:rsidR="00CF7D7E">
        <w:rPr>
          <w:sz w:val="24"/>
          <w:szCs w:val="24"/>
        </w:rPr>
        <w:t xml:space="preserve">самостоятельно заполнять формы, составлять документы, </w:t>
      </w:r>
      <w:r w:rsidRPr="00B131B2">
        <w:rPr>
          <w:sz w:val="24"/>
          <w:szCs w:val="24"/>
        </w:rPr>
        <w:t>необходимые</w:t>
      </w:r>
      <w:r w:rsidR="00CF7D7E">
        <w:rPr>
          <w:sz w:val="24"/>
          <w:szCs w:val="24"/>
        </w:rPr>
        <w:t xml:space="preserve"> </w:t>
      </w:r>
      <w:r w:rsidRPr="00B131B2">
        <w:rPr>
          <w:sz w:val="24"/>
          <w:szCs w:val="24"/>
        </w:rPr>
        <w:t>в социальной практике, рассматриваемой на примерах материала разделов «Основы социологии», «Основы политологии», «Основы правоведения»;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проявлять умения, необходимые для успешного продолжения образования в высшей школе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AC0E6E" w:rsidRPr="007B6001" w:rsidRDefault="00D06C7A" w:rsidP="009A669A">
      <w:pPr>
        <w:pStyle w:val="44"/>
        <w:keepNext/>
        <w:keepLines/>
        <w:numPr>
          <w:ilvl w:val="0"/>
          <w:numId w:val="132"/>
        </w:numPr>
        <w:shd w:val="clear" w:color="auto" w:fill="auto"/>
        <w:tabs>
          <w:tab w:val="left" w:pos="1278"/>
        </w:tabs>
        <w:spacing w:before="0" w:line="274" w:lineRule="exact"/>
        <w:ind w:left="20" w:right="20"/>
        <w:rPr>
          <w:sz w:val="28"/>
          <w:szCs w:val="28"/>
        </w:rPr>
      </w:pPr>
      <w:bookmarkStart w:id="81" w:name="bookmark34"/>
      <w:r w:rsidRPr="007B6001">
        <w:rPr>
          <w:sz w:val="28"/>
          <w:szCs w:val="28"/>
        </w:rPr>
        <w:t>Федеральная рабочая программа по учебному предмету «География» (базовый уровень).</w:t>
      </w:r>
      <w:bookmarkEnd w:id="81"/>
    </w:p>
    <w:p w:rsidR="007B6001" w:rsidRPr="007B6001" w:rsidRDefault="007B6001" w:rsidP="007B6001">
      <w:pPr>
        <w:pStyle w:val="8"/>
        <w:shd w:val="clear" w:color="auto" w:fill="auto"/>
        <w:spacing w:before="0" w:line="274" w:lineRule="exact"/>
        <w:ind w:left="740" w:right="20" w:firstLine="0"/>
        <w:jc w:val="both"/>
        <w:rPr>
          <w:rStyle w:val="45"/>
          <w:b w:val="0"/>
          <w:bCs w:val="0"/>
          <w:sz w:val="28"/>
          <w:szCs w:val="28"/>
        </w:rPr>
      </w:pPr>
      <w:bookmarkStart w:id="82" w:name="bookmark36"/>
    </w:p>
    <w:p w:rsidR="00AC0E6E" w:rsidRPr="007B6001" w:rsidRDefault="00D06C7A" w:rsidP="00CC6085">
      <w:pPr>
        <w:pStyle w:val="8"/>
        <w:shd w:val="clear" w:color="auto" w:fill="auto"/>
        <w:spacing w:before="0" w:line="274" w:lineRule="exact"/>
        <w:ind w:right="20" w:firstLine="0"/>
        <w:jc w:val="both"/>
        <w:rPr>
          <w:sz w:val="28"/>
          <w:szCs w:val="28"/>
        </w:rPr>
      </w:pPr>
      <w:r w:rsidRPr="007B6001">
        <w:rPr>
          <w:rStyle w:val="45"/>
          <w:bCs w:val="0"/>
          <w:sz w:val="24"/>
          <w:szCs w:val="24"/>
        </w:rPr>
        <w:t>134</w:t>
      </w:r>
      <w:r w:rsidRPr="007B6001">
        <w:rPr>
          <w:rStyle w:val="45"/>
          <w:bCs w:val="0"/>
          <w:sz w:val="28"/>
          <w:szCs w:val="28"/>
        </w:rPr>
        <w:t>. Федеральная рабочая программа по учебному предмету «Физическая культура».</w:t>
      </w:r>
      <w:bookmarkEnd w:id="82"/>
    </w:p>
    <w:p w:rsidR="00AC0E6E" w:rsidRPr="00B131B2" w:rsidRDefault="00D06C7A" w:rsidP="009A669A">
      <w:pPr>
        <w:pStyle w:val="8"/>
        <w:numPr>
          <w:ilvl w:val="0"/>
          <w:numId w:val="138"/>
        </w:numPr>
        <w:shd w:val="clear" w:color="auto" w:fill="auto"/>
        <w:spacing w:before="0" w:line="274" w:lineRule="exact"/>
        <w:ind w:left="20" w:right="20" w:firstLine="720"/>
        <w:jc w:val="both"/>
        <w:rPr>
          <w:sz w:val="24"/>
          <w:szCs w:val="24"/>
        </w:rPr>
      </w:pPr>
      <w:r w:rsidRPr="00B131B2">
        <w:rPr>
          <w:sz w:val="24"/>
          <w:szCs w:val="24"/>
        </w:rPr>
        <w:t xml:space="preserve">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AC0E6E" w:rsidRPr="00B131B2" w:rsidRDefault="00D06C7A" w:rsidP="009A669A">
      <w:pPr>
        <w:pStyle w:val="8"/>
        <w:numPr>
          <w:ilvl w:val="0"/>
          <w:numId w:val="138"/>
        </w:numPr>
        <w:shd w:val="clear" w:color="auto" w:fill="auto"/>
        <w:spacing w:before="0" w:line="274" w:lineRule="exact"/>
        <w:ind w:left="20" w:right="20" w:firstLine="720"/>
        <w:jc w:val="both"/>
        <w:rPr>
          <w:sz w:val="24"/>
          <w:szCs w:val="24"/>
        </w:rPr>
      </w:pPr>
      <w:r w:rsidRPr="00B131B2">
        <w:rPr>
          <w:sz w:val="24"/>
          <w:szCs w:val="24"/>
        </w:rPr>
        <w:t xml:space="preserve">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C0E6E" w:rsidRPr="00B131B2" w:rsidRDefault="00D06C7A" w:rsidP="009A669A">
      <w:pPr>
        <w:pStyle w:val="8"/>
        <w:numPr>
          <w:ilvl w:val="0"/>
          <w:numId w:val="138"/>
        </w:numPr>
        <w:shd w:val="clear" w:color="auto" w:fill="auto"/>
        <w:spacing w:before="0" w:line="274" w:lineRule="exact"/>
        <w:ind w:left="20" w:right="20" w:firstLine="720"/>
        <w:jc w:val="both"/>
        <w:rPr>
          <w:sz w:val="24"/>
          <w:szCs w:val="24"/>
        </w:rPr>
      </w:pPr>
      <w:r w:rsidRPr="00B131B2">
        <w:rPr>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w:t>
      </w:r>
      <w:r w:rsidRPr="00B131B2">
        <w:rPr>
          <w:sz w:val="24"/>
          <w:szCs w:val="24"/>
        </w:rPr>
        <w:lastRenderedPageBreak/>
        <w:t>образования.</w:t>
      </w:r>
    </w:p>
    <w:p w:rsidR="00AC0E6E" w:rsidRPr="00B131B2" w:rsidRDefault="00D06C7A" w:rsidP="009A669A">
      <w:pPr>
        <w:pStyle w:val="8"/>
        <w:numPr>
          <w:ilvl w:val="0"/>
          <w:numId w:val="138"/>
        </w:numPr>
        <w:shd w:val="clear" w:color="auto" w:fill="auto"/>
        <w:spacing w:before="0" w:line="274" w:lineRule="exact"/>
        <w:ind w:left="20" w:right="20" w:firstLine="720"/>
        <w:jc w:val="both"/>
        <w:rPr>
          <w:sz w:val="24"/>
          <w:szCs w:val="24"/>
        </w:rPr>
      </w:pPr>
      <w:r w:rsidRPr="00B131B2">
        <w:rPr>
          <w:sz w:val="24"/>
          <w:szCs w:val="24"/>
        </w:rPr>
        <w:t xml:space="preserve"> 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C0E6E" w:rsidRPr="00B131B2" w:rsidRDefault="00D06C7A" w:rsidP="009A669A">
      <w:pPr>
        <w:pStyle w:val="8"/>
        <w:numPr>
          <w:ilvl w:val="0"/>
          <w:numId w:val="138"/>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w:t>
      </w:r>
    </w:p>
    <w:p w:rsidR="00AC0E6E" w:rsidRPr="00B131B2" w:rsidRDefault="00D06C7A" w:rsidP="009A669A">
      <w:pPr>
        <w:pStyle w:val="8"/>
        <w:numPr>
          <w:ilvl w:val="0"/>
          <w:numId w:val="139"/>
        </w:numPr>
        <w:shd w:val="clear" w:color="auto" w:fill="auto"/>
        <w:tabs>
          <w:tab w:val="left" w:pos="2780"/>
          <w:tab w:val="right" w:pos="6687"/>
          <w:tab w:val="right" w:pos="10215"/>
        </w:tabs>
        <w:spacing w:before="0" w:line="274" w:lineRule="exact"/>
        <w:ind w:left="20" w:right="20" w:firstLine="720"/>
        <w:jc w:val="both"/>
        <w:rPr>
          <w:sz w:val="24"/>
          <w:szCs w:val="24"/>
        </w:rPr>
      </w:pPr>
      <w:r w:rsidRPr="00B131B2">
        <w:rPr>
          <w:sz w:val="24"/>
          <w:szCs w:val="24"/>
        </w:rPr>
        <w:t xml:space="preserve">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w:t>
      </w:r>
      <w:r w:rsidR="00CC6085">
        <w:rPr>
          <w:sz w:val="24"/>
          <w:szCs w:val="24"/>
        </w:rPr>
        <w:t xml:space="preserve">рограммы среднего общего </w:t>
      </w:r>
      <w:r w:rsidRPr="00B131B2">
        <w:rPr>
          <w:sz w:val="24"/>
          <w:szCs w:val="24"/>
        </w:rPr>
        <w:t>образования,</w:t>
      </w:r>
      <w:r w:rsidRPr="00B131B2">
        <w:rPr>
          <w:sz w:val="24"/>
          <w:szCs w:val="24"/>
        </w:rPr>
        <w:tab/>
        <w:t>представленных</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федеральной программе воспитания для общеобразовательных организаций.</w:t>
      </w:r>
    </w:p>
    <w:p w:rsidR="00AC0E6E" w:rsidRPr="00B131B2" w:rsidRDefault="00D06C7A" w:rsidP="009A669A">
      <w:pPr>
        <w:pStyle w:val="8"/>
        <w:numPr>
          <w:ilvl w:val="0"/>
          <w:numId w:val="139"/>
        </w:numPr>
        <w:shd w:val="clear" w:color="auto" w:fill="auto"/>
        <w:spacing w:before="0" w:line="274" w:lineRule="exact"/>
        <w:ind w:left="20" w:right="20" w:firstLine="720"/>
        <w:jc w:val="both"/>
        <w:rPr>
          <w:sz w:val="24"/>
          <w:szCs w:val="24"/>
        </w:rPr>
      </w:pPr>
      <w:r w:rsidRPr="00B131B2">
        <w:rPr>
          <w:sz w:val="24"/>
          <w:szCs w:val="24"/>
        </w:rPr>
        <w:t xml:space="preserve">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AC0E6E" w:rsidRPr="00CC6085" w:rsidRDefault="00D06C7A" w:rsidP="00CC6085">
      <w:pPr>
        <w:pStyle w:val="8"/>
        <w:numPr>
          <w:ilvl w:val="0"/>
          <w:numId w:val="139"/>
        </w:numPr>
        <w:shd w:val="clear" w:color="auto" w:fill="auto"/>
        <w:tabs>
          <w:tab w:val="right" w:pos="3596"/>
          <w:tab w:val="center" w:pos="4964"/>
          <w:tab w:val="center" w:pos="6385"/>
          <w:tab w:val="left" w:pos="7374"/>
          <w:tab w:val="right" w:pos="10215"/>
        </w:tabs>
        <w:spacing w:before="0" w:line="274" w:lineRule="exact"/>
        <w:ind w:left="20" w:right="20" w:firstLine="720"/>
        <w:jc w:val="both"/>
        <w:rPr>
          <w:sz w:val="24"/>
          <w:szCs w:val="24"/>
        </w:rPr>
      </w:pPr>
      <w:r w:rsidRPr="00B131B2">
        <w:rPr>
          <w:sz w:val="24"/>
          <w:szCs w:val="24"/>
        </w:rPr>
        <w:t xml:space="preserve"> При создании программы по физической культуре учитывались потребности совр</w:t>
      </w:r>
      <w:r w:rsidR="00CC6085">
        <w:rPr>
          <w:sz w:val="24"/>
          <w:szCs w:val="24"/>
        </w:rPr>
        <w:t>еменного</w:t>
      </w:r>
      <w:r w:rsidR="00CC6085">
        <w:rPr>
          <w:sz w:val="24"/>
          <w:szCs w:val="24"/>
        </w:rPr>
        <w:tab/>
        <w:t>российского</w:t>
      </w:r>
      <w:r w:rsidR="00CC6085">
        <w:rPr>
          <w:sz w:val="24"/>
          <w:szCs w:val="24"/>
        </w:rPr>
        <w:tab/>
        <w:t>общества</w:t>
      </w:r>
      <w:r w:rsidR="00CC6085">
        <w:rPr>
          <w:sz w:val="24"/>
          <w:szCs w:val="24"/>
        </w:rPr>
        <w:tab/>
        <w:t xml:space="preserve">в физически </w:t>
      </w:r>
      <w:r w:rsidRPr="00B131B2">
        <w:rPr>
          <w:sz w:val="24"/>
          <w:szCs w:val="24"/>
        </w:rPr>
        <w:t>крепком</w:t>
      </w:r>
      <w:r w:rsidR="00CC6085">
        <w:rPr>
          <w:sz w:val="24"/>
          <w:szCs w:val="24"/>
        </w:rPr>
        <w:t xml:space="preserve"> </w:t>
      </w:r>
      <w:r w:rsidRPr="00CC6085">
        <w:rPr>
          <w:sz w:val="24"/>
          <w:szCs w:val="24"/>
        </w:rPr>
        <w:t>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AC0E6E" w:rsidRPr="00B131B2" w:rsidRDefault="00D06C7A" w:rsidP="009A669A">
      <w:pPr>
        <w:pStyle w:val="8"/>
        <w:numPr>
          <w:ilvl w:val="0"/>
          <w:numId w:val="139"/>
        </w:numPr>
        <w:shd w:val="clear" w:color="auto" w:fill="auto"/>
        <w:tabs>
          <w:tab w:val="right" w:pos="10215"/>
        </w:tabs>
        <w:spacing w:before="0" w:line="274" w:lineRule="exact"/>
        <w:ind w:left="20" w:right="20" w:firstLine="720"/>
        <w:jc w:val="both"/>
        <w:rPr>
          <w:sz w:val="24"/>
          <w:szCs w:val="24"/>
        </w:rPr>
      </w:pPr>
      <w:r w:rsidRPr="00B131B2">
        <w:rPr>
          <w:sz w:val="24"/>
          <w:szCs w:val="24"/>
        </w:rPr>
        <w:t xml:space="preserve">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w:t>
      </w:r>
      <w:r w:rsidR="00AC6437">
        <w:rPr>
          <w:sz w:val="24"/>
          <w:szCs w:val="24"/>
        </w:rPr>
        <w:t xml:space="preserve">ение новых методик и </w:t>
      </w:r>
      <w:r w:rsidRPr="00B131B2">
        <w:rPr>
          <w:sz w:val="24"/>
          <w:szCs w:val="24"/>
        </w:rPr>
        <w:t>технологий в учебно-воспитательный процесс.</w:t>
      </w:r>
    </w:p>
    <w:p w:rsidR="00AC0E6E" w:rsidRPr="00B131B2" w:rsidRDefault="00D06C7A" w:rsidP="009A669A">
      <w:pPr>
        <w:pStyle w:val="8"/>
        <w:numPr>
          <w:ilvl w:val="0"/>
          <w:numId w:val="139"/>
        </w:numPr>
        <w:shd w:val="clear" w:color="auto" w:fill="auto"/>
        <w:spacing w:before="0" w:line="274" w:lineRule="exact"/>
        <w:ind w:left="20" w:right="20" w:firstLine="720"/>
        <w:jc w:val="both"/>
        <w:rPr>
          <w:sz w:val="24"/>
          <w:szCs w:val="24"/>
        </w:rPr>
      </w:pPr>
      <w:r w:rsidRPr="00B131B2">
        <w:rPr>
          <w:sz w:val="24"/>
          <w:szCs w:val="24"/>
        </w:rPr>
        <w:t xml:space="preserve">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AC0E6E" w:rsidRPr="00B131B2" w:rsidRDefault="00D06C7A" w:rsidP="00AC6437">
      <w:pPr>
        <w:pStyle w:val="8"/>
        <w:shd w:val="clear" w:color="auto" w:fill="auto"/>
        <w:tabs>
          <w:tab w:val="center" w:pos="3394"/>
          <w:tab w:val="right" w:pos="8041"/>
          <w:tab w:val="right" w:pos="10215"/>
        </w:tabs>
        <w:spacing w:before="0" w:line="274" w:lineRule="exact"/>
        <w:ind w:left="20" w:right="20" w:firstLine="720"/>
        <w:jc w:val="both"/>
        <w:rPr>
          <w:sz w:val="24"/>
          <w:szCs w:val="24"/>
        </w:rPr>
      </w:pPr>
      <w:r w:rsidRPr="00B131B2">
        <w:rPr>
          <w:sz w:val="24"/>
          <w:szCs w:val="24"/>
        </w:rPr>
        <w:t>концепция духовно-нравственного развития и воспитания г</w:t>
      </w:r>
      <w:r w:rsidR="00AC6437">
        <w:rPr>
          <w:sz w:val="24"/>
          <w:szCs w:val="24"/>
        </w:rPr>
        <w:t xml:space="preserve">ражданина Российской Федерации, </w:t>
      </w:r>
      <w:r w:rsidRPr="00B131B2">
        <w:rPr>
          <w:sz w:val="24"/>
          <w:szCs w:val="24"/>
        </w:rPr>
        <w:t>орие</w:t>
      </w:r>
      <w:r w:rsidR="00AC6437">
        <w:rPr>
          <w:sz w:val="24"/>
          <w:szCs w:val="24"/>
        </w:rPr>
        <w:t>нтирующая</w:t>
      </w:r>
      <w:r w:rsidR="00AC6437">
        <w:rPr>
          <w:sz w:val="24"/>
          <w:szCs w:val="24"/>
        </w:rPr>
        <w:tab/>
        <w:t xml:space="preserve">учебно-воспитательный </w:t>
      </w:r>
      <w:r w:rsidRPr="00B131B2">
        <w:rPr>
          <w:sz w:val="24"/>
          <w:szCs w:val="24"/>
        </w:rPr>
        <w:t>процесс</w:t>
      </w:r>
      <w:r w:rsidR="00AC6437">
        <w:rPr>
          <w:sz w:val="24"/>
          <w:szCs w:val="24"/>
        </w:rPr>
        <w:t xml:space="preserve"> </w:t>
      </w:r>
      <w:r w:rsidRPr="00B131B2">
        <w:rPr>
          <w:sz w:val="24"/>
          <w:szCs w:val="24"/>
        </w:rPr>
        <w:t>на формирование гуманистических и патриотических качеств личности учащихся, ответственности за судьбу Родины;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AC0E6E" w:rsidRPr="00B131B2" w:rsidRDefault="00D06C7A">
      <w:pPr>
        <w:pStyle w:val="8"/>
        <w:shd w:val="clear" w:color="auto" w:fill="auto"/>
        <w:tabs>
          <w:tab w:val="left" w:pos="3250"/>
          <w:tab w:val="center" w:pos="4964"/>
          <w:tab w:val="center" w:pos="6385"/>
          <w:tab w:val="right" w:pos="8276"/>
          <w:tab w:val="right" w:pos="10215"/>
        </w:tabs>
        <w:spacing w:before="0" w:line="274" w:lineRule="exact"/>
        <w:ind w:left="20" w:right="20" w:firstLine="720"/>
        <w:jc w:val="both"/>
        <w:rPr>
          <w:sz w:val="24"/>
          <w:szCs w:val="24"/>
        </w:rPr>
      </w:pPr>
      <w:r w:rsidRPr="00B131B2">
        <w:rPr>
          <w:sz w:val="24"/>
          <w:szCs w:val="24"/>
        </w:rPr>
        <w:t>концепция преподавания учебного предмета «Физическая культура», ориентирующа</w:t>
      </w:r>
      <w:r w:rsidR="00AC6437">
        <w:rPr>
          <w:sz w:val="24"/>
          <w:szCs w:val="24"/>
        </w:rPr>
        <w:t>я учебно-воспитательный</w:t>
      </w:r>
      <w:r w:rsidR="00AC6437">
        <w:rPr>
          <w:sz w:val="24"/>
          <w:szCs w:val="24"/>
        </w:rPr>
        <w:tab/>
        <w:t>процесс на</w:t>
      </w:r>
      <w:r w:rsidR="00AC6437">
        <w:rPr>
          <w:sz w:val="24"/>
          <w:szCs w:val="24"/>
        </w:rPr>
        <w:tab/>
        <w:t xml:space="preserve">внедрение </w:t>
      </w:r>
      <w:r w:rsidRPr="00B131B2">
        <w:rPr>
          <w:sz w:val="24"/>
          <w:szCs w:val="24"/>
        </w:rPr>
        <w:t>новых</w:t>
      </w:r>
      <w:r w:rsidR="00AC6437">
        <w:rPr>
          <w:sz w:val="24"/>
          <w:szCs w:val="24"/>
        </w:rPr>
        <w:t xml:space="preserve"> </w:t>
      </w:r>
      <w:r w:rsidRPr="00B131B2">
        <w:rPr>
          <w:sz w:val="24"/>
          <w:szCs w:val="24"/>
        </w:rPr>
        <w:tab/>
        <w:t>технологий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инновационных подходов в обучении двигательным действиям, укреплении здоровья и развитии физических качеств;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AC0E6E" w:rsidRPr="00B131B2" w:rsidRDefault="00D06C7A" w:rsidP="009A669A">
      <w:pPr>
        <w:pStyle w:val="8"/>
        <w:numPr>
          <w:ilvl w:val="0"/>
          <w:numId w:val="139"/>
        </w:numPr>
        <w:shd w:val="clear" w:color="auto" w:fill="auto"/>
        <w:tabs>
          <w:tab w:val="right" w:pos="10215"/>
        </w:tabs>
        <w:spacing w:before="0" w:line="274" w:lineRule="exact"/>
        <w:ind w:left="20" w:right="20" w:firstLine="720"/>
        <w:jc w:val="both"/>
        <w:rPr>
          <w:sz w:val="24"/>
          <w:szCs w:val="24"/>
        </w:rPr>
      </w:pPr>
      <w:r w:rsidRPr="00B131B2">
        <w:rPr>
          <w:sz w:val="24"/>
          <w:szCs w:val="24"/>
        </w:rPr>
        <w:t xml:space="preserve"> </w:t>
      </w:r>
      <w:r w:rsidRPr="00B131B2">
        <w:rPr>
          <w:sz w:val="24"/>
          <w:szCs w:val="24"/>
        </w:rPr>
        <w:lastRenderedPageBreak/>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w:t>
      </w:r>
      <w:r w:rsidRPr="00B131B2">
        <w:rPr>
          <w:sz w:val="24"/>
          <w:szCs w:val="24"/>
        </w:rPr>
        <w:tab/>
        <w:t>функциональных и адаптивных возможностей систем организма, развитию жизненно важных физических качеств.</w:t>
      </w:r>
    </w:p>
    <w:p w:rsidR="00AC0E6E" w:rsidRPr="00B131B2" w:rsidRDefault="00D06C7A" w:rsidP="009A669A">
      <w:pPr>
        <w:pStyle w:val="8"/>
        <w:numPr>
          <w:ilvl w:val="0"/>
          <w:numId w:val="139"/>
        </w:numPr>
        <w:shd w:val="clear" w:color="auto" w:fill="auto"/>
        <w:spacing w:before="0" w:line="274" w:lineRule="exact"/>
        <w:ind w:left="20" w:right="20" w:firstLine="720"/>
        <w:jc w:val="both"/>
        <w:rPr>
          <w:sz w:val="24"/>
          <w:szCs w:val="24"/>
        </w:rPr>
      </w:pPr>
      <w:r w:rsidRPr="00B131B2">
        <w:rPr>
          <w:sz w:val="24"/>
          <w:szCs w:val="24"/>
        </w:rPr>
        <w:t xml:space="preserve"> 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AC6437" w:rsidRDefault="00D06C7A" w:rsidP="009A669A">
      <w:pPr>
        <w:pStyle w:val="8"/>
        <w:numPr>
          <w:ilvl w:val="0"/>
          <w:numId w:val="139"/>
        </w:numPr>
        <w:shd w:val="clear" w:color="auto" w:fill="auto"/>
        <w:tabs>
          <w:tab w:val="left" w:pos="4623"/>
          <w:tab w:val="right" w:pos="10215"/>
        </w:tabs>
        <w:spacing w:before="0" w:line="274" w:lineRule="exact"/>
        <w:ind w:left="20" w:right="20" w:firstLine="720"/>
        <w:jc w:val="both"/>
        <w:rPr>
          <w:sz w:val="24"/>
          <w:szCs w:val="24"/>
        </w:rPr>
      </w:pPr>
      <w:r w:rsidRPr="00B131B2">
        <w:rPr>
          <w:sz w:val="24"/>
          <w:szCs w:val="24"/>
        </w:rPr>
        <w:t xml:space="preserve"> 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w:t>
      </w:r>
      <w:r w:rsidR="00AC6437">
        <w:rPr>
          <w:sz w:val="24"/>
          <w:szCs w:val="24"/>
        </w:rPr>
        <w:t xml:space="preserve">ственного здоровья, оптимизации </w:t>
      </w:r>
      <w:r w:rsidRPr="00B131B2">
        <w:rPr>
          <w:sz w:val="24"/>
          <w:szCs w:val="24"/>
        </w:rPr>
        <w:t>трудовой</w:t>
      </w:r>
      <w:r w:rsidR="00AC6437">
        <w:rPr>
          <w:sz w:val="24"/>
          <w:szCs w:val="24"/>
        </w:rPr>
        <w:t xml:space="preserve"> </w:t>
      </w:r>
    </w:p>
    <w:p w:rsidR="00AC0E6E" w:rsidRPr="00B131B2" w:rsidRDefault="00D06C7A" w:rsidP="00AC6437">
      <w:pPr>
        <w:pStyle w:val="8"/>
        <w:shd w:val="clear" w:color="auto" w:fill="auto"/>
        <w:tabs>
          <w:tab w:val="left" w:pos="4623"/>
          <w:tab w:val="right" w:pos="10215"/>
        </w:tabs>
        <w:spacing w:before="0" w:line="274" w:lineRule="exact"/>
        <w:ind w:left="740" w:right="20" w:firstLine="0"/>
        <w:jc w:val="both"/>
        <w:rPr>
          <w:sz w:val="24"/>
          <w:szCs w:val="24"/>
        </w:rPr>
      </w:pPr>
      <w:r w:rsidRPr="00B131B2">
        <w:rPr>
          <w:sz w:val="24"/>
          <w:szCs w:val="24"/>
        </w:rPr>
        <w:t>деятельности</w:t>
      </w:r>
      <w:r w:rsidR="00AC6437">
        <w:rPr>
          <w:sz w:val="24"/>
          <w:szCs w:val="24"/>
        </w:rPr>
        <w:t xml:space="preserve"> </w:t>
      </w:r>
      <w:r w:rsidRPr="00B131B2">
        <w:rPr>
          <w:sz w:val="24"/>
          <w:szCs w:val="24"/>
        </w:rPr>
        <w:t>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C0E6E" w:rsidRPr="00B131B2" w:rsidRDefault="00D06C7A">
      <w:pPr>
        <w:pStyle w:val="8"/>
        <w:shd w:val="clear" w:color="auto" w:fill="auto"/>
        <w:tabs>
          <w:tab w:val="right" w:pos="10217"/>
        </w:tabs>
        <w:spacing w:before="0" w:line="274" w:lineRule="exact"/>
        <w:ind w:left="20" w:right="20" w:firstLine="720"/>
        <w:jc w:val="both"/>
        <w:rPr>
          <w:sz w:val="24"/>
          <w:szCs w:val="24"/>
        </w:rPr>
      </w:pPr>
      <w:r w:rsidRPr="00B131B2">
        <w:rPr>
          <w:sz w:val="24"/>
          <w:szCs w:val="24"/>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w:t>
      </w:r>
      <w:r w:rsidR="00AC6437">
        <w:rPr>
          <w:sz w:val="24"/>
          <w:szCs w:val="24"/>
        </w:rPr>
        <w:t xml:space="preserve">овленности и работоспособности, </w:t>
      </w:r>
      <w:r w:rsidRPr="00B131B2">
        <w:rPr>
          <w:sz w:val="24"/>
          <w:szCs w:val="24"/>
        </w:rPr>
        <w:t>готовности</w:t>
      </w:r>
    </w:p>
    <w:p w:rsidR="00AC0E6E" w:rsidRPr="00B131B2" w:rsidRDefault="00D06C7A">
      <w:pPr>
        <w:pStyle w:val="8"/>
        <w:shd w:val="clear" w:color="auto" w:fill="auto"/>
        <w:spacing w:before="0" w:line="274" w:lineRule="exact"/>
        <w:ind w:left="240" w:hanging="220"/>
        <w:jc w:val="both"/>
        <w:rPr>
          <w:sz w:val="24"/>
          <w:szCs w:val="24"/>
        </w:rPr>
      </w:pPr>
      <w:r w:rsidRPr="00B131B2">
        <w:rPr>
          <w:sz w:val="24"/>
          <w:szCs w:val="24"/>
        </w:rPr>
        <w:t>к выполнению нормативных требований комплекса «Готов к труду и обороне».</w:t>
      </w:r>
    </w:p>
    <w:p w:rsidR="00AC0E6E" w:rsidRPr="00B131B2" w:rsidRDefault="00AC6437">
      <w:pPr>
        <w:pStyle w:val="8"/>
        <w:shd w:val="clear" w:color="auto" w:fill="auto"/>
        <w:tabs>
          <w:tab w:val="right" w:pos="4345"/>
          <w:tab w:val="right" w:pos="6673"/>
          <w:tab w:val="right" w:pos="8828"/>
          <w:tab w:val="right" w:pos="10217"/>
        </w:tabs>
        <w:spacing w:before="0" w:line="274" w:lineRule="exact"/>
        <w:ind w:left="20" w:firstLine="720"/>
        <w:jc w:val="both"/>
        <w:rPr>
          <w:sz w:val="24"/>
          <w:szCs w:val="24"/>
        </w:rPr>
      </w:pPr>
      <w:r>
        <w:rPr>
          <w:sz w:val="24"/>
          <w:szCs w:val="24"/>
        </w:rPr>
        <w:t xml:space="preserve">Обучающая </w:t>
      </w:r>
      <w:r w:rsidR="00D06C7A" w:rsidRPr="00B131B2">
        <w:rPr>
          <w:sz w:val="24"/>
          <w:szCs w:val="24"/>
        </w:rPr>
        <w:t>направленность</w:t>
      </w:r>
      <w:r w:rsidR="00D06C7A" w:rsidRPr="00B131B2">
        <w:rPr>
          <w:sz w:val="24"/>
          <w:szCs w:val="24"/>
        </w:rPr>
        <w:tab/>
        <w:t>п</w:t>
      </w:r>
      <w:r>
        <w:rPr>
          <w:sz w:val="24"/>
          <w:szCs w:val="24"/>
        </w:rPr>
        <w:t xml:space="preserve"> редставляется</w:t>
      </w:r>
      <w:r>
        <w:rPr>
          <w:sz w:val="24"/>
          <w:szCs w:val="24"/>
        </w:rPr>
        <w:tab/>
        <w:t xml:space="preserve">закреплением </w:t>
      </w:r>
      <w:r w:rsidR="00D06C7A" w:rsidRPr="00B131B2">
        <w:rPr>
          <w:sz w:val="24"/>
          <w:szCs w:val="24"/>
        </w:rPr>
        <w:t>основ</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C0E6E" w:rsidRPr="00B131B2" w:rsidRDefault="00D06C7A">
      <w:pPr>
        <w:pStyle w:val="8"/>
        <w:shd w:val="clear" w:color="auto" w:fill="auto"/>
        <w:tabs>
          <w:tab w:val="right" w:pos="3135"/>
          <w:tab w:val="center" w:pos="4580"/>
          <w:tab w:val="center" w:pos="6130"/>
          <w:tab w:val="right" w:pos="10217"/>
          <w:tab w:val="right" w:pos="8794"/>
          <w:tab w:val="right" w:pos="10210"/>
        </w:tabs>
        <w:spacing w:before="0" w:line="274" w:lineRule="exact"/>
        <w:ind w:left="20" w:right="20" w:firstLine="720"/>
        <w:jc w:val="both"/>
        <w:rPr>
          <w:sz w:val="24"/>
          <w:szCs w:val="24"/>
        </w:rPr>
      </w:pPr>
      <w:r w:rsidRPr="00B131B2">
        <w:rPr>
          <w:sz w:val="24"/>
          <w:szCs w:val="24"/>
        </w:rPr>
        <w:t>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w:t>
      </w:r>
      <w:r w:rsidR="00AC6437">
        <w:rPr>
          <w:sz w:val="24"/>
          <w:szCs w:val="24"/>
        </w:rPr>
        <w:t>й сущности</w:t>
      </w:r>
      <w:r w:rsidR="00AC6437">
        <w:rPr>
          <w:sz w:val="24"/>
          <w:szCs w:val="24"/>
        </w:rPr>
        <w:tab/>
        <w:t>физической</w:t>
      </w:r>
      <w:r w:rsidR="00AC6437">
        <w:rPr>
          <w:sz w:val="24"/>
          <w:szCs w:val="24"/>
        </w:rPr>
        <w:tab/>
        <w:t>культуры, её</w:t>
      </w:r>
      <w:r w:rsidR="00AC6437">
        <w:rPr>
          <w:sz w:val="24"/>
          <w:szCs w:val="24"/>
        </w:rPr>
        <w:tab/>
        <w:t xml:space="preserve">мест и </w:t>
      </w:r>
      <w:r w:rsidRPr="00B131B2">
        <w:rPr>
          <w:sz w:val="24"/>
          <w:szCs w:val="24"/>
        </w:rPr>
        <w:t>роли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C0E6E" w:rsidRPr="00DB294E" w:rsidRDefault="00D06C7A" w:rsidP="009A669A">
      <w:pPr>
        <w:pStyle w:val="8"/>
        <w:numPr>
          <w:ilvl w:val="0"/>
          <w:numId w:val="139"/>
        </w:numPr>
        <w:shd w:val="clear" w:color="auto" w:fill="auto"/>
        <w:tabs>
          <w:tab w:val="left" w:pos="2972"/>
          <w:tab w:val="left" w:pos="6030"/>
          <w:tab w:val="right" w:pos="10217"/>
        </w:tabs>
        <w:spacing w:before="0" w:line="274" w:lineRule="exact"/>
        <w:ind w:left="20" w:right="20" w:firstLine="720"/>
        <w:jc w:val="both"/>
        <w:rPr>
          <w:sz w:val="24"/>
          <w:szCs w:val="24"/>
        </w:rPr>
      </w:pPr>
      <w:r w:rsidRPr="00B131B2">
        <w:rPr>
          <w:sz w:val="24"/>
          <w:szCs w:val="24"/>
        </w:rPr>
        <w:t xml:space="preserve"> Центральной идеей конструирования программы по физической культуре и её планируемых результатов в средней общеобразовательной школе является воспит</w:t>
      </w:r>
      <w:r w:rsidR="00DB294E">
        <w:rPr>
          <w:sz w:val="24"/>
          <w:szCs w:val="24"/>
        </w:rPr>
        <w:t xml:space="preserve">ание целостной личности учащихся, обеспечение </w:t>
      </w:r>
      <w:r w:rsidRPr="00B131B2">
        <w:rPr>
          <w:sz w:val="24"/>
          <w:szCs w:val="24"/>
        </w:rPr>
        <w:t>единства</w:t>
      </w:r>
      <w:r w:rsidR="00DB294E">
        <w:rPr>
          <w:sz w:val="24"/>
          <w:szCs w:val="24"/>
        </w:rPr>
        <w:t xml:space="preserve"> </w:t>
      </w:r>
      <w:r w:rsidRPr="00DB294E">
        <w:rPr>
          <w:sz w:val="24"/>
          <w:szCs w:val="24"/>
        </w:rPr>
        <w:t>в развитии их физической, психической и социальной природы. Реализация</w:t>
      </w:r>
      <w:r w:rsidR="00DB294E">
        <w:rPr>
          <w:sz w:val="24"/>
          <w:szCs w:val="24"/>
        </w:rPr>
        <w:t xml:space="preserve"> этой идеи становится возможной на основе</w:t>
      </w:r>
      <w:r w:rsidR="00DB294E">
        <w:rPr>
          <w:sz w:val="24"/>
          <w:szCs w:val="24"/>
        </w:rPr>
        <w:tab/>
        <w:t xml:space="preserve">системно-структурной </w:t>
      </w:r>
      <w:r w:rsidRPr="00DB294E">
        <w:rPr>
          <w:sz w:val="24"/>
          <w:szCs w:val="24"/>
        </w:rPr>
        <w:t>организации</w:t>
      </w:r>
      <w:r w:rsidR="00DB294E">
        <w:rPr>
          <w:sz w:val="24"/>
          <w:szCs w:val="24"/>
        </w:rPr>
        <w:t xml:space="preserve"> </w:t>
      </w:r>
      <w:r w:rsidRPr="00DB294E">
        <w:rPr>
          <w:sz w:val="24"/>
          <w:szCs w:val="24"/>
        </w:rPr>
        <w:t xml:space="preserve">учебного содержания, которое представляется двигательной деятельностью с её базовыми компонентами: информационным (знания о физической культуре), </w:t>
      </w:r>
      <w:r w:rsidRPr="00DB294E">
        <w:rPr>
          <w:sz w:val="24"/>
          <w:szCs w:val="24"/>
        </w:rPr>
        <w:lastRenderedPageBreak/>
        <w:t>операциональным (способы самостоятельной деятельности) и мотивационно-процессуальным (физическое совершенствование).</w:t>
      </w:r>
    </w:p>
    <w:p w:rsidR="00AC0E6E" w:rsidRPr="00B131B2" w:rsidRDefault="00D06C7A" w:rsidP="009A669A">
      <w:pPr>
        <w:pStyle w:val="8"/>
        <w:numPr>
          <w:ilvl w:val="0"/>
          <w:numId w:val="139"/>
        </w:numPr>
        <w:shd w:val="clear" w:color="auto" w:fill="auto"/>
        <w:spacing w:before="0" w:line="274" w:lineRule="exact"/>
        <w:ind w:left="20" w:right="20" w:firstLine="720"/>
        <w:jc w:val="both"/>
        <w:rPr>
          <w:sz w:val="24"/>
          <w:szCs w:val="24"/>
        </w:rPr>
      </w:pPr>
      <w:r w:rsidRPr="00B131B2">
        <w:rPr>
          <w:sz w:val="24"/>
          <w:szCs w:val="24"/>
        </w:rPr>
        <w:t xml:space="preserve">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AC0E6E" w:rsidRPr="00B131B2" w:rsidRDefault="00D06C7A" w:rsidP="00DB294E">
      <w:pPr>
        <w:pStyle w:val="8"/>
        <w:shd w:val="clear" w:color="auto" w:fill="auto"/>
        <w:tabs>
          <w:tab w:val="right" w:pos="10217"/>
        </w:tabs>
        <w:spacing w:before="0" w:line="274" w:lineRule="exact"/>
        <w:ind w:left="20" w:right="20" w:firstLine="720"/>
        <w:jc w:val="both"/>
        <w:rPr>
          <w:sz w:val="24"/>
          <w:szCs w:val="24"/>
        </w:rPr>
      </w:pPr>
      <w:r w:rsidRPr="00B131B2">
        <w:rPr>
          <w:sz w:val="24"/>
          <w:szCs w:val="24"/>
        </w:rP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B131B2">
        <w:rPr>
          <w:sz w:val="24"/>
          <w:szCs w:val="24"/>
          <w:vertAlign w:val="superscript"/>
        </w:rPr>
        <w:t>20</w:t>
      </w:r>
      <w:r w:rsidRPr="00B131B2">
        <w:rPr>
          <w:sz w:val="24"/>
          <w:szCs w:val="24"/>
        </w:rPr>
        <w:t>),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w:t>
      </w:r>
      <w:r w:rsidR="00DB294E">
        <w:rPr>
          <w:sz w:val="24"/>
          <w:szCs w:val="24"/>
        </w:rPr>
        <w:t xml:space="preserve">щихся, освоение ими технических </w:t>
      </w:r>
      <w:r w:rsidRPr="00B131B2">
        <w:rPr>
          <w:sz w:val="24"/>
          <w:szCs w:val="24"/>
        </w:rPr>
        <w:t>действий</w:t>
      </w:r>
      <w:r w:rsidR="00DB294E">
        <w:rPr>
          <w:sz w:val="24"/>
          <w:szCs w:val="24"/>
        </w:rPr>
        <w:t xml:space="preserve"> </w:t>
      </w:r>
      <w:r w:rsidRPr="00B131B2">
        <w:rPr>
          <w:sz w:val="24"/>
          <w:szCs w:val="24"/>
        </w:rPr>
        <w:t>и физических упражнений, содействующих обогащению двигательного опыта.</w:t>
      </w:r>
    </w:p>
    <w:p w:rsidR="00AC0E6E" w:rsidRPr="00B131B2" w:rsidRDefault="00D06C7A">
      <w:pPr>
        <w:pStyle w:val="8"/>
        <w:shd w:val="clear" w:color="auto" w:fill="auto"/>
        <w:spacing w:before="0" w:after="480" w:line="274" w:lineRule="exact"/>
        <w:ind w:left="20" w:right="20" w:firstLine="720"/>
        <w:jc w:val="both"/>
        <w:rPr>
          <w:sz w:val="24"/>
          <w:szCs w:val="24"/>
        </w:rPr>
      </w:pPr>
      <w:r w:rsidRPr="00B131B2">
        <w:rPr>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w:t>
      </w:r>
    </w:p>
    <w:p w:rsidR="00AC0E6E" w:rsidRPr="00B131B2" w:rsidRDefault="00D06C7A">
      <w:pPr>
        <w:pStyle w:val="8"/>
        <w:shd w:val="clear" w:color="auto" w:fill="auto"/>
        <w:spacing w:before="0" w:line="274" w:lineRule="exact"/>
        <w:ind w:left="240" w:right="20" w:hanging="220"/>
        <w:jc w:val="both"/>
        <w:rPr>
          <w:sz w:val="24"/>
          <w:szCs w:val="24"/>
        </w:rPr>
      </w:pPr>
      <w:r w:rsidRPr="00B131B2">
        <w:rPr>
          <w:sz w:val="24"/>
          <w:szCs w:val="24"/>
          <w:vertAlign w:val="superscript"/>
        </w:rPr>
        <w:t>20</w:t>
      </w:r>
      <w:r w:rsidRPr="00B131B2">
        <w:rPr>
          <w:sz w:val="24"/>
          <w:szCs w:val="24"/>
        </w:rPr>
        <w:t xml:space="preserve"> С учётом климатических условий, лыжная подготовка может быть заменена либо другим зимним видом спорта, либо видом спорта из Федеральной модульной программы по физической культуре.</w:t>
      </w:r>
    </w:p>
    <w:p w:rsidR="00AC0E6E" w:rsidRPr="00B131B2" w:rsidRDefault="00D06C7A" w:rsidP="00DB294E">
      <w:pPr>
        <w:pStyle w:val="8"/>
        <w:shd w:val="clear" w:color="auto" w:fill="auto"/>
        <w:tabs>
          <w:tab w:val="right" w:pos="10211"/>
        </w:tabs>
        <w:spacing w:before="0" w:line="274" w:lineRule="exact"/>
        <w:ind w:left="20" w:right="20" w:firstLine="0"/>
        <w:jc w:val="both"/>
        <w:rPr>
          <w:sz w:val="24"/>
          <w:szCs w:val="24"/>
        </w:rPr>
      </w:pPr>
      <w:r w:rsidRPr="00B131B2">
        <w:rPr>
          <w:sz w:val="24"/>
          <w:szCs w:val="24"/>
        </w:rPr>
        <w:t>организацией на основе Федеральной модульной программы по физической культуре для общеобразовательных организаций. Основной содержательной напр</w:t>
      </w:r>
      <w:r w:rsidR="00DB294E">
        <w:rPr>
          <w:sz w:val="24"/>
          <w:szCs w:val="24"/>
        </w:rPr>
        <w:t xml:space="preserve">авленностью вариативных модулей </w:t>
      </w:r>
      <w:r w:rsidRPr="00B131B2">
        <w:rPr>
          <w:sz w:val="24"/>
          <w:szCs w:val="24"/>
        </w:rPr>
        <w:t>является</w:t>
      </w:r>
      <w:r w:rsidR="00DB294E">
        <w:rPr>
          <w:sz w:val="24"/>
          <w:szCs w:val="24"/>
        </w:rPr>
        <w:t xml:space="preserve"> </w:t>
      </w:r>
      <w:r w:rsidRPr="00B131B2">
        <w:rPr>
          <w:sz w:val="24"/>
          <w:szCs w:val="24"/>
        </w:rPr>
        <w:t>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AC0E6E" w:rsidRPr="00B131B2" w:rsidRDefault="00D06C7A" w:rsidP="009A669A">
      <w:pPr>
        <w:pStyle w:val="8"/>
        <w:numPr>
          <w:ilvl w:val="0"/>
          <w:numId w:val="139"/>
        </w:numPr>
        <w:shd w:val="clear" w:color="auto" w:fill="auto"/>
        <w:tabs>
          <w:tab w:val="left" w:pos="3330"/>
        </w:tabs>
        <w:spacing w:before="0" w:line="274" w:lineRule="exact"/>
        <w:ind w:left="20" w:firstLine="720"/>
        <w:jc w:val="both"/>
        <w:rPr>
          <w:sz w:val="24"/>
          <w:szCs w:val="24"/>
        </w:rPr>
      </w:pPr>
      <w:r w:rsidRPr="00B131B2">
        <w:rPr>
          <w:sz w:val="24"/>
          <w:szCs w:val="24"/>
        </w:rPr>
        <w:t xml:space="preserve"> Исходя из</w:t>
      </w:r>
      <w:r w:rsidRPr="00B131B2">
        <w:rPr>
          <w:sz w:val="24"/>
          <w:szCs w:val="24"/>
        </w:rPr>
        <w:tab/>
        <w:t>интересов учащихся, традиций конкретного региона</w:t>
      </w:r>
    </w:p>
    <w:p w:rsidR="00AC0E6E" w:rsidRPr="00B131B2" w:rsidRDefault="00D06C7A" w:rsidP="00DB294E">
      <w:pPr>
        <w:pStyle w:val="8"/>
        <w:shd w:val="clear" w:color="auto" w:fill="auto"/>
        <w:tabs>
          <w:tab w:val="left" w:pos="3330"/>
          <w:tab w:val="left" w:pos="5862"/>
          <w:tab w:val="right" w:pos="10211"/>
        </w:tabs>
        <w:spacing w:before="0" w:line="274" w:lineRule="exact"/>
        <w:ind w:left="20" w:right="20" w:firstLine="0"/>
        <w:jc w:val="both"/>
        <w:rPr>
          <w:sz w:val="24"/>
          <w:szCs w:val="24"/>
        </w:rPr>
      </w:pPr>
      <w:r w:rsidRPr="00B131B2">
        <w:rPr>
          <w:sz w:val="24"/>
          <w:szCs w:val="24"/>
        </w:rPr>
        <w:t>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w:t>
      </w:r>
      <w:r w:rsidR="00DB294E">
        <w:rPr>
          <w:sz w:val="24"/>
          <w:szCs w:val="24"/>
        </w:rPr>
        <w:t xml:space="preserve">х систем. В настоящей программе по физической </w:t>
      </w:r>
      <w:r w:rsidRPr="00B131B2">
        <w:rPr>
          <w:sz w:val="24"/>
          <w:szCs w:val="24"/>
        </w:rPr>
        <w:t>культуре</w:t>
      </w:r>
      <w:r w:rsidR="00DB294E">
        <w:rPr>
          <w:sz w:val="24"/>
          <w:szCs w:val="24"/>
        </w:rPr>
        <w:t xml:space="preserve"> </w:t>
      </w:r>
      <w:r w:rsidRPr="00B131B2">
        <w:rPr>
          <w:sz w:val="24"/>
          <w:szCs w:val="24"/>
        </w:rP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AC0E6E" w:rsidRPr="00B131B2" w:rsidRDefault="00D06C7A" w:rsidP="009A669A">
      <w:pPr>
        <w:pStyle w:val="8"/>
        <w:numPr>
          <w:ilvl w:val="0"/>
          <w:numId w:val="139"/>
        </w:numPr>
        <w:shd w:val="clear" w:color="auto" w:fill="auto"/>
        <w:spacing w:before="0" w:line="274" w:lineRule="exact"/>
        <w:ind w:left="20" w:right="20" w:firstLine="720"/>
        <w:jc w:val="both"/>
        <w:rPr>
          <w:sz w:val="24"/>
          <w:szCs w:val="24"/>
        </w:rPr>
      </w:pPr>
      <w:r w:rsidRPr="00B131B2">
        <w:rPr>
          <w:sz w:val="24"/>
          <w:szCs w:val="24"/>
        </w:rPr>
        <w:t xml:space="preserve">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AC0E6E" w:rsidRPr="00B131B2" w:rsidRDefault="00D06C7A" w:rsidP="009A669A">
      <w:pPr>
        <w:pStyle w:val="8"/>
        <w:numPr>
          <w:ilvl w:val="0"/>
          <w:numId w:val="139"/>
        </w:numPr>
        <w:shd w:val="clear" w:color="auto" w:fill="auto"/>
        <w:tabs>
          <w:tab w:val="left" w:pos="3330"/>
        </w:tabs>
        <w:spacing w:before="0" w:line="274" w:lineRule="exact"/>
        <w:ind w:left="20" w:right="20" w:firstLine="720"/>
        <w:jc w:val="both"/>
        <w:rPr>
          <w:sz w:val="24"/>
          <w:szCs w:val="24"/>
        </w:rPr>
      </w:pPr>
      <w:r w:rsidRPr="00B131B2">
        <w:rPr>
          <w:sz w:val="24"/>
          <w:szCs w:val="24"/>
        </w:rPr>
        <w:t xml:space="preserve"> Вариативные</w:t>
      </w:r>
      <w:r w:rsidRPr="00B131B2">
        <w:rPr>
          <w:sz w:val="24"/>
          <w:szCs w:val="24"/>
        </w:rPr>
        <w:tab/>
        <w:t>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AC0E6E" w:rsidRPr="00DB294E" w:rsidRDefault="00DB294E" w:rsidP="009A669A">
      <w:pPr>
        <w:pStyle w:val="8"/>
        <w:numPr>
          <w:ilvl w:val="0"/>
          <w:numId w:val="139"/>
        </w:numPr>
        <w:shd w:val="clear" w:color="auto" w:fill="auto"/>
        <w:tabs>
          <w:tab w:val="center" w:pos="3606"/>
          <w:tab w:val="center" w:pos="5564"/>
          <w:tab w:val="left" w:pos="6876"/>
          <w:tab w:val="right" w:pos="10211"/>
        </w:tabs>
        <w:spacing w:before="0" w:line="274" w:lineRule="exact"/>
        <w:ind w:left="20" w:firstLine="720"/>
        <w:jc w:val="both"/>
        <w:rPr>
          <w:sz w:val="24"/>
          <w:szCs w:val="24"/>
        </w:rPr>
      </w:pPr>
      <w:r>
        <w:rPr>
          <w:sz w:val="24"/>
          <w:szCs w:val="24"/>
        </w:rPr>
        <w:t xml:space="preserve"> Для </w:t>
      </w:r>
      <w:r w:rsidR="00D06C7A" w:rsidRPr="00B131B2">
        <w:rPr>
          <w:sz w:val="24"/>
          <w:szCs w:val="24"/>
        </w:rPr>
        <w:t>бесснежных</w:t>
      </w:r>
      <w:r w:rsidR="00D06C7A" w:rsidRPr="00B131B2">
        <w:rPr>
          <w:sz w:val="24"/>
          <w:szCs w:val="24"/>
        </w:rPr>
        <w:tab/>
      </w:r>
      <w:r>
        <w:rPr>
          <w:sz w:val="24"/>
          <w:szCs w:val="24"/>
        </w:rPr>
        <w:t xml:space="preserve"> районов Российскойь </w:t>
      </w:r>
      <w:r w:rsidR="00D06C7A" w:rsidRPr="00B131B2">
        <w:rPr>
          <w:sz w:val="24"/>
          <w:szCs w:val="24"/>
        </w:rPr>
        <w:t>Федерации,</w:t>
      </w:r>
      <w:r>
        <w:rPr>
          <w:sz w:val="24"/>
          <w:szCs w:val="24"/>
        </w:rPr>
        <w:t xml:space="preserve"> </w:t>
      </w:r>
      <w:r w:rsidR="00D06C7A" w:rsidRPr="00DB294E">
        <w:rPr>
          <w:sz w:val="24"/>
          <w:szCs w:val="24"/>
        </w:rPr>
        <w:t>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AC0E6E" w:rsidRPr="00B131B2" w:rsidRDefault="00D06C7A" w:rsidP="009A669A">
      <w:pPr>
        <w:pStyle w:val="8"/>
        <w:numPr>
          <w:ilvl w:val="0"/>
          <w:numId w:val="138"/>
        </w:numPr>
        <w:shd w:val="clear" w:color="auto" w:fill="auto"/>
        <w:tabs>
          <w:tab w:val="left" w:pos="1427"/>
        </w:tabs>
        <w:spacing w:before="0" w:line="274" w:lineRule="exact"/>
        <w:ind w:left="20" w:firstLine="720"/>
        <w:jc w:val="both"/>
        <w:rPr>
          <w:sz w:val="24"/>
          <w:szCs w:val="24"/>
        </w:rPr>
      </w:pPr>
      <w:r w:rsidRPr="00B131B2">
        <w:rPr>
          <w:sz w:val="24"/>
          <w:szCs w:val="24"/>
        </w:rPr>
        <w:t>Содержание обучения в 10 классе.</w:t>
      </w:r>
    </w:p>
    <w:p w:rsidR="00AC0E6E" w:rsidRPr="00B131B2" w:rsidRDefault="00D06C7A" w:rsidP="009A669A">
      <w:pPr>
        <w:pStyle w:val="8"/>
        <w:numPr>
          <w:ilvl w:val="0"/>
          <w:numId w:val="140"/>
        </w:numPr>
        <w:shd w:val="clear" w:color="auto" w:fill="auto"/>
        <w:tabs>
          <w:tab w:val="left" w:pos="1610"/>
        </w:tabs>
        <w:spacing w:before="0" w:line="274" w:lineRule="exact"/>
        <w:ind w:left="20" w:firstLine="720"/>
        <w:jc w:val="both"/>
        <w:rPr>
          <w:sz w:val="24"/>
          <w:szCs w:val="24"/>
        </w:rPr>
      </w:pPr>
      <w:r w:rsidRPr="00B131B2">
        <w:rPr>
          <w:sz w:val="24"/>
          <w:szCs w:val="24"/>
        </w:rPr>
        <w:t>Знания о физической культуре.</w:t>
      </w:r>
    </w:p>
    <w:p w:rsidR="00AC0E6E" w:rsidRPr="00B131B2" w:rsidRDefault="00D06C7A" w:rsidP="00DB294E">
      <w:pPr>
        <w:pStyle w:val="8"/>
        <w:shd w:val="clear" w:color="auto" w:fill="auto"/>
        <w:tabs>
          <w:tab w:val="left" w:pos="2283"/>
          <w:tab w:val="right" w:pos="5833"/>
          <w:tab w:val="left" w:pos="6876"/>
          <w:tab w:val="right" w:pos="10211"/>
        </w:tabs>
        <w:spacing w:before="0" w:line="274" w:lineRule="exact"/>
        <w:ind w:left="20" w:right="20" w:firstLine="720"/>
        <w:jc w:val="both"/>
        <w:rPr>
          <w:sz w:val="24"/>
          <w:szCs w:val="24"/>
        </w:rPr>
      </w:pPr>
      <w:r w:rsidRPr="00B131B2">
        <w:rPr>
          <w:sz w:val="24"/>
          <w:szCs w:val="24"/>
        </w:rPr>
        <w:lastRenderedPageBreak/>
        <w:t>Физическая культура как социальное явление. Истоки возникн</w:t>
      </w:r>
      <w:r w:rsidR="00DB294E">
        <w:rPr>
          <w:sz w:val="24"/>
          <w:szCs w:val="24"/>
        </w:rPr>
        <w:t>овения культуры как социального явления,</w:t>
      </w:r>
      <w:r w:rsidR="00DB294E">
        <w:rPr>
          <w:sz w:val="24"/>
          <w:szCs w:val="24"/>
        </w:rPr>
        <w:tab/>
        <w:t xml:space="preserve">характеристика </w:t>
      </w:r>
      <w:r w:rsidRPr="00B131B2">
        <w:rPr>
          <w:sz w:val="24"/>
          <w:szCs w:val="24"/>
        </w:rPr>
        <w:t>основных</w:t>
      </w:r>
      <w:r w:rsidRPr="00B131B2">
        <w:rPr>
          <w:sz w:val="24"/>
          <w:szCs w:val="24"/>
        </w:rPr>
        <w:tab/>
        <w:t>направлений</w:t>
      </w:r>
      <w:r w:rsidR="00DB294E">
        <w:rPr>
          <w:sz w:val="24"/>
          <w:szCs w:val="24"/>
        </w:rPr>
        <w:t xml:space="preserve"> </w:t>
      </w:r>
      <w:r w:rsidRPr="00B131B2">
        <w:rPr>
          <w:sz w:val="24"/>
          <w:szCs w:val="24"/>
        </w:rPr>
        <w:t>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w:t>
      </w:r>
      <w:r w:rsidRPr="00B131B2">
        <w:rPr>
          <w:sz w:val="24"/>
          <w:szCs w:val="24"/>
        </w:rPr>
        <w:softHyphen/>
        <w:t>ориентированная, соревновательно-достиженческая).</w:t>
      </w:r>
    </w:p>
    <w:p w:rsidR="00AC0E6E" w:rsidRPr="00B131B2" w:rsidRDefault="00D06C7A">
      <w:pPr>
        <w:pStyle w:val="8"/>
        <w:shd w:val="clear" w:color="auto" w:fill="auto"/>
        <w:tabs>
          <w:tab w:val="center" w:pos="4945"/>
          <w:tab w:val="right" w:pos="10211"/>
        </w:tabs>
        <w:spacing w:before="0" w:line="274" w:lineRule="exact"/>
        <w:ind w:left="20" w:right="20" w:firstLine="720"/>
        <w:jc w:val="both"/>
        <w:rPr>
          <w:sz w:val="24"/>
          <w:szCs w:val="24"/>
        </w:rPr>
      </w:pPr>
      <w:r w:rsidRPr="00B131B2">
        <w:rPr>
          <w:sz w:val="24"/>
          <w:szCs w:val="24"/>
        </w:rP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w:t>
      </w:r>
      <w:r w:rsidR="00DB294E">
        <w:rPr>
          <w:sz w:val="24"/>
          <w:szCs w:val="24"/>
        </w:rPr>
        <w:t xml:space="preserve">комплекса «Готов к труду и </w:t>
      </w:r>
      <w:r w:rsidRPr="00B131B2">
        <w:rPr>
          <w:sz w:val="24"/>
          <w:szCs w:val="24"/>
        </w:rPr>
        <w:t>обороне»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современном обществе, нормативные требования пятой ступени для учащихся 16-17 лет.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AC0E6E" w:rsidRPr="00B131B2" w:rsidRDefault="00D06C7A" w:rsidP="00DB294E">
      <w:pPr>
        <w:pStyle w:val="8"/>
        <w:shd w:val="clear" w:color="auto" w:fill="auto"/>
        <w:tabs>
          <w:tab w:val="left" w:pos="2283"/>
          <w:tab w:val="right" w:pos="5684"/>
          <w:tab w:val="left" w:pos="6876"/>
          <w:tab w:val="right" w:pos="10211"/>
        </w:tabs>
        <w:spacing w:before="0" w:line="274" w:lineRule="exact"/>
        <w:ind w:left="20" w:right="20" w:firstLine="720"/>
        <w:jc w:val="both"/>
        <w:rPr>
          <w:sz w:val="24"/>
          <w:szCs w:val="24"/>
        </w:rPr>
      </w:pPr>
      <w:r w:rsidRPr="00B131B2">
        <w:rPr>
          <w:sz w:val="24"/>
          <w:szCs w:val="24"/>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w:t>
      </w:r>
      <w:r w:rsidR="00DB294E">
        <w:rPr>
          <w:sz w:val="24"/>
          <w:szCs w:val="24"/>
        </w:rPr>
        <w:t xml:space="preserve"> здоровья, их связь с занятиями физической культурой. </w:t>
      </w:r>
      <w:r w:rsidRPr="00B131B2">
        <w:rPr>
          <w:sz w:val="24"/>
          <w:szCs w:val="24"/>
        </w:rPr>
        <w:t>Общие</w:t>
      </w:r>
      <w:r w:rsidRPr="00B131B2">
        <w:rPr>
          <w:sz w:val="24"/>
          <w:szCs w:val="24"/>
        </w:rPr>
        <w:tab/>
        <w:t>представления</w:t>
      </w:r>
      <w:r w:rsidR="00DB294E">
        <w:rPr>
          <w:sz w:val="24"/>
          <w:szCs w:val="24"/>
        </w:rPr>
        <w:t xml:space="preserve"> </w:t>
      </w:r>
      <w:r w:rsidRPr="00B131B2">
        <w:rPr>
          <w:sz w:val="24"/>
          <w:szCs w:val="24"/>
        </w:rPr>
        <w:t>об истории и развитии популярных систем оздоровительной физической культуры, их целевая ориентация и предметное содержание.</w:t>
      </w:r>
    </w:p>
    <w:p w:rsidR="00AC0E6E" w:rsidRPr="00B131B2" w:rsidRDefault="00D06C7A" w:rsidP="009A669A">
      <w:pPr>
        <w:pStyle w:val="8"/>
        <w:numPr>
          <w:ilvl w:val="0"/>
          <w:numId w:val="140"/>
        </w:numPr>
        <w:shd w:val="clear" w:color="auto" w:fill="auto"/>
        <w:spacing w:before="0" w:line="274" w:lineRule="exact"/>
        <w:ind w:left="20" w:firstLine="720"/>
        <w:jc w:val="both"/>
        <w:rPr>
          <w:sz w:val="24"/>
          <w:szCs w:val="24"/>
        </w:rPr>
      </w:pPr>
      <w:r w:rsidRPr="00B131B2">
        <w:rPr>
          <w:sz w:val="24"/>
          <w:szCs w:val="24"/>
        </w:rPr>
        <w:t xml:space="preserve"> Способы самостоятельной двигательной деятельности.</w:t>
      </w:r>
    </w:p>
    <w:p w:rsidR="00AC0E6E" w:rsidRPr="00B131B2" w:rsidRDefault="00D06C7A" w:rsidP="00DB294E">
      <w:pPr>
        <w:pStyle w:val="8"/>
        <w:shd w:val="clear" w:color="auto" w:fill="auto"/>
        <w:tabs>
          <w:tab w:val="left" w:pos="1753"/>
          <w:tab w:val="left" w:pos="4258"/>
          <w:tab w:val="right" w:pos="8276"/>
          <w:tab w:val="right" w:pos="10213"/>
        </w:tabs>
        <w:spacing w:before="0" w:line="274" w:lineRule="exact"/>
        <w:ind w:left="20" w:right="20" w:firstLine="720"/>
        <w:jc w:val="both"/>
        <w:rPr>
          <w:sz w:val="24"/>
          <w:szCs w:val="24"/>
        </w:rPr>
      </w:pPr>
      <w:r w:rsidRPr="00B131B2">
        <w:rPr>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w:t>
      </w:r>
      <w:r w:rsidR="00DB294E">
        <w:rPr>
          <w:sz w:val="24"/>
          <w:szCs w:val="24"/>
        </w:rPr>
        <w:t>урной организации образа жизни современного</w:t>
      </w:r>
      <w:r w:rsidR="00DB294E">
        <w:rPr>
          <w:sz w:val="24"/>
          <w:szCs w:val="24"/>
        </w:rPr>
        <w:tab/>
        <w:t xml:space="preserve">человека (профессиональная, </w:t>
      </w:r>
      <w:r w:rsidRPr="00B131B2">
        <w:rPr>
          <w:sz w:val="24"/>
          <w:szCs w:val="24"/>
        </w:rPr>
        <w:t>бытовая</w:t>
      </w:r>
      <w:r w:rsidR="00DB294E">
        <w:rPr>
          <w:sz w:val="24"/>
          <w:szCs w:val="24"/>
        </w:rPr>
        <w:t xml:space="preserve"> </w:t>
      </w:r>
      <w:r w:rsidRPr="00B131B2">
        <w:rPr>
          <w:sz w:val="24"/>
          <w:szCs w:val="24"/>
        </w:rPr>
        <w:t>и досуговая). Основные типы и виды активного отдыха, их целевое предназначение и содержательное наполнение.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AC0E6E" w:rsidRPr="00B131B2" w:rsidRDefault="00D06C7A" w:rsidP="009A669A">
      <w:pPr>
        <w:pStyle w:val="8"/>
        <w:numPr>
          <w:ilvl w:val="0"/>
          <w:numId w:val="140"/>
        </w:numPr>
        <w:shd w:val="clear" w:color="auto" w:fill="auto"/>
        <w:spacing w:before="0" w:line="274" w:lineRule="exact"/>
        <w:ind w:left="20" w:firstLine="720"/>
        <w:jc w:val="both"/>
        <w:rPr>
          <w:sz w:val="24"/>
          <w:szCs w:val="24"/>
        </w:rPr>
      </w:pPr>
      <w:r w:rsidRPr="00B131B2">
        <w:rPr>
          <w:sz w:val="24"/>
          <w:szCs w:val="24"/>
        </w:rPr>
        <w:t xml:space="preserve"> Физическое совершенствование.</w:t>
      </w:r>
    </w:p>
    <w:p w:rsidR="00AC0E6E" w:rsidRPr="00B131B2" w:rsidRDefault="00D06C7A" w:rsidP="00DB294E">
      <w:pPr>
        <w:pStyle w:val="8"/>
        <w:shd w:val="clear" w:color="auto" w:fill="auto"/>
        <w:tabs>
          <w:tab w:val="right" w:pos="10213"/>
          <w:tab w:val="right" w:pos="10215"/>
        </w:tabs>
        <w:spacing w:before="0" w:line="274" w:lineRule="exact"/>
        <w:ind w:left="20" w:right="20" w:firstLine="720"/>
        <w:jc w:val="both"/>
        <w:rPr>
          <w:sz w:val="24"/>
          <w:szCs w:val="24"/>
        </w:rPr>
      </w:pPr>
      <w:r w:rsidRPr="00B131B2">
        <w:rPr>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w:t>
      </w:r>
      <w:r w:rsidR="00DB294E">
        <w:rPr>
          <w:sz w:val="24"/>
          <w:szCs w:val="24"/>
        </w:rPr>
        <w:t xml:space="preserve">дупреждения перенапряжения мышц опорно-двигательного </w:t>
      </w:r>
      <w:r w:rsidRPr="00B131B2">
        <w:rPr>
          <w:sz w:val="24"/>
          <w:szCs w:val="24"/>
        </w:rPr>
        <w:t>аппарата</w:t>
      </w:r>
      <w:r w:rsidR="00DB294E">
        <w:rPr>
          <w:sz w:val="24"/>
          <w:szCs w:val="24"/>
        </w:rPr>
        <w:t xml:space="preserve"> </w:t>
      </w:r>
      <w:r w:rsidRPr="00B131B2">
        <w:rPr>
          <w:sz w:val="24"/>
          <w:szCs w:val="24"/>
        </w:rPr>
        <w:t>при длительной работе за компьютером.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Спортивно-оздоровительная деятельность. Модуль «Спортивные игры».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Футбол. Техники игровых действий: вбрасывание мяча с лицевой линии, </w:t>
      </w:r>
      <w:r w:rsidRPr="00B131B2">
        <w:rPr>
          <w:sz w:val="24"/>
          <w:szCs w:val="24"/>
        </w:rPr>
        <w:lastRenderedPageBreak/>
        <w:t>выполнение углового и штрафного ударов в изменяющихся игровых ситуациях. Закрепление правил игры в условиях игровой и учебной деятельности.</w:t>
      </w:r>
    </w:p>
    <w:p w:rsidR="00AC0E6E" w:rsidRPr="00B131B2" w:rsidRDefault="00D06C7A">
      <w:pPr>
        <w:pStyle w:val="8"/>
        <w:shd w:val="clear" w:color="auto" w:fill="auto"/>
        <w:tabs>
          <w:tab w:val="left" w:pos="7998"/>
        </w:tabs>
        <w:spacing w:before="0" w:line="274" w:lineRule="exact"/>
        <w:ind w:left="20" w:firstLine="720"/>
        <w:jc w:val="both"/>
        <w:rPr>
          <w:sz w:val="24"/>
          <w:szCs w:val="24"/>
        </w:rPr>
      </w:pPr>
      <w:r w:rsidRPr="00B131B2">
        <w:rPr>
          <w:sz w:val="24"/>
          <w:szCs w:val="24"/>
        </w:rPr>
        <w:t>Баскетбол. Техника выполнения игровых действий:</w:t>
      </w:r>
      <w:r w:rsidRPr="00B131B2">
        <w:rPr>
          <w:sz w:val="24"/>
          <w:szCs w:val="24"/>
        </w:rPr>
        <w:tab/>
        <w:t>вбрасывание мяча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AC0E6E" w:rsidRPr="00B131B2" w:rsidRDefault="00D06C7A" w:rsidP="00DB294E">
      <w:pPr>
        <w:pStyle w:val="8"/>
        <w:shd w:val="clear" w:color="auto" w:fill="auto"/>
        <w:tabs>
          <w:tab w:val="left" w:pos="1352"/>
          <w:tab w:val="right" w:pos="2295"/>
          <w:tab w:val="right" w:pos="4186"/>
          <w:tab w:val="right" w:pos="6174"/>
          <w:tab w:val="right" w:pos="7892"/>
          <w:tab w:val="right" w:pos="8742"/>
          <w:tab w:val="right" w:pos="10213"/>
        </w:tabs>
        <w:spacing w:before="0" w:line="274" w:lineRule="exact"/>
        <w:ind w:left="20" w:right="20" w:firstLine="720"/>
        <w:jc w:val="both"/>
        <w:rPr>
          <w:sz w:val="24"/>
          <w:szCs w:val="24"/>
        </w:rPr>
      </w:pPr>
      <w:r w:rsidRPr="00B131B2">
        <w:rPr>
          <w:sz w:val="24"/>
          <w:szCs w:val="24"/>
        </w:rPr>
        <w:t xml:space="preserve">Волейбол. Техника выполнения игровых действий: «постановка </w:t>
      </w:r>
      <w:r w:rsidR="00DB294E">
        <w:rPr>
          <w:sz w:val="24"/>
          <w:szCs w:val="24"/>
        </w:rPr>
        <w:t xml:space="preserve">блока», атакующий удар (с места и в </w:t>
      </w:r>
      <w:r w:rsidRPr="00B131B2">
        <w:rPr>
          <w:sz w:val="24"/>
          <w:szCs w:val="24"/>
        </w:rPr>
        <w:t>движении)</w:t>
      </w:r>
      <w:r w:rsidR="00DB294E">
        <w:rPr>
          <w:sz w:val="24"/>
          <w:szCs w:val="24"/>
        </w:rPr>
        <w:t xml:space="preserve"> </w:t>
      </w:r>
      <w:r w:rsidRPr="00B131B2">
        <w:rPr>
          <w:sz w:val="24"/>
          <w:szCs w:val="24"/>
        </w:rPr>
        <w:tab/>
        <w:t>Тактические</w:t>
      </w:r>
      <w:r w:rsidRPr="00B131B2">
        <w:rPr>
          <w:sz w:val="24"/>
          <w:szCs w:val="24"/>
        </w:rPr>
        <w:tab/>
      </w:r>
      <w:r w:rsidR="00DB294E">
        <w:rPr>
          <w:sz w:val="24"/>
          <w:szCs w:val="24"/>
        </w:rPr>
        <w:t xml:space="preserve"> действияь в </w:t>
      </w:r>
      <w:r w:rsidRPr="00B131B2">
        <w:rPr>
          <w:sz w:val="24"/>
          <w:szCs w:val="24"/>
        </w:rPr>
        <w:t>защите</w:t>
      </w:r>
      <w:r w:rsidR="00DB294E">
        <w:rPr>
          <w:sz w:val="24"/>
          <w:szCs w:val="24"/>
        </w:rPr>
        <w:t xml:space="preserve"> </w:t>
      </w:r>
      <w:r w:rsidRPr="00B131B2">
        <w:rPr>
          <w:sz w:val="24"/>
          <w:szCs w:val="24"/>
        </w:rPr>
        <w:t>и нападении. Закрепление правил игры в условиях игровой и учебной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AC0E6E" w:rsidRPr="00B131B2" w:rsidRDefault="00D06C7A">
      <w:pPr>
        <w:pStyle w:val="8"/>
        <w:shd w:val="clear" w:color="auto" w:fill="auto"/>
        <w:tabs>
          <w:tab w:val="left" w:pos="3178"/>
          <w:tab w:val="left" w:pos="6025"/>
          <w:tab w:val="right" w:pos="10213"/>
        </w:tabs>
        <w:spacing w:before="0" w:line="274" w:lineRule="exact"/>
        <w:ind w:left="20" w:right="20" w:firstLine="720"/>
        <w:jc w:val="both"/>
        <w:rPr>
          <w:sz w:val="24"/>
          <w:szCs w:val="24"/>
        </w:rPr>
      </w:pPr>
      <w:r w:rsidRPr="00B131B2">
        <w:rPr>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w:t>
      </w:r>
      <w:r w:rsidR="00AC6437">
        <w:rPr>
          <w:sz w:val="24"/>
          <w:szCs w:val="24"/>
        </w:rPr>
        <w:t xml:space="preserve">дартных и вариативных условиях.Физическая </w:t>
      </w:r>
      <w:r w:rsidRPr="00B131B2">
        <w:rPr>
          <w:sz w:val="24"/>
          <w:szCs w:val="24"/>
        </w:rPr>
        <w:t>подготовка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E6E" w:rsidRPr="00CE38C6" w:rsidRDefault="00D06C7A" w:rsidP="009A669A">
      <w:pPr>
        <w:pStyle w:val="8"/>
        <w:numPr>
          <w:ilvl w:val="0"/>
          <w:numId w:val="138"/>
        </w:numPr>
        <w:shd w:val="clear" w:color="auto" w:fill="auto"/>
        <w:tabs>
          <w:tab w:val="left" w:pos="1427"/>
        </w:tabs>
        <w:spacing w:before="0" w:line="274" w:lineRule="exact"/>
        <w:ind w:left="20" w:firstLine="720"/>
        <w:jc w:val="both"/>
        <w:rPr>
          <w:b/>
          <w:sz w:val="24"/>
          <w:szCs w:val="24"/>
        </w:rPr>
      </w:pPr>
      <w:r w:rsidRPr="00CE38C6">
        <w:rPr>
          <w:b/>
          <w:sz w:val="24"/>
          <w:szCs w:val="24"/>
        </w:rPr>
        <w:t>Содержание обучения в 11 классе.</w:t>
      </w:r>
    </w:p>
    <w:p w:rsidR="00AC0E6E" w:rsidRPr="00B131B2" w:rsidRDefault="00D06C7A" w:rsidP="009A669A">
      <w:pPr>
        <w:pStyle w:val="8"/>
        <w:numPr>
          <w:ilvl w:val="0"/>
          <w:numId w:val="141"/>
        </w:numPr>
        <w:shd w:val="clear" w:color="auto" w:fill="auto"/>
        <w:tabs>
          <w:tab w:val="left" w:pos="1610"/>
        </w:tabs>
        <w:spacing w:before="0" w:line="274" w:lineRule="exact"/>
        <w:ind w:left="20" w:firstLine="720"/>
        <w:jc w:val="both"/>
        <w:rPr>
          <w:sz w:val="24"/>
          <w:szCs w:val="24"/>
        </w:rPr>
      </w:pPr>
      <w:r w:rsidRPr="00B131B2">
        <w:rPr>
          <w:sz w:val="24"/>
          <w:szCs w:val="24"/>
        </w:rPr>
        <w:t>Знания о физической культуре.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AC0E6E" w:rsidRPr="00B131B2" w:rsidRDefault="00D06C7A">
      <w:pPr>
        <w:pStyle w:val="8"/>
        <w:shd w:val="clear" w:color="auto" w:fill="auto"/>
        <w:tabs>
          <w:tab w:val="right" w:pos="3572"/>
          <w:tab w:val="center" w:pos="6337"/>
          <w:tab w:val="right" w:pos="10213"/>
        </w:tabs>
        <w:spacing w:before="0" w:line="274" w:lineRule="exact"/>
        <w:ind w:left="20" w:right="20" w:firstLine="720"/>
        <w:jc w:val="both"/>
        <w:rPr>
          <w:sz w:val="24"/>
          <w:szCs w:val="24"/>
        </w:rPr>
      </w:pPr>
      <w:r w:rsidRPr="00B131B2">
        <w:rPr>
          <w:sz w:val="24"/>
          <w:szCs w:val="24"/>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w:t>
      </w:r>
      <w:r w:rsidR="00DB294E">
        <w:rPr>
          <w:sz w:val="24"/>
          <w:szCs w:val="24"/>
        </w:rPr>
        <w:t xml:space="preserve">акаливание организма и </w:t>
      </w:r>
      <w:r w:rsidRPr="00B131B2">
        <w:rPr>
          <w:sz w:val="24"/>
          <w:szCs w:val="24"/>
        </w:rPr>
        <w:t>банные</w:t>
      </w:r>
      <w:r w:rsidRPr="00B131B2">
        <w:rPr>
          <w:sz w:val="24"/>
          <w:szCs w:val="24"/>
        </w:rPr>
        <w:tab/>
        <w:t>процедуры как компоненты здорового образа жизни.</w:t>
      </w:r>
    </w:p>
    <w:p w:rsidR="00AC0E6E" w:rsidRPr="00B131B2" w:rsidRDefault="00DB294E">
      <w:pPr>
        <w:pStyle w:val="8"/>
        <w:shd w:val="clear" w:color="auto" w:fill="auto"/>
        <w:spacing w:before="0" w:line="274" w:lineRule="exact"/>
        <w:ind w:left="20" w:right="20" w:firstLine="720"/>
        <w:jc w:val="both"/>
        <w:rPr>
          <w:sz w:val="24"/>
          <w:szCs w:val="24"/>
        </w:rPr>
      </w:pPr>
      <w:r>
        <w:rPr>
          <w:sz w:val="24"/>
          <w:szCs w:val="24"/>
        </w:rPr>
        <w:t xml:space="preserve">Понятие </w:t>
      </w:r>
      <w:r w:rsidR="00D06C7A" w:rsidRPr="00B131B2">
        <w:rPr>
          <w:sz w:val="24"/>
          <w:szCs w:val="24"/>
        </w:rPr>
        <w:t>«профессионально-ориентированная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C0E6E" w:rsidRPr="00B131B2" w:rsidRDefault="00D06C7A" w:rsidP="00DB294E">
      <w:pPr>
        <w:pStyle w:val="8"/>
        <w:shd w:val="clear" w:color="auto" w:fill="auto"/>
        <w:tabs>
          <w:tab w:val="right" w:pos="3087"/>
          <w:tab w:val="center" w:pos="4858"/>
          <w:tab w:val="right" w:pos="7220"/>
          <w:tab w:val="center" w:pos="8286"/>
          <w:tab w:val="right" w:pos="10211"/>
        </w:tabs>
        <w:spacing w:before="0" w:line="274" w:lineRule="exact"/>
        <w:ind w:left="20" w:right="20" w:firstLine="720"/>
        <w:jc w:val="both"/>
        <w:rPr>
          <w:sz w:val="24"/>
          <w:szCs w:val="24"/>
        </w:rPr>
      </w:pPr>
      <w:r w:rsidRPr="00B131B2">
        <w:rPr>
          <w:sz w:val="24"/>
          <w:szCs w:val="24"/>
        </w:rPr>
        <w:t>Профилактика травматизма и оказание перовой помощи во врем</w:t>
      </w:r>
      <w:r w:rsidR="00DB294E">
        <w:rPr>
          <w:sz w:val="24"/>
          <w:szCs w:val="24"/>
        </w:rPr>
        <w:t>я занятий физической культурой. Причины</w:t>
      </w:r>
      <w:r w:rsidR="00DB294E">
        <w:rPr>
          <w:sz w:val="24"/>
          <w:szCs w:val="24"/>
        </w:rPr>
        <w:tab/>
        <w:t xml:space="preserve">возникновения травм </w:t>
      </w:r>
      <w:r w:rsidRPr="00B131B2">
        <w:rPr>
          <w:sz w:val="24"/>
          <w:szCs w:val="24"/>
        </w:rPr>
        <w:t>и</w:t>
      </w:r>
      <w:r w:rsidR="00DB294E">
        <w:rPr>
          <w:sz w:val="24"/>
          <w:szCs w:val="24"/>
        </w:rPr>
        <w:t xml:space="preserve"> </w:t>
      </w:r>
      <w:r w:rsidRPr="00B131B2">
        <w:rPr>
          <w:sz w:val="24"/>
          <w:szCs w:val="24"/>
        </w:rPr>
        <w:tab/>
        <w:t>способы</w:t>
      </w:r>
      <w:r w:rsidR="00DB294E">
        <w:rPr>
          <w:sz w:val="24"/>
          <w:szCs w:val="24"/>
        </w:rPr>
        <w:t xml:space="preserve"> </w:t>
      </w:r>
      <w:r w:rsidRPr="00B131B2">
        <w:rPr>
          <w:sz w:val="24"/>
          <w:szCs w:val="24"/>
        </w:rPr>
        <w:t>их предупреждения, правила профилактики травм во время самостоятельных занятий оздоровительной физической культурой.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AC0E6E" w:rsidRPr="00B131B2" w:rsidRDefault="00D06C7A" w:rsidP="009A669A">
      <w:pPr>
        <w:pStyle w:val="8"/>
        <w:numPr>
          <w:ilvl w:val="0"/>
          <w:numId w:val="141"/>
        </w:numPr>
        <w:shd w:val="clear" w:color="auto" w:fill="auto"/>
        <w:spacing w:before="0" w:line="274" w:lineRule="exact"/>
        <w:ind w:left="20" w:firstLine="720"/>
        <w:jc w:val="both"/>
        <w:rPr>
          <w:sz w:val="24"/>
          <w:szCs w:val="24"/>
        </w:rPr>
      </w:pPr>
      <w:r w:rsidRPr="00B131B2">
        <w:rPr>
          <w:sz w:val="24"/>
          <w:szCs w:val="24"/>
        </w:rPr>
        <w:t xml:space="preserve"> Способы самостоятельной двигательной деятельности.</w:t>
      </w:r>
    </w:p>
    <w:p w:rsidR="00AC0E6E" w:rsidRPr="00B131B2" w:rsidRDefault="00D06C7A" w:rsidP="00DB294E">
      <w:pPr>
        <w:pStyle w:val="8"/>
        <w:shd w:val="clear" w:color="auto" w:fill="auto"/>
        <w:tabs>
          <w:tab w:val="left" w:pos="2089"/>
          <w:tab w:val="center" w:pos="3625"/>
          <w:tab w:val="left" w:pos="7345"/>
          <w:tab w:val="left" w:pos="7345"/>
          <w:tab w:val="right" w:pos="10211"/>
        </w:tabs>
        <w:spacing w:before="0" w:line="274" w:lineRule="exact"/>
        <w:ind w:left="20" w:right="20" w:firstLine="720"/>
        <w:jc w:val="both"/>
        <w:rPr>
          <w:sz w:val="24"/>
          <w:szCs w:val="24"/>
        </w:rPr>
      </w:pPr>
      <w:r w:rsidRPr="00B131B2">
        <w:rPr>
          <w:sz w:val="24"/>
          <w:szCs w:val="24"/>
        </w:rPr>
        <w:t>Современные оздоровительные методы и процедуры в режиме здо</w:t>
      </w:r>
      <w:r w:rsidR="00DB294E">
        <w:rPr>
          <w:sz w:val="24"/>
          <w:szCs w:val="24"/>
        </w:rPr>
        <w:t xml:space="preserve">рового образа жизни. Релаксация как метод восстановления после </w:t>
      </w:r>
      <w:r w:rsidRPr="00B131B2">
        <w:rPr>
          <w:sz w:val="24"/>
          <w:szCs w:val="24"/>
        </w:rPr>
        <w:t>психического</w:t>
      </w:r>
      <w:r w:rsidR="00DB294E">
        <w:rPr>
          <w:sz w:val="24"/>
          <w:szCs w:val="24"/>
        </w:rPr>
        <w:t xml:space="preserve"> </w:t>
      </w:r>
      <w:r w:rsidRPr="00B131B2">
        <w:rPr>
          <w:sz w:val="24"/>
          <w:szCs w:val="24"/>
        </w:rPr>
        <w:t>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w:t>
      </w:r>
      <w:r w:rsidR="00DB294E">
        <w:rPr>
          <w:sz w:val="24"/>
          <w:szCs w:val="24"/>
        </w:rPr>
        <w:t xml:space="preserve"> гимнастика А.Н. Стрельниковой, </w:t>
      </w:r>
      <w:r w:rsidRPr="00B131B2">
        <w:rPr>
          <w:sz w:val="24"/>
          <w:szCs w:val="24"/>
        </w:rPr>
        <w:t>синхрогимнастика</w:t>
      </w:r>
      <w:r w:rsidR="00DB294E">
        <w:rPr>
          <w:sz w:val="24"/>
          <w:szCs w:val="24"/>
        </w:rPr>
        <w:t xml:space="preserve"> </w:t>
      </w:r>
      <w:r w:rsidRPr="00B131B2">
        <w:rPr>
          <w:sz w:val="24"/>
          <w:szCs w:val="24"/>
        </w:rPr>
        <w:t>по методу «Ключ»).</w:t>
      </w:r>
    </w:p>
    <w:p w:rsidR="00AC0E6E" w:rsidRPr="00B131B2" w:rsidRDefault="00D06C7A" w:rsidP="00DB294E">
      <w:pPr>
        <w:pStyle w:val="8"/>
        <w:shd w:val="clear" w:color="auto" w:fill="auto"/>
        <w:tabs>
          <w:tab w:val="center" w:pos="2458"/>
          <w:tab w:val="right" w:pos="4614"/>
          <w:tab w:val="right" w:pos="6442"/>
          <w:tab w:val="right" w:pos="8031"/>
          <w:tab w:val="right" w:pos="10211"/>
        </w:tabs>
        <w:spacing w:before="0" w:line="274" w:lineRule="exact"/>
        <w:ind w:left="20" w:right="20" w:firstLine="720"/>
        <w:jc w:val="both"/>
        <w:rPr>
          <w:sz w:val="24"/>
          <w:szCs w:val="24"/>
        </w:rPr>
      </w:pPr>
      <w:r w:rsidRPr="00B131B2">
        <w:rPr>
          <w:sz w:val="24"/>
          <w:szCs w:val="24"/>
        </w:rPr>
        <w:t>Массаж как средство оздоровительной физической культуры, п</w:t>
      </w:r>
      <w:r w:rsidR="00DB294E">
        <w:rPr>
          <w:sz w:val="24"/>
          <w:szCs w:val="24"/>
        </w:rPr>
        <w:t xml:space="preserve">равила организации </w:t>
      </w:r>
      <w:r w:rsidR="00DB294E">
        <w:rPr>
          <w:sz w:val="24"/>
          <w:szCs w:val="24"/>
        </w:rPr>
        <w:lastRenderedPageBreak/>
        <w:t xml:space="preserve">и проведения </w:t>
      </w:r>
      <w:r w:rsidRPr="00B131B2">
        <w:rPr>
          <w:sz w:val="24"/>
          <w:szCs w:val="24"/>
        </w:rPr>
        <w:t>процедур</w:t>
      </w:r>
      <w:r w:rsidR="00DB294E">
        <w:rPr>
          <w:sz w:val="24"/>
          <w:szCs w:val="24"/>
        </w:rPr>
        <w:t xml:space="preserve"> массажа. </w:t>
      </w:r>
      <w:r w:rsidRPr="00B131B2">
        <w:rPr>
          <w:sz w:val="24"/>
          <w:szCs w:val="24"/>
        </w:rPr>
        <w:t>Основные</w:t>
      </w:r>
      <w:r w:rsidRPr="00B131B2">
        <w:rPr>
          <w:sz w:val="24"/>
          <w:szCs w:val="24"/>
        </w:rPr>
        <w:tab/>
        <w:t>приёмы</w:t>
      </w:r>
      <w:r w:rsidRPr="00B131B2">
        <w:rPr>
          <w:sz w:val="24"/>
          <w:szCs w:val="24"/>
        </w:rPr>
        <w:tab/>
        <w:t>самомассажа,</w:t>
      </w:r>
      <w:r w:rsidR="00DB294E">
        <w:rPr>
          <w:sz w:val="24"/>
          <w:szCs w:val="24"/>
        </w:rPr>
        <w:t xml:space="preserve"> </w:t>
      </w:r>
      <w:r w:rsidRPr="00B131B2">
        <w:rPr>
          <w:sz w:val="24"/>
          <w:szCs w:val="24"/>
        </w:rPr>
        <w:t>их воздействие на организм человека.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Банные процедуры, их назначение и правила проведения, основные способы парения.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AC0E6E" w:rsidRPr="00B131B2" w:rsidRDefault="00D06C7A" w:rsidP="009A669A">
      <w:pPr>
        <w:pStyle w:val="8"/>
        <w:numPr>
          <w:ilvl w:val="0"/>
          <w:numId w:val="141"/>
        </w:numPr>
        <w:shd w:val="clear" w:color="auto" w:fill="auto"/>
        <w:spacing w:before="0" w:line="274" w:lineRule="exact"/>
        <w:ind w:left="20" w:firstLine="720"/>
        <w:jc w:val="both"/>
        <w:rPr>
          <w:sz w:val="24"/>
          <w:szCs w:val="24"/>
        </w:rPr>
      </w:pPr>
      <w:r w:rsidRPr="00B131B2">
        <w:rPr>
          <w:sz w:val="24"/>
          <w:szCs w:val="24"/>
        </w:rPr>
        <w:t xml:space="preserve"> Физическое совершенствование.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Спортивно-оздоровительная деятельность. Модуль «Спортивные игры».</w:t>
      </w:r>
    </w:p>
    <w:p w:rsidR="00AC0E6E" w:rsidRPr="00B131B2" w:rsidRDefault="00D06C7A">
      <w:pPr>
        <w:pStyle w:val="8"/>
        <w:shd w:val="clear" w:color="auto" w:fill="auto"/>
        <w:tabs>
          <w:tab w:val="left" w:pos="2276"/>
          <w:tab w:val="left" w:pos="5257"/>
          <w:tab w:val="right" w:pos="8530"/>
          <w:tab w:val="right" w:pos="10211"/>
        </w:tabs>
        <w:spacing w:before="0" w:line="274" w:lineRule="exact"/>
        <w:ind w:left="20" w:right="20" w:firstLine="720"/>
        <w:jc w:val="both"/>
        <w:rPr>
          <w:sz w:val="24"/>
          <w:szCs w:val="24"/>
        </w:rPr>
      </w:pPr>
      <w:r w:rsidRPr="00B131B2">
        <w:rPr>
          <w:sz w:val="24"/>
          <w:szCs w:val="24"/>
        </w:rPr>
        <w:t xml:space="preserve">Футбол. Повторение правил игры в футбол, соблюдение их в процессе игровой </w:t>
      </w:r>
      <w:r w:rsidR="00AC6437">
        <w:rPr>
          <w:sz w:val="24"/>
          <w:szCs w:val="24"/>
        </w:rPr>
        <w:t>деятельности.</w:t>
      </w:r>
      <w:r w:rsidR="00AC6437">
        <w:rPr>
          <w:sz w:val="24"/>
          <w:szCs w:val="24"/>
        </w:rPr>
        <w:tab/>
        <w:t xml:space="preserve">Совершенствование основных </w:t>
      </w:r>
      <w:r w:rsidRPr="00B131B2">
        <w:rPr>
          <w:sz w:val="24"/>
          <w:szCs w:val="24"/>
        </w:rPr>
        <w:t>технических</w:t>
      </w:r>
      <w:r w:rsidR="00AC6437">
        <w:rPr>
          <w:sz w:val="24"/>
          <w:szCs w:val="24"/>
        </w:rPr>
        <w:t xml:space="preserve"> </w:t>
      </w:r>
      <w:r w:rsidRPr="00B131B2">
        <w:rPr>
          <w:sz w:val="24"/>
          <w:szCs w:val="24"/>
        </w:rPr>
        <w:t>приёмов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тактических действий в условиях учебной и игровой деятельности.</w:t>
      </w:r>
    </w:p>
    <w:p w:rsidR="00AC0E6E" w:rsidRPr="00B131B2" w:rsidRDefault="00D06C7A">
      <w:pPr>
        <w:pStyle w:val="8"/>
        <w:shd w:val="clear" w:color="auto" w:fill="auto"/>
        <w:tabs>
          <w:tab w:val="left" w:pos="2276"/>
          <w:tab w:val="left" w:pos="5257"/>
          <w:tab w:val="right" w:pos="8530"/>
          <w:tab w:val="right" w:pos="10211"/>
        </w:tabs>
        <w:spacing w:before="0" w:line="274" w:lineRule="exact"/>
        <w:ind w:left="20" w:right="20" w:firstLine="720"/>
        <w:jc w:val="both"/>
        <w:rPr>
          <w:sz w:val="24"/>
          <w:szCs w:val="24"/>
        </w:rPr>
      </w:pPr>
      <w:r w:rsidRPr="00B131B2">
        <w:rPr>
          <w:sz w:val="24"/>
          <w:szCs w:val="24"/>
        </w:rPr>
        <w:t>Баскетбол. Повторение правил игры в баскетбол, соблюдение их в</w:t>
      </w:r>
      <w:r w:rsidR="00AC6437">
        <w:rPr>
          <w:sz w:val="24"/>
          <w:szCs w:val="24"/>
        </w:rPr>
        <w:t xml:space="preserve"> процессе игровой деятельности. Совершенствование основных технических </w:t>
      </w:r>
      <w:r w:rsidRPr="00B131B2">
        <w:rPr>
          <w:sz w:val="24"/>
          <w:szCs w:val="24"/>
        </w:rPr>
        <w:t>приёмов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тактических действий в условиях учебной и игровой деятельности.</w:t>
      </w:r>
    </w:p>
    <w:p w:rsidR="00AC0E6E" w:rsidRPr="00B131B2" w:rsidRDefault="00D06C7A">
      <w:pPr>
        <w:pStyle w:val="8"/>
        <w:shd w:val="clear" w:color="auto" w:fill="auto"/>
        <w:tabs>
          <w:tab w:val="left" w:pos="2276"/>
          <w:tab w:val="left" w:pos="5257"/>
          <w:tab w:val="right" w:pos="8530"/>
          <w:tab w:val="right" w:pos="10211"/>
        </w:tabs>
        <w:spacing w:before="0" w:line="274" w:lineRule="exact"/>
        <w:ind w:left="20" w:right="20" w:firstLine="720"/>
        <w:jc w:val="both"/>
        <w:rPr>
          <w:sz w:val="24"/>
          <w:szCs w:val="24"/>
        </w:rPr>
      </w:pPr>
      <w:r w:rsidRPr="00B131B2">
        <w:rPr>
          <w:sz w:val="24"/>
          <w:szCs w:val="24"/>
        </w:rPr>
        <w:t>Волейбол. Повторение правил игры в баскетбол, соблюдение их в</w:t>
      </w:r>
      <w:r w:rsidR="00AC6437">
        <w:rPr>
          <w:sz w:val="24"/>
          <w:szCs w:val="24"/>
        </w:rPr>
        <w:t xml:space="preserve"> процессе игровой деятельности. Совершенствование основныхтехнических </w:t>
      </w:r>
      <w:r w:rsidRPr="00B131B2">
        <w:rPr>
          <w:sz w:val="24"/>
          <w:szCs w:val="24"/>
        </w:rPr>
        <w:t>приёмов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тактических действий в условиях учебной и игровой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AC0E6E" w:rsidRPr="00B131B2" w:rsidRDefault="00D06C7A">
      <w:pPr>
        <w:pStyle w:val="8"/>
        <w:shd w:val="clear" w:color="auto" w:fill="auto"/>
        <w:tabs>
          <w:tab w:val="left" w:pos="3178"/>
          <w:tab w:val="left" w:pos="6025"/>
          <w:tab w:val="right" w:pos="10211"/>
        </w:tabs>
        <w:spacing w:before="0" w:line="274" w:lineRule="exact"/>
        <w:ind w:left="20" w:right="20" w:firstLine="700"/>
        <w:jc w:val="both"/>
        <w:rPr>
          <w:sz w:val="24"/>
          <w:szCs w:val="24"/>
        </w:rPr>
      </w:pPr>
      <w:r w:rsidRPr="00B131B2">
        <w:rPr>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w:t>
      </w:r>
      <w:r w:rsidR="00AC6437">
        <w:rPr>
          <w:sz w:val="24"/>
          <w:szCs w:val="24"/>
        </w:rPr>
        <w:t xml:space="preserve"> в стандартных и вариативных условиях. Физическая </w:t>
      </w:r>
      <w:r w:rsidRPr="00B131B2">
        <w:rPr>
          <w:sz w:val="24"/>
          <w:szCs w:val="24"/>
        </w:rPr>
        <w:t>подготовка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E6E" w:rsidRPr="00B131B2" w:rsidRDefault="00D06C7A" w:rsidP="009A669A">
      <w:pPr>
        <w:pStyle w:val="8"/>
        <w:numPr>
          <w:ilvl w:val="0"/>
          <w:numId w:val="141"/>
        </w:numPr>
        <w:shd w:val="clear" w:color="auto" w:fill="auto"/>
        <w:tabs>
          <w:tab w:val="left" w:pos="1626"/>
        </w:tabs>
        <w:spacing w:before="0" w:line="274" w:lineRule="exact"/>
        <w:ind w:left="20" w:right="20" w:firstLine="700"/>
        <w:jc w:val="both"/>
        <w:rPr>
          <w:sz w:val="24"/>
          <w:szCs w:val="24"/>
        </w:rPr>
      </w:pPr>
      <w:r w:rsidRPr="00B131B2">
        <w:rPr>
          <w:sz w:val="24"/>
          <w:szCs w:val="24"/>
        </w:rPr>
        <w:t>Федеральная рабочая программа вариативного модуля «Базовая физическая подготовка».</w:t>
      </w:r>
    </w:p>
    <w:p w:rsidR="00AC0E6E" w:rsidRPr="00B131B2" w:rsidRDefault="00D06C7A" w:rsidP="00DB294E">
      <w:pPr>
        <w:pStyle w:val="8"/>
        <w:shd w:val="clear" w:color="auto" w:fill="auto"/>
        <w:tabs>
          <w:tab w:val="center" w:pos="4695"/>
          <w:tab w:val="right" w:pos="5502"/>
          <w:tab w:val="right" w:pos="10211"/>
        </w:tabs>
        <w:spacing w:before="0" w:line="274" w:lineRule="exact"/>
        <w:ind w:left="20" w:right="20" w:firstLine="700"/>
        <w:jc w:val="both"/>
        <w:rPr>
          <w:sz w:val="24"/>
          <w:szCs w:val="24"/>
        </w:rPr>
      </w:pPr>
      <w:r w:rsidRPr="00B131B2">
        <w:rPr>
          <w:sz w:val="24"/>
          <w:szCs w:val="24"/>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w:t>
      </w:r>
      <w:r w:rsidR="00DB294E">
        <w:rPr>
          <w:sz w:val="24"/>
          <w:szCs w:val="24"/>
        </w:rPr>
        <w:t xml:space="preserve">бивных мячей, штанги и других). Комплексы </w:t>
      </w:r>
      <w:r w:rsidRPr="00B131B2">
        <w:rPr>
          <w:sz w:val="24"/>
          <w:szCs w:val="24"/>
        </w:rPr>
        <w:t>упражнений</w:t>
      </w:r>
      <w:r w:rsidR="00DB294E">
        <w:rPr>
          <w:sz w:val="24"/>
          <w:szCs w:val="24"/>
        </w:rPr>
        <w:t xml:space="preserve"> </w:t>
      </w:r>
      <w:r w:rsidRPr="00B131B2">
        <w:rPr>
          <w:sz w:val="24"/>
          <w:szCs w:val="24"/>
        </w:rPr>
        <w:t>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w:t>
      </w:r>
      <w:r w:rsidR="00DB294E">
        <w:rPr>
          <w:sz w:val="24"/>
          <w:szCs w:val="24"/>
        </w:rPr>
        <w:t>ки через препятствия и другие). Бег с</w:t>
      </w:r>
      <w:r w:rsidR="00DB294E">
        <w:rPr>
          <w:sz w:val="24"/>
          <w:szCs w:val="24"/>
        </w:rPr>
        <w:tab/>
        <w:t xml:space="preserve">дополнительным отягощением (в </w:t>
      </w:r>
      <w:r w:rsidRPr="00B131B2">
        <w:rPr>
          <w:sz w:val="24"/>
          <w:szCs w:val="24"/>
        </w:rPr>
        <w:t>горку</w:t>
      </w:r>
      <w:r w:rsidR="00DB294E">
        <w:rPr>
          <w:sz w:val="24"/>
          <w:szCs w:val="24"/>
        </w:rPr>
        <w:t xml:space="preserve"> </w:t>
      </w:r>
      <w:r w:rsidRPr="00B131B2">
        <w:rPr>
          <w:sz w:val="24"/>
          <w:szCs w:val="24"/>
        </w:rPr>
        <w:t xml:space="preserve">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w:t>
      </w:r>
      <w:r w:rsidRPr="00B131B2">
        <w:rPr>
          <w:sz w:val="24"/>
          <w:szCs w:val="24"/>
        </w:rPr>
        <w:lastRenderedPageBreak/>
        <w:t>(сверстников способом на спине). Подвижные игры с силовой направленностью (импровизированный баскетбол с набивным мячом и другое).</w:t>
      </w:r>
    </w:p>
    <w:p w:rsidR="00AC0E6E" w:rsidRPr="00B131B2" w:rsidRDefault="00D06C7A" w:rsidP="00DB294E">
      <w:pPr>
        <w:pStyle w:val="8"/>
        <w:shd w:val="clear" w:color="auto" w:fill="auto"/>
        <w:tabs>
          <w:tab w:val="right" w:pos="10211"/>
        </w:tabs>
        <w:spacing w:before="0" w:line="274" w:lineRule="exact"/>
        <w:ind w:left="20" w:firstLine="700"/>
        <w:jc w:val="both"/>
        <w:rPr>
          <w:sz w:val="24"/>
          <w:szCs w:val="24"/>
        </w:rPr>
      </w:pPr>
      <w:r w:rsidRPr="00B131B2">
        <w:rPr>
          <w:sz w:val="24"/>
          <w:szCs w:val="24"/>
        </w:rPr>
        <w:t>Развитие скоростных способност</w:t>
      </w:r>
      <w:r w:rsidR="00DB294E">
        <w:rPr>
          <w:sz w:val="24"/>
          <w:szCs w:val="24"/>
        </w:rPr>
        <w:t xml:space="preserve">ей. Бег на месте в максимальном </w:t>
      </w:r>
      <w:r w:rsidRPr="00B131B2">
        <w:rPr>
          <w:sz w:val="24"/>
          <w:szCs w:val="24"/>
        </w:rPr>
        <w:t>темпе</w:t>
      </w:r>
      <w:r w:rsidR="00DB294E">
        <w:rPr>
          <w:sz w:val="24"/>
          <w:szCs w:val="24"/>
        </w:rPr>
        <w:t xml:space="preserve"> (в упоре о</w:t>
      </w:r>
      <w:r w:rsidR="00DB294E">
        <w:rPr>
          <w:sz w:val="24"/>
          <w:szCs w:val="24"/>
        </w:rPr>
        <w:tab/>
        <w:t>гимнастическую стенку</w:t>
      </w:r>
      <w:r w:rsidR="00DB294E">
        <w:rPr>
          <w:sz w:val="24"/>
          <w:szCs w:val="24"/>
        </w:rPr>
        <w:tab/>
        <w:t xml:space="preserve">и без </w:t>
      </w:r>
      <w:r w:rsidRPr="00B131B2">
        <w:rPr>
          <w:sz w:val="24"/>
          <w:szCs w:val="24"/>
        </w:rPr>
        <w:t>упора</w:t>
      </w:r>
      <w:r w:rsidR="00DB294E">
        <w:rPr>
          <w:sz w:val="24"/>
          <w:szCs w:val="24"/>
        </w:rPr>
        <w:t xml:space="preserve">) Челночный бег. Бег </w:t>
      </w:r>
      <w:r w:rsidRPr="00B131B2">
        <w:rPr>
          <w:sz w:val="24"/>
          <w:szCs w:val="24"/>
        </w:rPr>
        <w:t>по разметке</w:t>
      </w:r>
    </w:p>
    <w:p w:rsidR="00AC0E6E" w:rsidRPr="00B131B2" w:rsidRDefault="00D06C7A">
      <w:pPr>
        <w:pStyle w:val="8"/>
        <w:shd w:val="clear" w:color="auto" w:fill="auto"/>
        <w:tabs>
          <w:tab w:val="right" w:pos="10211"/>
        </w:tabs>
        <w:spacing w:before="0" w:line="274" w:lineRule="exact"/>
        <w:ind w:left="20" w:right="20" w:firstLine="0"/>
        <w:jc w:val="both"/>
        <w:rPr>
          <w:sz w:val="24"/>
          <w:szCs w:val="24"/>
        </w:rPr>
      </w:pPr>
      <w:r w:rsidRPr="00B131B2">
        <w:rPr>
          <w:sz w:val="24"/>
          <w:szCs w:val="24"/>
        </w:rPr>
        <w:t>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w:t>
      </w:r>
      <w:r w:rsidR="00DB294E">
        <w:rPr>
          <w:sz w:val="24"/>
          <w:szCs w:val="24"/>
        </w:rPr>
        <w:t xml:space="preserve">у и на разной высоте. Стартовые </w:t>
      </w:r>
      <w:r w:rsidRPr="00B131B2">
        <w:rPr>
          <w:sz w:val="24"/>
          <w:szCs w:val="24"/>
        </w:rPr>
        <w:t>ускорения</w:t>
      </w:r>
    </w:p>
    <w:p w:rsidR="00AC0E6E" w:rsidRPr="00B131B2" w:rsidRDefault="00D06C7A" w:rsidP="00DB294E">
      <w:pPr>
        <w:pStyle w:val="8"/>
        <w:shd w:val="clear" w:color="auto" w:fill="auto"/>
        <w:tabs>
          <w:tab w:val="right" w:pos="2977"/>
          <w:tab w:val="center" w:pos="4273"/>
          <w:tab w:val="center" w:pos="7129"/>
          <w:tab w:val="center" w:pos="7129"/>
          <w:tab w:val="right" w:pos="8300"/>
        </w:tabs>
        <w:spacing w:before="0" w:line="274" w:lineRule="exact"/>
        <w:ind w:left="20" w:right="20" w:firstLine="0"/>
        <w:jc w:val="both"/>
        <w:rPr>
          <w:sz w:val="24"/>
          <w:szCs w:val="24"/>
        </w:rPr>
      </w:pPr>
      <w:r w:rsidRPr="00B131B2">
        <w:rPr>
          <w:sz w:val="24"/>
          <w:szCs w:val="24"/>
        </w:rPr>
        <w:t xml:space="preserve">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w:t>
      </w:r>
      <w:r w:rsidR="00DB294E">
        <w:rPr>
          <w:sz w:val="24"/>
          <w:szCs w:val="24"/>
        </w:rPr>
        <w:t>попеременно.</w:t>
      </w:r>
      <w:r w:rsidR="00DB294E">
        <w:rPr>
          <w:sz w:val="24"/>
          <w:szCs w:val="24"/>
        </w:rPr>
        <w:tab/>
        <w:t>Ведение</w:t>
      </w:r>
      <w:r w:rsidR="00DB294E">
        <w:rPr>
          <w:sz w:val="24"/>
          <w:szCs w:val="24"/>
        </w:rPr>
        <w:tab/>
        <w:t xml:space="preserve">теннисного мяча ногами с ускорение  </w:t>
      </w:r>
      <w:r w:rsidRPr="00B131B2">
        <w:rPr>
          <w:sz w:val="24"/>
          <w:szCs w:val="24"/>
        </w:rPr>
        <w:t>п</w:t>
      </w:r>
      <w:r w:rsidR="00DB294E">
        <w:rPr>
          <w:sz w:val="24"/>
          <w:szCs w:val="24"/>
        </w:rPr>
        <w:t xml:space="preserve"> </w:t>
      </w:r>
      <w:r w:rsidRPr="00B131B2">
        <w:rPr>
          <w:sz w:val="24"/>
          <w:szCs w:val="24"/>
        </w:rPr>
        <w:tab/>
        <w:t>прямой,</w:t>
      </w:r>
      <w:r w:rsidRPr="00B131B2">
        <w:rPr>
          <w:sz w:val="24"/>
          <w:szCs w:val="24"/>
        </w:rPr>
        <w:tab/>
        <w:t>по кругу, вокруг стоек.</w:t>
      </w:r>
      <w:r w:rsidRPr="00B131B2">
        <w:rPr>
          <w:sz w:val="24"/>
          <w:szCs w:val="24"/>
        </w:rPr>
        <w:tab/>
        <w:t>Прыжки через</w:t>
      </w:r>
      <w:r w:rsidRPr="00B131B2">
        <w:rPr>
          <w:sz w:val="24"/>
          <w:szCs w:val="24"/>
        </w:rPr>
        <w:tab/>
        <w:t>скакалку на месте и</w:t>
      </w:r>
      <w:r w:rsidRPr="00B131B2">
        <w:rPr>
          <w:sz w:val="24"/>
          <w:szCs w:val="24"/>
        </w:rPr>
        <w:tab/>
        <w:t>в движении</w:t>
      </w:r>
      <w:r w:rsidR="00DB294E">
        <w:rPr>
          <w:sz w:val="24"/>
          <w:szCs w:val="24"/>
        </w:rPr>
        <w:t xml:space="preserve"> </w:t>
      </w:r>
      <w:r w:rsidRPr="00B131B2">
        <w:rPr>
          <w:sz w:val="24"/>
          <w:szCs w:val="24"/>
        </w:rPr>
        <w:t xml:space="preserve">с максимальной частотой прыжков. Преодоление полосы препятствий, включающей в себя прыжки на разную высоту и длину, по разметке, бег с максимальной </w:t>
      </w:r>
      <w:r w:rsidR="00DB294E">
        <w:rPr>
          <w:sz w:val="24"/>
          <w:szCs w:val="24"/>
        </w:rPr>
        <w:t>скоростью в разных направлениях и с</w:t>
      </w:r>
      <w:r w:rsidR="00DB294E">
        <w:rPr>
          <w:sz w:val="24"/>
          <w:szCs w:val="24"/>
        </w:rPr>
        <w:tab/>
        <w:t xml:space="preserve">преодолением </w:t>
      </w:r>
      <w:r w:rsidRPr="00B131B2">
        <w:rPr>
          <w:sz w:val="24"/>
          <w:szCs w:val="24"/>
        </w:rPr>
        <w:t>опор</w:t>
      </w:r>
      <w:r w:rsidRPr="00B131B2">
        <w:rPr>
          <w:sz w:val="24"/>
          <w:szCs w:val="24"/>
        </w:rPr>
        <w:tab/>
      </w:r>
      <w:r w:rsidR="00DB294E">
        <w:rPr>
          <w:sz w:val="24"/>
          <w:szCs w:val="24"/>
        </w:rPr>
        <w:t xml:space="preserve"> различной </w:t>
      </w:r>
      <w:r w:rsidRPr="00B131B2">
        <w:rPr>
          <w:sz w:val="24"/>
          <w:szCs w:val="24"/>
        </w:rPr>
        <w:t>высоты</w:t>
      </w:r>
      <w:r w:rsidR="00DB294E">
        <w:rPr>
          <w:sz w:val="24"/>
          <w:szCs w:val="24"/>
        </w:rPr>
        <w:t xml:space="preserve"> </w:t>
      </w:r>
      <w:r w:rsidRPr="00B131B2">
        <w:rPr>
          <w:sz w:val="24"/>
          <w:szCs w:val="24"/>
        </w:rPr>
        <w:t>и ширины, повороты, обегание</w:t>
      </w:r>
      <w:r w:rsidRPr="00B131B2">
        <w:rPr>
          <w:sz w:val="24"/>
          <w:szCs w:val="24"/>
        </w:rPr>
        <w:tab/>
        <w:t>различн</w:t>
      </w:r>
      <w:r w:rsidR="00DB294E">
        <w:rPr>
          <w:sz w:val="24"/>
          <w:szCs w:val="24"/>
        </w:rPr>
        <w:t xml:space="preserve">ых предметов (легкоатлетических </w:t>
      </w:r>
      <w:r w:rsidRPr="00B131B2">
        <w:rPr>
          <w:sz w:val="24"/>
          <w:szCs w:val="24"/>
        </w:rPr>
        <w:t>стоек,</w:t>
      </w:r>
      <w:r w:rsidRPr="00B131B2">
        <w:rPr>
          <w:sz w:val="24"/>
          <w:szCs w:val="24"/>
        </w:rPr>
        <w:tab/>
        <w:t>мячей, лежащих</w:t>
      </w:r>
      <w:r w:rsidR="00DB294E">
        <w:rPr>
          <w:sz w:val="24"/>
          <w:szCs w:val="24"/>
        </w:rPr>
        <w:t xml:space="preserve"> на </w:t>
      </w:r>
      <w:r w:rsidRPr="00B131B2">
        <w:rPr>
          <w:sz w:val="24"/>
          <w:szCs w:val="24"/>
        </w:rPr>
        <w:t>полу или</w:t>
      </w:r>
      <w:r w:rsidRPr="00B131B2">
        <w:rPr>
          <w:sz w:val="24"/>
          <w:szCs w:val="24"/>
        </w:rPr>
        <w:tab/>
        <w:t>подвешенных</w:t>
      </w:r>
      <w:r w:rsidRPr="00B131B2">
        <w:rPr>
          <w:sz w:val="24"/>
          <w:szCs w:val="24"/>
        </w:rPr>
        <w:tab/>
        <w:t>на высоте).</w:t>
      </w:r>
      <w:r w:rsidR="00DB294E">
        <w:rPr>
          <w:sz w:val="24"/>
          <w:szCs w:val="24"/>
        </w:rPr>
        <w:t xml:space="preserve"> Эстафеты и подвижные </w:t>
      </w:r>
      <w:r w:rsidRPr="00B131B2">
        <w:rPr>
          <w:sz w:val="24"/>
          <w:szCs w:val="24"/>
        </w:rPr>
        <w:t>игры</w:t>
      </w:r>
      <w:r w:rsidRPr="00B131B2">
        <w:rPr>
          <w:sz w:val="24"/>
          <w:szCs w:val="24"/>
        </w:rPr>
        <w:tab/>
        <w:t>со скоростнойнаправленностью. Технические действия из базовых видов спорта, выполняемые с максимальной скоростью движений.</w:t>
      </w:r>
    </w:p>
    <w:p w:rsidR="00AC0E6E" w:rsidRPr="00B131B2" w:rsidRDefault="00D06C7A">
      <w:pPr>
        <w:pStyle w:val="8"/>
        <w:shd w:val="clear" w:color="auto" w:fill="auto"/>
        <w:tabs>
          <w:tab w:val="right" w:pos="10211"/>
        </w:tabs>
        <w:spacing w:before="0" w:line="274" w:lineRule="exact"/>
        <w:ind w:left="20" w:firstLine="700"/>
        <w:jc w:val="both"/>
        <w:rPr>
          <w:sz w:val="24"/>
          <w:szCs w:val="24"/>
        </w:rPr>
      </w:pPr>
      <w:r w:rsidRPr="00B131B2">
        <w:rPr>
          <w:sz w:val="24"/>
          <w:szCs w:val="24"/>
        </w:rPr>
        <w:t>Развитие выносливости.</w:t>
      </w:r>
      <w:r w:rsidR="00DB294E">
        <w:rPr>
          <w:sz w:val="24"/>
          <w:szCs w:val="24"/>
        </w:rPr>
        <w:t xml:space="preserve"> Равномерный бег и передвижениеь </w:t>
      </w:r>
      <w:r w:rsidRPr="00B131B2">
        <w:rPr>
          <w:sz w:val="24"/>
          <w:szCs w:val="24"/>
        </w:rPr>
        <w:t>на лыжах</w:t>
      </w:r>
    </w:p>
    <w:p w:rsidR="00AC0E6E" w:rsidRPr="00B131B2" w:rsidRDefault="00DB294E" w:rsidP="00DB294E">
      <w:pPr>
        <w:pStyle w:val="8"/>
        <w:shd w:val="clear" w:color="auto" w:fill="auto"/>
        <w:tabs>
          <w:tab w:val="right" w:pos="1513"/>
          <w:tab w:val="right" w:pos="4282"/>
          <w:tab w:val="right" w:pos="6079"/>
          <w:tab w:val="left" w:pos="6239"/>
        </w:tabs>
        <w:spacing w:before="0" w:line="274" w:lineRule="exact"/>
        <w:ind w:firstLine="0"/>
        <w:jc w:val="both"/>
        <w:rPr>
          <w:sz w:val="24"/>
          <w:szCs w:val="24"/>
        </w:rPr>
      </w:pPr>
      <w:r>
        <w:rPr>
          <w:sz w:val="24"/>
          <w:szCs w:val="24"/>
        </w:rPr>
        <w:t xml:space="preserve"> в </w:t>
      </w:r>
      <w:r w:rsidR="00D06C7A" w:rsidRPr="00B131B2">
        <w:rPr>
          <w:sz w:val="24"/>
          <w:szCs w:val="24"/>
        </w:rPr>
        <w:t>режимах</w:t>
      </w:r>
      <w:r w:rsidR="00D06C7A" w:rsidRPr="00B131B2">
        <w:rPr>
          <w:sz w:val="24"/>
          <w:szCs w:val="24"/>
        </w:rPr>
        <w:tab/>
        <w:t>умеренной и большой</w:t>
      </w:r>
      <w:r w:rsidR="00D06C7A" w:rsidRPr="00B131B2">
        <w:rPr>
          <w:sz w:val="24"/>
          <w:szCs w:val="24"/>
        </w:rPr>
        <w:tab/>
        <w:t>интенсивности.</w:t>
      </w:r>
      <w:r w:rsidR="00D06C7A" w:rsidRPr="00B131B2">
        <w:rPr>
          <w:sz w:val="24"/>
          <w:szCs w:val="24"/>
        </w:rPr>
        <w:tab/>
        <w:t>Повторный бег и передвижение</w:t>
      </w:r>
      <w:r>
        <w:rPr>
          <w:sz w:val="24"/>
          <w:szCs w:val="24"/>
        </w:rPr>
        <w:t xml:space="preserve"> </w:t>
      </w:r>
      <w:r w:rsidR="00D06C7A" w:rsidRPr="00B131B2">
        <w:rPr>
          <w:sz w:val="24"/>
          <w:szCs w:val="24"/>
        </w:rPr>
        <w:t>на лыжах в режимах максимальной и субмаксимальной интенсивности. Кроссовый бег и марш- бросок на лыжах.</w:t>
      </w:r>
    </w:p>
    <w:p w:rsidR="00AC0E6E" w:rsidRPr="00B131B2" w:rsidRDefault="00D06C7A" w:rsidP="00F9010B">
      <w:pPr>
        <w:pStyle w:val="8"/>
        <w:shd w:val="clear" w:color="auto" w:fill="auto"/>
        <w:tabs>
          <w:tab w:val="left" w:pos="1612"/>
          <w:tab w:val="center" w:pos="3812"/>
          <w:tab w:val="right" w:pos="5823"/>
          <w:tab w:val="center" w:pos="6807"/>
          <w:tab w:val="right" w:pos="8662"/>
          <w:tab w:val="right" w:pos="10211"/>
        </w:tabs>
        <w:spacing w:before="0" w:line="274" w:lineRule="exact"/>
        <w:ind w:left="20" w:right="20" w:firstLine="700"/>
        <w:jc w:val="both"/>
        <w:rPr>
          <w:sz w:val="24"/>
          <w:szCs w:val="24"/>
        </w:rPr>
      </w:pPr>
      <w:r w:rsidRPr="00B131B2">
        <w:rPr>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w:t>
      </w:r>
      <w:r w:rsidR="00DB294E">
        <w:rPr>
          <w:sz w:val="24"/>
          <w:szCs w:val="24"/>
        </w:rPr>
        <w:t>онглирование волейбольным мячом головой.ь Метание малых</w:t>
      </w:r>
      <w:r w:rsidR="00DB294E">
        <w:rPr>
          <w:sz w:val="24"/>
          <w:szCs w:val="24"/>
        </w:rPr>
        <w:tab/>
        <w:t xml:space="preserve">и больших </w:t>
      </w:r>
      <w:r w:rsidRPr="00B131B2">
        <w:rPr>
          <w:sz w:val="24"/>
          <w:szCs w:val="24"/>
        </w:rPr>
        <w:t>мячей</w:t>
      </w:r>
      <w:r w:rsidR="00DB294E">
        <w:rPr>
          <w:sz w:val="24"/>
          <w:szCs w:val="24"/>
        </w:rPr>
        <w:t xml:space="preserve"> в </w:t>
      </w:r>
      <w:r w:rsidRPr="00B131B2">
        <w:rPr>
          <w:sz w:val="24"/>
          <w:szCs w:val="24"/>
        </w:rPr>
        <w:t>мишень</w:t>
      </w:r>
      <w:r w:rsidRPr="00B131B2">
        <w:rPr>
          <w:sz w:val="24"/>
          <w:szCs w:val="24"/>
        </w:rPr>
        <w:tab/>
        <w:t>(неподвижн</w:t>
      </w:r>
      <w:r w:rsidR="00AC6437">
        <w:rPr>
          <w:sz w:val="24"/>
          <w:szCs w:val="24"/>
        </w:rPr>
        <w:t xml:space="preserve">ую и двигающуюся). </w:t>
      </w:r>
      <w:r w:rsidR="00DB294E">
        <w:rPr>
          <w:sz w:val="24"/>
          <w:szCs w:val="24"/>
        </w:rPr>
        <w:t xml:space="preserve">Передвижения </w:t>
      </w:r>
      <w:r w:rsidRPr="00B131B2">
        <w:rPr>
          <w:sz w:val="24"/>
          <w:szCs w:val="24"/>
        </w:rPr>
        <w:t>по</w:t>
      </w:r>
      <w:r w:rsidRPr="00B131B2">
        <w:rPr>
          <w:sz w:val="24"/>
          <w:szCs w:val="24"/>
        </w:rPr>
        <w:tab/>
        <w:t>возвышенной</w:t>
      </w:r>
      <w:r w:rsidR="00DB294E">
        <w:rPr>
          <w:sz w:val="24"/>
          <w:szCs w:val="24"/>
        </w:rPr>
        <w:t xml:space="preserve"> и </w:t>
      </w:r>
      <w:r w:rsidRPr="00B131B2">
        <w:rPr>
          <w:sz w:val="24"/>
          <w:szCs w:val="24"/>
        </w:rPr>
        <w:t>наклонной,</w:t>
      </w:r>
      <w:r w:rsidRPr="00B131B2">
        <w:rPr>
          <w:sz w:val="24"/>
          <w:szCs w:val="24"/>
        </w:rPr>
        <w:tab/>
        <w:t xml:space="preserve">ограниченной </w:t>
      </w:r>
      <w:r w:rsidR="00DB294E">
        <w:rPr>
          <w:sz w:val="24"/>
          <w:szCs w:val="24"/>
        </w:rPr>
        <w:t>по ширине опоре</w:t>
      </w:r>
      <w:r w:rsidR="00DB294E">
        <w:rPr>
          <w:sz w:val="24"/>
          <w:szCs w:val="24"/>
        </w:rPr>
        <w:tab/>
        <w:t>(без предмета и</w:t>
      </w:r>
      <w:r w:rsidR="00F9010B">
        <w:rPr>
          <w:sz w:val="24"/>
          <w:szCs w:val="24"/>
        </w:rPr>
        <w:t xml:space="preserve"> </w:t>
      </w:r>
      <w:r w:rsidRPr="00B131B2">
        <w:rPr>
          <w:sz w:val="24"/>
          <w:szCs w:val="24"/>
        </w:rPr>
        <w:t>с предметом</w:t>
      </w:r>
      <w:r w:rsidR="00F9010B">
        <w:rPr>
          <w:sz w:val="24"/>
          <w:szCs w:val="24"/>
        </w:rPr>
        <w:t xml:space="preserve"> </w:t>
      </w:r>
      <w:r w:rsidRPr="00B131B2">
        <w:rPr>
          <w:sz w:val="24"/>
          <w:szCs w:val="24"/>
        </w:rPr>
        <w:t>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C0E6E" w:rsidRPr="00B131B2" w:rsidRDefault="00F9010B" w:rsidP="00F9010B">
      <w:pPr>
        <w:pStyle w:val="8"/>
        <w:shd w:val="clear" w:color="auto" w:fill="auto"/>
        <w:tabs>
          <w:tab w:val="left" w:pos="2741"/>
          <w:tab w:val="left" w:pos="5774"/>
          <w:tab w:val="right" w:pos="10215"/>
        </w:tabs>
        <w:spacing w:before="0" w:line="274" w:lineRule="exact"/>
        <w:ind w:left="20" w:firstLine="700"/>
        <w:jc w:val="both"/>
        <w:rPr>
          <w:sz w:val="24"/>
          <w:szCs w:val="24"/>
        </w:rPr>
      </w:pPr>
      <w:r>
        <w:rPr>
          <w:sz w:val="24"/>
          <w:szCs w:val="24"/>
        </w:rPr>
        <w:t xml:space="preserve">Упражнения культурно-этнической направленности. </w:t>
      </w:r>
      <w:r w:rsidR="00D06C7A" w:rsidRPr="00B131B2">
        <w:rPr>
          <w:sz w:val="24"/>
          <w:szCs w:val="24"/>
        </w:rPr>
        <w:t>Сюжетно-образные</w:t>
      </w:r>
      <w:r>
        <w:rPr>
          <w:sz w:val="24"/>
          <w:szCs w:val="24"/>
        </w:rPr>
        <w:t xml:space="preserve"> </w:t>
      </w:r>
      <w:r w:rsidR="00D06C7A" w:rsidRPr="00B131B2">
        <w:rPr>
          <w:sz w:val="24"/>
          <w:szCs w:val="24"/>
        </w:rPr>
        <w:t>и обрядовые игры. Технические действия национальных видов спорта.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Специальная физическая подготовка. Модуль «Гимнастика».</w:t>
      </w:r>
    </w:p>
    <w:p w:rsidR="00AC0E6E" w:rsidRPr="00B131B2" w:rsidRDefault="00D06C7A">
      <w:pPr>
        <w:pStyle w:val="8"/>
        <w:shd w:val="clear" w:color="auto" w:fill="auto"/>
        <w:tabs>
          <w:tab w:val="right" w:pos="10215"/>
        </w:tabs>
        <w:spacing w:before="0" w:line="274" w:lineRule="exact"/>
        <w:ind w:left="20" w:firstLine="700"/>
        <w:jc w:val="both"/>
        <w:rPr>
          <w:sz w:val="24"/>
          <w:szCs w:val="24"/>
        </w:rPr>
      </w:pPr>
      <w:r w:rsidRPr="00B131B2">
        <w:rPr>
          <w:sz w:val="24"/>
          <w:szCs w:val="24"/>
        </w:rPr>
        <w:t>Развитие гиб</w:t>
      </w:r>
      <w:r w:rsidR="00F9010B">
        <w:rPr>
          <w:sz w:val="24"/>
          <w:szCs w:val="24"/>
        </w:rPr>
        <w:t xml:space="preserve">кости. Наклоны туловища вперёд, </w:t>
      </w:r>
      <w:r w:rsidRPr="00B131B2">
        <w:rPr>
          <w:sz w:val="24"/>
          <w:szCs w:val="24"/>
        </w:rPr>
        <w:t>назад, в стороны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C0E6E" w:rsidRPr="00B131B2" w:rsidRDefault="00D06C7A">
      <w:pPr>
        <w:pStyle w:val="8"/>
        <w:shd w:val="clear" w:color="auto" w:fill="auto"/>
        <w:tabs>
          <w:tab w:val="center" w:pos="2734"/>
          <w:tab w:val="right" w:pos="4993"/>
          <w:tab w:val="right" w:pos="6423"/>
          <w:tab w:val="center" w:pos="8029"/>
          <w:tab w:val="right" w:pos="10215"/>
        </w:tabs>
        <w:spacing w:before="0" w:line="274" w:lineRule="exact"/>
        <w:ind w:left="20" w:right="20" w:firstLine="700"/>
        <w:jc w:val="both"/>
        <w:rPr>
          <w:sz w:val="24"/>
          <w:szCs w:val="24"/>
        </w:rPr>
      </w:pPr>
      <w:r w:rsidRPr="00B131B2">
        <w:rPr>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w:t>
      </w:r>
      <w:r w:rsidR="00F9010B">
        <w:rPr>
          <w:sz w:val="24"/>
          <w:szCs w:val="24"/>
        </w:rPr>
        <w:t>рым лазаньем. Броски теннисного мяча правой</w:t>
      </w:r>
      <w:r w:rsidR="00F9010B">
        <w:rPr>
          <w:sz w:val="24"/>
          <w:szCs w:val="24"/>
        </w:rPr>
        <w:tab/>
        <w:t xml:space="preserve">и левой </w:t>
      </w:r>
      <w:r w:rsidRPr="00B131B2">
        <w:rPr>
          <w:sz w:val="24"/>
          <w:szCs w:val="24"/>
        </w:rPr>
        <w:t>рукой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 xml:space="preserve">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w:t>
      </w:r>
      <w:r w:rsidRPr="00B131B2">
        <w:rPr>
          <w:sz w:val="24"/>
          <w:szCs w:val="24"/>
        </w:rPr>
        <w:lastRenderedPageBreak/>
        <w:t>через гимнастическую скакалку на месте и с продвижением. Прыжки на точность отталкивания и приземления.</w:t>
      </w:r>
    </w:p>
    <w:p w:rsidR="00AC0E6E" w:rsidRPr="00B131B2" w:rsidRDefault="00D06C7A">
      <w:pPr>
        <w:pStyle w:val="8"/>
        <w:shd w:val="clear" w:color="auto" w:fill="auto"/>
        <w:tabs>
          <w:tab w:val="center" w:pos="2734"/>
          <w:tab w:val="left" w:pos="4609"/>
          <w:tab w:val="right" w:pos="8108"/>
          <w:tab w:val="right" w:pos="10215"/>
        </w:tabs>
        <w:spacing w:before="0" w:line="274" w:lineRule="exact"/>
        <w:ind w:left="20" w:right="20" w:firstLine="700"/>
        <w:jc w:val="both"/>
        <w:rPr>
          <w:sz w:val="24"/>
          <w:szCs w:val="24"/>
        </w:rPr>
      </w:pPr>
      <w:r w:rsidRPr="00B131B2">
        <w:rPr>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w:t>
      </w:r>
      <w:r w:rsidRPr="009B1CF6">
        <w:rPr>
          <w:color w:val="auto"/>
          <w:sz w:val="24"/>
          <w:szCs w:val="24"/>
        </w:rPr>
        <w:t xml:space="preserve">посильной высоты, </w:t>
      </w:r>
      <w:r w:rsidRPr="00B131B2">
        <w:rPr>
          <w:sz w:val="24"/>
          <w:szCs w:val="24"/>
        </w:rPr>
        <w:t>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w:t>
      </w:r>
      <w:r w:rsidR="00AC6437">
        <w:rPr>
          <w:sz w:val="24"/>
          <w:szCs w:val="24"/>
        </w:rPr>
        <w:t>лоны, подскоки со взмахом</w:t>
      </w:r>
      <w:r w:rsidR="00AC6437">
        <w:rPr>
          <w:sz w:val="24"/>
          <w:szCs w:val="24"/>
        </w:rPr>
        <w:tab/>
        <w:t xml:space="preserve">рук), метание набивного </w:t>
      </w:r>
      <w:r w:rsidRPr="00B131B2">
        <w:rPr>
          <w:sz w:val="24"/>
          <w:szCs w:val="24"/>
        </w:rPr>
        <w:t>мяча</w:t>
      </w:r>
    </w:p>
    <w:p w:rsidR="00AC0E6E" w:rsidRPr="00B131B2" w:rsidRDefault="00D06C7A">
      <w:pPr>
        <w:pStyle w:val="8"/>
        <w:shd w:val="clear" w:color="auto" w:fill="auto"/>
        <w:tabs>
          <w:tab w:val="right" w:pos="4134"/>
          <w:tab w:val="right" w:pos="7258"/>
          <w:tab w:val="right" w:pos="10215"/>
        </w:tabs>
        <w:spacing w:before="0" w:line="274" w:lineRule="exact"/>
        <w:ind w:left="20" w:right="20" w:firstLine="0"/>
        <w:jc w:val="both"/>
        <w:rPr>
          <w:sz w:val="24"/>
          <w:szCs w:val="24"/>
        </w:rPr>
      </w:pPr>
      <w:r w:rsidRPr="00B131B2">
        <w:rPr>
          <w:sz w:val="24"/>
          <w:szCs w:val="24"/>
        </w:rPr>
        <w:t>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w:t>
      </w:r>
      <w:r w:rsidR="00AC6437">
        <w:rPr>
          <w:sz w:val="24"/>
          <w:szCs w:val="24"/>
        </w:rPr>
        <w:t xml:space="preserve"> качества выполнения),</w:t>
      </w:r>
      <w:r w:rsidR="00AC6437">
        <w:rPr>
          <w:sz w:val="24"/>
          <w:szCs w:val="24"/>
        </w:rPr>
        <w:tab/>
        <w:t xml:space="preserve">элементы атлетической </w:t>
      </w:r>
      <w:r w:rsidRPr="00B131B2">
        <w:rPr>
          <w:sz w:val="24"/>
          <w:szCs w:val="24"/>
        </w:rPr>
        <w:t>гимнастики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типу «подкачки»), приседания на одной ноге «пистолетом» (с опорой на руку для сохранения равновесия).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Модуль «Лёгкая атлетика».</w:t>
      </w:r>
    </w:p>
    <w:p w:rsidR="00AC0E6E" w:rsidRPr="00B131B2" w:rsidRDefault="00D06C7A">
      <w:pPr>
        <w:pStyle w:val="8"/>
        <w:shd w:val="clear" w:color="auto" w:fill="auto"/>
        <w:tabs>
          <w:tab w:val="right" w:pos="3447"/>
          <w:tab w:val="left" w:pos="4767"/>
          <w:tab w:val="center" w:pos="8029"/>
          <w:tab w:val="right" w:pos="10215"/>
        </w:tabs>
        <w:spacing w:before="0" w:line="274" w:lineRule="exact"/>
        <w:ind w:left="20" w:right="20" w:firstLine="700"/>
        <w:jc w:val="both"/>
        <w:rPr>
          <w:sz w:val="24"/>
          <w:szCs w:val="24"/>
        </w:rPr>
      </w:pPr>
      <w:r w:rsidRPr="00B131B2">
        <w:rPr>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w:t>
      </w:r>
      <w:r w:rsidR="009B1CF6">
        <w:rPr>
          <w:sz w:val="24"/>
          <w:szCs w:val="24"/>
        </w:rPr>
        <w:t xml:space="preserve"> с препятствиями в максимальном темпе.</w:t>
      </w:r>
      <w:r w:rsidR="009B1CF6">
        <w:rPr>
          <w:sz w:val="24"/>
          <w:szCs w:val="24"/>
        </w:rPr>
        <w:tab/>
        <w:t xml:space="preserve">Равномерный повторный </w:t>
      </w:r>
      <w:r w:rsidRPr="00B131B2">
        <w:rPr>
          <w:sz w:val="24"/>
          <w:szCs w:val="24"/>
        </w:rPr>
        <w:t>бег</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финальным ускорением (на разные дистанции). Равномерный бег с дополнительным отягощением в режиме «до отказа».</w:t>
      </w:r>
    </w:p>
    <w:p w:rsidR="009B1CF6" w:rsidRDefault="00D06C7A">
      <w:pPr>
        <w:pStyle w:val="8"/>
        <w:shd w:val="clear" w:color="auto" w:fill="auto"/>
        <w:tabs>
          <w:tab w:val="right" w:pos="10215"/>
        </w:tabs>
        <w:spacing w:before="0" w:line="274" w:lineRule="exact"/>
        <w:ind w:left="20" w:right="20" w:firstLine="700"/>
        <w:jc w:val="both"/>
        <w:rPr>
          <w:sz w:val="24"/>
          <w:szCs w:val="24"/>
        </w:rPr>
      </w:pPr>
      <w:r w:rsidRPr="00B131B2">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w:t>
      </w:r>
      <w:r w:rsidR="009B1CF6">
        <w:rPr>
          <w:sz w:val="24"/>
          <w:szCs w:val="24"/>
        </w:rPr>
        <w:t xml:space="preserve">равой, левой ноге и поочерёдно. </w:t>
      </w:r>
      <w:r w:rsidRPr="00B131B2">
        <w:rPr>
          <w:sz w:val="24"/>
          <w:szCs w:val="24"/>
        </w:rPr>
        <w:t>Бег с препятствиями. Бег в горку с дополнительным</w:t>
      </w:r>
    </w:p>
    <w:p w:rsidR="00AC0E6E" w:rsidRPr="00B131B2" w:rsidRDefault="00D06C7A">
      <w:pPr>
        <w:pStyle w:val="8"/>
        <w:shd w:val="clear" w:color="auto" w:fill="auto"/>
        <w:tabs>
          <w:tab w:val="right" w:pos="10215"/>
        </w:tabs>
        <w:spacing w:before="0" w:line="274" w:lineRule="exact"/>
        <w:ind w:left="20" w:right="20" w:firstLine="700"/>
        <w:jc w:val="both"/>
        <w:rPr>
          <w:sz w:val="24"/>
          <w:szCs w:val="24"/>
        </w:rPr>
      </w:pPr>
      <w:r w:rsidRPr="00B131B2">
        <w:rPr>
          <w:sz w:val="24"/>
          <w:szCs w:val="24"/>
        </w:rPr>
        <w:t xml:space="preserve">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B1CF6" w:rsidRDefault="00D06C7A" w:rsidP="009B1CF6">
      <w:pPr>
        <w:pStyle w:val="8"/>
        <w:shd w:val="clear" w:color="auto" w:fill="auto"/>
        <w:tabs>
          <w:tab w:val="center" w:pos="2214"/>
          <w:tab w:val="center" w:pos="3538"/>
          <w:tab w:val="center" w:pos="5073"/>
          <w:tab w:val="left" w:pos="6529"/>
          <w:tab w:val="left" w:pos="8338"/>
          <w:tab w:val="right" w:pos="10208"/>
        </w:tabs>
        <w:spacing w:before="0" w:line="274" w:lineRule="exact"/>
        <w:ind w:left="20" w:right="20" w:firstLine="700"/>
        <w:jc w:val="both"/>
        <w:rPr>
          <w:sz w:val="24"/>
          <w:szCs w:val="24"/>
        </w:rPr>
      </w:pPr>
      <w:r w:rsidRPr="00B131B2">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w:t>
      </w:r>
      <w:r w:rsidR="009B1CF6">
        <w:rPr>
          <w:sz w:val="24"/>
          <w:szCs w:val="24"/>
        </w:rPr>
        <w:t>орный бег на короткие</w:t>
      </w:r>
      <w:r w:rsidR="009B1CF6">
        <w:rPr>
          <w:sz w:val="24"/>
          <w:szCs w:val="24"/>
        </w:rPr>
        <w:tab/>
        <w:t>дистанции с максимальной</w:t>
      </w:r>
      <w:r w:rsidR="009B1CF6">
        <w:rPr>
          <w:sz w:val="24"/>
          <w:szCs w:val="24"/>
        </w:rPr>
        <w:tab/>
        <w:t xml:space="preserve">скоростью (по </w:t>
      </w:r>
      <w:r w:rsidRPr="00B131B2">
        <w:rPr>
          <w:sz w:val="24"/>
          <w:szCs w:val="24"/>
        </w:rPr>
        <w:t>прямой,на повороте и со старта). Бег с максимальной скоростью «с ходу». Прыжк</w:t>
      </w:r>
      <w:r w:rsidR="009B1CF6">
        <w:rPr>
          <w:sz w:val="24"/>
          <w:szCs w:val="24"/>
        </w:rPr>
        <w:t xml:space="preserve">и через скакалку в максимальном </w:t>
      </w:r>
      <w:r w:rsidRPr="00B131B2">
        <w:rPr>
          <w:sz w:val="24"/>
          <w:szCs w:val="24"/>
        </w:rPr>
        <w:t>темпе.</w:t>
      </w:r>
      <w:r w:rsidRPr="00B131B2">
        <w:rPr>
          <w:sz w:val="24"/>
          <w:szCs w:val="24"/>
        </w:rPr>
        <w:tab/>
      </w:r>
    </w:p>
    <w:p w:rsidR="00AC0E6E" w:rsidRPr="00B131B2" w:rsidRDefault="009B1CF6" w:rsidP="009B1CF6">
      <w:pPr>
        <w:pStyle w:val="8"/>
        <w:shd w:val="clear" w:color="auto" w:fill="auto"/>
        <w:tabs>
          <w:tab w:val="center" w:pos="2214"/>
          <w:tab w:val="center" w:pos="3538"/>
          <w:tab w:val="center" w:pos="5073"/>
          <w:tab w:val="left" w:pos="6529"/>
          <w:tab w:val="left" w:pos="8338"/>
          <w:tab w:val="right" w:pos="10208"/>
        </w:tabs>
        <w:spacing w:before="0" w:line="274" w:lineRule="exact"/>
        <w:ind w:left="20" w:right="20" w:firstLine="700"/>
        <w:jc w:val="both"/>
        <w:rPr>
          <w:sz w:val="24"/>
          <w:szCs w:val="24"/>
        </w:rPr>
      </w:pPr>
      <w:r>
        <w:rPr>
          <w:sz w:val="24"/>
          <w:szCs w:val="24"/>
        </w:rPr>
        <w:t>Ускорение,</w:t>
      </w:r>
      <w:r>
        <w:rPr>
          <w:sz w:val="24"/>
          <w:szCs w:val="24"/>
        </w:rPr>
        <w:tab/>
        <w:t>переходящее</w:t>
      </w:r>
      <w:r>
        <w:rPr>
          <w:sz w:val="24"/>
          <w:szCs w:val="24"/>
        </w:rPr>
        <w:tab/>
        <w:t xml:space="preserve">в </w:t>
      </w:r>
      <w:r w:rsidR="00D06C7A" w:rsidRPr="00B131B2">
        <w:rPr>
          <w:sz w:val="24"/>
          <w:szCs w:val="24"/>
        </w:rPr>
        <w:t>многоскоки,</w:t>
      </w:r>
      <w:r>
        <w:rPr>
          <w:sz w:val="24"/>
          <w:szCs w:val="24"/>
        </w:rPr>
        <w:t xml:space="preserve"> </w:t>
      </w:r>
      <w:r w:rsidR="00D06C7A" w:rsidRPr="00B131B2">
        <w:rPr>
          <w:sz w:val="24"/>
          <w:szCs w:val="24"/>
        </w:rPr>
        <w:t>и многоскоки, переходящие в бег с ускорением. Подвижные и спортивные игры, эстафеты.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Модуль «Зимние виды спорта».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координации. Упражнения в поворотах и спусках на лыжах, проезд через «ворота» и преодоление небольших трамплинов.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Модуль «Спортивные игры».</w:t>
      </w:r>
    </w:p>
    <w:p w:rsidR="00AC0E6E" w:rsidRPr="00B131B2" w:rsidRDefault="00D06C7A">
      <w:pPr>
        <w:pStyle w:val="8"/>
        <w:shd w:val="clear" w:color="auto" w:fill="auto"/>
        <w:tabs>
          <w:tab w:val="left" w:pos="1566"/>
          <w:tab w:val="right" w:pos="3049"/>
          <w:tab w:val="right" w:pos="4566"/>
          <w:tab w:val="center" w:pos="5564"/>
          <w:tab w:val="left" w:pos="7529"/>
          <w:tab w:val="left" w:pos="7599"/>
          <w:tab w:val="right" w:pos="10208"/>
        </w:tabs>
        <w:spacing w:before="0" w:line="274" w:lineRule="exact"/>
        <w:ind w:left="20" w:right="20" w:firstLine="700"/>
        <w:jc w:val="both"/>
        <w:rPr>
          <w:sz w:val="24"/>
          <w:szCs w:val="24"/>
        </w:rPr>
      </w:pPr>
      <w:r w:rsidRPr="00B131B2">
        <w:rPr>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w:t>
      </w:r>
      <w:r w:rsidRPr="00B131B2">
        <w:rPr>
          <w:sz w:val="24"/>
          <w:szCs w:val="24"/>
        </w:rPr>
        <w:tab/>
        <w:t>ноге</w:t>
      </w:r>
      <w:r w:rsidRPr="00B131B2">
        <w:rPr>
          <w:sz w:val="24"/>
          <w:szCs w:val="24"/>
        </w:rPr>
        <w:tab/>
        <w:t>с</w:t>
      </w:r>
      <w:r w:rsidRPr="00B131B2">
        <w:rPr>
          <w:sz w:val="24"/>
          <w:szCs w:val="24"/>
        </w:rPr>
        <w:tab/>
        <w:t>места</w:t>
      </w:r>
      <w:r w:rsidRPr="00B131B2">
        <w:rPr>
          <w:sz w:val="24"/>
          <w:szCs w:val="24"/>
        </w:rPr>
        <w:tab/>
        <w:t>и</w:t>
      </w:r>
      <w:r w:rsidRPr="00B131B2">
        <w:rPr>
          <w:sz w:val="24"/>
          <w:szCs w:val="24"/>
        </w:rPr>
        <w:tab/>
        <w:t>с</w:t>
      </w:r>
      <w:r w:rsidRPr="00B131B2">
        <w:rPr>
          <w:sz w:val="24"/>
          <w:szCs w:val="24"/>
        </w:rPr>
        <w:tab/>
        <w:t>разбега.</w:t>
      </w:r>
      <w:r w:rsidRPr="00B131B2">
        <w:rPr>
          <w:sz w:val="24"/>
          <w:szCs w:val="24"/>
        </w:rPr>
        <w:tab/>
        <w:t>Прыжки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C0E6E" w:rsidRPr="00B131B2" w:rsidRDefault="00D06C7A" w:rsidP="00CE38C6">
      <w:pPr>
        <w:pStyle w:val="8"/>
        <w:shd w:val="clear" w:color="auto" w:fill="auto"/>
        <w:tabs>
          <w:tab w:val="center" w:pos="5073"/>
          <w:tab w:val="right" w:pos="10208"/>
        </w:tabs>
        <w:spacing w:before="0" w:line="274" w:lineRule="exact"/>
        <w:ind w:left="20" w:right="20" w:firstLine="700"/>
        <w:jc w:val="both"/>
        <w:rPr>
          <w:sz w:val="24"/>
          <w:szCs w:val="24"/>
        </w:rPr>
      </w:pPr>
      <w:r w:rsidRPr="00B131B2">
        <w:rPr>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w:t>
      </w:r>
      <w:r w:rsidR="00CE38C6">
        <w:rPr>
          <w:sz w:val="24"/>
          <w:szCs w:val="24"/>
        </w:rPr>
        <w:t xml:space="preserve"> поворотом на 180 и 360. Прыжки через </w:t>
      </w:r>
      <w:r w:rsidRPr="00B131B2">
        <w:rPr>
          <w:sz w:val="24"/>
          <w:szCs w:val="24"/>
        </w:rPr>
        <w:t>скакалку</w:t>
      </w:r>
      <w:r w:rsidR="00CE38C6">
        <w:rPr>
          <w:sz w:val="24"/>
          <w:szCs w:val="24"/>
        </w:rPr>
        <w:t xml:space="preserve"> </w:t>
      </w:r>
      <w:r w:rsidRPr="00B131B2">
        <w:rPr>
          <w:sz w:val="24"/>
          <w:szCs w:val="24"/>
        </w:rPr>
        <w:t>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w:t>
      </w:r>
      <w:r w:rsidR="00CE38C6">
        <w:rPr>
          <w:sz w:val="24"/>
          <w:szCs w:val="24"/>
        </w:rPr>
        <w:t xml:space="preserve">ски набивного мяча из различных исходных </w:t>
      </w:r>
      <w:r w:rsidRPr="00B131B2">
        <w:rPr>
          <w:sz w:val="24"/>
          <w:szCs w:val="24"/>
        </w:rPr>
        <w:t>положений,</w:t>
      </w:r>
      <w:r w:rsidR="00CE38C6">
        <w:rPr>
          <w:sz w:val="24"/>
          <w:szCs w:val="24"/>
        </w:rPr>
        <w:t xml:space="preserve"> </w:t>
      </w:r>
      <w:r w:rsidRPr="00B131B2">
        <w:rPr>
          <w:sz w:val="24"/>
          <w:szCs w:val="24"/>
        </w:rPr>
        <w:t>с различной траекторией полёта одной рукой и обеими руками, стоя, сидя, в полуприседе.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C0E6E" w:rsidRPr="00B131B2" w:rsidRDefault="009B1CF6">
      <w:pPr>
        <w:pStyle w:val="8"/>
        <w:shd w:val="clear" w:color="auto" w:fill="auto"/>
        <w:tabs>
          <w:tab w:val="center" w:pos="2976"/>
          <w:tab w:val="center" w:pos="4843"/>
          <w:tab w:val="right" w:pos="6723"/>
          <w:tab w:val="left" w:pos="7529"/>
          <w:tab w:val="right" w:pos="10208"/>
        </w:tabs>
        <w:spacing w:before="0" w:line="274" w:lineRule="exact"/>
        <w:ind w:left="20" w:firstLine="700"/>
        <w:jc w:val="both"/>
        <w:rPr>
          <w:sz w:val="24"/>
          <w:szCs w:val="24"/>
        </w:rPr>
      </w:pPr>
      <w:r>
        <w:rPr>
          <w:sz w:val="24"/>
          <w:szCs w:val="24"/>
        </w:rPr>
        <w:t xml:space="preserve">Развитие координации движений. Броски </w:t>
      </w:r>
      <w:r>
        <w:rPr>
          <w:sz w:val="24"/>
          <w:szCs w:val="24"/>
        </w:rPr>
        <w:tab/>
        <w:t xml:space="preserve">баскетбольного </w:t>
      </w:r>
      <w:r w:rsidR="00D06C7A" w:rsidRPr="00B131B2">
        <w:rPr>
          <w:sz w:val="24"/>
          <w:szCs w:val="24"/>
        </w:rPr>
        <w:t>мяча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w:t>
      </w:r>
    </w:p>
    <w:p w:rsidR="00AC0E6E" w:rsidRPr="00B131B2" w:rsidRDefault="00CE38C6" w:rsidP="00CE38C6">
      <w:pPr>
        <w:pStyle w:val="8"/>
        <w:shd w:val="clear" w:color="auto" w:fill="auto"/>
        <w:tabs>
          <w:tab w:val="left" w:pos="2950"/>
          <w:tab w:val="left" w:pos="4844"/>
          <w:tab w:val="right" w:pos="7930"/>
          <w:tab w:val="right" w:pos="10218"/>
        </w:tabs>
        <w:spacing w:before="0" w:line="274" w:lineRule="exact"/>
        <w:ind w:left="20" w:firstLine="0"/>
        <w:jc w:val="both"/>
        <w:rPr>
          <w:sz w:val="24"/>
          <w:szCs w:val="24"/>
        </w:rPr>
      </w:pPr>
      <w:r>
        <w:rPr>
          <w:sz w:val="24"/>
          <w:szCs w:val="24"/>
        </w:rPr>
        <w:t xml:space="preserve">последующей его </w:t>
      </w:r>
      <w:r w:rsidR="00D06C7A" w:rsidRPr="00B131B2">
        <w:rPr>
          <w:sz w:val="24"/>
          <w:szCs w:val="24"/>
        </w:rPr>
        <w:t>ловлей</w:t>
      </w:r>
      <w:r w:rsidR="00D06C7A" w:rsidRPr="00B131B2">
        <w:rPr>
          <w:sz w:val="24"/>
          <w:szCs w:val="24"/>
        </w:rPr>
        <w:tab/>
      </w:r>
      <w:r>
        <w:rPr>
          <w:sz w:val="24"/>
          <w:szCs w:val="24"/>
        </w:rPr>
        <w:t xml:space="preserve"> (обеими </w:t>
      </w:r>
      <w:r w:rsidR="00D06C7A" w:rsidRPr="00B131B2">
        <w:rPr>
          <w:sz w:val="24"/>
          <w:szCs w:val="24"/>
        </w:rPr>
        <w:t>руками</w:t>
      </w:r>
      <w:r>
        <w:rPr>
          <w:sz w:val="24"/>
          <w:szCs w:val="24"/>
        </w:rPr>
        <w:t xml:space="preserve"> </w:t>
      </w:r>
      <w:r w:rsidR="00D06C7A" w:rsidRPr="00B131B2">
        <w:rPr>
          <w:sz w:val="24"/>
          <w:szCs w:val="24"/>
        </w:rPr>
        <w:t>и одной рукой) после отскока от стены (от пола). Ведение мяча с изменяющейся по команде скоростью и направлением передвижения.</w:t>
      </w:r>
    </w:p>
    <w:p w:rsidR="00AC0E6E" w:rsidRPr="00B131B2" w:rsidRDefault="00D06C7A" w:rsidP="00CE38C6">
      <w:pPr>
        <w:pStyle w:val="8"/>
        <w:shd w:val="clear" w:color="auto" w:fill="auto"/>
        <w:tabs>
          <w:tab w:val="left" w:pos="1551"/>
          <w:tab w:val="left" w:pos="2950"/>
          <w:tab w:val="right" w:pos="4407"/>
          <w:tab w:val="center" w:pos="5910"/>
          <w:tab w:val="center" w:pos="7815"/>
          <w:tab w:val="right" w:pos="10218"/>
        </w:tabs>
        <w:spacing w:before="0" w:line="274" w:lineRule="exact"/>
        <w:ind w:left="20" w:right="20" w:firstLine="720"/>
        <w:jc w:val="both"/>
        <w:rPr>
          <w:sz w:val="24"/>
          <w:szCs w:val="24"/>
        </w:rPr>
      </w:pPr>
      <w:r w:rsidRPr="00B131B2">
        <w:rPr>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w:t>
      </w:r>
      <w:r w:rsidR="00CE38C6">
        <w:rPr>
          <w:sz w:val="24"/>
          <w:szCs w:val="24"/>
        </w:rPr>
        <w:t>вижения. Кувырки вперёд,</w:t>
      </w:r>
      <w:r w:rsidR="00CE38C6">
        <w:rPr>
          <w:sz w:val="24"/>
          <w:szCs w:val="24"/>
        </w:rPr>
        <w:tab/>
        <w:t xml:space="preserve">назад, боком с </w:t>
      </w:r>
      <w:r w:rsidR="00CE38C6">
        <w:rPr>
          <w:sz w:val="24"/>
          <w:szCs w:val="24"/>
        </w:rPr>
        <w:lastRenderedPageBreak/>
        <w:t>последующим</w:t>
      </w:r>
      <w:r w:rsidR="00CE38C6">
        <w:rPr>
          <w:sz w:val="24"/>
          <w:szCs w:val="24"/>
        </w:rPr>
        <w:tab/>
        <w:t xml:space="preserve">рывком. </w:t>
      </w:r>
      <w:r w:rsidRPr="00B131B2">
        <w:rPr>
          <w:sz w:val="24"/>
          <w:szCs w:val="24"/>
        </w:rPr>
        <w:t>Подвижные</w:t>
      </w:r>
      <w:r w:rsidR="00CE38C6">
        <w:rPr>
          <w:sz w:val="24"/>
          <w:szCs w:val="24"/>
        </w:rPr>
        <w:t xml:space="preserve"> </w:t>
      </w:r>
      <w:r w:rsidRPr="00B131B2">
        <w:rPr>
          <w:sz w:val="24"/>
          <w:szCs w:val="24"/>
        </w:rPr>
        <w:t>и спортивные игры, эстафеты.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C0E6E" w:rsidRPr="00B131B2" w:rsidRDefault="00D06C7A" w:rsidP="009A669A">
      <w:pPr>
        <w:pStyle w:val="8"/>
        <w:numPr>
          <w:ilvl w:val="0"/>
          <w:numId w:val="138"/>
        </w:numPr>
        <w:shd w:val="clear" w:color="auto" w:fill="auto"/>
        <w:tabs>
          <w:tab w:val="left" w:pos="1437"/>
        </w:tabs>
        <w:spacing w:before="0" w:line="274" w:lineRule="exact"/>
        <w:ind w:left="20" w:right="20" w:firstLine="720"/>
        <w:jc w:val="both"/>
        <w:rPr>
          <w:sz w:val="24"/>
          <w:szCs w:val="24"/>
        </w:rPr>
      </w:pPr>
      <w:r w:rsidRPr="00B131B2">
        <w:rPr>
          <w:sz w:val="24"/>
          <w:szCs w:val="24"/>
        </w:rPr>
        <w:t>Планируемые результаты освоения программы по физической культуре на уровне среднего общего образования.</w:t>
      </w:r>
    </w:p>
    <w:p w:rsidR="00AC0E6E" w:rsidRPr="00B131B2" w:rsidRDefault="00D06C7A" w:rsidP="009A669A">
      <w:pPr>
        <w:pStyle w:val="8"/>
        <w:numPr>
          <w:ilvl w:val="0"/>
          <w:numId w:val="142"/>
        </w:numPr>
        <w:shd w:val="clear" w:color="auto" w:fill="auto"/>
        <w:tabs>
          <w:tab w:val="left" w:pos="1619"/>
        </w:tabs>
        <w:spacing w:before="0" w:line="274" w:lineRule="exact"/>
        <w:ind w:left="20" w:right="20" w:firstLine="720"/>
        <w:jc w:val="both"/>
        <w:rPr>
          <w:sz w:val="24"/>
          <w:szCs w:val="24"/>
        </w:rPr>
      </w:pPr>
      <w:r w:rsidRPr="00B131B2">
        <w:rPr>
          <w:sz w:val="24"/>
          <w:szCs w:val="24"/>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гражданского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гражданской позиции обучающегося как активного и ответственного члена российского общества;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своих конституционных прав и обязанностей, уважение закона и правопорядка;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принятие традиционных национальных, общечеловеческих гуманистических и демократических ценностей;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взаимодействовать с социальными институтами в соответствии с их функциями и назначением;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к гуманитарной и волонтёрской деятельности;</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патриотического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идейную убеждённость, готовность к служению и защите Отечества, ответственность за его судьбу;</w:t>
      </w:r>
    </w:p>
    <w:p w:rsidR="00AC0E6E" w:rsidRPr="00B131B2" w:rsidRDefault="00D06C7A" w:rsidP="009A669A">
      <w:pPr>
        <w:pStyle w:val="8"/>
        <w:numPr>
          <w:ilvl w:val="0"/>
          <w:numId w:val="143"/>
        </w:numPr>
        <w:shd w:val="clear" w:color="auto" w:fill="auto"/>
        <w:spacing w:before="0" w:line="274" w:lineRule="exact"/>
        <w:ind w:left="720" w:right="2620" w:firstLine="0"/>
        <w:rPr>
          <w:sz w:val="24"/>
          <w:szCs w:val="24"/>
        </w:rPr>
      </w:pPr>
      <w:r w:rsidRPr="00B131B2">
        <w:rPr>
          <w:sz w:val="24"/>
          <w:szCs w:val="24"/>
        </w:rPr>
        <w:t xml:space="preserve"> 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оценивать ситуацию и принимать осознанные решения, ориентируясь на морально-нравственные нормы и ценности;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осознание личного вклада в построение устойчивого будущего;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эстетического воспитания:</w:t>
      </w:r>
    </w:p>
    <w:p w:rsidR="00AC0E6E" w:rsidRPr="00B131B2" w:rsidRDefault="009B1CF6">
      <w:pPr>
        <w:pStyle w:val="8"/>
        <w:shd w:val="clear" w:color="auto" w:fill="auto"/>
        <w:tabs>
          <w:tab w:val="left" w:pos="2468"/>
          <w:tab w:val="left" w:pos="4609"/>
          <w:tab w:val="right" w:pos="6572"/>
          <w:tab w:val="right" w:pos="10226"/>
        </w:tabs>
        <w:spacing w:before="0" w:line="274" w:lineRule="exact"/>
        <w:ind w:left="20" w:firstLine="720"/>
        <w:jc w:val="both"/>
        <w:rPr>
          <w:sz w:val="24"/>
          <w:szCs w:val="24"/>
        </w:rPr>
      </w:pPr>
      <w:r>
        <w:rPr>
          <w:sz w:val="24"/>
          <w:szCs w:val="24"/>
        </w:rPr>
        <w:t>эстетическое</w:t>
      </w:r>
      <w:r>
        <w:rPr>
          <w:sz w:val="24"/>
          <w:szCs w:val="24"/>
        </w:rPr>
        <w:tab/>
        <w:t xml:space="preserve">отношение к </w:t>
      </w:r>
      <w:r w:rsidR="00D06C7A" w:rsidRPr="00B131B2">
        <w:rPr>
          <w:sz w:val="24"/>
          <w:szCs w:val="24"/>
        </w:rPr>
        <w:t>миру,</w:t>
      </w:r>
      <w:r w:rsidR="00D06C7A" w:rsidRPr="00B131B2">
        <w:rPr>
          <w:sz w:val="24"/>
          <w:szCs w:val="24"/>
        </w:rPr>
        <w:tab/>
        <w:t>включая</w:t>
      </w:r>
      <w:r w:rsidR="00D06C7A" w:rsidRPr="00B131B2">
        <w:rPr>
          <w:sz w:val="24"/>
          <w:szCs w:val="24"/>
        </w:rPr>
        <w:tab/>
        <w:t>эстетику быта, научного</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технического творчества, спорта, труда, общественных 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0E6E" w:rsidRPr="00B131B2" w:rsidRDefault="009B1CF6">
      <w:pPr>
        <w:pStyle w:val="8"/>
        <w:shd w:val="clear" w:color="auto" w:fill="auto"/>
        <w:tabs>
          <w:tab w:val="left" w:pos="2468"/>
          <w:tab w:val="left" w:pos="4609"/>
          <w:tab w:val="right" w:pos="6572"/>
          <w:tab w:val="right" w:pos="10226"/>
        </w:tabs>
        <w:spacing w:before="0" w:line="274" w:lineRule="exact"/>
        <w:ind w:left="20" w:firstLine="720"/>
        <w:jc w:val="both"/>
        <w:rPr>
          <w:sz w:val="24"/>
          <w:szCs w:val="24"/>
        </w:rPr>
      </w:pPr>
      <w:r>
        <w:rPr>
          <w:sz w:val="24"/>
          <w:szCs w:val="24"/>
        </w:rPr>
        <w:t>убеждённость</w:t>
      </w:r>
      <w:r>
        <w:rPr>
          <w:sz w:val="24"/>
          <w:szCs w:val="24"/>
        </w:rPr>
        <w:tab/>
        <w:t xml:space="preserve">в значимости </w:t>
      </w:r>
      <w:r w:rsidR="00D06C7A" w:rsidRPr="00B131B2">
        <w:rPr>
          <w:sz w:val="24"/>
          <w:szCs w:val="24"/>
        </w:rPr>
        <w:t>для</w:t>
      </w:r>
      <w:r w:rsidR="00D06C7A" w:rsidRPr="00B131B2">
        <w:rPr>
          <w:sz w:val="24"/>
          <w:szCs w:val="24"/>
        </w:rPr>
        <w:tab/>
        <w:t>личности</w:t>
      </w:r>
      <w:r w:rsidR="00D06C7A" w:rsidRPr="00B131B2">
        <w:rPr>
          <w:sz w:val="24"/>
          <w:szCs w:val="24"/>
        </w:rPr>
        <w:tab/>
        <w:t>и общества отечественного</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мирового искусства, этнических культурных традиций и народного творчества;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к самовыражению в разных видах искусства, стремление проявлять качества творческой личности;</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физического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здорового и безопасного образа жизни, ответственного отношения к своему здоровью;</w:t>
      </w:r>
    </w:p>
    <w:p w:rsidR="00AC0E6E" w:rsidRPr="00B131B2" w:rsidRDefault="009B1CF6" w:rsidP="009B1CF6">
      <w:pPr>
        <w:pStyle w:val="8"/>
        <w:shd w:val="clear" w:color="auto" w:fill="auto"/>
        <w:tabs>
          <w:tab w:val="left" w:pos="2977"/>
          <w:tab w:val="right" w:pos="5281"/>
          <w:tab w:val="center" w:pos="7297"/>
          <w:tab w:val="right" w:pos="10226"/>
        </w:tabs>
        <w:spacing w:before="0" w:line="274" w:lineRule="exact"/>
        <w:ind w:left="20" w:firstLine="720"/>
        <w:jc w:val="both"/>
        <w:rPr>
          <w:sz w:val="24"/>
          <w:szCs w:val="24"/>
        </w:rPr>
      </w:pPr>
      <w:r>
        <w:rPr>
          <w:sz w:val="24"/>
          <w:szCs w:val="24"/>
        </w:rPr>
        <w:t xml:space="preserve">потребность в </w:t>
      </w:r>
      <w:r w:rsidR="00D06C7A" w:rsidRPr="00B131B2">
        <w:rPr>
          <w:sz w:val="24"/>
          <w:szCs w:val="24"/>
        </w:rPr>
        <w:t>физическом</w:t>
      </w:r>
      <w:r w:rsidR="00D06C7A" w:rsidRPr="00B131B2">
        <w:rPr>
          <w:sz w:val="24"/>
          <w:szCs w:val="24"/>
        </w:rPr>
        <w:tab/>
      </w:r>
      <w:r>
        <w:rPr>
          <w:sz w:val="24"/>
          <w:szCs w:val="24"/>
        </w:rPr>
        <w:t xml:space="preserve"> совершенствовании, занятиях </w:t>
      </w:r>
      <w:r w:rsidR="00D06C7A" w:rsidRPr="00B131B2">
        <w:rPr>
          <w:sz w:val="24"/>
          <w:szCs w:val="24"/>
        </w:rPr>
        <w:t>спортивно-оздоровительной деятельностью;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активное неприятие вредных привычек и иных форм причинения вреда физическому и психическому здоровью;</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трудового воспитания: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готовность и способность к образованию и самообразованию на протяжении всей жизни;</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экологического воспитания: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планирование и осуществление действий в окружающей среде на основе знания целей устойчивого развития человечества;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активное неприятие действий, приносящих вред окружающей среде;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прогнозировать неблагоприятные экологические последствия предпринимаемых действий, предотвращать их;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расширение опыта деятельности экологической направленности.</w:t>
      </w:r>
    </w:p>
    <w:p w:rsidR="00AC0E6E" w:rsidRPr="00B131B2" w:rsidRDefault="00D06C7A" w:rsidP="009A669A">
      <w:pPr>
        <w:pStyle w:val="8"/>
        <w:numPr>
          <w:ilvl w:val="0"/>
          <w:numId w:val="143"/>
        </w:numPr>
        <w:shd w:val="clear" w:color="auto" w:fill="auto"/>
        <w:spacing w:before="0" w:line="274" w:lineRule="exact"/>
        <w:ind w:left="20" w:firstLine="720"/>
        <w:jc w:val="both"/>
        <w:rPr>
          <w:sz w:val="24"/>
          <w:szCs w:val="24"/>
        </w:rPr>
      </w:pPr>
      <w:r w:rsidRPr="00B131B2">
        <w:rPr>
          <w:sz w:val="24"/>
          <w:szCs w:val="24"/>
        </w:rPr>
        <w:t xml:space="preserve"> ценности научного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языковой и читательской культуры как средства взаимодействия между людьми и познанием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AC0E6E" w:rsidRPr="00B131B2" w:rsidRDefault="00D06C7A" w:rsidP="009A669A">
      <w:pPr>
        <w:pStyle w:val="8"/>
        <w:numPr>
          <w:ilvl w:val="0"/>
          <w:numId w:val="142"/>
        </w:numPr>
        <w:shd w:val="clear" w:color="auto" w:fill="auto"/>
        <w:tabs>
          <w:tab w:val="left" w:pos="1674"/>
        </w:tabs>
        <w:spacing w:before="0" w:line="274" w:lineRule="exact"/>
        <w:ind w:left="20" w:right="20" w:firstLine="720"/>
        <w:jc w:val="both"/>
        <w:rPr>
          <w:sz w:val="24"/>
          <w:szCs w:val="24"/>
        </w:rPr>
      </w:pPr>
      <w:r w:rsidRPr="00B131B2">
        <w:rPr>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0E6E" w:rsidRPr="00B131B2" w:rsidRDefault="00D06C7A" w:rsidP="009A669A">
      <w:pPr>
        <w:pStyle w:val="8"/>
        <w:numPr>
          <w:ilvl w:val="0"/>
          <w:numId w:val="144"/>
        </w:numPr>
        <w:shd w:val="clear" w:color="auto" w:fill="auto"/>
        <w:tabs>
          <w:tab w:val="left" w:pos="1842"/>
        </w:tabs>
        <w:spacing w:before="0" w:line="274" w:lineRule="exact"/>
        <w:ind w:left="20" w:right="20" w:firstLine="720"/>
        <w:jc w:val="both"/>
        <w:rPr>
          <w:sz w:val="24"/>
          <w:szCs w:val="24"/>
        </w:rPr>
      </w:pPr>
      <w:r w:rsidRPr="00B131B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рассматривать её всесторонне;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основания для сравнения, классификации и обобщения;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 xml:space="preserve">определять цели деятельности, задавать параметры и критерии их достижения; </w:t>
      </w:r>
      <w:r w:rsidRPr="00B131B2">
        <w:rPr>
          <w:sz w:val="24"/>
          <w:szCs w:val="24"/>
        </w:rPr>
        <w:lastRenderedPageBreak/>
        <w:t>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 последствий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координировать и 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креативное мышление при решении жизненных проблем.</w:t>
      </w:r>
    </w:p>
    <w:p w:rsidR="00AC0E6E" w:rsidRPr="00B131B2" w:rsidRDefault="00D06C7A" w:rsidP="009A669A">
      <w:pPr>
        <w:pStyle w:val="8"/>
        <w:numPr>
          <w:ilvl w:val="0"/>
          <w:numId w:val="1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научного типа мышления, владение научной терминологией, ключевыми понятиями и методами;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давать оценку новым ситуациям, 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целенаправленный поиск переноса средств и способов действия в профессиональную среду;</w:t>
      </w:r>
    </w:p>
    <w:p w:rsidR="00AC0E6E" w:rsidRPr="00B131B2" w:rsidRDefault="00D06C7A">
      <w:pPr>
        <w:pStyle w:val="8"/>
        <w:shd w:val="clear" w:color="auto" w:fill="auto"/>
        <w:spacing w:before="0" w:line="274" w:lineRule="exact"/>
        <w:ind w:left="720" w:right="360" w:firstLine="0"/>
        <w:rPr>
          <w:sz w:val="24"/>
          <w:szCs w:val="24"/>
        </w:rPr>
      </w:pPr>
      <w:r w:rsidRPr="00B131B2">
        <w:rPr>
          <w:sz w:val="24"/>
          <w:szCs w:val="24"/>
        </w:rP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C0E6E" w:rsidRPr="00B131B2" w:rsidRDefault="00D06C7A" w:rsidP="009A669A">
      <w:pPr>
        <w:pStyle w:val="8"/>
        <w:numPr>
          <w:ilvl w:val="0"/>
          <w:numId w:val="1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её соответствие правовым и морально-этическим нормам;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распознавания и защиты информации, информационной безопасности личности.</w:t>
      </w:r>
    </w:p>
    <w:p w:rsidR="00AC0E6E" w:rsidRPr="00B131B2" w:rsidRDefault="00D06C7A" w:rsidP="009A669A">
      <w:pPr>
        <w:pStyle w:val="8"/>
        <w:numPr>
          <w:ilvl w:val="0"/>
          <w:numId w:val="1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общения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коммуникации во всех сферах жизни;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распознавать невербальные средства общения, понимать значение социальных знаков,</w:t>
      </w:r>
    </w:p>
    <w:p w:rsidR="00AC0E6E" w:rsidRPr="00B131B2" w:rsidRDefault="00D06C7A">
      <w:pPr>
        <w:pStyle w:val="8"/>
        <w:shd w:val="clear" w:color="auto" w:fill="auto"/>
        <w:spacing w:before="0" w:line="274" w:lineRule="exact"/>
        <w:ind w:left="720" w:right="560" w:hanging="720"/>
        <w:rPr>
          <w:sz w:val="24"/>
          <w:szCs w:val="24"/>
        </w:rPr>
      </w:pPr>
      <w:r w:rsidRPr="00B131B2">
        <w:rPr>
          <w:sz w:val="24"/>
          <w:szCs w:val="24"/>
        </w:rPr>
        <w:t>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rsidR="00AC0E6E" w:rsidRPr="00B131B2" w:rsidRDefault="00D06C7A" w:rsidP="009A669A">
      <w:pPr>
        <w:pStyle w:val="8"/>
        <w:numPr>
          <w:ilvl w:val="0"/>
          <w:numId w:val="1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самоорганизации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расширять рамки учебного предмета на основе личных предпочтений;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осознанный выбор, аргументировать его, брать ответственность за решение;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оценивать приобретённый опыт;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способствовать формированию и проявлению широкой эрудиции в разных областях знаний;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постоянно повышать свой образовательный и культурный уровень;</w:t>
      </w:r>
    </w:p>
    <w:p w:rsidR="00AC0E6E" w:rsidRPr="00B131B2" w:rsidRDefault="00D06C7A" w:rsidP="009A669A">
      <w:pPr>
        <w:pStyle w:val="8"/>
        <w:numPr>
          <w:ilvl w:val="0"/>
          <w:numId w:val="1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вносить коррективы 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познавательной рефлексии как осознанием совершаемых действий и мыслительных процессов, их результатов и оснований;</w:t>
      </w:r>
    </w:p>
    <w:p w:rsidR="00AC0E6E" w:rsidRPr="00B131B2" w:rsidRDefault="00D06C7A">
      <w:pPr>
        <w:pStyle w:val="8"/>
        <w:shd w:val="clear" w:color="auto" w:fill="auto"/>
        <w:spacing w:before="0" w:line="274" w:lineRule="exact"/>
        <w:ind w:left="720" w:right="1200" w:firstLine="0"/>
        <w:rPr>
          <w:sz w:val="24"/>
          <w:szCs w:val="24"/>
        </w:rPr>
      </w:pPr>
      <w:r w:rsidRPr="00B131B2">
        <w:rPr>
          <w:sz w:val="24"/>
          <w:szCs w:val="24"/>
        </w:rPr>
        <w:t>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принимать мотивы и аргументы других при анализе результатов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признавать своё право и право других на ошибки;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развивать способность понимать мир с позиции другого человека.</w:t>
      </w:r>
    </w:p>
    <w:p w:rsidR="00AC0E6E" w:rsidRPr="00B131B2" w:rsidRDefault="00D06C7A" w:rsidP="009A669A">
      <w:pPr>
        <w:pStyle w:val="8"/>
        <w:numPr>
          <w:ilvl w:val="0"/>
          <w:numId w:val="144"/>
        </w:numPr>
        <w:shd w:val="clear" w:color="auto" w:fill="auto"/>
        <w:spacing w:before="0" w:line="274" w:lineRule="exact"/>
        <w:ind w:left="20" w:right="20" w:firstLine="720"/>
        <w:jc w:val="both"/>
        <w:rPr>
          <w:sz w:val="24"/>
          <w:szCs w:val="24"/>
        </w:rPr>
      </w:pPr>
      <w:r w:rsidRPr="00B131B2">
        <w:rPr>
          <w:sz w:val="24"/>
          <w:szCs w:val="24"/>
        </w:rPr>
        <w:t xml:space="preserve"> У обучающегося будут сформированы следующие умения совместной деятельности как часть коммуникативных универсальных учебных действий: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вклада своего и каждого участника команды в общий результат по разработанным критериям;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 значимости;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C0E6E" w:rsidRPr="00B131B2" w:rsidRDefault="00D06C7A" w:rsidP="009A669A">
      <w:pPr>
        <w:pStyle w:val="8"/>
        <w:numPr>
          <w:ilvl w:val="0"/>
          <w:numId w:val="142"/>
        </w:numPr>
        <w:shd w:val="clear" w:color="auto" w:fill="auto"/>
        <w:tabs>
          <w:tab w:val="left" w:pos="1639"/>
        </w:tabs>
        <w:spacing w:before="0" w:line="274" w:lineRule="exact"/>
        <w:ind w:left="20" w:right="20" w:firstLine="720"/>
        <w:jc w:val="both"/>
        <w:rPr>
          <w:sz w:val="24"/>
          <w:szCs w:val="24"/>
        </w:rPr>
      </w:pPr>
      <w:r w:rsidRPr="00B131B2">
        <w:rPr>
          <w:sz w:val="24"/>
          <w:szCs w:val="24"/>
        </w:rPr>
        <w:t>К концу обучения в 10 классе обучающийся получит следующие предметные результаты по отдельным темам программы по физической культуре:</w:t>
      </w:r>
    </w:p>
    <w:p w:rsidR="00AC0E6E" w:rsidRPr="00B131B2" w:rsidRDefault="00D06C7A" w:rsidP="009A669A">
      <w:pPr>
        <w:pStyle w:val="8"/>
        <w:numPr>
          <w:ilvl w:val="0"/>
          <w:numId w:val="145"/>
        </w:numPr>
        <w:shd w:val="clear" w:color="auto" w:fill="auto"/>
        <w:tabs>
          <w:tab w:val="left" w:pos="1802"/>
        </w:tabs>
        <w:spacing w:before="0" w:line="274" w:lineRule="exact"/>
        <w:ind w:left="20" w:firstLine="720"/>
        <w:jc w:val="both"/>
        <w:rPr>
          <w:sz w:val="24"/>
          <w:szCs w:val="24"/>
        </w:rPr>
      </w:pPr>
      <w:r w:rsidRPr="00B131B2">
        <w:rPr>
          <w:sz w:val="24"/>
          <w:szCs w:val="24"/>
        </w:rPr>
        <w:t>Раздел «Знания о физической культуре»: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C0E6E" w:rsidRPr="00B131B2" w:rsidRDefault="00D06C7A">
      <w:pPr>
        <w:pStyle w:val="8"/>
        <w:shd w:val="clear" w:color="auto" w:fill="auto"/>
        <w:tabs>
          <w:tab w:val="left" w:pos="1592"/>
          <w:tab w:val="center" w:pos="3231"/>
          <w:tab w:val="center" w:pos="5396"/>
          <w:tab w:val="center" w:pos="7935"/>
          <w:tab w:val="right" w:pos="10220"/>
        </w:tabs>
        <w:spacing w:before="0" w:line="274" w:lineRule="exact"/>
        <w:ind w:left="20" w:right="20" w:firstLine="720"/>
        <w:jc w:val="both"/>
        <w:rPr>
          <w:sz w:val="24"/>
          <w:szCs w:val="24"/>
        </w:rPr>
      </w:pPr>
      <w:r w:rsidRPr="00B131B2">
        <w:rPr>
          <w:sz w:val="24"/>
          <w:szCs w:val="24"/>
        </w:rPr>
        <w:t>ориентироваться в основных статьях Федерального закона «О физической культуре и спорте</w:t>
      </w:r>
      <w:r w:rsidRPr="00B131B2">
        <w:rPr>
          <w:sz w:val="24"/>
          <w:szCs w:val="24"/>
        </w:rPr>
        <w:tab/>
        <w:t>в</w:t>
      </w:r>
      <w:r w:rsidRPr="00B131B2">
        <w:rPr>
          <w:sz w:val="24"/>
          <w:szCs w:val="24"/>
        </w:rPr>
        <w:tab/>
        <w:t>Российской</w:t>
      </w:r>
      <w:r w:rsidRPr="00B131B2">
        <w:rPr>
          <w:sz w:val="24"/>
          <w:szCs w:val="24"/>
        </w:rPr>
        <w:tab/>
        <w:t>Федерации»,</w:t>
      </w:r>
      <w:r w:rsidRPr="00B131B2">
        <w:rPr>
          <w:sz w:val="24"/>
          <w:szCs w:val="24"/>
        </w:rPr>
        <w:tab/>
        <w:t>руководствоваться</w:t>
      </w:r>
      <w:r w:rsidRPr="00B131B2">
        <w:rPr>
          <w:sz w:val="24"/>
          <w:szCs w:val="24"/>
        </w:rPr>
        <w:tab/>
        <w:t>ими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организации активного отдыха в разнообразных формах физкультурно-оздоровительной и спортивно-массовой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C0E6E" w:rsidRPr="00B131B2" w:rsidRDefault="00D06C7A" w:rsidP="009A669A">
      <w:pPr>
        <w:pStyle w:val="8"/>
        <w:numPr>
          <w:ilvl w:val="0"/>
          <w:numId w:val="145"/>
        </w:numPr>
        <w:shd w:val="clear" w:color="auto" w:fill="auto"/>
        <w:spacing w:before="0" w:line="274" w:lineRule="exact"/>
        <w:ind w:left="20" w:firstLine="720"/>
        <w:jc w:val="both"/>
        <w:rPr>
          <w:sz w:val="24"/>
          <w:szCs w:val="24"/>
        </w:rPr>
      </w:pPr>
      <w:r w:rsidRPr="00B131B2">
        <w:rPr>
          <w:sz w:val="24"/>
          <w:szCs w:val="24"/>
        </w:rPr>
        <w:t xml:space="preserve"> Раздел «Организация самостоятельных занятий»: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AC0E6E" w:rsidRPr="00B131B2" w:rsidRDefault="00D06C7A">
      <w:pPr>
        <w:pStyle w:val="8"/>
        <w:shd w:val="clear" w:color="auto" w:fill="auto"/>
        <w:tabs>
          <w:tab w:val="right" w:pos="3577"/>
          <w:tab w:val="center" w:pos="4801"/>
          <w:tab w:val="right" w:pos="6390"/>
          <w:tab w:val="left" w:pos="6545"/>
          <w:tab w:val="right" w:pos="10213"/>
        </w:tabs>
        <w:spacing w:before="0" w:line="274" w:lineRule="exact"/>
        <w:ind w:left="20" w:right="20" w:firstLine="720"/>
        <w:jc w:val="both"/>
        <w:rPr>
          <w:sz w:val="24"/>
          <w:szCs w:val="24"/>
        </w:rPr>
      </w:pPr>
      <w:r w:rsidRPr="00B131B2">
        <w:rPr>
          <w:sz w:val="24"/>
          <w:szCs w:val="24"/>
        </w:rPr>
        <w:t>контролировать показатели индивидуального здоровья и функционального со</w:t>
      </w:r>
      <w:r w:rsidR="009B1CF6">
        <w:rPr>
          <w:sz w:val="24"/>
          <w:szCs w:val="24"/>
        </w:rPr>
        <w:t>стояния организма,</w:t>
      </w:r>
      <w:r w:rsidR="009B1CF6">
        <w:rPr>
          <w:sz w:val="24"/>
          <w:szCs w:val="24"/>
        </w:rPr>
        <w:tab/>
        <w:t xml:space="preserve">использовать их </w:t>
      </w:r>
      <w:r w:rsidRPr="00B131B2">
        <w:rPr>
          <w:sz w:val="24"/>
          <w:szCs w:val="24"/>
        </w:rPr>
        <w:t>при</w:t>
      </w:r>
      <w:r w:rsidRPr="00B131B2">
        <w:rPr>
          <w:sz w:val="24"/>
          <w:szCs w:val="24"/>
        </w:rPr>
        <w:tab/>
      </w:r>
      <w:r w:rsidR="009B1CF6">
        <w:rPr>
          <w:sz w:val="24"/>
          <w:szCs w:val="24"/>
        </w:rPr>
        <w:t xml:space="preserve"> </w:t>
      </w:r>
      <w:r w:rsidRPr="00B131B2">
        <w:rPr>
          <w:sz w:val="24"/>
          <w:szCs w:val="24"/>
        </w:rPr>
        <w:t>планировании</w:t>
      </w:r>
      <w:r w:rsidRPr="00B131B2">
        <w:rPr>
          <w:sz w:val="24"/>
          <w:szCs w:val="24"/>
        </w:rPr>
        <w:tab/>
        <w:t>содержания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направленности самостоятельных занятий кондиционной тренировкой, оценке её эффективности;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AC0E6E" w:rsidRPr="00B131B2" w:rsidRDefault="00D06C7A" w:rsidP="009A669A">
      <w:pPr>
        <w:pStyle w:val="8"/>
        <w:numPr>
          <w:ilvl w:val="0"/>
          <w:numId w:val="145"/>
        </w:numPr>
        <w:shd w:val="clear" w:color="auto" w:fill="auto"/>
        <w:spacing w:before="0" w:line="274" w:lineRule="exact"/>
        <w:ind w:left="20" w:firstLine="720"/>
        <w:jc w:val="both"/>
        <w:rPr>
          <w:sz w:val="24"/>
          <w:szCs w:val="24"/>
        </w:rPr>
      </w:pPr>
      <w:r w:rsidRPr="00B131B2">
        <w:rPr>
          <w:sz w:val="24"/>
          <w:szCs w:val="24"/>
        </w:rPr>
        <w:t xml:space="preserve"> Раздел «Физическое совершенствование»: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C0E6E" w:rsidRPr="00B131B2" w:rsidRDefault="009B1CF6" w:rsidP="009B1CF6">
      <w:pPr>
        <w:pStyle w:val="8"/>
        <w:shd w:val="clear" w:color="auto" w:fill="auto"/>
        <w:tabs>
          <w:tab w:val="center" w:pos="3150"/>
          <w:tab w:val="right" w:pos="6212"/>
          <w:tab w:val="left" w:pos="6927"/>
          <w:tab w:val="right" w:pos="10213"/>
        </w:tabs>
        <w:spacing w:before="0" w:line="274" w:lineRule="exact"/>
        <w:ind w:left="20" w:firstLine="720"/>
        <w:jc w:val="both"/>
        <w:rPr>
          <w:sz w:val="24"/>
          <w:szCs w:val="24"/>
        </w:rPr>
      </w:pPr>
      <w:r>
        <w:rPr>
          <w:sz w:val="24"/>
          <w:szCs w:val="24"/>
        </w:rPr>
        <w:t xml:space="preserve">выполнять </w:t>
      </w:r>
      <w:r w:rsidR="00D06C7A" w:rsidRPr="00B131B2">
        <w:rPr>
          <w:sz w:val="24"/>
          <w:szCs w:val="24"/>
        </w:rPr>
        <w:t>упражнения</w:t>
      </w:r>
      <w:r w:rsidR="00D06C7A" w:rsidRPr="00B131B2">
        <w:rPr>
          <w:sz w:val="24"/>
          <w:szCs w:val="24"/>
        </w:rPr>
        <w:tab/>
      </w:r>
      <w:r>
        <w:rPr>
          <w:sz w:val="24"/>
          <w:szCs w:val="24"/>
        </w:rPr>
        <w:t xml:space="preserve"> </w:t>
      </w:r>
      <w:r w:rsidR="00D06C7A" w:rsidRPr="00B131B2">
        <w:rPr>
          <w:sz w:val="24"/>
          <w:szCs w:val="24"/>
        </w:rPr>
        <w:t>общефизической</w:t>
      </w:r>
      <w:r>
        <w:rPr>
          <w:sz w:val="24"/>
          <w:szCs w:val="24"/>
        </w:rPr>
        <w:t xml:space="preserve"> </w:t>
      </w:r>
      <w:r>
        <w:rPr>
          <w:sz w:val="24"/>
          <w:szCs w:val="24"/>
        </w:rPr>
        <w:tab/>
        <w:t xml:space="preserve">подготовки, </w:t>
      </w:r>
      <w:r w:rsidR="00D06C7A" w:rsidRPr="00B131B2">
        <w:rPr>
          <w:sz w:val="24"/>
          <w:szCs w:val="24"/>
        </w:rPr>
        <w:t>использовать</w:t>
      </w:r>
      <w:r>
        <w:rPr>
          <w:sz w:val="24"/>
          <w:szCs w:val="24"/>
        </w:rPr>
        <w:t xml:space="preserve"> </w:t>
      </w:r>
      <w:r w:rsidR="00D06C7A" w:rsidRPr="00B131B2">
        <w:rPr>
          <w:sz w:val="24"/>
          <w:szCs w:val="24"/>
        </w:rPr>
        <w:t>их в планировании кондиционной тренировки;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AC0E6E" w:rsidRPr="00B131B2" w:rsidRDefault="00D06C7A" w:rsidP="009A669A">
      <w:pPr>
        <w:pStyle w:val="8"/>
        <w:numPr>
          <w:ilvl w:val="0"/>
          <w:numId w:val="142"/>
        </w:numPr>
        <w:shd w:val="clear" w:color="auto" w:fill="auto"/>
        <w:tabs>
          <w:tab w:val="left" w:pos="1634"/>
        </w:tabs>
        <w:spacing w:before="0" w:line="274" w:lineRule="exact"/>
        <w:ind w:left="20" w:right="20" w:firstLine="720"/>
        <w:jc w:val="both"/>
        <w:rPr>
          <w:sz w:val="24"/>
          <w:szCs w:val="24"/>
        </w:rPr>
      </w:pPr>
      <w:r w:rsidRPr="00B131B2">
        <w:rPr>
          <w:sz w:val="24"/>
          <w:szCs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AC0E6E" w:rsidRPr="00B131B2" w:rsidRDefault="00D06C7A" w:rsidP="009A669A">
      <w:pPr>
        <w:pStyle w:val="8"/>
        <w:numPr>
          <w:ilvl w:val="0"/>
          <w:numId w:val="146"/>
        </w:numPr>
        <w:shd w:val="clear" w:color="auto" w:fill="auto"/>
        <w:spacing w:before="0" w:line="274" w:lineRule="exact"/>
        <w:ind w:left="20" w:firstLine="720"/>
        <w:jc w:val="both"/>
        <w:rPr>
          <w:sz w:val="24"/>
          <w:szCs w:val="24"/>
        </w:rPr>
      </w:pPr>
      <w:r w:rsidRPr="00B131B2">
        <w:rPr>
          <w:sz w:val="24"/>
          <w:szCs w:val="24"/>
        </w:rPr>
        <w:t xml:space="preserve"> Раздел «Знания о физической культуре»: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AC0E6E" w:rsidRPr="00B131B2" w:rsidRDefault="00D06C7A" w:rsidP="009A669A">
      <w:pPr>
        <w:pStyle w:val="8"/>
        <w:numPr>
          <w:ilvl w:val="0"/>
          <w:numId w:val="146"/>
        </w:numPr>
        <w:shd w:val="clear" w:color="auto" w:fill="auto"/>
        <w:spacing w:before="0" w:line="274" w:lineRule="exact"/>
        <w:ind w:left="20" w:firstLine="720"/>
        <w:jc w:val="both"/>
        <w:rPr>
          <w:sz w:val="24"/>
          <w:szCs w:val="24"/>
        </w:rPr>
      </w:pPr>
      <w:r w:rsidRPr="00B131B2">
        <w:rPr>
          <w:sz w:val="24"/>
          <w:szCs w:val="24"/>
        </w:rPr>
        <w:t xml:space="preserve"> Раздел «Организация самостоятельных занятий»: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w:t>
      </w:r>
      <w:r w:rsidRPr="00B131B2">
        <w:rPr>
          <w:sz w:val="24"/>
          <w:szCs w:val="24"/>
        </w:rPr>
        <w:lastRenderedPageBreak/>
        <w:t>работоспособности и функциональной активности основных психических процессов;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AC0E6E" w:rsidRPr="00B131B2" w:rsidRDefault="00D06C7A" w:rsidP="009A669A">
      <w:pPr>
        <w:pStyle w:val="8"/>
        <w:numPr>
          <w:ilvl w:val="0"/>
          <w:numId w:val="146"/>
        </w:numPr>
        <w:shd w:val="clear" w:color="auto" w:fill="auto"/>
        <w:spacing w:before="0" w:line="274" w:lineRule="exact"/>
        <w:ind w:left="20" w:firstLine="720"/>
        <w:jc w:val="both"/>
        <w:rPr>
          <w:sz w:val="24"/>
          <w:szCs w:val="24"/>
        </w:rPr>
      </w:pPr>
      <w:r w:rsidRPr="00B131B2">
        <w:rPr>
          <w:sz w:val="24"/>
          <w:szCs w:val="24"/>
        </w:rPr>
        <w:t xml:space="preserve"> Раздел «Физическое совершенствование»: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AC0E6E" w:rsidRPr="00B131B2" w:rsidRDefault="00D06C7A" w:rsidP="009A669A">
      <w:pPr>
        <w:pStyle w:val="8"/>
        <w:numPr>
          <w:ilvl w:val="0"/>
          <w:numId w:val="138"/>
        </w:numPr>
        <w:shd w:val="clear" w:color="auto" w:fill="auto"/>
        <w:tabs>
          <w:tab w:val="left" w:pos="1427"/>
        </w:tabs>
        <w:spacing w:before="0" w:line="274" w:lineRule="exact"/>
        <w:ind w:left="20" w:firstLine="720"/>
        <w:jc w:val="both"/>
        <w:rPr>
          <w:sz w:val="24"/>
          <w:szCs w:val="24"/>
        </w:rPr>
      </w:pPr>
      <w:r w:rsidRPr="00B131B2">
        <w:rPr>
          <w:sz w:val="24"/>
          <w:szCs w:val="24"/>
        </w:rPr>
        <w:t>Учебный предмет «Физическая культура». Модули по видам спорта.</w:t>
      </w:r>
    </w:p>
    <w:p w:rsidR="00AC0E6E" w:rsidRPr="00B131B2" w:rsidRDefault="00D06C7A" w:rsidP="009A669A">
      <w:pPr>
        <w:pStyle w:val="8"/>
        <w:numPr>
          <w:ilvl w:val="0"/>
          <w:numId w:val="147"/>
        </w:numPr>
        <w:shd w:val="clear" w:color="auto" w:fill="auto"/>
        <w:spacing w:before="0" w:line="274" w:lineRule="exact"/>
        <w:ind w:left="20" w:firstLine="720"/>
        <w:jc w:val="both"/>
        <w:rPr>
          <w:sz w:val="24"/>
          <w:szCs w:val="24"/>
        </w:rPr>
      </w:pPr>
      <w:r w:rsidRPr="00B131B2">
        <w:rPr>
          <w:sz w:val="24"/>
          <w:szCs w:val="24"/>
        </w:rPr>
        <w:t xml:space="preserve"> Модуль «Самбо».</w:t>
      </w:r>
    </w:p>
    <w:p w:rsidR="00AC0E6E" w:rsidRPr="00B131B2" w:rsidRDefault="00D06C7A" w:rsidP="009A669A">
      <w:pPr>
        <w:pStyle w:val="8"/>
        <w:numPr>
          <w:ilvl w:val="0"/>
          <w:numId w:val="148"/>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 модуля «Самбо».</w:t>
      </w:r>
    </w:p>
    <w:p w:rsidR="00AC0E6E" w:rsidRPr="00B131B2" w:rsidRDefault="00D06C7A">
      <w:pPr>
        <w:pStyle w:val="8"/>
        <w:shd w:val="clear" w:color="auto" w:fill="auto"/>
        <w:tabs>
          <w:tab w:val="left" w:pos="3414"/>
          <w:tab w:val="right" w:pos="6639"/>
          <w:tab w:val="right" w:pos="10222"/>
        </w:tabs>
        <w:spacing w:before="0" w:line="274" w:lineRule="exact"/>
        <w:ind w:left="20" w:right="20" w:firstLine="720"/>
        <w:jc w:val="both"/>
        <w:rPr>
          <w:sz w:val="24"/>
          <w:szCs w:val="24"/>
        </w:rPr>
      </w:pPr>
      <w:r w:rsidRPr="00B131B2">
        <w:rPr>
          <w:sz w:val="24"/>
          <w:szCs w:val="24"/>
        </w:rP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w:t>
      </w:r>
      <w:r w:rsidR="009B1CF6">
        <w:rPr>
          <w:sz w:val="24"/>
          <w:szCs w:val="24"/>
        </w:rPr>
        <w:t xml:space="preserve"> учётом современных тенденций</w:t>
      </w:r>
      <w:r w:rsidR="009B1CF6">
        <w:rPr>
          <w:sz w:val="24"/>
          <w:szCs w:val="24"/>
        </w:rPr>
        <w:tab/>
        <w:t xml:space="preserve">в системе </w:t>
      </w:r>
      <w:r w:rsidRPr="00B131B2">
        <w:rPr>
          <w:sz w:val="24"/>
          <w:szCs w:val="24"/>
        </w:rPr>
        <w:t>образования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использования спортивно-ориентированных форм, средств и методов обучения по различным видам спорта.</w:t>
      </w:r>
    </w:p>
    <w:p w:rsidR="00AC0E6E" w:rsidRPr="00B131B2" w:rsidRDefault="00D06C7A">
      <w:pPr>
        <w:pStyle w:val="8"/>
        <w:shd w:val="clear" w:color="auto" w:fill="auto"/>
        <w:tabs>
          <w:tab w:val="left" w:pos="370"/>
        </w:tabs>
        <w:spacing w:before="0" w:line="274" w:lineRule="exact"/>
        <w:ind w:left="20" w:right="20" w:firstLine="720"/>
        <w:jc w:val="both"/>
        <w:rPr>
          <w:sz w:val="24"/>
          <w:szCs w:val="24"/>
        </w:rPr>
      </w:pPr>
      <w:r w:rsidRPr="00B131B2">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w:t>
      </w:r>
      <w:r w:rsidRPr="00B131B2">
        <w:rPr>
          <w:sz w:val="24"/>
          <w:szCs w:val="24"/>
        </w:rPr>
        <w:tab/>
        <w:t>система самозащиты имеют большое оздоровительное и прикладное значение,</w:t>
      </w:r>
    </w:p>
    <w:p w:rsidR="00AC0E6E" w:rsidRPr="00B131B2" w:rsidRDefault="00D06C7A">
      <w:pPr>
        <w:pStyle w:val="8"/>
        <w:shd w:val="clear" w:color="auto" w:fill="auto"/>
        <w:tabs>
          <w:tab w:val="right" w:pos="5986"/>
          <w:tab w:val="right" w:pos="10222"/>
        </w:tabs>
        <w:spacing w:before="0" w:line="274" w:lineRule="exact"/>
        <w:ind w:left="20" w:right="20" w:firstLine="0"/>
        <w:jc w:val="both"/>
        <w:rPr>
          <w:sz w:val="24"/>
          <w:szCs w:val="24"/>
        </w:rPr>
      </w:pPr>
      <w:r w:rsidRPr="00B131B2">
        <w:rPr>
          <w:sz w:val="24"/>
          <w:szCs w:val="24"/>
        </w:rPr>
        <w:t>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w:t>
      </w:r>
      <w:r w:rsidR="009B1CF6">
        <w:rPr>
          <w:sz w:val="24"/>
          <w:szCs w:val="24"/>
        </w:rPr>
        <w:t>изации наших</w:t>
      </w:r>
      <w:r w:rsidR="009B1CF6">
        <w:rPr>
          <w:sz w:val="24"/>
          <w:szCs w:val="24"/>
        </w:rPr>
        <w:tab/>
        <w:t xml:space="preserve">соотечественников, </w:t>
      </w:r>
      <w:r w:rsidRPr="00B131B2">
        <w:rPr>
          <w:sz w:val="24"/>
          <w:szCs w:val="24"/>
        </w:rPr>
        <w:t>культуре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Средства самбо способствуют гармоничному развитию и укреплению здоровья школьников, комплексно влияют на органы и системы растущего организма, укрепляя и повышая их функциональный уровень.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AC0E6E" w:rsidRPr="00B131B2" w:rsidRDefault="00D06C7A" w:rsidP="009A669A">
      <w:pPr>
        <w:pStyle w:val="8"/>
        <w:numPr>
          <w:ilvl w:val="0"/>
          <w:numId w:val="148"/>
        </w:numPr>
        <w:shd w:val="clear" w:color="auto" w:fill="auto"/>
        <w:spacing w:before="0" w:line="274" w:lineRule="exact"/>
        <w:ind w:left="20" w:right="20" w:firstLine="720"/>
        <w:jc w:val="both"/>
        <w:rPr>
          <w:sz w:val="24"/>
          <w:szCs w:val="24"/>
        </w:rPr>
      </w:pPr>
      <w:r w:rsidRPr="00B131B2">
        <w:rPr>
          <w:sz w:val="24"/>
          <w:szCs w:val="24"/>
        </w:rPr>
        <w:lastRenderedPageBreak/>
        <w:t xml:space="preserve"> 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использованием средств самбо.</w:t>
      </w:r>
    </w:p>
    <w:p w:rsidR="00AC0E6E" w:rsidRPr="00B131B2" w:rsidRDefault="00D06C7A" w:rsidP="009A669A">
      <w:pPr>
        <w:pStyle w:val="8"/>
        <w:numPr>
          <w:ilvl w:val="0"/>
          <w:numId w:val="148"/>
        </w:numPr>
        <w:shd w:val="clear" w:color="auto" w:fill="auto"/>
        <w:spacing w:before="0" w:line="274" w:lineRule="exact"/>
        <w:ind w:left="20" w:firstLine="720"/>
        <w:jc w:val="both"/>
        <w:rPr>
          <w:sz w:val="24"/>
          <w:szCs w:val="24"/>
        </w:rPr>
      </w:pPr>
      <w:r w:rsidRPr="00B131B2">
        <w:rPr>
          <w:sz w:val="24"/>
          <w:szCs w:val="24"/>
        </w:rPr>
        <w:t xml:space="preserve"> Задачами изучения модуля «Самбо»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всестороннее гармоничное развитие детей и подростков, увеличение объёма их двигательной активности;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жизненно важных навыков самостраховки и самозащиты, а также умения применять его в различных условиях;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развитие положительной мотивации и устойчивого учебно- познавательного интереса к предмету «Физическая культура»;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удовлетворение индивидуальных потребностей, обучающихся в занятиях физической культурой и спортом средствами самбо;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выявление, развитие и поддержка одарённых детей в области спорта.</w:t>
      </w:r>
    </w:p>
    <w:p w:rsidR="00AC0E6E" w:rsidRPr="00B131B2" w:rsidRDefault="00D06C7A" w:rsidP="009A669A">
      <w:pPr>
        <w:pStyle w:val="8"/>
        <w:numPr>
          <w:ilvl w:val="0"/>
          <w:numId w:val="148"/>
        </w:numPr>
        <w:shd w:val="clear" w:color="auto" w:fill="auto"/>
        <w:spacing w:before="0" w:line="274" w:lineRule="exact"/>
        <w:ind w:left="20" w:firstLine="720"/>
        <w:jc w:val="both"/>
        <w:rPr>
          <w:sz w:val="24"/>
          <w:szCs w:val="24"/>
        </w:rPr>
      </w:pPr>
      <w:r w:rsidRPr="00B131B2">
        <w:rPr>
          <w:sz w:val="24"/>
          <w:szCs w:val="24"/>
        </w:rPr>
        <w:t xml:space="preserve"> Место и роль модуля «Самбо».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w:t>
      </w:r>
      <w:r w:rsidRPr="00B131B2">
        <w:rPr>
          <w:sz w:val="24"/>
          <w:szCs w:val="24"/>
        </w:rPr>
        <w:softHyphen/>
        <w:t>спортивных направлений в общеобразовательных организациях.</w:t>
      </w:r>
    </w:p>
    <w:p w:rsidR="00AC0E6E" w:rsidRPr="00B131B2" w:rsidRDefault="00D06C7A" w:rsidP="00CE38C6">
      <w:pPr>
        <w:pStyle w:val="8"/>
        <w:shd w:val="clear" w:color="auto" w:fill="auto"/>
        <w:tabs>
          <w:tab w:val="center" w:pos="2173"/>
          <w:tab w:val="right" w:pos="5929"/>
          <w:tab w:val="right" w:pos="5929"/>
          <w:tab w:val="center" w:pos="7556"/>
          <w:tab w:val="right" w:pos="10218"/>
        </w:tabs>
        <w:spacing w:before="0" w:line="274" w:lineRule="exact"/>
        <w:ind w:left="20" w:firstLine="720"/>
        <w:jc w:val="both"/>
        <w:rPr>
          <w:sz w:val="24"/>
          <w:szCs w:val="24"/>
        </w:rPr>
      </w:pPr>
      <w:r w:rsidRPr="00B131B2">
        <w:rPr>
          <w:sz w:val="24"/>
          <w:szCs w:val="24"/>
        </w:rPr>
        <w:t>Специфика модуля по самбо сочетается практически со всеми ба</w:t>
      </w:r>
      <w:r w:rsidR="00CE38C6">
        <w:rPr>
          <w:sz w:val="24"/>
          <w:szCs w:val="24"/>
        </w:rPr>
        <w:t>зовыми видами спорта, входящими в</w:t>
      </w:r>
      <w:r w:rsidR="00CE38C6">
        <w:rPr>
          <w:sz w:val="24"/>
          <w:szCs w:val="24"/>
        </w:rPr>
        <w:tab/>
        <w:t xml:space="preserve">учебный предмет </w:t>
      </w:r>
      <w:r w:rsidRPr="00B131B2">
        <w:rPr>
          <w:sz w:val="24"/>
          <w:szCs w:val="24"/>
        </w:rPr>
        <w:t>«Физическая</w:t>
      </w:r>
      <w:r w:rsidRPr="00B131B2">
        <w:rPr>
          <w:sz w:val="24"/>
          <w:szCs w:val="24"/>
        </w:rPr>
        <w:tab/>
        <w:t>культура»</w:t>
      </w:r>
      <w:r w:rsidR="00CE38C6">
        <w:rPr>
          <w:sz w:val="24"/>
          <w:szCs w:val="24"/>
        </w:rPr>
        <w:t xml:space="preserve"> </w:t>
      </w:r>
      <w:r w:rsidRPr="00B131B2">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C0E6E" w:rsidRPr="00B131B2" w:rsidRDefault="00D06C7A" w:rsidP="00CE38C6">
      <w:pPr>
        <w:pStyle w:val="8"/>
        <w:shd w:val="clear" w:color="auto" w:fill="auto"/>
        <w:tabs>
          <w:tab w:val="left" w:pos="5118"/>
          <w:tab w:val="right" w:pos="10218"/>
        </w:tabs>
        <w:spacing w:before="0" w:line="274" w:lineRule="exact"/>
        <w:ind w:left="20" w:firstLine="720"/>
        <w:jc w:val="both"/>
        <w:rPr>
          <w:sz w:val="24"/>
          <w:szCs w:val="24"/>
        </w:rPr>
      </w:pPr>
      <w:r w:rsidRPr="00B131B2">
        <w:rPr>
          <w:sz w:val="24"/>
          <w:szCs w:val="24"/>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w:t>
      </w:r>
      <w:r w:rsidR="00CE38C6">
        <w:rPr>
          <w:sz w:val="24"/>
          <w:szCs w:val="24"/>
        </w:rPr>
        <w:t xml:space="preserve">ревнованиях и подготовке юношей к </w:t>
      </w:r>
      <w:r w:rsidRPr="00B131B2">
        <w:rPr>
          <w:sz w:val="24"/>
          <w:szCs w:val="24"/>
        </w:rPr>
        <w:t>службе</w:t>
      </w:r>
      <w:r w:rsidR="00CE38C6">
        <w:rPr>
          <w:sz w:val="24"/>
          <w:szCs w:val="24"/>
        </w:rPr>
        <w:t xml:space="preserve"> </w:t>
      </w:r>
      <w:r w:rsidRPr="00B131B2">
        <w:rPr>
          <w:sz w:val="24"/>
          <w:szCs w:val="24"/>
        </w:rPr>
        <w:t>в Вооруженных Силах Российской Федерации.</w:t>
      </w:r>
    </w:p>
    <w:p w:rsidR="00AC0E6E" w:rsidRPr="00B131B2" w:rsidRDefault="00D06C7A">
      <w:pPr>
        <w:pStyle w:val="8"/>
        <w:shd w:val="clear" w:color="auto" w:fill="auto"/>
        <w:tabs>
          <w:tab w:val="left" w:pos="2871"/>
          <w:tab w:val="center" w:pos="6638"/>
          <w:tab w:val="right" w:pos="10218"/>
        </w:tabs>
        <w:spacing w:before="0" w:line="274" w:lineRule="exact"/>
        <w:ind w:left="20" w:firstLine="720"/>
        <w:jc w:val="both"/>
        <w:rPr>
          <w:sz w:val="24"/>
          <w:szCs w:val="24"/>
        </w:rPr>
      </w:pPr>
      <w:r w:rsidRPr="00B131B2">
        <w:rPr>
          <w:sz w:val="24"/>
          <w:szCs w:val="24"/>
        </w:rPr>
        <w:t xml:space="preserve">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w:t>
      </w:r>
      <w:r w:rsidRPr="00B131B2">
        <w:rPr>
          <w:sz w:val="24"/>
          <w:szCs w:val="24"/>
        </w:rPr>
        <w:lastRenderedPageBreak/>
        <w:t>сор</w:t>
      </w:r>
      <w:r w:rsidR="0033486A">
        <w:rPr>
          <w:sz w:val="24"/>
          <w:szCs w:val="24"/>
        </w:rPr>
        <w:t xml:space="preserve">евновательных действий, системы движений, технических </w:t>
      </w:r>
      <w:r w:rsidRPr="00B131B2">
        <w:rPr>
          <w:sz w:val="24"/>
          <w:szCs w:val="24"/>
        </w:rPr>
        <w:t>приемов</w:t>
      </w:r>
    </w:p>
    <w:p w:rsidR="00AC0E6E" w:rsidRPr="00B131B2" w:rsidRDefault="00D06C7A">
      <w:pPr>
        <w:pStyle w:val="8"/>
        <w:shd w:val="clear" w:color="auto" w:fill="auto"/>
        <w:tabs>
          <w:tab w:val="left" w:pos="1182"/>
          <w:tab w:val="right" w:pos="4159"/>
          <w:tab w:val="right" w:pos="6250"/>
          <w:tab w:val="center" w:pos="6939"/>
          <w:tab w:val="right" w:pos="8617"/>
          <w:tab w:val="right" w:pos="10218"/>
        </w:tabs>
        <w:spacing w:before="0" w:line="274" w:lineRule="exact"/>
        <w:ind w:left="20" w:firstLine="0"/>
        <w:jc w:val="both"/>
        <w:rPr>
          <w:sz w:val="24"/>
          <w:szCs w:val="24"/>
        </w:rPr>
      </w:pPr>
      <w:r w:rsidRPr="00B131B2">
        <w:rPr>
          <w:sz w:val="24"/>
          <w:szCs w:val="24"/>
        </w:rPr>
        <w:t>и разнообразные способы их выполнения, а также безопасное поведение</w:t>
      </w:r>
      <w:r w:rsidR="0033486A">
        <w:rPr>
          <w:sz w:val="24"/>
          <w:szCs w:val="24"/>
        </w:rPr>
        <w:t xml:space="preserve"> на занятиях в спортивном зале, </w:t>
      </w:r>
      <w:r w:rsidRPr="00B131B2">
        <w:rPr>
          <w:sz w:val="24"/>
          <w:szCs w:val="24"/>
        </w:rPr>
        <w:t>открытых</w:t>
      </w:r>
      <w:r w:rsidRPr="00B131B2">
        <w:rPr>
          <w:sz w:val="24"/>
          <w:szCs w:val="24"/>
        </w:rPr>
        <w:tab/>
      </w:r>
      <w:r w:rsidR="0033486A">
        <w:rPr>
          <w:sz w:val="24"/>
          <w:szCs w:val="24"/>
        </w:rPr>
        <w:t xml:space="preserve"> плоскостных </w:t>
      </w:r>
      <w:r w:rsidRPr="00B131B2">
        <w:rPr>
          <w:sz w:val="24"/>
          <w:szCs w:val="24"/>
        </w:rPr>
        <w:t>сооружениях,</w:t>
      </w:r>
      <w:r w:rsidRPr="00B131B2">
        <w:rPr>
          <w:sz w:val="24"/>
          <w:szCs w:val="24"/>
        </w:rPr>
        <w:tab/>
        <w:t>в</w:t>
      </w:r>
      <w:r w:rsidRPr="00B131B2">
        <w:rPr>
          <w:sz w:val="24"/>
          <w:szCs w:val="24"/>
        </w:rPr>
        <w:tab/>
        <w:t>бытовых</w:t>
      </w:r>
      <w:r w:rsidRPr="00B131B2">
        <w:rPr>
          <w:sz w:val="24"/>
          <w:szCs w:val="24"/>
        </w:rPr>
        <w:tab/>
        <w:t>условиях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в критических ситуациях.</w:t>
      </w:r>
    </w:p>
    <w:p w:rsidR="00AC0E6E" w:rsidRPr="00B131B2" w:rsidRDefault="00D06C7A" w:rsidP="009A669A">
      <w:pPr>
        <w:pStyle w:val="8"/>
        <w:numPr>
          <w:ilvl w:val="0"/>
          <w:numId w:val="148"/>
        </w:numPr>
        <w:shd w:val="clear" w:color="auto" w:fill="auto"/>
        <w:spacing w:before="0" w:line="274" w:lineRule="exact"/>
        <w:ind w:left="20" w:firstLine="720"/>
        <w:jc w:val="both"/>
        <w:rPr>
          <w:sz w:val="24"/>
          <w:szCs w:val="24"/>
        </w:rPr>
      </w:pPr>
      <w:r w:rsidRPr="00B131B2">
        <w:rPr>
          <w:sz w:val="24"/>
          <w:szCs w:val="24"/>
        </w:rPr>
        <w:t xml:space="preserve"> Модуль «Самбо» может быть реализован в следующих вариантах:</w:t>
      </w:r>
    </w:p>
    <w:p w:rsidR="00AC0E6E" w:rsidRPr="00B131B2" w:rsidRDefault="00D06C7A" w:rsidP="00CE38C6">
      <w:pPr>
        <w:pStyle w:val="8"/>
        <w:shd w:val="clear" w:color="auto" w:fill="auto"/>
        <w:tabs>
          <w:tab w:val="center" w:pos="2173"/>
          <w:tab w:val="right" w:pos="4575"/>
          <w:tab w:val="center" w:pos="6638"/>
          <w:tab w:val="right" w:pos="10218"/>
        </w:tabs>
        <w:spacing w:before="0" w:line="274" w:lineRule="exact"/>
        <w:ind w:left="20" w:firstLine="720"/>
        <w:jc w:val="both"/>
        <w:rPr>
          <w:sz w:val="24"/>
          <w:szCs w:val="24"/>
        </w:rPr>
      </w:pPr>
      <w:r w:rsidRPr="00B131B2">
        <w:rPr>
          <w:sz w:val="24"/>
          <w:szCs w:val="24"/>
        </w:rPr>
        <w:t>при самостоятельном планировании учителем физической культуры процесса освоения обучающимися учебного материала по самбо с выбором различных т</w:t>
      </w:r>
      <w:r w:rsidR="00CE38C6">
        <w:rPr>
          <w:sz w:val="24"/>
          <w:szCs w:val="24"/>
        </w:rPr>
        <w:t xml:space="preserve">ехник самбо, с учётом возраста и </w:t>
      </w:r>
      <w:r w:rsidRPr="00B131B2">
        <w:rPr>
          <w:sz w:val="24"/>
          <w:szCs w:val="24"/>
        </w:rPr>
        <w:t>физической</w:t>
      </w:r>
      <w:r w:rsidRPr="00B131B2">
        <w:rPr>
          <w:sz w:val="24"/>
          <w:szCs w:val="24"/>
        </w:rPr>
        <w:tab/>
      </w:r>
      <w:r w:rsidR="00CE38C6">
        <w:rPr>
          <w:sz w:val="24"/>
          <w:szCs w:val="24"/>
        </w:rPr>
        <w:t xml:space="preserve"> </w:t>
      </w:r>
      <w:r w:rsidRPr="00B131B2">
        <w:rPr>
          <w:sz w:val="24"/>
          <w:szCs w:val="24"/>
        </w:rPr>
        <w:t>подготовленности</w:t>
      </w:r>
      <w:r w:rsidRPr="00B131B2">
        <w:rPr>
          <w:sz w:val="24"/>
          <w:szCs w:val="24"/>
        </w:rPr>
        <w:tab/>
        <w:t>обучающихся</w:t>
      </w:r>
      <w:r w:rsidR="00CE38C6">
        <w:rPr>
          <w:sz w:val="24"/>
          <w:szCs w:val="24"/>
        </w:rPr>
        <w:t xml:space="preserve"> </w:t>
      </w:r>
      <w:r w:rsidRPr="00B131B2">
        <w:rPr>
          <w:sz w:val="24"/>
          <w:szCs w:val="24"/>
        </w:rPr>
        <w:t>(с соответствующей дозировкой и интенсивностью);</w:t>
      </w:r>
    </w:p>
    <w:p w:rsidR="00AC0E6E" w:rsidRPr="00B131B2" w:rsidRDefault="00D06C7A" w:rsidP="00CE38C6">
      <w:pPr>
        <w:pStyle w:val="8"/>
        <w:shd w:val="clear" w:color="auto" w:fill="auto"/>
        <w:tabs>
          <w:tab w:val="right" w:pos="4159"/>
          <w:tab w:val="center" w:pos="6939"/>
          <w:tab w:val="right" w:pos="10218"/>
        </w:tabs>
        <w:spacing w:before="0" w:line="274" w:lineRule="exact"/>
        <w:ind w:left="20" w:firstLine="720"/>
        <w:jc w:val="both"/>
        <w:rPr>
          <w:sz w:val="24"/>
          <w:szCs w:val="24"/>
        </w:rPr>
      </w:pPr>
      <w:r w:rsidRPr="00B131B2">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w:t>
      </w:r>
      <w:r w:rsidR="00CE38C6">
        <w:rPr>
          <w:sz w:val="24"/>
          <w:szCs w:val="24"/>
        </w:rPr>
        <w:t>й нагрузкой рекомендуемый</w:t>
      </w:r>
      <w:r w:rsidR="00CE38C6">
        <w:rPr>
          <w:sz w:val="24"/>
          <w:szCs w:val="24"/>
        </w:rPr>
        <w:tab/>
        <w:t xml:space="preserve">объём рекомендуемый </w:t>
      </w:r>
      <w:r w:rsidRPr="00B131B2">
        <w:rPr>
          <w:sz w:val="24"/>
          <w:szCs w:val="24"/>
        </w:rPr>
        <w:t>объём</w:t>
      </w:r>
      <w:r w:rsidR="00CE38C6">
        <w:rPr>
          <w:sz w:val="24"/>
          <w:szCs w:val="24"/>
        </w:rPr>
        <w:t xml:space="preserve"> </w:t>
      </w:r>
      <w:r w:rsidRPr="00B131B2">
        <w:rPr>
          <w:sz w:val="24"/>
          <w:szCs w:val="24"/>
        </w:rPr>
        <w:t>в 10 и 11 классах - по 34 часа);</w:t>
      </w:r>
    </w:p>
    <w:p w:rsidR="00AC0E6E" w:rsidRPr="00B131B2" w:rsidRDefault="00D06C7A">
      <w:pPr>
        <w:pStyle w:val="8"/>
        <w:shd w:val="clear" w:color="auto" w:fill="auto"/>
        <w:tabs>
          <w:tab w:val="left" w:pos="2871"/>
          <w:tab w:val="center" w:pos="6638"/>
          <w:tab w:val="right" w:pos="10218"/>
        </w:tabs>
        <w:spacing w:before="0" w:line="274" w:lineRule="exact"/>
        <w:ind w:left="20" w:firstLine="720"/>
        <w:jc w:val="both"/>
        <w:rPr>
          <w:sz w:val="24"/>
          <w:szCs w:val="24"/>
        </w:rPr>
      </w:pPr>
      <w:r w:rsidRPr="00B131B2">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w:t>
      </w:r>
      <w:r w:rsidR="00CE38C6">
        <w:rPr>
          <w:sz w:val="24"/>
          <w:szCs w:val="24"/>
        </w:rPr>
        <w:t xml:space="preserve">ование учебных модулей по видам спорта (рекомендуемый </w:t>
      </w:r>
      <w:r w:rsidRPr="00B131B2">
        <w:rPr>
          <w:sz w:val="24"/>
          <w:szCs w:val="24"/>
        </w:rPr>
        <w:t>объём в 10-11 классах - 68 часов).</w:t>
      </w:r>
    </w:p>
    <w:p w:rsidR="00AC0E6E" w:rsidRPr="00B131B2" w:rsidRDefault="00D06C7A" w:rsidP="009A669A">
      <w:pPr>
        <w:pStyle w:val="8"/>
        <w:numPr>
          <w:ilvl w:val="0"/>
          <w:numId w:val="148"/>
        </w:numPr>
        <w:shd w:val="clear" w:color="auto" w:fill="auto"/>
        <w:tabs>
          <w:tab w:val="left" w:pos="1827"/>
        </w:tabs>
        <w:spacing w:before="0" w:line="274" w:lineRule="exact"/>
        <w:ind w:left="20" w:firstLine="700"/>
        <w:jc w:val="both"/>
        <w:rPr>
          <w:sz w:val="24"/>
          <w:szCs w:val="24"/>
        </w:rPr>
      </w:pPr>
      <w:r w:rsidRPr="00B131B2">
        <w:rPr>
          <w:sz w:val="24"/>
          <w:szCs w:val="24"/>
        </w:rPr>
        <w:t>Содержание модуля «Самбо».</w:t>
      </w:r>
    </w:p>
    <w:p w:rsidR="00AC0E6E" w:rsidRPr="00B131B2" w:rsidRDefault="00D06C7A" w:rsidP="009A669A">
      <w:pPr>
        <w:pStyle w:val="8"/>
        <w:numPr>
          <w:ilvl w:val="0"/>
          <w:numId w:val="149"/>
        </w:numPr>
        <w:shd w:val="clear" w:color="auto" w:fill="auto"/>
        <w:spacing w:before="0" w:line="274" w:lineRule="exact"/>
        <w:ind w:left="20" w:firstLine="700"/>
        <w:jc w:val="both"/>
        <w:rPr>
          <w:sz w:val="24"/>
          <w:szCs w:val="24"/>
        </w:rPr>
      </w:pPr>
      <w:r w:rsidRPr="00B131B2">
        <w:rPr>
          <w:sz w:val="24"/>
          <w:szCs w:val="24"/>
        </w:rPr>
        <w:t xml:space="preserve"> Знания о самбо.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Современный этап развития самбо в России за рубежом.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Роль личности в истории самбо. Последователи и легенды самбо.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Роль самбо в ведении боевых действий в период локальных войн. Героизация подвигов самбистов.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Роль основных организации, федерации (международные, российские), осуществляющих управление самбо в развитии вида спорта.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Правила самбо (спортивное, боевое, пляжное, демо).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Социальная и личностная успешность самбистов на примере известных личностей.</w:t>
      </w:r>
    </w:p>
    <w:p w:rsidR="00AC0E6E" w:rsidRPr="00B131B2" w:rsidRDefault="00D06C7A" w:rsidP="00CE38C6">
      <w:pPr>
        <w:pStyle w:val="8"/>
        <w:shd w:val="clear" w:color="auto" w:fill="auto"/>
        <w:tabs>
          <w:tab w:val="left" w:pos="1988"/>
          <w:tab w:val="left" w:pos="3332"/>
          <w:tab w:val="right" w:pos="5650"/>
          <w:tab w:val="right" w:pos="6975"/>
          <w:tab w:val="center" w:pos="8082"/>
          <w:tab w:val="right" w:pos="10212"/>
        </w:tabs>
        <w:spacing w:before="0" w:line="274" w:lineRule="exact"/>
        <w:ind w:left="20" w:firstLine="700"/>
        <w:jc w:val="both"/>
        <w:rPr>
          <w:sz w:val="24"/>
          <w:szCs w:val="24"/>
        </w:rPr>
      </w:pPr>
      <w:r w:rsidRPr="00B131B2">
        <w:rPr>
          <w:sz w:val="24"/>
          <w:szCs w:val="24"/>
        </w:rPr>
        <w:t>Правила проведения соревнований по самбо. Судейская колле</w:t>
      </w:r>
      <w:r w:rsidR="00CE38C6">
        <w:rPr>
          <w:sz w:val="24"/>
          <w:szCs w:val="24"/>
        </w:rPr>
        <w:t>гия, функциональные обязанности судей, основные</w:t>
      </w:r>
      <w:r w:rsidR="00CE38C6">
        <w:rPr>
          <w:sz w:val="24"/>
          <w:szCs w:val="24"/>
        </w:rPr>
        <w:tab/>
        <w:t>жесты судей.</w:t>
      </w:r>
      <w:r w:rsidR="00CE38C6">
        <w:rPr>
          <w:sz w:val="24"/>
          <w:szCs w:val="24"/>
        </w:rPr>
        <w:tab/>
        <w:t xml:space="preserve">Словарь </w:t>
      </w:r>
      <w:r w:rsidRPr="00B131B2">
        <w:rPr>
          <w:sz w:val="24"/>
          <w:szCs w:val="24"/>
        </w:rPr>
        <w:t>терминов</w:t>
      </w:r>
      <w:r w:rsidR="00CE38C6">
        <w:rPr>
          <w:sz w:val="24"/>
          <w:szCs w:val="24"/>
        </w:rPr>
        <w:t xml:space="preserve"> </w:t>
      </w:r>
      <w:r w:rsidRPr="00B131B2">
        <w:rPr>
          <w:sz w:val="24"/>
          <w:szCs w:val="24"/>
        </w:rPr>
        <w:t>и определений по самбо.</w:t>
      </w:r>
    </w:p>
    <w:p w:rsidR="00AC0E6E" w:rsidRPr="00B131B2" w:rsidRDefault="00D06C7A" w:rsidP="00CE38C6">
      <w:pPr>
        <w:pStyle w:val="8"/>
        <w:shd w:val="clear" w:color="auto" w:fill="auto"/>
        <w:tabs>
          <w:tab w:val="right" w:pos="3706"/>
          <w:tab w:val="right" w:pos="5650"/>
          <w:tab w:val="center" w:pos="7446"/>
          <w:tab w:val="right" w:pos="10212"/>
        </w:tabs>
        <w:spacing w:before="0" w:line="274" w:lineRule="exact"/>
        <w:ind w:left="20" w:firstLine="700"/>
        <w:jc w:val="both"/>
        <w:rPr>
          <w:sz w:val="24"/>
          <w:szCs w:val="24"/>
        </w:rPr>
      </w:pPr>
      <w:r w:rsidRPr="00B131B2">
        <w:rPr>
          <w:sz w:val="24"/>
          <w:szCs w:val="24"/>
        </w:rPr>
        <w:t>Занятия самбо как средство укрепления здоровья, повыше</w:t>
      </w:r>
      <w:r w:rsidR="00CE38C6">
        <w:rPr>
          <w:sz w:val="24"/>
          <w:szCs w:val="24"/>
        </w:rPr>
        <w:t xml:space="preserve">ния функциональных возможностей основных систем </w:t>
      </w:r>
      <w:r w:rsidRPr="00B131B2">
        <w:rPr>
          <w:sz w:val="24"/>
          <w:szCs w:val="24"/>
        </w:rPr>
        <w:t>организма.</w:t>
      </w:r>
      <w:r w:rsidRPr="00B131B2">
        <w:rPr>
          <w:sz w:val="24"/>
          <w:szCs w:val="24"/>
        </w:rPr>
        <w:tab/>
        <w:t>Сведения</w:t>
      </w:r>
      <w:r w:rsidR="00CE38C6">
        <w:rPr>
          <w:sz w:val="24"/>
          <w:szCs w:val="24"/>
        </w:rPr>
        <w:t xml:space="preserve"> </w:t>
      </w:r>
      <w:r w:rsidRPr="00B131B2">
        <w:rPr>
          <w:sz w:val="24"/>
          <w:szCs w:val="24"/>
        </w:rPr>
        <w:t>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Дневник самбиста (планирование, самоанализ, самоконтроль).</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Основные средства и методы обучения технике и тактике самбо. Основы прикладного самбо и его значение.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Антидопинговые правила и программы в самбо.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Правила поведения в экстремальных жизненных ситуациях.</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Оказание первой доврачебной помощи на занятиях самбо и в бытовой деятельности.</w:t>
      </w:r>
    </w:p>
    <w:p w:rsidR="00AC0E6E" w:rsidRPr="00B131B2" w:rsidRDefault="00CE38C6" w:rsidP="00CE38C6">
      <w:pPr>
        <w:pStyle w:val="8"/>
        <w:shd w:val="clear" w:color="auto" w:fill="auto"/>
        <w:tabs>
          <w:tab w:val="right" w:pos="3482"/>
          <w:tab w:val="left" w:pos="3685"/>
          <w:tab w:val="center" w:pos="8082"/>
          <w:tab w:val="right" w:pos="10212"/>
        </w:tabs>
        <w:spacing w:before="0" w:line="274" w:lineRule="exact"/>
        <w:ind w:left="20" w:firstLine="700"/>
        <w:jc w:val="both"/>
        <w:rPr>
          <w:sz w:val="24"/>
          <w:szCs w:val="24"/>
        </w:rPr>
      </w:pPr>
      <w:r>
        <w:rPr>
          <w:sz w:val="24"/>
          <w:szCs w:val="24"/>
        </w:rPr>
        <w:t xml:space="preserve">Этические </w:t>
      </w:r>
      <w:r w:rsidR="00D06C7A" w:rsidRPr="00B131B2">
        <w:rPr>
          <w:sz w:val="24"/>
          <w:szCs w:val="24"/>
        </w:rPr>
        <w:t>нормы и</w:t>
      </w:r>
      <w:r w:rsidR="00D06C7A" w:rsidRPr="00B131B2">
        <w:rPr>
          <w:sz w:val="24"/>
          <w:szCs w:val="24"/>
        </w:rPr>
        <w:tab/>
        <w:t>правила</w:t>
      </w:r>
      <w:r>
        <w:rPr>
          <w:sz w:val="24"/>
          <w:szCs w:val="24"/>
        </w:rPr>
        <w:t xml:space="preserve"> поведения самбиста, техника </w:t>
      </w:r>
      <w:r w:rsidR="00D06C7A" w:rsidRPr="00B131B2">
        <w:rPr>
          <w:sz w:val="24"/>
          <w:szCs w:val="24"/>
        </w:rPr>
        <w:t>безопасности</w:t>
      </w:r>
      <w:r>
        <w:rPr>
          <w:sz w:val="24"/>
          <w:szCs w:val="24"/>
        </w:rPr>
        <w:t xml:space="preserve"> </w:t>
      </w:r>
      <w:r w:rsidR="00D06C7A" w:rsidRPr="00B131B2">
        <w:rPr>
          <w:sz w:val="24"/>
          <w:szCs w:val="24"/>
        </w:rPr>
        <w:t>при занятиях самбо.</w:t>
      </w:r>
    </w:p>
    <w:p w:rsidR="00AC0E6E" w:rsidRPr="00B131B2" w:rsidRDefault="00D06C7A" w:rsidP="009A669A">
      <w:pPr>
        <w:pStyle w:val="8"/>
        <w:numPr>
          <w:ilvl w:val="0"/>
          <w:numId w:val="149"/>
        </w:numPr>
        <w:shd w:val="clear" w:color="auto" w:fill="auto"/>
        <w:spacing w:before="0" w:line="274" w:lineRule="exact"/>
        <w:ind w:left="20" w:firstLine="700"/>
        <w:jc w:val="both"/>
        <w:rPr>
          <w:sz w:val="24"/>
          <w:szCs w:val="24"/>
        </w:rPr>
      </w:pPr>
      <w:r w:rsidRPr="00B131B2">
        <w:rPr>
          <w:sz w:val="24"/>
          <w:szCs w:val="24"/>
        </w:rPr>
        <w:t xml:space="preserve"> Способы самостоятельной деятельности.</w:t>
      </w:r>
    </w:p>
    <w:p w:rsidR="00AC0E6E" w:rsidRPr="00B131B2" w:rsidRDefault="00D06C7A">
      <w:pPr>
        <w:pStyle w:val="8"/>
        <w:shd w:val="clear" w:color="auto" w:fill="auto"/>
        <w:tabs>
          <w:tab w:val="right" w:pos="3482"/>
          <w:tab w:val="left" w:pos="3690"/>
          <w:tab w:val="center" w:pos="8082"/>
          <w:tab w:val="right" w:pos="10212"/>
        </w:tabs>
        <w:spacing w:before="0" w:line="274" w:lineRule="exact"/>
        <w:ind w:left="20" w:firstLine="700"/>
        <w:jc w:val="both"/>
        <w:rPr>
          <w:sz w:val="24"/>
          <w:szCs w:val="24"/>
        </w:rPr>
      </w:pPr>
      <w:r w:rsidRPr="00B131B2">
        <w:rPr>
          <w:sz w:val="24"/>
          <w:szCs w:val="24"/>
        </w:rPr>
        <w:t>Правила</w:t>
      </w:r>
      <w:r w:rsidRPr="00B131B2">
        <w:rPr>
          <w:sz w:val="24"/>
          <w:szCs w:val="24"/>
        </w:rPr>
        <w:tab/>
        <w:t>безопас</w:t>
      </w:r>
      <w:r w:rsidR="0033486A">
        <w:rPr>
          <w:sz w:val="24"/>
          <w:szCs w:val="24"/>
        </w:rPr>
        <w:t>ного,</w:t>
      </w:r>
      <w:r w:rsidR="0033486A">
        <w:rPr>
          <w:sz w:val="24"/>
          <w:szCs w:val="24"/>
        </w:rPr>
        <w:tab/>
        <w:t xml:space="preserve">правомерного поведения во </w:t>
      </w:r>
      <w:r w:rsidRPr="00B131B2">
        <w:rPr>
          <w:sz w:val="24"/>
          <w:szCs w:val="24"/>
        </w:rPr>
        <w:t>время</w:t>
      </w:r>
      <w:r w:rsidRPr="00B131B2">
        <w:rPr>
          <w:sz w:val="24"/>
          <w:szCs w:val="24"/>
        </w:rPr>
        <w:tab/>
        <w:t>соревнований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 самбо в качестве зрителя или болельщика.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 xml:space="preserve">Организация и проведение самостоятельных занятий по самбо. Составление планов </w:t>
      </w:r>
      <w:r w:rsidRPr="00B131B2">
        <w:rPr>
          <w:sz w:val="24"/>
          <w:szCs w:val="24"/>
        </w:rPr>
        <w:lastRenderedPageBreak/>
        <w:t>и самостоятельное проведение занятий по самбо.</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самостоятельного освоения двигательных действий, подбор подводящих, подготовительных и специальных упражнений.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Правила личной гигиены, требования к спортивной экипировке для занятий самбо. Правила ухода за спортивным инвентарем и оборудованием.</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Судейство простейших спортивных соревнований по самбо в качестве судьи или помощника судьи.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AC0E6E" w:rsidRPr="00B131B2" w:rsidRDefault="00D06C7A">
      <w:pPr>
        <w:pStyle w:val="8"/>
        <w:shd w:val="clear" w:color="auto" w:fill="auto"/>
        <w:tabs>
          <w:tab w:val="left" w:pos="5933"/>
        </w:tabs>
        <w:spacing w:before="0" w:line="274" w:lineRule="exact"/>
        <w:ind w:left="20" w:firstLine="700"/>
        <w:jc w:val="both"/>
        <w:rPr>
          <w:sz w:val="24"/>
          <w:szCs w:val="24"/>
        </w:rPr>
      </w:pPr>
      <w:r w:rsidRPr="00B131B2">
        <w:rPr>
          <w:sz w:val="24"/>
          <w:szCs w:val="24"/>
        </w:rPr>
        <w:t>Класс</w:t>
      </w:r>
      <w:r w:rsidR="00CE38C6">
        <w:rPr>
          <w:sz w:val="24"/>
          <w:szCs w:val="24"/>
        </w:rPr>
        <w:t xml:space="preserve">ификация физических упражнений: </w:t>
      </w:r>
      <w:r w:rsidRPr="00B131B2">
        <w:rPr>
          <w:sz w:val="24"/>
          <w:szCs w:val="24"/>
        </w:rPr>
        <w:t>подготовительные, общеразвивающие,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специальные и корригирующие. Составление индивидуальных комплексов упражнений различной направленности.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Способы и методы профилактики пагубных привычек, асоциального и созависимого поведения. Антидопинговое поведение.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Тестирование уровня физической подготовленности в самбо.</w:t>
      </w:r>
    </w:p>
    <w:p w:rsidR="00AC0E6E" w:rsidRPr="00B131B2" w:rsidRDefault="00D06C7A" w:rsidP="009A669A">
      <w:pPr>
        <w:pStyle w:val="8"/>
        <w:numPr>
          <w:ilvl w:val="0"/>
          <w:numId w:val="149"/>
        </w:numPr>
        <w:shd w:val="clear" w:color="auto" w:fill="auto"/>
        <w:spacing w:before="0" w:line="274" w:lineRule="exact"/>
        <w:ind w:left="20" w:firstLine="700"/>
        <w:jc w:val="both"/>
        <w:rPr>
          <w:sz w:val="24"/>
          <w:szCs w:val="24"/>
        </w:rPr>
      </w:pPr>
      <w:r w:rsidRPr="00B131B2">
        <w:rPr>
          <w:sz w:val="24"/>
          <w:szCs w:val="24"/>
        </w:rPr>
        <w:t xml:space="preserve"> Физическое совершенствование.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Комплексы упражнений, формирующие двигательные умения и навыки самбиста: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общеподготовительные упражнения (ОРУ, упражнения со снарядами, на снарядах из других видов спорта (легкая и тяжелая атлетика, гимнастика);</w:t>
      </w:r>
    </w:p>
    <w:p w:rsidR="00AC0E6E" w:rsidRPr="00B131B2" w:rsidRDefault="00D06C7A" w:rsidP="00CE38C6">
      <w:pPr>
        <w:pStyle w:val="8"/>
        <w:shd w:val="clear" w:color="auto" w:fill="auto"/>
        <w:tabs>
          <w:tab w:val="right" w:pos="3466"/>
          <w:tab w:val="right" w:pos="5655"/>
          <w:tab w:val="center" w:pos="7311"/>
          <w:tab w:val="right" w:pos="10213"/>
        </w:tabs>
        <w:spacing w:before="0" w:line="274" w:lineRule="exact"/>
        <w:ind w:left="20" w:right="20" w:firstLine="720"/>
        <w:jc w:val="both"/>
        <w:rPr>
          <w:sz w:val="24"/>
          <w:szCs w:val="24"/>
        </w:rPr>
      </w:pPr>
      <w:r w:rsidRPr="00B131B2">
        <w:rPr>
          <w:sz w:val="24"/>
          <w:szCs w:val="24"/>
        </w:rPr>
        <w:t>специально-подготовительные упражнения (имитационные, в том числе прыжковые, упражнения на специальных тренажерах, модернизированные спорти</w:t>
      </w:r>
      <w:r w:rsidR="00CE38C6">
        <w:rPr>
          <w:sz w:val="24"/>
          <w:szCs w:val="24"/>
        </w:rPr>
        <w:t>вные игры (элементы баскетбола, гандбола,</w:t>
      </w:r>
      <w:r w:rsidR="00CE38C6">
        <w:rPr>
          <w:sz w:val="24"/>
          <w:szCs w:val="24"/>
        </w:rPr>
        <w:tab/>
        <w:t xml:space="preserve">футбола, регби), </w:t>
      </w:r>
      <w:r w:rsidRPr="00B131B2">
        <w:rPr>
          <w:sz w:val="24"/>
          <w:szCs w:val="24"/>
        </w:rPr>
        <w:t>проводимые</w:t>
      </w:r>
      <w:r w:rsidR="00CE38C6">
        <w:rPr>
          <w:sz w:val="24"/>
          <w:szCs w:val="24"/>
        </w:rPr>
        <w:t xml:space="preserve"> </w:t>
      </w:r>
      <w:r w:rsidRPr="00B131B2">
        <w:rPr>
          <w:sz w:val="24"/>
          <w:szCs w:val="24"/>
        </w:rPr>
        <w:t>с учетом специализации самбо, основные соревновательные упражнения.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Комплексы специально-подготовительных упражнений для выполнения основных технических элементов самбо (в парах, в тройках, в группах).</w:t>
      </w:r>
    </w:p>
    <w:p w:rsidR="00AC0E6E" w:rsidRPr="00B131B2" w:rsidRDefault="00D06C7A" w:rsidP="00CE38C6">
      <w:pPr>
        <w:pStyle w:val="8"/>
        <w:shd w:val="clear" w:color="auto" w:fill="auto"/>
        <w:tabs>
          <w:tab w:val="center" w:pos="1609"/>
          <w:tab w:val="right" w:pos="2929"/>
          <w:tab w:val="center" w:pos="4510"/>
          <w:tab w:val="right" w:pos="7172"/>
          <w:tab w:val="left" w:pos="8118"/>
          <w:tab w:val="right" w:pos="10213"/>
        </w:tabs>
        <w:spacing w:before="0" w:line="274" w:lineRule="exact"/>
        <w:ind w:left="20" w:right="20" w:firstLine="720"/>
        <w:jc w:val="both"/>
        <w:rPr>
          <w:sz w:val="24"/>
          <w:szCs w:val="24"/>
        </w:rPr>
      </w:pPr>
      <w:r w:rsidRPr="00B131B2">
        <w:rPr>
          <w:sz w:val="24"/>
          <w:szCs w:val="24"/>
        </w:rPr>
        <w:t>Индивидуальные технические действия выполнения приёмов самостраховки при падении на спину прыжком, при падении вперёд на бок кувырком, при падени</w:t>
      </w:r>
      <w:r w:rsidR="00CE38C6">
        <w:rPr>
          <w:sz w:val="24"/>
          <w:szCs w:val="24"/>
        </w:rPr>
        <w:t>и вперед на руки прыжком, в том числе в</w:t>
      </w:r>
      <w:r w:rsidR="00CE38C6">
        <w:rPr>
          <w:sz w:val="24"/>
          <w:szCs w:val="24"/>
        </w:rPr>
        <w:tab/>
        <w:t>усложнённых</w:t>
      </w:r>
      <w:r w:rsidR="00CE38C6">
        <w:rPr>
          <w:sz w:val="24"/>
          <w:szCs w:val="24"/>
        </w:rPr>
        <w:tab/>
        <w:t xml:space="preserve">условиях: в </w:t>
      </w:r>
      <w:r w:rsidRPr="00B131B2">
        <w:rPr>
          <w:sz w:val="24"/>
          <w:szCs w:val="24"/>
        </w:rPr>
        <w:t>движении,</w:t>
      </w:r>
      <w:r w:rsidR="00CE38C6">
        <w:rPr>
          <w:sz w:val="24"/>
          <w:szCs w:val="24"/>
        </w:rPr>
        <w:t xml:space="preserve"> </w:t>
      </w:r>
      <w:r w:rsidRPr="00B131B2">
        <w:rPr>
          <w:sz w:val="24"/>
          <w:szCs w:val="24"/>
        </w:rPr>
        <w:t>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Технико - тактические основы самбо: стойки, дистанции, захваты, перемещения. 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Технические действия самбо в положении лёжа: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варианты удержаний и переворачиваний, рычаг локтя от удержания сбоку, перегибая руку через бедро;</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узел плеча ногой от удержания сбоку;</w:t>
      </w:r>
    </w:p>
    <w:p w:rsidR="00AC0E6E" w:rsidRPr="00B131B2" w:rsidRDefault="00D06C7A">
      <w:pPr>
        <w:pStyle w:val="8"/>
        <w:shd w:val="clear" w:color="auto" w:fill="auto"/>
        <w:spacing w:before="0" w:line="274" w:lineRule="exact"/>
        <w:ind w:left="720" w:right="2040" w:firstLine="0"/>
        <w:rPr>
          <w:sz w:val="24"/>
          <w:szCs w:val="24"/>
        </w:rPr>
      </w:pPr>
      <w:r w:rsidRPr="00B131B2">
        <w:rPr>
          <w:sz w:val="24"/>
          <w:szCs w:val="24"/>
        </w:rPr>
        <w:t>рычаг руки противнику, лежащему на груди (рычаг плеча, рычаг локтя); рычаг локтя захватом руки между ног;</w:t>
      </w:r>
    </w:p>
    <w:p w:rsidR="00AC0E6E" w:rsidRPr="00B131B2" w:rsidRDefault="00D06C7A" w:rsidP="00CE38C6">
      <w:pPr>
        <w:pStyle w:val="8"/>
        <w:shd w:val="clear" w:color="auto" w:fill="auto"/>
        <w:tabs>
          <w:tab w:val="right" w:pos="10213"/>
        </w:tabs>
        <w:spacing w:before="0" w:line="274" w:lineRule="exact"/>
        <w:ind w:left="720" w:right="20" w:firstLine="0"/>
        <w:rPr>
          <w:sz w:val="24"/>
          <w:szCs w:val="24"/>
        </w:rPr>
      </w:pPr>
      <w:r w:rsidRPr="00B131B2">
        <w:rPr>
          <w:sz w:val="24"/>
          <w:szCs w:val="24"/>
        </w:rPr>
        <w:t>ущемление ахиллова сухожилия при различных взаиморасположениях соперников. Технические действия приём</w:t>
      </w:r>
      <w:r w:rsidR="00CE38C6">
        <w:rPr>
          <w:sz w:val="24"/>
          <w:szCs w:val="24"/>
        </w:rPr>
        <w:t xml:space="preserve">ов самозащиты - освобождение от </w:t>
      </w:r>
      <w:r w:rsidRPr="00B131B2">
        <w:rPr>
          <w:sz w:val="24"/>
          <w:szCs w:val="24"/>
        </w:rPr>
        <w:t>захватов</w:t>
      </w:r>
      <w:r w:rsidR="00CE38C6">
        <w:rPr>
          <w:sz w:val="24"/>
          <w:szCs w:val="24"/>
        </w:rPr>
        <w:t xml:space="preserve"> </w:t>
      </w:r>
      <w:r w:rsidRPr="00B131B2">
        <w:rPr>
          <w:sz w:val="24"/>
          <w:szCs w:val="24"/>
        </w:rPr>
        <w:t xml:space="preserve">в стойке и </w:t>
      </w:r>
      <w:r w:rsidRPr="00B131B2">
        <w:rPr>
          <w:sz w:val="24"/>
          <w:szCs w:val="24"/>
        </w:rPr>
        <w:lastRenderedPageBreak/>
        <w:t>положении лёжа:</w:t>
      </w:r>
    </w:p>
    <w:p w:rsidR="00AC0E6E" w:rsidRPr="00B131B2" w:rsidRDefault="00D06C7A">
      <w:pPr>
        <w:pStyle w:val="8"/>
        <w:shd w:val="clear" w:color="auto" w:fill="auto"/>
        <w:spacing w:before="0" w:line="274" w:lineRule="exact"/>
        <w:ind w:left="720" w:right="20" w:firstLine="0"/>
        <w:rPr>
          <w:sz w:val="24"/>
          <w:szCs w:val="24"/>
        </w:rPr>
      </w:pPr>
      <w:r w:rsidRPr="00B131B2">
        <w:rPr>
          <w:sz w:val="24"/>
          <w:szCs w:val="24"/>
        </w:rPr>
        <w:t>от захватов одной рукой - спереди, сзади, сбоку - руки, рукава, отворота одежды; от захватов двумя руками - спереди, сзади, сбоку - руки, рук, рукавов, отворотов одежды,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ног;</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от обхватов туловища спереди и сзади, с руками и без рук;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от захватов за шею (попыток удушений) пальцами рук, плечом и предплечьем, поясом - спереди, сзади, сбоку;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Тактическая подготовка. Игры-задания. Схватки по заданию в парах и группах занимающихся. Моделирование ситуаций самозащиты</w:t>
      </w:r>
    </w:p>
    <w:p w:rsidR="00AC0E6E" w:rsidRPr="00B131B2" w:rsidRDefault="00D06C7A" w:rsidP="009A669A">
      <w:pPr>
        <w:pStyle w:val="8"/>
        <w:numPr>
          <w:ilvl w:val="0"/>
          <w:numId w:val="148"/>
        </w:numPr>
        <w:shd w:val="clear" w:color="auto" w:fill="auto"/>
        <w:tabs>
          <w:tab w:val="left" w:pos="1809"/>
        </w:tabs>
        <w:spacing w:before="0" w:line="274" w:lineRule="exact"/>
        <w:ind w:left="20" w:right="20" w:firstLine="720"/>
        <w:jc w:val="both"/>
        <w:rPr>
          <w:sz w:val="24"/>
          <w:szCs w:val="24"/>
        </w:rPr>
      </w:pPr>
      <w:r w:rsidRPr="00B131B2">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rsidR="00AC0E6E" w:rsidRPr="00B131B2" w:rsidRDefault="00D06C7A" w:rsidP="009A669A">
      <w:pPr>
        <w:pStyle w:val="8"/>
        <w:numPr>
          <w:ilvl w:val="0"/>
          <w:numId w:val="150"/>
        </w:numPr>
        <w:shd w:val="clear" w:color="auto" w:fill="auto"/>
        <w:tabs>
          <w:tab w:val="left" w:pos="1986"/>
        </w:tabs>
        <w:spacing w:before="0" w:line="274" w:lineRule="exact"/>
        <w:ind w:left="20" w:right="20" w:firstLine="720"/>
        <w:jc w:val="both"/>
        <w:rPr>
          <w:sz w:val="24"/>
          <w:szCs w:val="24"/>
        </w:rPr>
      </w:pPr>
      <w:r w:rsidRPr="00B131B2">
        <w:rPr>
          <w:sz w:val="24"/>
          <w:szCs w:val="24"/>
        </w:rPr>
        <w:t>При изучении модуля «Самбо» на уровне среднего общего образования у обучающихся будут сформированы следующие личностные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rsidR="00AC0E6E" w:rsidRPr="00B131B2" w:rsidRDefault="00D06C7A">
      <w:pPr>
        <w:pStyle w:val="8"/>
        <w:shd w:val="clear" w:color="auto" w:fill="auto"/>
        <w:tabs>
          <w:tab w:val="left" w:pos="1935"/>
          <w:tab w:val="center" w:pos="4510"/>
          <w:tab w:val="right" w:pos="6586"/>
          <w:tab w:val="center" w:pos="8031"/>
          <w:tab w:val="right" w:pos="10213"/>
        </w:tabs>
        <w:spacing w:before="0" w:line="274" w:lineRule="exact"/>
        <w:ind w:left="20" w:right="20" w:firstLine="720"/>
        <w:jc w:val="both"/>
        <w:rPr>
          <w:sz w:val="24"/>
          <w:szCs w:val="24"/>
        </w:rPr>
      </w:pPr>
      <w:r w:rsidRPr="00B131B2">
        <w:rPr>
          <w:sz w:val="24"/>
          <w:szCs w:val="24"/>
        </w:rPr>
        <w:t>основы саморазвития и самовоспитания через ценности, традиции и идеалы вида спорта самбо, через личности, достигшие социального и профессионально у</w:t>
      </w:r>
      <w:r w:rsidR="0033486A">
        <w:rPr>
          <w:sz w:val="24"/>
          <w:szCs w:val="24"/>
        </w:rPr>
        <w:t>спеха, через достижения великих спортсменов на</w:t>
      </w:r>
      <w:r w:rsidR="0033486A">
        <w:rPr>
          <w:sz w:val="24"/>
          <w:szCs w:val="24"/>
        </w:rPr>
        <w:tab/>
        <w:t xml:space="preserve">мировых аренах </w:t>
      </w:r>
      <w:r w:rsidRPr="00B131B2">
        <w:rPr>
          <w:sz w:val="24"/>
          <w:szCs w:val="24"/>
        </w:rPr>
        <w:t>спорта,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через героизм, храбрость и подвиги самбистов, проявленные в период боевых действий;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AC0E6E" w:rsidRPr="00B131B2" w:rsidRDefault="00D06C7A" w:rsidP="009A669A">
      <w:pPr>
        <w:pStyle w:val="8"/>
        <w:numPr>
          <w:ilvl w:val="0"/>
          <w:numId w:val="150"/>
        </w:numPr>
        <w:shd w:val="clear" w:color="auto" w:fill="auto"/>
        <w:spacing w:before="0" w:line="274" w:lineRule="exact"/>
        <w:ind w:left="20" w:right="20" w:firstLine="700"/>
        <w:jc w:val="both"/>
        <w:rPr>
          <w:sz w:val="24"/>
          <w:szCs w:val="24"/>
        </w:rPr>
      </w:pPr>
      <w:r w:rsidRPr="00B131B2">
        <w:rPr>
          <w:sz w:val="24"/>
          <w:szCs w:val="24"/>
        </w:rPr>
        <w:t xml:space="preserve"> При изучении модуля «Самбо» на уровне среднего общего образования у обучающихся будут сформированы следующие метапредметные результаты: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самостоятельно определять цели и составлять планы в рамках физкультурно</w:t>
      </w:r>
      <w:r w:rsidRPr="00B131B2">
        <w:rPr>
          <w:sz w:val="24"/>
          <w:szCs w:val="24"/>
        </w:rPr>
        <w:softHyphen/>
        <w:t>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 xml:space="preserve">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w:t>
      </w:r>
      <w:r w:rsidRPr="00B131B2">
        <w:rPr>
          <w:sz w:val="24"/>
          <w:szCs w:val="24"/>
        </w:rPr>
        <w:lastRenderedPageBreak/>
        <w:t>судейской практики с учётом гражданских и нравственных ценностей;</w:t>
      </w:r>
    </w:p>
    <w:p w:rsidR="00AC0E6E" w:rsidRPr="00B131B2" w:rsidRDefault="00D06C7A" w:rsidP="00CE38C6">
      <w:pPr>
        <w:pStyle w:val="8"/>
        <w:shd w:val="clear" w:color="auto" w:fill="auto"/>
        <w:tabs>
          <w:tab w:val="right" w:pos="3044"/>
          <w:tab w:val="right" w:pos="5283"/>
          <w:tab w:val="center" w:pos="7134"/>
          <w:tab w:val="right" w:pos="10218"/>
        </w:tabs>
        <w:spacing w:before="0" w:line="274" w:lineRule="exact"/>
        <w:ind w:left="20" w:right="20" w:firstLine="700"/>
        <w:jc w:val="both"/>
        <w:rPr>
          <w:sz w:val="24"/>
          <w:szCs w:val="24"/>
        </w:rPr>
      </w:pPr>
      <w:r w:rsidRPr="00B131B2">
        <w:rPr>
          <w:sz w:val="24"/>
          <w:szCs w:val="24"/>
        </w:rPr>
        <w:t>способность к самостоятельной информационно-познавательной деяте</w:t>
      </w:r>
      <w:r w:rsidR="00CE38C6">
        <w:rPr>
          <w:sz w:val="24"/>
          <w:szCs w:val="24"/>
        </w:rPr>
        <w:t>льности, умение ориентироваться в</w:t>
      </w:r>
      <w:r w:rsidR="00CE38C6">
        <w:rPr>
          <w:sz w:val="24"/>
          <w:szCs w:val="24"/>
        </w:rPr>
        <w:tab/>
        <w:t xml:space="preserve">различных </w:t>
      </w:r>
      <w:r w:rsidRPr="00B131B2">
        <w:rPr>
          <w:sz w:val="24"/>
          <w:szCs w:val="24"/>
        </w:rPr>
        <w:t>источниках</w:t>
      </w:r>
      <w:r w:rsidRPr="00B131B2">
        <w:rPr>
          <w:sz w:val="24"/>
          <w:szCs w:val="24"/>
        </w:rPr>
        <w:tab/>
      </w:r>
      <w:r w:rsidR="00CE38C6">
        <w:rPr>
          <w:sz w:val="24"/>
          <w:szCs w:val="24"/>
        </w:rPr>
        <w:t xml:space="preserve"> </w:t>
      </w:r>
      <w:r w:rsidRPr="00B131B2">
        <w:rPr>
          <w:sz w:val="24"/>
          <w:szCs w:val="24"/>
        </w:rPr>
        <w:t>информации</w:t>
      </w:r>
      <w:r w:rsidR="00CE38C6">
        <w:rPr>
          <w:sz w:val="24"/>
          <w:szCs w:val="24"/>
        </w:rPr>
        <w:t xml:space="preserve"> </w:t>
      </w:r>
      <w:r w:rsidRPr="00B131B2">
        <w:rPr>
          <w:sz w:val="24"/>
          <w:szCs w:val="24"/>
        </w:rPr>
        <w:t>с соблюдением правовых и этических норм, норм информационной безопасности;</w:t>
      </w:r>
    </w:p>
    <w:p w:rsidR="00AC0E6E" w:rsidRPr="00B131B2" w:rsidRDefault="00D06C7A" w:rsidP="009A669A">
      <w:pPr>
        <w:pStyle w:val="8"/>
        <w:numPr>
          <w:ilvl w:val="0"/>
          <w:numId w:val="150"/>
        </w:numPr>
        <w:shd w:val="clear" w:color="auto" w:fill="auto"/>
        <w:spacing w:before="0" w:line="274" w:lineRule="exact"/>
        <w:ind w:left="20" w:right="20" w:firstLine="700"/>
        <w:jc w:val="both"/>
        <w:rPr>
          <w:sz w:val="24"/>
          <w:szCs w:val="24"/>
        </w:rPr>
      </w:pPr>
      <w:r w:rsidRPr="00B131B2">
        <w:rPr>
          <w:sz w:val="24"/>
          <w:szCs w:val="24"/>
        </w:rPr>
        <w:t xml:space="preserve"> При изучении модуля «Самбо» на уровне среднего общего образования у обучающихся будут сформированы следующие предметные результаты:</w:t>
      </w:r>
    </w:p>
    <w:p w:rsidR="00AC0E6E" w:rsidRPr="00B131B2" w:rsidRDefault="00D06C7A" w:rsidP="00CE38C6">
      <w:pPr>
        <w:pStyle w:val="8"/>
        <w:shd w:val="clear" w:color="auto" w:fill="auto"/>
        <w:tabs>
          <w:tab w:val="left" w:pos="3236"/>
          <w:tab w:val="right" w:pos="7206"/>
          <w:tab w:val="right" w:pos="10218"/>
        </w:tabs>
        <w:spacing w:before="0" w:line="274" w:lineRule="exact"/>
        <w:ind w:left="20" w:right="20" w:firstLine="700"/>
        <w:jc w:val="both"/>
        <w:rPr>
          <w:sz w:val="24"/>
          <w:szCs w:val="24"/>
        </w:rPr>
      </w:pPr>
      <w:r w:rsidRPr="00B131B2">
        <w:rPr>
          <w:sz w:val="24"/>
          <w:szCs w:val="24"/>
        </w:rP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w:t>
      </w:r>
      <w:r w:rsidR="00CE38C6">
        <w:rPr>
          <w:sz w:val="24"/>
          <w:szCs w:val="24"/>
        </w:rPr>
        <w:t xml:space="preserve"> и зарубежных самбистов, тренеров, научных </w:t>
      </w:r>
      <w:r w:rsidRPr="00B131B2">
        <w:rPr>
          <w:sz w:val="24"/>
          <w:szCs w:val="24"/>
        </w:rPr>
        <w:t>деятелей</w:t>
      </w:r>
      <w:r w:rsidR="00CE38C6">
        <w:rPr>
          <w:sz w:val="24"/>
          <w:szCs w:val="24"/>
        </w:rPr>
        <w:t xml:space="preserve"> </w:t>
      </w:r>
      <w:r w:rsidRPr="00B131B2">
        <w:rPr>
          <w:sz w:val="24"/>
          <w:szCs w:val="24"/>
        </w:rPr>
        <w:t>и функционеров, принесших славу российскому и мировому самбо;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AC0E6E" w:rsidRPr="00B131B2" w:rsidRDefault="00D06C7A" w:rsidP="00CE38C6">
      <w:pPr>
        <w:pStyle w:val="8"/>
        <w:shd w:val="clear" w:color="auto" w:fill="auto"/>
        <w:tabs>
          <w:tab w:val="right" w:pos="3289"/>
          <w:tab w:val="right" w:pos="6966"/>
          <w:tab w:val="right" w:pos="6966"/>
          <w:tab w:val="right" w:pos="8420"/>
          <w:tab w:val="right" w:pos="10218"/>
        </w:tabs>
        <w:spacing w:before="0" w:line="274" w:lineRule="exact"/>
        <w:ind w:left="20" w:right="20" w:firstLine="700"/>
        <w:jc w:val="both"/>
        <w:rPr>
          <w:sz w:val="24"/>
          <w:szCs w:val="24"/>
        </w:rPr>
      </w:pPr>
      <w:r w:rsidRPr="00B131B2">
        <w:rPr>
          <w:sz w:val="24"/>
          <w:szCs w:val="24"/>
        </w:rPr>
        <w:t>понимание роли занятий самбо как средства укрепления здоровья, повышения функциональных возможностей основных систем организма и развития физ</w:t>
      </w:r>
      <w:r w:rsidR="00CE38C6">
        <w:rPr>
          <w:sz w:val="24"/>
          <w:szCs w:val="24"/>
        </w:rPr>
        <w:t xml:space="preserve">ических качеств, характеристика </w:t>
      </w:r>
      <w:r w:rsidRPr="00B131B2">
        <w:rPr>
          <w:sz w:val="24"/>
          <w:szCs w:val="24"/>
        </w:rPr>
        <w:t>способо</w:t>
      </w:r>
      <w:r w:rsidR="00CE38C6">
        <w:rPr>
          <w:sz w:val="24"/>
          <w:szCs w:val="24"/>
        </w:rPr>
        <w:t xml:space="preserve"> в</w:t>
      </w:r>
      <w:r w:rsidR="00CE38C6">
        <w:rPr>
          <w:sz w:val="24"/>
          <w:szCs w:val="24"/>
        </w:rPr>
        <w:tab/>
        <w:t xml:space="preserve">повышения основных </w:t>
      </w:r>
      <w:r w:rsidRPr="00B131B2">
        <w:rPr>
          <w:sz w:val="24"/>
          <w:szCs w:val="24"/>
        </w:rPr>
        <w:t>систем</w:t>
      </w:r>
      <w:r w:rsidRPr="00B131B2">
        <w:rPr>
          <w:sz w:val="24"/>
          <w:szCs w:val="24"/>
        </w:rPr>
        <w:tab/>
        <w:t>организма</w:t>
      </w:r>
      <w:r w:rsidR="00CE38C6">
        <w:rPr>
          <w:sz w:val="24"/>
          <w:szCs w:val="24"/>
        </w:rPr>
        <w:t xml:space="preserve"> </w:t>
      </w:r>
      <w:r w:rsidRPr="00B131B2">
        <w:rPr>
          <w:sz w:val="24"/>
          <w:szCs w:val="24"/>
        </w:rPr>
        <w:t>и развития физических качеств, а также его прикладное значение;</w:t>
      </w:r>
    </w:p>
    <w:p w:rsidR="00AC0E6E" w:rsidRPr="00B131B2" w:rsidRDefault="00D06C7A" w:rsidP="00CE38C6">
      <w:pPr>
        <w:pStyle w:val="8"/>
        <w:shd w:val="clear" w:color="auto" w:fill="auto"/>
        <w:tabs>
          <w:tab w:val="left" w:pos="2766"/>
          <w:tab w:val="left" w:pos="5247"/>
          <w:tab w:val="right" w:pos="10218"/>
        </w:tabs>
        <w:spacing w:before="0" w:line="274" w:lineRule="exact"/>
        <w:ind w:left="20" w:right="20" w:firstLine="700"/>
        <w:jc w:val="both"/>
        <w:rPr>
          <w:sz w:val="24"/>
          <w:szCs w:val="24"/>
        </w:rPr>
      </w:pPr>
      <w:r w:rsidRPr="00B131B2">
        <w:rPr>
          <w:sz w:val="24"/>
          <w:szCs w:val="24"/>
        </w:rP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w:t>
      </w:r>
      <w:r w:rsidR="00CE38C6">
        <w:rPr>
          <w:sz w:val="24"/>
          <w:szCs w:val="24"/>
        </w:rPr>
        <w:t xml:space="preserve">освоения двигательных действий, подбор подводящих, </w:t>
      </w:r>
      <w:r w:rsidRPr="00B131B2">
        <w:rPr>
          <w:sz w:val="24"/>
          <w:szCs w:val="24"/>
        </w:rPr>
        <w:t>подготовительных</w:t>
      </w:r>
      <w:r w:rsidR="00CE38C6">
        <w:rPr>
          <w:sz w:val="24"/>
          <w:szCs w:val="24"/>
        </w:rPr>
        <w:t xml:space="preserve"> </w:t>
      </w:r>
      <w:r w:rsidRPr="00B131B2">
        <w:rPr>
          <w:sz w:val="24"/>
          <w:szCs w:val="24"/>
        </w:rP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AC0E6E" w:rsidRPr="00B131B2" w:rsidRDefault="00D06C7A">
      <w:pPr>
        <w:pStyle w:val="8"/>
        <w:shd w:val="clear" w:color="auto" w:fill="auto"/>
        <w:tabs>
          <w:tab w:val="left" w:pos="3595"/>
          <w:tab w:val="right" w:pos="10218"/>
        </w:tabs>
        <w:spacing w:before="0" w:line="274" w:lineRule="exact"/>
        <w:ind w:left="720" w:right="20" w:firstLine="0"/>
        <w:rPr>
          <w:sz w:val="24"/>
          <w:szCs w:val="24"/>
        </w:rPr>
      </w:pPr>
      <w:r w:rsidRPr="00B131B2">
        <w:rPr>
          <w:sz w:val="24"/>
          <w:szCs w:val="24"/>
        </w:rPr>
        <w:t>знание и применение основ формирования сбалансированного питани</w:t>
      </w:r>
      <w:r w:rsidR="00CE38C6">
        <w:rPr>
          <w:sz w:val="24"/>
          <w:szCs w:val="24"/>
        </w:rPr>
        <w:t xml:space="preserve">я самбиста; составление, подбор и выполнение специальных </w:t>
      </w:r>
      <w:r w:rsidRPr="00B131B2">
        <w:rPr>
          <w:sz w:val="24"/>
          <w:szCs w:val="24"/>
        </w:rPr>
        <w:t>упражнений по самбо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учетом их классификации для составления комплексов, в том числе индивидуальных, различной направленности;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классификация техники и тактики самбо, владение и применение технических и</w:t>
      </w:r>
    </w:p>
    <w:p w:rsidR="00AC0E6E" w:rsidRPr="00B131B2" w:rsidRDefault="00D06C7A" w:rsidP="00CE38C6">
      <w:pPr>
        <w:pStyle w:val="8"/>
        <w:shd w:val="clear" w:color="auto" w:fill="auto"/>
        <w:spacing w:before="0" w:line="274" w:lineRule="exact"/>
        <w:ind w:right="20" w:firstLine="0"/>
        <w:rPr>
          <w:sz w:val="24"/>
          <w:szCs w:val="24"/>
        </w:rPr>
      </w:pPr>
      <w:r w:rsidRPr="00B131B2">
        <w:rPr>
          <w:sz w:val="24"/>
          <w:szCs w:val="24"/>
        </w:rPr>
        <w:t>тактических элементов в период тренировочных поединков и соревнованиях;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выявление ошибок в технике выполнения упражнений, формирующих двигательные умения и навыки технических и тактических действий самбиста;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демонстрация технических действий по самбо и самозащите;</w:t>
      </w:r>
    </w:p>
    <w:p w:rsidR="00AC0E6E" w:rsidRPr="00B131B2" w:rsidRDefault="00CE38C6">
      <w:pPr>
        <w:pStyle w:val="8"/>
        <w:shd w:val="clear" w:color="auto" w:fill="auto"/>
        <w:tabs>
          <w:tab w:val="center" w:pos="4018"/>
          <w:tab w:val="left" w:pos="5756"/>
          <w:tab w:val="right" w:pos="8046"/>
          <w:tab w:val="right" w:pos="10218"/>
        </w:tabs>
        <w:spacing w:before="0" w:line="274" w:lineRule="exact"/>
        <w:ind w:left="20" w:firstLine="720"/>
        <w:jc w:val="both"/>
        <w:rPr>
          <w:sz w:val="24"/>
          <w:szCs w:val="24"/>
        </w:rPr>
      </w:pPr>
      <w:r>
        <w:rPr>
          <w:sz w:val="24"/>
          <w:szCs w:val="24"/>
        </w:rPr>
        <w:t>осуществление соревновательной деятельности</w:t>
      </w:r>
      <w:r>
        <w:rPr>
          <w:sz w:val="24"/>
          <w:szCs w:val="24"/>
        </w:rPr>
        <w:tab/>
        <w:t>в</w:t>
      </w:r>
      <w:r w:rsidR="00D06C7A" w:rsidRPr="00B131B2">
        <w:rPr>
          <w:sz w:val="24"/>
          <w:szCs w:val="24"/>
        </w:rPr>
        <w:t>соответствии</w:t>
      </w:r>
    </w:p>
    <w:p w:rsidR="00AC0E6E" w:rsidRPr="00B131B2" w:rsidRDefault="00D06C7A" w:rsidP="00CE38C6">
      <w:pPr>
        <w:pStyle w:val="8"/>
        <w:shd w:val="clear" w:color="auto" w:fill="auto"/>
        <w:spacing w:before="0" w:line="274" w:lineRule="exact"/>
        <w:ind w:right="20" w:firstLine="0"/>
        <w:rPr>
          <w:sz w:val="24"/>
          <w:szCs w:val="24"/>
        </w:rPr>
      </w:pPr>
      <w:r w:rsidRPr="00B131B2">
        <w:rPr>
          <w:sz w:val="24"/>
          <w:szCs w:val="24"/>
        </w:rPr>
        <w:t>с официальными правилами самбо и судейской практики;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AC0E6E" w:rsidRPr="00B131B2" w:rsidRDefault="00D06C7A" w:rsidP="00CE38C6">
      <w:pPr>
        <w:pStyle w:val="8"/>
        <w:shd w:val="clear" w:color="auto" w:fill="auto"/>
        <w:tabs>
          <w:tab w:val="left" w:pos="2948"/>
          <w:tab w:val="left" w:pos="5905"/>
          <w:tab w:val="right" w:pos="10218"/>
        </w:tabs>
        <w:spacing w:before="0" w:line="274" w:lineRule="exact"/>
        <w:ind w:left="20" w:right="20" w:firstLine="720"/>
        <w:jc w:val="both"/>
        <w:rPr>
          <w:sz w:val="24"/>
          <w:szCs w:val="24"/>
        </w:rPr>
      </w:pPr>
      <w:r w:rsidRPr="00B131B2">
        <w:rPr>
          <w:sz w:val="24"/>
          <w:szCs w:val="24"/>
        </w:rPr>
        <w:t xml:space="preserve">проведение тестирования уровня физической подготовленности самбистов, </w:t>
      </w:r>
      <w:r w:rsidRPr="00B131B2">
        <w:rPr>
          <w:sz w:val="24"/>
          <w:szCs w:val="24"/>
        </w:rPr>
        <w:lastRenderedPageBreak/>
        <w:t>характеристика основных показателей развития физических качеств и состояния здоров</w:t>
      </w:r>
      <w:r w:rsidR="00CE38C6">
        <w:rPr>
          <w:sz w:val="24"/>
          <w:szCs w:val="24"/>
        </w:rPr>
        <w:t xml:space="preserve">ья, сравнение своих результатов выполнения контрольных упражнени </w:t>
      </w:r>
      <w:r w:rsidRPr="00B131B2">
        <w:rPr>
          <w:sz w:val="24"/>
          <w:szCs w:val="24"/>
        </w:rPr>
        <w:t>с эталонными результатами;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AC0E6E" w:rsidRPr="00B131B2" w:rsidRDefault="00D06C7A" w:rsidP="009A669A">
      <w:pPr>
        <w:pStyle w:val="8"/>
        <w:numPr>
          <w:ilvl w:val="0"/>
          <w:numId w:val="147"/>
        </w:numPr>
        <w:shd w:val="clear" w:color="auto" w:fill="auto"/>
        <w:tabs>
          <w:tab w:val="left" w:pos="1611"/>
        </w:tabs>
        <w:spacing w:before="0" w:line="274" w:lineRule="exact"/>
        <w:ind w:left="20" w:firstLine="720"/>
        <w:jc w:val="both"/>
        <w:rPr>
          <w:sz w:val="24"/>
          <w:szCs w:val="24"/>
        </w:rPr>
      </w:pPr>
      <w:r w:rsidRPr="00B131B2">
        <w:rPr>
          <w:sz w:val="24"/>
          <w:szCs w:val="24"/>
        </w:rPr>
        <w:t>Модуль «Гандбол».</w:t>
      </w:r>
    </w:p>
    <w:p w:rsidR="00AC0E6E" w:rsidRPr="00B131B2" w:rsidRDefault="00D06C7A" w:rsidP="009A669A">
      <w:pPr>
        <w:pStyle w:val="8"/>
        <w:numPr>
          <w:ilvl w:val="0"/>
          <w:numId w:val="151"/>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 модуля «Гандбол».</w:t>
      </w:r>
    </w:p>
    <w:p w:rsidR="00AC0E6E" w:rsidRPr="00B131B2" w:rsidRDefault="00D06C7A">
      <w:pPr>
        <w:pStyle w:val="8"/>
        <w:shd w:val="clear" w:color="auto" w:fill="auto"/>
        <w:tabs>
          <w:tab w:val="center" w:pos="3308"/>
          <w:tab w:val="center" w:pos="5300"/>
          <w:tab w:val="center" w:pos="7167"/>
          <w:tab w:val="right" w:pos="10218"/>
        </w:tabs>
        <w:spacing w:before="0" w:line="274" w:lineRule="exact"/>
        <w:ind w:left="20" w:right="20" w:firstLine="720"/>
        <w:jc w:val="both"/>
        <w:rPr>
          <w:sz w:val="24"/>
          <w:szCs w:val="24"/>
        </w:rPr>
      </w:pPr>
      <w:r w:rsidRPr="00B131B2">
        <w:rPr>
          <w:sz w:val="24"/>
          <w:szCs w:val="24"/>
        </w:rP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w:t>
      </w:r>
      <w:r w:rsidR="00CE38C6">
        <w:rPr>
          <w:sz w:val="24"/>
          <w:szCs w:val="24"/>
        </w:rPr>
        <w:t xml:space="preserve"> культура» с учётом современных тенденций в системе </w:t>
      </w:r>
      <w:r w:rsidRPr="00B131B2">
        <w:rPr>
          <w:sz w:val="24"/>
          <w:szCs w:val="24"/>
        </w:rPr>
        <w:t>образования</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и использования спортивно-ориентированных форм, средств и методов обучения.</w:t>
      </w:r>
    </w:p>
    <w:p w:rsidR="00AC0E6E" w:rsidRPr="00B131B2" w:rsidRDefault="00D06C7A" w:rsidP="00CE38C6">
      <w:pPr>
        <w:pStyle w:val="8"/>
        <w:shd w:val="clear" w:color="auto" w:fill="auto"/>
        <w:tabs>
          <w:tab w:val="right" w:pos="3658"/>
          <w:tab w:val="center" w:pos="5074"/>
          <w:tab w:val="center" w:pos="7167"/>
          <w:tab w:val="right" w:pos="10218"/>
        </w:tabs>
        <w:spacing w:before="0" w:line="274" w:lineRule="exact"/>
        <w:ind w:left="20" w:right="20" w:firstLine="720"/>
        <w:jc w:val="both"/>
        <w:rPr>
          <w:sz w:val="24"/>
          <w:szCs w:val="24"/>
        </w:rPr>
      </w:pPr>
      <w:r w:rsidRPr="00B131B2">
        <w:rPr>
          <w:sz w:val="24"/>
          <w:szCs w:val="24"/>
        </w:rPr>
        <w:t>Гандбол является эффективным средством физического воспитания и содействует всестороннему физическому, интеллектуальному, нрав</w:t>
      </w:r>
      <w:r w:rsidR="00CE38C6">
        <w:rPr>
          <w:sz w:val="24"/>
          <w:szCs w:val="24"/>
        </w:rPr>
        <w:t>ственному развитию обучающихся, укреплению здоровья,</w:t>
      </w:r>
      <w:r w:rsidR="00CE38C6">
        <w:rPr>
          <w:sz w:val="24"/>
          <w:szCs w:val="24"/>
        </w:rPr>
        <w:tab/>
        <w:t xml:space="preserve">привлечению </w:t>
      </w:r>
      <w:r w:rsidRPr="00B131B2">
        <w:rPr>
          <w:sz w:val="24"/>
          <w:szCs w:val="24"/>
        </w:rPr>
        <w:t>обучающихся</w:t>
      </w:r>
      <w:r w:rsidR="00CE38C6">
        <w:rPr>
          <w:sz w:val="24"/>
          <w:szCs w:val="24"/>
        </w:rPr>
        <w:t xml:space="preserve"> </w:t>
      </w:r>
      <w:r w:rsidRPr="00B131B2">
        <w:rPr>
          <w:sz w:val="24"/>
          <w:szCs w:val="24"/>
        </w:rPr>
        <w:t>к систематическим занятиям физической культурой и спортом, их личностному и профессиональному самоопределению.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rsidR="00AC0E6E" w:rsidRPr="00B131B2" w:rsidRDefault="00D06C7A" w:rsidP="009A669A">
      <w:pPr>
        <w:pStyle w:val="8"/>
        <w:numPr>
          <w:ilvl w:val="0"/>
          <w:numId w:val="151"/>
        </w:numPr>
        <w:shd w:val="clear" w:color="auto" w:fill="auto"/>
        <w:spacing w:before="0" w:line="274" w:lineRule="exact"/>
        <w:ind w:left="20" w:right="20" w:firstLine="720"/>
        <w:jc w:val="both"/>
        <w:rPr>
          <w:sz w:val="24"/>
          <w:szCs w:val="24"/>
        </w:rPr>
      </w:pPr>
      <w:r w:rsidRPr="00B131B2">
        <w:rPr>
          <w:sz w:val="24"/>
          <w:szCs w:val="24"/>
        </w:rPr>
        <w:t xml:space="preserve"> 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rsidR="00AC0E6E" w:rsidRPr="00B131B2" w:rsidRDefault="00D06C7A" w:rsidP="009A669A">
      <w:pPr>
        <w:pStyle w:val="8"/>
        <w:numPr>
          <w:ilvl w:val="0"/>
          <w:numId w:val="151"/>
        </w:numPr>
        <w:shd w:val="clear" w:color="auto" w:fill="auto"/>
        <w:spacing w:before="0" w:line="274" w:lineRule="exact"/>
        <w:ind w:left="20" w:firstLine="720"/>
        <w:jc w:val="both"/>
        <w:rPr>
          <w:sz w:val="24"/>
          <w:szCs w:val="24"/>
        </w:rPr>
      </w:pPr>
      <w:r w:rsidRPr="00B131B2">
        <w:rPr>
          <w:sz w:val="24"/>
          <w:szCs w:val="24"/>
        </w:rPr>
        <w:t xml:space="preserve"> Задачами изучения модуля «Гандбол»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всестороннее гармоничное развитие обучающихся, увеличение объёма их двигательной активности;</w:t>
      </w:r>
    </w:p>
    <w:p w:rsidR="00AC0E6E" w:rsidRPr="00B131B2" w:rsidRDefault="00D06C7A">
      <w:pPr>
        <w:pStyle w:val="8"/>
        <w:shd w:val="clear" w:color="auto" w:fill="auto"/>
        <w:spacing w:before="0" w:line="274" w:lineRule="exact"/>
        <w:ind w:left="20" w:right="20" w:firstLine="0"/>
        <w:jc w:val="right"/>
        <w:rPr>
          <w:sz w:val="24"/>
          <w:szCs w:val="24"/>
        </w:rPr>
      </w:pPr>
      <w:r w:rsidRPr="00B131B2">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w:t>
      </w:r>
      <w:r w:rsidR="00CE38C6">
        <w:rPr>
          <w:sz w:val="24"/>
          <w:szCs w:val="24"/>
        </w:rPr>
        <w:t xml:space="preserve">ьных возможностей их организма </w:t>
      </w:r>
      <w:r w:rsidRPr="00B131B2">
        <w:rPr>
          <w:sz w:val="24"/>
          <w:szCs w:val="24"/>
        </w:rPr>
        <w:t>обеспечение культуры безопасного поведения на занятиях по гандболу;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знаний о физической культуре и спорте в целом, истории развития гандбола в частности;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B131B2">
        <w:rPr>
          <w:sz w:val="24"/>
          <w:szCs w:val="24"/>
        </w:rPr>
        <w:lastRenderedPageBreak/>
        <w:t>техническими действиями и приемами вида спорта «гандбол»;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выявление, развитие и поддержка одарённых детей в области спорта.</w:t>
      </w:r>
    </w:p>
    <w:p w:rsidR="00AC0E6E" w:rsidRPr="00B131B2" w:rsidRDefault="00D06C7A" w:rsidP="009A669A">
      <w:pPr>
        <w:pStyle w:val="8"/>
        <w:numPr>
          <w:ilvl w:val="0"/>
          <w:numId w:val="152"/>
        </w:numPr>
        <w:shd w:val="clear" w:color="auto" w:fill="auto"/>
        <w:spacing w:before="0" w:line="274" w:lineRule="exact"/>
        <w:ind w:left="20" w:firstLine="720"/>
        <w:jc w:val="both"/>
        <w:rPr>
          <w:sz w:val="24"/>
          <w:szCs w:val="24"/>
        </w:rPr>
      </w:pPr>
      <w:r w:rsidRPr="00B131B2">
        <w:rPr>
          <w:sz w:val="24"/>
          <w:szCs w:val="24"/>
        </w:rPr>
        <w:t xml:space="preserve"> Место и роль модуля «Гандбол».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w:t>
      </w:r>
      <w:r w:rsidRPr="00B131B2">
        <w:rPr>
          <w:sz w:val="24"/>
          <w:szCs w:val="24"/>
        </w:rPr>
        <w:softHyphen/>
        <w:t>спортивных направлений в общеобразовательных организациях.</w:t>
      </w:r>
    </w:p>
    <w:p w:rsidR="00AC0E6E" w:rsidRPr="00B131B2" w:rsidRDefault="00D06C7A">
      <w:pPr>
        <w:pStyle w:val="8"/>
        <w:shd w:val="clear" w:color="auto" w:fill="auto"/>
        <w:tabs>
          <w:tab w:val="center" w:pos="2214"/>
          <w:tab w:val="left" w:pos="3226"/>
          <w:tab w:val="right" w:pos="5919"/>
          <w:tab w:val="center" w:pos="7546"/>
          <w:tab w:val="right" w:pos="10209"/>
        </w:tabs>
        <w:spacing w:before="0" w:line="274" w:lineRule="exact"/>
        <w:ind w:left="20" w:right="20" w:firstLine="720"/>
        <w:jc w:val="both"/>
        <w:rPr>
          <w:sz w:val="24"/>
          <w:szCs w:val="24"/>
        </w:rPr>
      </w:pPr>
      <w:r w:rsidRPr="00B131B2">
        <w:rPr>
          <w:sz w:val="24"/>
          <w:szCs w:val="24"/>
        </w:rPr>
        <w:t>Специфика модуля по гандболу сочетается практически со всеми базо</w:t>
      </w:r>
      <w:r w:rsidR="0033486A">
        <w:rPr>
          <w:sz w:val="24"/>
          <w:szCs w:val="24"/>
        </w:rPr>
        <w:t>выми видами спорта, входящими</w:t>
      </w:r>
      <w:r w:rsidR="0033486A">
        <w:rPr>
          <w:sz w:val="24"/>
          <w:szCs w:val="24"/>
        </w:rPr>
        <w:tab/>
        <w:t>в учебный</w:t>
      </w:r>
      <w:r w:rsidR="0033486A">
        <w:rPr>
          <w:sz w:val="24"/>
          <w:szCs w:val="24"/>
        </w:rPr>
        <w:tab/>
        <w:t xml:space="preserve">предмет </w:t>
      </w:r>
      <w:r w:rsidRPr="00B131B2">
        <w:rPr>
          <w:sz w:val="24"/>
          <w:szCs w:val="24"/>
        </w:rPr>
        <w:t>«Физическая</w:t>
      </w:r>
      <w:r w:rsidRPr="00B131B2">
        <w:rPr>
          <w:sz w:val="24"/>
          <w:szCs w:val="24"/>
        </w:rPr>
        <w:tab/>
        <w:t>культура»</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в общеобразовательной организации (легкая атлетика, гимнастика, спортивные игры).</w:t>
      </w:r>
    </w:p>
    <w:p w:rsidR="00AC0E6E" w:rsidRPr="00B131B2" w:rsidRDefault="00D06C7A" w:rsidP="00CE38C6">
      <w:pPr>
        <w:pStyle w:val="8"/>
        <w:shd w:val="clear" w:color="auto" w:fill="auto"/>
        <w:tabs>
          <w:tab w:val="right" w:pos="5113"/>
          <w:tab w:val="right" w:pos="7047"/>
          <w:tab w:val="right" w:pos="8401"/>
          <w:tab w:val="right" w:pos="10209"/>
        </w:tabs>
        <w:spacing w:before="0" w:line="274" w:lineRule="exact"/>
        <w:ind w:left="20" w:right="20" w:firstLine="720"/>
        <w:jc w:val="both"/>
        <w:rPr>
          <w:sz w:val="24"/>
          <w:szCs w:val="24"/>
        </w:rPr>
      </w:pPr>
      <w:r w:rsidRPr="00B131B2">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w:t>
      </w:r>
      <w:r w:rsidR="00CE38C6">
        <w:rPr>
          <w:sz w:val="24"/>
          <w:szCs w:val="24"/>
        </w:rPr>
        <w:t xml:space="preserve">йского физкультурно-спортивного комплекса «Готов </w:t>
      </w:r>
      <w:r w:rsidRPr="00B131B2">
        <w:rPr>
          <w:sz w:val="24"/>
          <w:szCs w:val="24"/>
        </w:rPr>
        <w:t>к</w:t>
      </w:r>
      <w:r w:rsidR="00CE38C6">
        <w:rPr>
          <w:sz w:val="24"/>
          <w:szCs w:val="24"/>
        </w:rPr>
        <w:t xml:space="preserve"> </w:t>
      </w:r>
      <w:r w:rsidRPr="00B131B2">
        <w:rPr>
          <w:sz w:val="24"/>
          <w:szCs w:val="24"/>
        </w:rPr>
        <w:tab/>
        <w:t>труду</w:t>
      </w:r>
      <w:r w:rsidR="00CE38C6">
        <w:rPr>
          <w:sz w:val="24"/>
          <w:szCs w:val="24"/>
        </w:rPr>
        <w:t xml:space="preserve"> </w:t>
      </w:r>
      <w:r w:rsidRPr="00B131B2">
        <w:rPr>
          <w:sz w:val="24"/>
          <w:szCs w:val="24"/>
        </w:rPr>
        <w:t>и обороне» (ГТО), участии в спортивных соревнованиях и подготовке юношей к службе в Вооруженных Силах Российской Федерации.</w:t>
      </w:r>
    </w:p>
    <w:p w:rsidR="00AC0E6E" w:rsidRPr="00B131B2" w:rsidRDefault="00D06C7A" w:rsidP="009A669A">
      <w:pPr>
        <w:pStyle w:val="8"/>
        <w:numPr>
          <w:ilvl w:val="0"/>
          <w:numId w:val="152"/>
        </w:numPr>
        <w:shd w:val="clear" w:color="auto" w:fill="auto"/>
        <w:spacing w:before="0" w:line="274" w:lineRule="exact"/>
        <w:ind w:left="20" w:firstLine="720"/>
        <w:jc w:val="both"/>
        <w:rPr>
          <w:sz w:val="24"/>
          <w:szCs w:val="24"/>
        </w:rPr>
      </w:pPr>
      <w:r w:rsidRPr="00B131B2">
        <w:rPr>
          <w:sz w:val="24"/>
          <w:szCs w:val="24"/>
        </w:rPr>
        <w:t xml:space="preserve"> Модуль «Гандбол» может быть реализован в следующих вариантах: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AC0E6E" w:rsidRPr="00B131B2" w:rsidRDefault="00D06C7A" w:rsidP="00CE38C6">
      <w:pPr>
        <w:pStyle w:val="8"/>
        <w:shd w:val="clear" w:color="auto" w:fill="auto"/>
        <w:tabs>
          <w:tab w:val="center" w:pos="3164"/>
          <w:tab w:val="right" w:pos="7398"/>
          <w:tab w:val="right" w:pos="10209"/>
        </w:tabs>
        <w:spacing w:before="0" w:line="274" w:lineRule="exact"/>
        <w:ind w:left="20" w:right="20" w:firstLine="720"/>
        <w:jc w:val="both"/>
        <w:rPr>
          <w:sz w:val="24"/>
          <w:szCs w:val="24"/>
        </w:rPr>
      </w:pPr>
      <w:r w:rsidRPr="00B131B2">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w:t>
      </w:r>
      <w:r w:rsidR="00CE38C6">
        <w:rPr>
          <w:sz w:val="24"/>
          <w:szCs w:val="24"/>
        </w:rPr>
        <w:t xml:space="preserve">ование учебных модулей по видам спорта (рекомендуемый </w:t>
      </w:r>
      <w:r w:rsidRPr="00B131B2">
        <w:rPr>
          <w:sz w:val="24"/>
          <w:szCs w:val="24"/>
        </w:rPr>
        <w:t>объём</w:t>
      </w:r>
      <w:r w:rsidR="00CE38C6">
        <w:rPr>
          <w:sz w:val="24"/>
          <w:szCs w:val="24"/>
        </w:rPr>
        <w:t xml:space="preserve"> </w:t>
      </w:r>
      <w:r w:rsidRPr="00B131B2">
        <w:rPr>
          <w:sz w:val="24"/>
          <w:szCs w:val="24"/>
        </w:rPr>
        <w:t>в 10 и 11 классах - по 34 часа).</w:t>
      </w:r>
    </w:p>
    <w:p w:rsidR="00AC0E6E" w:rsidRPr="00B131B2" w:rsidRDefault="00D06C7A" w:rsidP="009A669A">
      <w:pPr>
        <w:pStyle w:val="8"/>
        <w:numPr>
          <w:ilvl w:val="0"/>
          <w:numId w:val="152"/>
        </w:numPr>
        <w:shd w:val="clear" w:color="auto" w:fill="auto"/>
        <w:spacing w:before="0" w:line="274" w:lineRule="exact"/>
        <w:ind w:left="20" w:firstLine="720"/>
        <w:jc w:val="both"/>
        <w:rPr>
          <w:sz w:val="24"/>
          <w:szCs w:val="24"/>
        </w:rPr>
      </w:pPr>
      <w:r w:rsidRPr="00B131B2">
        <w:rPr>
          <w:sz w:val="24"/>
          <w:szCs w:val="24"/>
        </w:rPr>
        <w:t xml:space="preserve"> Содержание модуля «Гандбол».</w:t>
      </w:r>
    </w:p>
    <w:p w:rsidR="00AC0E6E" w:rsidRPr="00B131B2" w:rsidRDefault="00D06C7A" w:rsidP="009A669A">
      <w:pPr>
        <w:pStyle w:val="8"/>
        <w:numPr>
          <w:ilvl w:val="0"/>
          <w:numId w:val="153"/>
        </w:numPr>
        <w:shd w:val="clear" w:color="auto" w:fill="auto"/>
        <w:tabs>
          <w:tab w:val="left" w:pos="1045"/>
        </w:tabs>
        <w:spacing w:before="0" w:line="274" w:lineRule="exact"/>
        <w:ind w:left="20" w:firstLine="720"/>
        <w:jc w:val="both"/>
        <w:rPr>
          <w:sz w:val="24"/>
          <w:szCs w:val="24"/>
        </w:rPr>
      </w:pPr>
      <w:r w:rsidRPr="00B131B2">
        <w:rPr>
          <w:sz w:val="24"/>
          <w:szCs w:val="24"/>
        </w:rPr>
        <w:t>Знания о гандболе.</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История развития современного гандбола в мире, в Российской Федерации,</w:t>
      </w:r>
    </w:p>
    <w:p w:rsidR="00AC0E6E" w:rsidRPr="00B131B2" w:rsidRDefault="00D06C7A">
      <w:pPr>
        <w:pStyle w:val="8"/>
        <w:shd w:val="clear" w:color="auto" w:fill="auto"/>
        <w:tabs>
          <w:tab w:val="right" w:pos="3620"/>
          <w:tab w:val="left" w:pos="4282"/>
        </w:tabs>
        <w:spacing w:before="0" w:line="274" w:lineRule="exact"/>
        <w:ind w:left="20" w:right="20" w:firstLine="0"/>
        <w:jc w:val="both"/>
        <w:rPr>
          <w:sz w:val="24"/>
          <w:szCs w:val="24"/>
        </w:rPr>
      </w:pPr>
      <w:r w:rsidRPr="00B131B2">
        <w:rPr>
          <w:sz w:val="24"/>
          <w:szCs w:val="24"/>
        </w:rPr>
        <w:t>в регионе. Гандбольные клубы, их история и традиции. Легендарные отечественные гандболисты и тренеры.</w:t>
      </w:r>
      <w:r w:rsidRPr="00B131B2">
        <w:rPr>
          <w:sz w:val="24"/>
          <w:szCs w:val="24"/>
        </w:rPr>
        <w:tab/>
        <w:t>Достижения</w:t>
      </w:r>
      <w:r w:rsidRPr="00B131B2">
        <w:rPr>
          <w:sz w:val="24"/>
          <w:szCs w:val="24"/>
        </w:rPr>
        <w:tab/>
        <w:t>отечественной сборной команды страны</w:t>
      </w:r>
    </w:p>
    <w:p w:rsidR="00AC0E6E" w:rsidRPr="00B131B2" w:rsidRDefault="00D06C7A" w:rsidP="00007038">
      <w:pPr>
        <w:pStyle w:val="8"/>
        <w:shd w:val="clear" w:color="auto" w:fill="auto"/>
        <w:tabs>
          <w:tab w:val="left" w:pos="3145"/>
          <w:tab w:val="center" w:pos="6236"/>
          <w:tab w:val="right" w:pos="8401"/>
          <w:tab w:val="right" w:pos="10210"/>
        </w:tabs>
        <w:spacing w:before="0" w:line="274" w:lineRule="exact"/>
        <w:ind w:left="20" w:right="20" w:firstLine="0"/>
        <w:jc w:val="both"/>
        <w:rPr>
          <w:sz w:val="24"/>
          <w:szCs w:val="24"/>
        </w:rPr>
      </w:pPr>
      <w:r w:rsidRPr="00B131B2">
        <w:rPr>
          <w:sz w:val="24"/>
          <w:szCs w:val="24"/>
        </w:rPr>
        <w:t>на Чемпионатах Европы, мировых первенствах, Олимпийских играх. Выдающиеся гандболисты мира. Главные гандбольные организации и федерации (международн</w:t>
      </w:r>
      <w:r w:rsidR="00007038">
        <w:rPr>
          <w:sz w:val="24"/>
          <w:szCs w:val="24"/>
        </w:rPr>
        <w:t>ые, российские), осуществляющие управление</w:t>
      </w:r>
      <w:r w:rsidR="00007038">
        <w:rPr>
          <w:sz w:val="24"/>
          <w:szCs w:val="24"/>
        </w:rPr>
        <w:tab/>
        <w:t xml:space="preserve">гандболом, их </w:t>
      </w:r>
      <w:r w:rsidRPr="00B131B2">
        <w:rPr>
          <w:sz w:val="24"/>
          <w:szCs w:val="24"/>
        </w:rPr>
        <w:t>рольи основные функции.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Правила соревнований игры в гандбол. Официальный календарь соревнований (международных, всероссийских, региональных).</w:t>
      </w:r>
    </w:p>
    <w:p w:rsidR="00AC0E6E" w:rsidRPr="00B131B2" w:rsidRDefault="0033486A">
      <w:pPr>
        <w:pStyle w:val="8"/>
        <w:shd w:val="clear" w:color="auto" w:fill="auto"/>
        <w:tabs>
          <w:tab w:val="right" w:pos="7128"/>
          <w:tab w:val="right" w:pos="8986"/>
          <w:tab w:val="right" w:pos="10210"/>
        </w:tabs>
        <w:spacing w:before="0" w:line="274" w:lineRule="exact"/>
        <w:ind w:left="20" w:firstLine="700"/>
        <w:jc w:val="both"/>
        <w:rPr>
          <w:sz w:val="24"/>
          <w:szCs w:val="24"/>
        </w:rPr>
      </w:pPr>
      <w:r>
        <w:rPr>
          <w:sz w:val="24"/>
          <w:szCs w:val="24"/>
        </w:rPr>
        <w:lastRenderedPageBreak/>
        <w:t xml:space="preserve">Понятия </w:t>
      </w:r>
      <w:r w:rsidR="00D06C7A" w:rsidRPr="00B131B2">
        <w:rPr>
          <w:sz w:val="24"/>
          <w:szCs w:val="24"/>
        </w:rPr>
        <w:t>и характеристика тех</w:t>
      </w:r>
      <w:r>
        <w:rPr>
          <w:sz w:val="24"/>
          <w:szCs w:val="24"/>
        </w:rPr>
        <w:t>нических элементов</w:t>
      </w:r>
      <w:r>
        <w:rPr>
          <w:sz w:val="24"/>
          <w:szCs w:val="24"/>
        </w:rPr>
        <w:tab/>
        <w:t xml:space="preserve">гандбола, их </w:t>
      </w:r>
      <w:r w:rsidR="00D06C7A" w:rsidRPr="00B131B2">
        <w:rPr>
          <w:sz w:val="24"/>
          <w:szCs w:val="24"/>
        </w:rPr>
        <w:t>название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методика выполнения. Характеристика тактики гандбола и ее компонентов.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Комплексы упражнений для развития физических качеств гандболиста. Здоровье формирующие факторы и средства.</w:t>
      </w:r>
    </w:p>
    <w:p w:rsidR="00AC0E6E" w:rsidRPr="00B131B2" w:rsidRDefault="00007038" w:rsidP="00007038">
      <w:pPr>
        <w:pStyle w:val="8"/>
        <w:shd w:val="clear" w:color="auto" w:fill="auto"/>
        <w:tabs>
          <w:tab w:val="right" w:pos="7128"/>
          <w:tab w:val="right" w:pos="8986"/>
          <w:tab w:val="right" w:pos="10210"/>
        </w:tabs>
        <w:spacing w:before="0" w:line="274" w:lineRule="exact"/>
        <w:ind w:left="20" w:firstLine="700"/>
        <w:jc w:val="both"/>
        <w:rPr>
          <w:sz w:val="24"/>
          <w:szCs w:val="24"/>
        </w:rPr>
      </w:pPr>
      <w:r>
        <w:rPr>
          <w:sz w:val="24"/>
          <w:szCs w:val="24"/>
        </w:rPr>
        <w:t xml:space="preserve">Вредные </w:t>
      </w:r>
      <w:r w:rsidR="00D06C7A" w:rsidRPr="00B131B2">
        <w:rPr>
          <w:sz w:val="24"/>
          <w:szCs w:val="24"/>
        </w:rPr>
        <w:t>при</w:t>
      </w:r>
      <w:r>
        <w:rPr>
          <w:sz w:val="24"/>
          <w:szCs w:val="24"/>
        </w:rPr>
        <w:t xml:space="preserve">вычки, причины их возникновения </w:t>
      </w:r>
      <w:r w:rsidR="00D06C7A" w:rsidRPr="00B131B2">
        <w:rPr>
          <w:sz w:val="24"/>
          <w:szCs w:val="24"/>
        </w:rPr>
        <w:t>и пагубное</w:t>
      </w:r>
      <w:r w:rsidR="00D06C7A" w:rsidRPr="00B131B2">
        <w:rPr>
          <w:sz w:val="24"/>
          <w:szCs w:val="24"/>
        </w:rPr>
        <w:tab/>
        <w:t>влияние</w:t>
      </w:r>
      <w:r>
        <w:rPr>
          <w:sz w:val="24"/>
          <w:szCs w:val="24"/>
        </w:rPr>
        <w:t xml:space="preserve"> </w:t>
      </w:r>
      <w:r w:rsidR="00D06C7A" w:rsidRPr="00B131B2">
        <w:rPr>
          <w:sz w:val="24"/>
          <w:szCs w:val="24"/>
        </w:rPr>
        <w:t>на организм человека и его здоровье.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Требования безопасности при организации занятий гандболом. Характерные травмы гандболистов и мероприятия по их предупреждении.</w:t>
      </w:r>
    </w:p>
    <w:p w:rsidR="00AC0E6E" w:rsidRPr="00B131B2" w:rsidRDefault="00D06C7A" w:rsidP="009A669A">
      <w:pPr>
        <w:pStyle w:val="8"/>
        <w:numPr>
          <w:ilvl w:val="0"/>
          <w:numId w:val="153"/>
        </w:numPr>
        <w:shd w:val="clear" w:color="auto" w:fill="auto"/>
        <w:spacing w:before="0" w:line="274" w:lineRule="exact"/>
        <w:ind w:left="20" w:firstLine="700"/>
        <w:jc w:val="both"/>
        <w:rPr>
          <w:sz w:val="24"/>
          <w:szCs w:val="24"/>
        </w:rPr>
      </w:pPr>
      <w:r w:rsidRPr="00B131B2">
        <w:rPr>
          <w:sz w:val="24"/>
          <w:szCs w:val="24"/>
        </w:rPr>
        <w:t xml:space="preserve"> Способы самостоятельной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Организация и проведение самостоятельных занятий по гандболу. Составление планов и самостоятельное проведение занятий по гандболу.</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Способы самостоятельного освоения двигательных действий, подбор подводящих, подготовительных и специальных упражнений.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AC0E6E" w:rsidRPr="00B131B2" w:rsidRDefault="00D06C7A">
      <w:pPr>
        <w:pStyle w:val="8"/>
        <w:shd w:val="clear" w:color="auto" w:fill="auto"/>
        <w:tabs>
          <w:tab w:val="left" w:pos="5933"/>
        </w:tabs>
        <w:spacing w:before="0" w:line="274" w:lineRule="exact"/>
        <w:ind w:left="20" w:firstLine="700"/>
        <w:jc w:val="both"/>
        <w:rPr>
          <w:sz w:val="24"/>
          <w:szCs w:val="24"/>
        </w:rPr>
      </w:pPr>
      <w:r w:rsidRPr="00B131B2">
        <w:rPr>
          <w:sz w:val="24"/>
          <w:szCs w:val="24"/>
        </w:rPr>
        <w:t>Класс</w:t>
      </w:r>
      <w:r w:rsidR="00007038">
        <w:rPr>
          <w:sz w:val="24"/>
          <w:szCs w:val="24"/>
        </w:rPr>
        <w:t xml:space="preserve">ификация физических упражнений </w:t>
      </w:r>
      <w:r w:rsidRPr="00B131B2">
        <w:rPr>
          <w:sz w:val="24"/>
          <w:szCs w:val="24"/>
        </w:rPr>
        <w:t>подготовительные, общеразвивающие,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специальные и корригирующие. Составление индивидуальных комплексов упражнений различной направленности.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Тестирование уровня физической подготовленности в гандболе.</w:t>
      </w:r>
    </w:p>
    <w:p w:rsidR="00AC0E6E" w:rsidRPr="00B131B2" w:rsidRDefault="00D06C7A" w:rsidP="009A669A">
      <w:pPr>
        <w:pStyle w:val="8"/>
        <w:numPr>
          <w:ilvl w:val="0"/>
          <w:numId w:val="153"/>
        </w:numPr>
        <w:shd w:val="clear" w:color="auto" w:fill="auto"/>
        <w:spacing w:before="0" w:line="274" w:lineRule="exact"/>
        <w:ind w:left="20" w:firstLine="700"/>
        <w:jc w:val="both"/>
        <w:rPr>
          <w:sz w:val="24"/>
          <w:szCs w:val="24"/>
        </w:rPr>
      </w:pPr>
      <w:r w:rsidRPr="00B131B2">
        <w:rPr>
          <w:sz w:val="24"/>
          <w:szCs w:val="24"/>
        </w:rPr>
        <w:t xml:space="preserve"> Физическое совершенствование.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Совершенствование технических приемов и тактических действий по гандболу, изученных на уровне основного общего образования.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Комплексы упражнений, формирующие двигательные умения и навыки и технические действия гандболиста: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общеподготовительные упражнения (ОРУ, упражнения со снарядами, на снарядах из других видов спорта (легкая атлетика, гимнастика);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Индивидуальные технические действия: верхний и нижний опорные броски, броски в прыжке, передачи мяча, финты, постановка заслонов.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Перемещения. Бег с изменением направления, с изменением скорости, смена бега </w:t>
      </w:r>
      <w:r w:rsidRPr="00B131B2">
        <w:rPr>
          <w:sz w:val="24"/>
          <w:szCs w:val="24"/>
        </w:rPr>
        <w:lastRenderedPageBreak/>
        <w:t>спиной вперёд, лицом вперёд, челночный, зигзагом, подскоками.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Техника вратаря. Задержание мяча ногами в выпаде, в «шпагате», смыкание двух ног, скачком вперёд. Передачи мяча. Приёмы полевого игрока.</w:t>
      </w:r>
    </w:p>
    <w:p w:rsidR="00AC0E6E" w:rsidRPr="00B131B2" w:rsidRDefault="00007038">
      <w:pPr>
        <w:pStyle w:val="8"/>
        <w:shd w:val="clear" w:color="auto" w:fill="auto"/>
        <w:tabs>
          <w:tab w:val="left" w:pos="4508"/>
        </w:tabs>
        <w:spacing w:before="0" w:line="274" w:lineRule="exact"/>
        <w:ind w:left="20" w:firstLine="720"/>
        <w:jc w:val="both"/>
        <w:rPr>
          <w:sz w:val="24"/>
          <w:szCs w:val="24"/>
        </w:rPr>
      </w:pPr>
      <w:r>
        <w:rPr>
          <w:sz w:val="24"/>
          <w:szCs w:val="24"/>
        </w:rPr>
        <w:t xml:space="preserve">Технические действия вратаря: </w:t>
      </w:r>
      <w:r w:rsidR="00D06C7A" w:rsidRPr="00B131B2">
        <w:rPr>
          <w:sz w:val="24"/>
          <w:szCs w:val="24"/>
        </w:rPr>
        <w:t>основная стойка, передвижение, отбивание мяча.</w:t>
      </w:r>
    </w:p>
    <w:p w:rsidR="00AC0E6E" w:rsidRPr="00B131B2" w:rsidRDefault="00D06C7A" w:rsidP="00007038">
      <w:pPr>
        <w:pStyle w:val="8"/>
        <w:shd w:val="clear" w:color="auto" w:fill="auto"/>
        <w:tabs>
          <w:tab w:val="center" w:pos="2204"/>
          <w:tab w:val="center" w:pos="3937"/>
          <w:tab w:val="right" w:pos="5166"/>
          <w:tab w:val="center" w:pos="6423"/>
          <w:tab w:val="left" w:pos="7686"/>
          <w:tab w:val="right" w:pos="10218"/>
        </w:tabs>
        <w:spacing w:before="0" w:line="274" w:lineRule="exact"/>
        <w:ind w:left="20" w:right="20" w:firstLine="0"/>
        <w:jc w:val="both"/>
        <w:rPr>
          <w:sz w:val="24"/>
          <w:szCs w:val="24"/>
        </w:rPr>
      </w:pPr>
      <w:r w:rsidRPr="00B131B2">
        <w:rPr>
          <w:sz w:val="24"/>
          <w:szCs w:val="24"/>
        </w:rPr>
        <w:t>Задержание мяча. Финты стойкой (опустить руки, расставить, согнуть н</w:t>
      </w:r>
      <w:r w:rsidR="00007038">
        <w:rPr>
          <w:sz w:val="24"/>
          <w:szCs w:val="24"/>
        </w:rPr>
        <w:t>оги), выбором позиции в воротах (сместиться</w:t>
      </w:r>
      <w:r w:rsidR="00007038">
        <w:rPr>
          <w:sz w:val="24"/>
          <w:szCs w:val="24"/>
        </w:rPr>
        <w:tab/>
        <w:t xml:space="preserve">вперёд в </w:t>
      </w:r>
      <w:r w:rsidRPr="00B131B2">
        <w:rPr>
          <w:sz w:val="24"/>
          <w:szCs w:val="24"/>
        </w:rPr>
        <w:t>сторону),</w:t>
      </w:r>
      <w:r w:rsidRPr="00B131B2">
        <w:rPr>
          <w:sz w:val="24"/>
          <w:szCs w:val="24"/>
        </w:rPr>
        <w:tab/>
        <w:t>выбором</w:t>
      </w:r>
      <w:r w:rsidRPr="00B131B2">
        <w:rPr>
          <w:sz w:val="24"/>
          <w:szCs w:val="24"/>
        </w:rPr>
        <w:tab/>
        <w:t>позиции</w:t>
      </w:r>
      <w:r w:rsidR="00007038">
        <w:rPr>
          <w:sz w:val="24"/>
          <w:szCs w:val="24"/>
        </w:rPr>
        <w:t xml:space="preserve"> </w:t>
      </w:r>
      <w:r w:rsidRPr="00B131B2">
        <w:rPr>
          <w:sz w:val="24"/>
          <w:szCs w:val="24"/>
        </w:rPr>
        <w:t>в площади вратаря (показать выход вперёд - остаться на месте).</w:t>
      </w:r>
    </w:p>
    <w:p w:rsidR="00AC0E6E" w:rsidRPr="00B131B2" w:rsidRDefault="00D06C7A" w:rsidP="00007038">
      <w:pPr>
        <w:pStyle w:val="8"/>
        <w:shd w:val="clear" w:color="auto" w:fill="auto"/>
        <w:tabs>
          <w:tab w:val="center" w:pos="2521"/>
          <w:tab w:val="center" w:pos="4201"/>
          <w:tab w:val="center" w:pos="5665"/>
          <w:tab w:val="center" w:pos="7114"/>
          <w:tab w:val="center" w:pos="8156"/>
          <w:tab w:val="right" w:pos="10218"/>
        </w:tabs>
        <w:spacing w:before="0" w:line="274" w:lineRule="exact"/>
        <w:ind w:left="20" w:right="20" w:firstLine="720"/>
        <w:jc w:val="both"/>
        <w:rPr>
          <w:sz w:val="24"/>
          <w:szCs w:val="24"/>
        </w:rPr>
      </w:pPr>
      <w:r w:rsidRPr="00B131B2">
        <w:rPr>
          <w:sz w:val="24"/>
          <w:szCs w:val="24"/>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w:t>
      </w:r>
      <w:r w:rsidR="00007038">
        <w:rPr>
          <w:sz w:val="24"/>
          <w:szCs w:val="24"/>
        </w:rPr>
        <w:t>ровых амплуа в команде, быстрые переключения</w:t>
      </w:r>
      <w:r w:rsidR="00007038">
        <w:rPr>
          <w:sz w:val="24"/>
          <w:szCs w:val="24"/>
        </w:rPr>
        <w:tab/>
        <w:t>в действиях</w:t>
      </w:r>
      <w:r w:rsidR="00007038">
        <w:rPr>
          <w:sz w:val="24"/>
          <w:szCs w:val="24"/>
        </w:rPr>
        <w:tab/>
        <w:t xml:space="preserve">- от </w:t>
      </w:r>
      <w:r w:rsidRPr="00B131B2">
        <w:rPr>
          <w:sz w:val="24"/>
          <w:szCs w:val="24"/>
        </w:rPr>
        <w:t>нападенияк защите и от защиты к нападению.</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Тактические взаимодействия: в парах, тройках, группах.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Комплексы специальной разминки перед соревнованиями.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Учебные игры в гандбол. Участие в соревновательной деятельности.</w:t>
      </w:r>
    </w:p>
    <w:p w:rsidR="00AC0E6E" w:rsidRPr="00B131B2" w:rsidRDefault="00D06C7A" w:rsidP="009A669A">
      <w:pPr>
        <w:pStyle w:val="8"/>
        <w:numPr>
          <w:ilvl w:val="0"/>
          <w:numId w:val="152"/>
        </w:numPr>
        <w:shd w:val="clear" w:color="auto" w:fill="auto"/>
        <w:tabs>
          <w:tab w:val="left" w:pos="1802"/>
        </w:tabs>
        <w:spacing w:before="0" w:line="274" w:lineRule="exact"/>
        <w:ind w:left="20" w:right="20" w:firstLine="720"/>
        <w:jc w:val="both"/>
        <w:rPr>
          <w:sz w:val="24"/>
          <w:szCs w:val="24"/>
        </w:rPr>
      </w:pPr>
      <w:r w:rsidRPr="00B131B2">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AC0E6E" w:rsidRPr="00B131B2" w:rsidRDefault="00D06C7A" w:rsidP="009A669A">
      <w:pPr>
        <w:pStyle w:val="8"/>
        <w:numPr>
          <w:ilvl w:val="0"/>
          <w:numId w:val="154"/>
        </w:numPr>
        <w:shd w:val="clear" w:color="auto" w:fill="auto"/>
        <w:tabs>
          <w:tab w:val="left" w:pos="1979"/>
        </w:tabs>
        <w:spacing w:before="0" w:line="274" w:lineRule="exact"/>
        <w:ind w:left="20" w:right="20" w:firstLine="720"/>
        <w:jc w:val="both"/>
        <w:rPr>
          <w:sz w:val="24"/>
          <w:szCs w:val="24"/>
        </w:rPr>
      </w:pPr>
      <w:r w:rsidRPr="00B131B2">
        <w:rPr>
          <w:sz w:val="24"/>
          <w:szCs w:val="24"/>
        </w:rPr>
        <w:t>При изучении модуля «Гандбол» на уровне среднего общего образования у обучающихся будут сформированы следующие личностные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B131B2">
        <w:rPr>
          <w:sz w:val="24"/>
          <w:szCs w:val="24"/>
        </w:rPr>
        <w:lastRenderedPageBreak/>
        <w:t>наркотиков, умение оказывать первую помощь.</w:t>
      </w:r>
    </w:p>
    <w:p w:rsidR="00AC0E6E" w:rsidRPr="00B131B2" w:rsidRDefault="00D06C7A" w:rsidP="009A669A">
      <w:pPr>
        <w:pStyle w:val="8"/>
        <w:numPr>
          <w:ilvl w:val="0"/>
          <w:numId w:val="154"/>
        </w:numPr>
        <w:shd w:val="clear" w:color="auto" w:fill="auto"/>
        <w:spacing w:before="0" w:line="274" w:lineRule="exact"/>
        <w:ind w:left="20" w:firstLine="720"/>
        <w:jc w:val="both"/>
        <w:rPr>
          <w:sz w:val="24"/>
          <w:szCs w:val="24"/>
        </w:rPr>
      </w:pPr>
      <w:r w:rsidRPr="00B131B2">
        <w:rPr>
          <w:sz w:val="24"/>
          <w:szCs w:val="24"/>
        </w:rPr>
        <w:t xml:space="preserve"> При изучении модуля «Гандбол» на уровне среднего общего образования у обучающихся будут сформированы следующие метапредметные результаты: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умение самостоятельно определять цели и составлять планы в рамках физкультурно</w:t>
      </w:r>
      <w:r w:rsidRPr="00B131B2">
        <w:rPr>
          <w:sz w:val="24"/>
          <w:szCs w:val="24"/>
        </w:rPr>
        <w:softHyphen/>
        <w:t>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AC0E6E" w:rsidRPr="00B131B2" w:rsidRDefault="00D06C7A">
      <w:pPr>
        <w:pStyle w:val="8"/>
        <w:shd w:val="clear" w:color="auto" w:fill="auto"/>
        <w:tabs>
          <w:tab w:val="right" w:pos="3039"/>
          <w:tab w:val="center" w:pos="4796"/>
          <w:tab w:val="right" w:pos="7719"/>
          <w:tab w:val="right" w:pos="10215"/>
        </w:tabs>
        <w:spacing w:before="0" w:line="274" w:lineRule="exact"/>
        <w:ind w:left="20" w:firstLine="720"/>
        <w:jc w:val="both"/>
        <w:rPr>
          <w:sz w:val="24"/>
          <w:szCs w:val="24"/>
        </w:rPr>
      </w:pPr>
      <w:r w:rsidRPr="00B131B2">
        <w:rPr>
          <w:sz w:val="24"/>
          <w:szCs w:val="24"/>
        </w:rPr>
        <w:t>способность к самостоятельной информационно-познавательной деяте</w:t>
      </w:r>
      <w:r w:rsidR="00007038">
        <w:rPr>
          <w:sz w:val="24"/>
          <w:szCs w:val="24"/>
        </w:rPr>
        <w:t>льности, умение ориентироваться в</w:t>
      </w:r>
      <w:r w:rsidR="00007038">
        <w:rPr>
          <w:sz w:val="24"/>
          <w:szCs w:val="24"/>
        </w:rPr>
        <w:tab/>
        <w:t xml:space="preserve">различных </w:t>
      </w:r>
      <w:r w:rsidRPr="00B131B2">
        <w:rPr>
          <w:sz w:val="24"/>
          <w:szCs w:val="24"/>
        </w:rPr>
        <w:t>источниках</w:t>
      </w:r>
      <w:r w:rsidRPr="00B131B2">
        <w:rPr>
          <w:sz w:val="24"/>
          <w:szCs w:val="24"/>
        </w:rPr>
        <w:tab/>
      </w:r>
      <w:r w:rsidR="00007038">
        <w:rPr>
          <w:sz w:val="24"/>
          <w:szCs w:val="24"/>
        </w:rPr>
        <w:t xml:space="preserve"> </w:t>
      </w:r>
      <w:r w:rsidRPr="00B131B2">
        <w:rPr>
          <w:sz w:val="24"/>
          <w:szCs w:val="24"/>
        </w:rPr>
        <w:t>информации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соблюдением правовых и этических норм, норм информационной безопасности.</w:t>
      </w:r>
    </w:p>
    <w:p w:rsidR="00AC0E6E" w:rsidRPr="00B131B2" w:rsidRDefault="00D06C7A" w:rsidP="009A669A">
      <w:pPr>
        <w:pStyle w:val="8"/>
        <w:numPr>
          <w:ilvl w:val="0"/>
          <w:numId w:val="154"/>
        </w:numPr>
        <w:shd w:val="clear" w:color="auto" w:fill="auto"/>
        <w:spacing w:before="0" w:line="274" w:lineRule="exact"/>
        <w:ind w:left="20" w:firstLine="720"/>
        <w:jc w:val="both"/>
        <w:rPr>
          <w:sz w:val="24"/>
          <w:szCs w:val="24"/>
        </w:rPr>
      </w:pPr>
      <w:r w:rsidRPr="00B131B2">
        <w:rPr>
          <w:sz w:val="24"/>
          <w:szCs w:val="24"/>
        </w:rPr>
        <w:t xml:space="preserve"> При изучении модуля «Гандбол» на уровне среднего общего образования у обучающихся будут сформированы следующие предметные результаты:</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умение анализировать результаты соревнований, входящих в официальный календарь соревнований (международных, всероссийских, региональных);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AC0E6E" w:rsidRPr="00B131B2" w:rsidRDefault="00D06C7A">
      <w:pPr>
        <w:pStyle w:val="8"/>
        <w:shd w:val="clear" w:color="auto" w:fill="auto"/>
        <w:spacing w:before="0" w:line="274" w:lineRule="exact"/>
        <w:ind w:left="20" w:firstLine="720"/>
        <w:rPr>
          <w:sz w:val="24"/>
          <w:szCs w:val="24"/>
        </w:rPr>
      </w:pPr>
      <w:r w:rsidRPr="00B131B2">
        <w:rPr>
          <w:sz w:val="24"/>
          <w:szCs w:val="24"/>
        </w:rPr>
        <w:t>знание и применение основ формирования сбалансированного питания гандболиста; 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выполнение командных атакующих действий и способов атаки и контратаки в гандболе, тактических комбинаций при различных игровых ситуациях;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осуществление соревновательной деятельности в соответствии с правилами игры в гандбол, судейской практики;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AC0E6E" w:rsidRPr="00B131B2" w:rsidRDefault="00D06C7A" w:rsidP="00007038">
      <w:pPr>
        <w:pStyle w:val="8"/>
        <w:shd w:val="clear" w:color="auto" w:fill="auto"/>
        <w:tabs>
          <w:tab w:val="center" w:pos="2060"/>
          <w:tab w:val="right" w:pos="4263"/>
          <w:tab w:val="right" w:pos="6212"/>
          <w:tab w:val="center" w:pos="7590"/>
          <w:tab w:val="right" w:pos="10220"/>
        </w:tabs>
        <w:spacing w:before="0" w:line="274" w:lineRule="exact"/>
        <w:ind w:left="20" w:right="20" w:firstLine="720"/>
        <w:jc w:val="both"/>
        <w:rPr>
          <w:sz w:val="24"/>
          <w:szCs w:val="24"/>
        </w:rPr>
      </w:pPr>
      <w:r w:rsidRPr="00B131B2">
        <w:rPr>
          <w:sz w:val="24"/>
          <w:szCs w:val="24"/>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w:t>
      </w:r>
      <w:r w:rsidR="00007038">
        <w:rPr>
          <w:sz w:val="24"/>
          <w:szCs w:val="24"/>
        </w:rPr>
        <w:t>ение своих</w:t>
      </w:r>
      <w:r w:rsidR="00007038">
        <w:rPr>
          <w:sz w:val="24"/>
          <w:szCs w:val="24"/>
        </w:rPr>
        <w:tab/>
        <w:t>результатов</w:t>
      </w:r>
      <w:r w:rsidR="00007038">
        <w:rPr>
          <w:sz w:val="24"/>
          <w:szCs w:val="24"/>
        </w:rPr>
        <w:tab/>
        <w:t xml:space="preserve">выполнения </w:t>
      </w:r>
      <w:r w:rsidRPr="00B131B2">
        <w:rPr>
          <w:sz w:val="24"/>
          <w:szCs w:val="24"/>
        </w:rPr>
        <w:t>контрольных</w:t>
      </w:r>
      <w:r w:rsidR="00007038">
        <w:rPr>
          <w:sz w:val="24"/>
          <w:szCs w:val="24"/>
        </w:rPr>
        <w:t xml:space="preserve"> </w:t>
      </w:r>
      <w:r w:rsidRPr="00B131B2">
        <w:rPr>
          <w:sz w:val="24"/>
          <w:szCs w:val="24"/>
        </w:rPr>
        <w:tab/>
        <w:t>упражнений</w:t>
      </w:r>
      <w:r w:rsidR="00007038">
        <w:rPr>
          <w:sz w:val="24"/>
          <w:szCs w:val="24"/>
        </w:rPr>
        <w:t xml:space="preserve"> </w:t>
      </w:r>
      <w:r w:rsidRPr="00B131B2">
        <w:rPr>
          <w:sz w:val="24"/>
          <w:szCs w:val="24"/>
        </w:rPr>
        <w:t>с эталонными результатами;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контрольно-тестовых упражнений для определения уровня физической, технической и тактической подготовленности игроков в гандбол;</w:t>
      </w:r>
    </w:p>
    <w:p w:rsidR="00AC0E6E" w:rsidRPr="00B131B2" w:rsidRDefault="00D06C7A">
      <w:pPr>
        <w:pStyle w:val="8"/>
        <w:shd w:val="clear" w:color="auto" w:fill="auto"/>
        <w:spacing w:before="0" w:after="240" w:line="274" w:lineRule="exact"/>
        <w:ind w:left="20" w:right="20" w:firstLine="720"/>
        <w:jc w:val="both"/>
        <w:rPr>
          <w:sz w:val="24"/>
          <w:szCs w:val="24"/>
        </w:rPr>
      </w:pPr>
      <w:r w:rsidRPr="00B131B2">
        <w:rPr>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AC0E6E" w:rsidRPr="00B131B2" w:rsidRDefault="00D06C7A" w:rsidP="009A669A">
      <w:pPr>
        <w:pStyle w:val="8"/>
        <w:numPr>
          <w:ilvl w:val="0"/>
          <w:numId w:val="155"/>
        </w:numPr>
        <w:shd w:val="clear" w:color="auto" w:fill="auto"/>
        <w:tabs>
          <w:tab w:val="left" w:pos="1610"/>
        </w:tabs>
        <w:spacing w:before="0" w:line="274" w:lineRule="exact"/>
        <w:ind w:left="20" w:firstLine="720"/>
        <w:jc w:val="both"/>
        <w:rPr>
          <w:sz w:val="24"/>
          <w:szCs w:val="24"/>
        </w:rPr>
      </w:pPr>
      <w:r w:rsidRPr="00B131B2">
        <w:rPr>
          <w:sz w:val="24"/>
          <w:szCs w:val="24"/>
        </w:rPr>
        <w:t>Модуль «Футбол».</w:t>
      </w:r>
    </w:p>
    <w:p w:rsidR="00AC0E6E" w:rsidRPr="00B131B2" w:rsidRDefault="00D06C7A" w:rsidP="009A669A">
      <w:pPr>
        <w:pStyle w:val="8"/>
        <w:numPr>
          <w:ilvl w:val="0"/>
          <w:numId w:val="156"/>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 модуля «Футбол».</w:t>
      </w:r>
    </w:p>
    <w:p w:rsidR="00AC0E6E" w:rsidRPr="00B131B2" w:rsidRDefault="00D06C7A" w:rsidP="00007038">
      <w:pPr>
        <w:pStyle w:val="8"/>
        <w:shd w:val="clear" w:color="auto" w:fill="auto"/>
        <w:tabs>
          <w:tab w:val="left" w:pos="2761"/>
          <w:tab w:val="right" w:pos="5348"/>
          <w:tab w:val="left" w:pos="6750"/>
          <w:tab w:val="right" w:pos="10220"/>
        </w:tabs>
        <w:spacing w:before="0" w:line="274" w:lineRule="exact"/>
        <w:ind w:left="20" w:right="20" w:firstLine="720"/>
        <w:jc w:val="both"/>
        <w:rPr>
          <w:sz w:val="24"/>
          <w:szCs w:val="24"/>
        </w:rPr>
      </w:pPr>
      <w:r w:rsidRPr="00B131B2">
        <w:rPr>
          <w:sz w:val="24"/>
          <w:szCs w:val="24"/>
        </w:rP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w:t>
      </w:r>
      <w:r w:rsidR="00007038">
        <w:rPr>
          <w:sz w:val="24"/>
          <w:szCs w:val="24"/>
        </w:rPr>
        <w:t xml:space="preserve"> культура» с учётом современных тенденций в системе </w:t>
      </w:r>
      <w:r w:rsidRPr="00B131B2">
        <w:rPr>
          <w:sz w:val="24"/>
          <w:szCs w:val="24"/>
        </w:rPr>
        <w:t>образования</w:t>
      </w:r>
      <w:r w:rsidR="00007038">
        <w:rPr>
          <w:sz w:val="24"/>
          <w:szCs w:val="24"/>
        </w:rPr>
        <w:t xml:space="preserve"> </w:t>
      </w:r>
      <w:r w:rsidRPr="00B131B2">
        <w:rPr>
          <w:sz w:val="24"/>
          <w:szCs w:val="24"/>
        </w:rPr>
        <w:t>и использования спортивно-ориентированных форм, средств и методов обучения по различным видов спорта.</w:t>
      </w:r>
    </w:p>
    <w:p w:rsidR="00AC0E6E" w:rsidRPr="00B131B2" w:rsidRDefault="00D06C7A">
      <w:pPr>
        <w:pStyle w:val="8"/>
        <w:shd w:val="clear" w:color="auto" w:fill="auto"/>
        <w:tabs>
          <w:tab w:val="center" w:pos="3999"/>
          <w:tab w:val="right" w:pos="7417"/>
          <w:tab w:val="right" w:pos="10220"/>
        </w:tabs>
        <w:spacing w:before="0" w:line="274" w:lineRule="exact"/>
        <w:ind w:left="20" w:right="20" w:firstLine="720"/>
        <w:jc w:val="both"/>
        <w:rPr>
          <w:sz w:val="24"/>
          <w:szCs w:val="24"/>
        </w:rPr>
      </w:pPr>
      <w:r w:rsidRPr="00B131B2">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w:t>
      </w:r>
      <w:r w:rsidR="00007038">
        <w:rPr>
          <w:sz w:val="24"/>
          <w:szCs w:val="24"/>
        </w:rPr>
        <w:t xml:space="preserve">тическим занятиям физической </w:t>
      </w:r>
      <w:r w:rsidRPr="00B131B2">
        <w:rPr>
          <w:sz w:val="24"/>
          <w:szCs w:val="24"/>
        </w:rPr>
        <w:t>культурой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спортом, их личностному и профессиональному самоопределению.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w:t>
      </w:r>
      <w:r w:rsidRPr="00B131B2">
        <w:rPr>
          <w:sz w:val="24"/>
          <w:szCs w:val="24"/>
        </w:rPr>
        <w:lastRenderedPageBreak/>
        <w:t>также решать конфликтные ситуации.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33486A" w:rsidRDefault="00D06C7A" w:rsidP="009A669A">
      <w:pPr>
        <w:pStyle w:val="8"/>
        <w:numPr>
          <w:ilvl w:val="0"/>
          <w:numId w:val="156"/>
        </w:numPr>
        <w:shd w:val="clear" w:color="auto" w:fill="auto"/>
        <w:tabs>
          <w:tab w:val="right" w:pos="10220"/>
        </w:tabs>
        <w:spacing w:before="0" w:line="274" w:lineRule="exact"/>
        <w:ind w:left="20" w:right="20" w:firstLine="720"/>
        <w:jc w:val="both"/>
        <w:rPr>
          <w:sz w:val="24"/>
          <w:szCs w:val="24"/>
        </w:rPr>
      </w:pPr>
      <w:r w:rsidRPr="00B131B2">
        <w:rPr>
          <w:sz w:val="24"/>
          <w:szCs w:val="24"/>
        </w:rPr>
        <w:t xml:space="preserve"> Целями изу</w:t>
      </w:r>
      <w:r w:rsidR="0033486A">
        <w:rPr>
          <w:sz w:val="24"/>
          <w:szCs w:val="24"/>
        </w:rPr>
        <w:t xml:space="preserve">чения модуля «Футбол» являются: </w:t>
      </w:r>
      <w:r w:rsidRPr="00B131B2">
        <w:rPr>
          <w:sz w:val="24"/>
          <w:szCs w:val="24"/>
        </w:rPr>
        <w:t xml:space="preserve">формирование у обучающихся навыков </w:t>
      </w:r>
    </w:p>
    <w:p w:rsidR="00AC0E6E" w:rsidRPr="00B131B2" w:rsidRDefault="00D06C7A" w:rsidP="0033486A">
      <w:pPr>
        <w:pStyle w:val="8"/>
        <w:shd w:val="clear" w:color="auto" w:fill="auto"/>
        <w:tabs>
          <w:tab w:val="right" w:pos="10220"/>
        </w:tabs>
        <w:spacing w:before="0" w:line="274" w:lineRule="exact"/>
        <w:ind w:left="740" w:right="20" w:firstLine="0"/>
        <w:jc w:val="both"/>
        <w:rPr>
          <w:sz w:val="24"/>
          <w:szCs w:val="24"/>
        </w:rPr>
      </w:pPr>
      <w:r w:rsidRPr="00B131B2">
        <w:rPr>
          <w:sz w:val="24"/>
          <w:szCs w:val="24"/>
        </w:rPr>
        <w:t>общечеловеческой культуры и социального самоопределения, устойчивой мотивации к сохранению и укреплению собственного здоровья, ведению здорового</w:t>
      </w:r>
    </w:p>
    <w:p w:rsidR="00AC0E6E" w:rsidRPr="00B131B2" w:rsidRDefault="00007038">
      <w:pPr>
        <w:pStyle w:val="8"/>
        <w:shd w:val="clear" w:color="auto" w:fill="auto"/>
        <w:tabs>
          <w:tab w:val="center" w:pos="2060"/>
          <w:tab w:val="right" w:pos="3954"/>
          <w:tab w:val="right" w:pos="5833"/>
          <w:tab w:val="right" w:pos="8077"/>
          <w:tab w:val="right" w:pos="10211"/>
        </w:tabs>
        <w:spacing w:before="0" w:line="274" w:lineRule="exact"/>
        <w:ind w:left="20" w:firstLine="0"/>
        <w:jc w:val="both"/>
        <w:rPr>
          <w:sz w:val="24"/>
          <w:szCs w:val="24"/>
        </w:rPr>
      </w:pPr>
      <w:r>
        <w:rPr>
          <w:sz w:val="24"/>
          <w:szCs w:val="24"/>
        </w:rPr>
        <w:t>образа жизни через</w:t>
      </w:r>
      <w:r>
        <w:rPr>
          <w:sz w:val="24"/>
          <w:szCs w:val="24"/>
        </w:rPr>
        <w:tab/>
        <w:t>заняти</w:t>
      </w:r>
      <w:r>
        <w:rPr>
          <w:sz w:val="24"/>
          <w:szCs w:val="24"/>
        </w:rPr>
        <w:tab/>
        <w:t xml:space="preserve">физической </w:t>
      </w:r>
      <w:r w:rsidR="00D06C7A" w:rsidRPr="00B131B2">
        <w:rPr>
          <w:sz w:val="24"/>
          <w:szCs w:val="24"/>
        </w:rPr>
        <w:t>культурой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спортом с использованием средств вида спорта «футбол».</w:t>
      </w:r>
    </w:p>
    <w:p w:rsidR="00AC0E6E" w:rsidRPr="00B131B2" w:rsidRDefault="00D06C7A" w:rsidP="009A669A">
      <w:pPr>
        <w:pStyle w:val="8"/>
        <w:numPr>
          <w:ilvl w:val="0"/>
          <w:numId w:val="156"/>
        </w:numPr>
        <w:shd w:val="clear" w:color="auto" w:fill="auto"/>
        <w:spacing w:before="0" w:line="274" w:lineRule="exact"/>
        <w:ind w:left="20" w:firstLine="720"/>
        <w:jc w:val="both"/>
        <w:rPr>
          <w:sz w:val="24"/>
          <w:szCs w:val="24"/>
        </w:rPr>
      </w:pPr>
      <w:r w:rsidRPr="00B131B2">
        <w:rPr>
          <w:sz w:val="24"/>
          <w:szCs w:val="24"/>
        </w:rPr>
        <w:t xml:space="preserve"> Задачами изучения модуля «Футбол» являются: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всестороннее гармоничное развитие детей, увеличение объёма их двигательной активности;</w:t>
      </w:r>
    </w:p>
    <w:p w:rsidR="00AC0E6E" w:rsidRPr="00B131B2" w:rsidRDefault="00D06C7A" w:rsidP="00007038">
      <w:pPr>
        <w:pStyle w:val="8"/>
        <w:shd w:val="clear" w:color="auto" w:fill="auto"/>
        <w:tabs>
          <w:tab w:val="center" w:pos="1556"/>
          <w:tab w:val="right" w:pos="4172"/>
          <w:tab w:val="right" w:pos="6102"/>
          <w:tab w:val="left" w:pos="7090"/>
          <w:tab w:val="right" w:pos="10211"/>
        </w:tabs>
        <w:spacing w:before="0" w:line="274" w:lineRule="exact"/>
        <w:ind w:left="20" w:right="20" w:firstLine="720"/>
        <w:jc w:val="both"/>
        <w:rPr>
          <w:sz w:val="24"/>
          <w:szCs w:val="24"/>
        </w:rPr>
      </w:pPr>
      <w:r w:rsidRPr="00B131B2">
        <w:rPr>
          <w:sz w:val="24"/>
          <w:szCs w:val="24"/>
        </w:rPr>
        <w:t>формирование общих представлений о виде спорта «футбол», его воз</w:t>
      </w:r>
      <w:r w:rsidR="00007038">
        <w:rPr>
          <w:sz w:val="24"/>
          <w:szCs w:val="24"/>
        </w:rPr>
        <w:t>можностях и значении в</w:t>
      </w:r>
      <w:r w:rsidR="00007038">
        <w:rPr>
          <w:sz w:val="24"/>
          <w:szCs w:val="24"/>
        </w:rPr>
        <w:tab/>
        <w:t xml:space="preserve">процессе укрепления </w:t>
      </w:r>
      <w:r w:rsidRPr="00B131B2">
        <w:rPr>
          <w:sz w:val="24"/>
          <w:szCs w:val="24"/>
        </w:rPr>
        <w:t>здоровья,</w:t>
      </w:r>
      <w:r w:rsidRPr="00B131B2">
        <w:rPr>
          <w:sz w:val="24"/>
          <w:szCs w:val="24"/>
        </w:rPr>
        <w:tab/>
        <w:t>физичес</w:t>
      </w:r>
      <w:r w:rsidR="00007038">
        <w:rPr>
          <w:sz w:val="24"/>
          <w:szCs w:val="24"/>
        </w:rPr>
        <w:t xml:space="preserve">ком </w:t>
      </w:r>
      <w:r w:rsidRPr="00B131B2">
        <w:rPr>
          <w:sz w:val="24"/>
          <w:szCs w:val="24"/>
        </w:rPr>
        <w:t>развитии</w:t>
      </w:r>
      <w:r w:rsidR="00007038">
        <w:rPr>
          <w:sz w:val="24"/>
          <w:szCs w:val="24"/>
        </w:rPr>
        <w:t xml:space="preserve"> </w:t>
      </w:r>
      <w:r w:rsidRPr="00B131B2">
        <w:rPr>
          <w:sz w:val="24"/>
          <w:szCs w:val="24"/>
        </w:rPr>
        <w:t>и физической подготовке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AC0E6E" w:rsidRPr="00B131B2" w:rsidRDefault="00D06C7A" w:rsidP="00007038">
      <w:pPr>
        <w:pStyle w:val="8"/>
        <w:shd w:val="clear" w:color="auto" w:fill="auto"/>
        <w:tabs>
          <w:tab w:val="left" w:pos="4474"/>
          <w:tab w:val="right" w:pos="10211"/>
        </w:tabs>
        <w:spacing w:before="0" w:line="274" w:lineRule="exact"/>
        <w:ind w:left="20" w:right="20" w:firstLine="720"/>
        <w:jc w:val="both"/>
        <w:rPr>
          <w:sz w:val="24"/>
          <w:szCs w:val="24"/>
        </w:rPr>
      </w:pPr>
      <w:r w:rsidRPr="00B131B2">
        <w:rPr>
          <w:sz w:val="24"/>
          <w:szCs w:val="24"/>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w:t>
      </w:r>
      <w:r w:rsidR="00007038">
        <w:rPr>
          <w:sz w:val="24"/>
          <w:szCs w:val="24"/>
        </w:rPr>
        <w:t xml:space="preserve"> деятельности и при организации самостоятельных </w:t>
      </w:r>
      <w:r w:rsidRPr="00B131B2">
        <w:rPr>
          <w:sz w:val="24"/>
          <w:szCs w:val="24"/>
        </w:rPr>
        <w:t>занятий</w:t>
      </w:r>
      <w:r w:rsidR="00007038">
        <w:rPr>
          <w:sz w:val="24"/>
          <w:szCs w:val="24"/>
        </w:rPr>
        <w:t xml:space="preserve"> </w:t>
      </w:r>
      <w:r w:rsidRPr="00B131B2">
        <w:rPr>
          <w:sz w:val="24"/>
          <w:szCs w:val="24"/>
        </w:rPr>
        <w:t>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удовлетворение индивидуальных потребностей обучающихся в занятиях физической культурой и спортом средствами футбола;</w:t>
      </w:r>
    </w:p>
    <w:p w:rsidR="00AC0E6E" w:rsidRPr="00B131B2" w:rsidRDefault="00D06C7A" w:rsidP="00007038">
      <w:pPr>
        <w:pStyle w:val="8"/>
        <w:shd w:val="clear" w:color="auto" w:fill="auto"/>
        <w:tabs>
          <w:tab w:val="left" w:pos="2002"/>
          <w:tab w:val="center" w:pos="4873"/>
          <w:tab w:val="left" w:pos="6538"/>
          <w:tab w:val="right" w:pos="10211"/>
          <w:tab w:val="right" w:pos="10206"/>
        </w:tabs>
        <w:spacing w:before="0" w:line="274" w:lineRule="exact"/>
        <w:ind w:left="20" w:right="20" w:firstLine="720"/>
        <w:jc w:val="both"/>
        <w:rPr>
          <w:sz w:val="24"/>
          <w:szCs w:val="24"/>
        </w:rPr>
      </w:pPr>
      <w:r w:rsidRPr="00B131B2">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w:t>
      </w:r>
      <w:r w:rsidR="00007038">
        <w:rPr>
          <w:sz w:val="24"/>
          <w:szCs w:val="24"/>
        </w:rPr>
        <w:t xml:space="preserve">м, в школьные спортивные клубы, футбольные  секции ик </w:t>
      </w:r>
      <w:r w:rsidRPr="00B131B2">
        <w:rPr>
          <w:sz w:val="24"/>
          <w:szCs w:val="24"/>
        </w:rPr>
        <w:t>участию</w:t>
      </w:r>
      <w:r w:rsidR="00007038">
        <w:rPr>
          <w:sz w:val="24"/>
          <w:szCs w:val="24"/>
        </w:rPr>
        <w:t xml:space="preserve"> </w:t>
      </w:r>
      <w:r w:rsidRPr="00B131B2">
        <w:rPr>
          <w:sz w:val="24"/>
          <w:szCs w:val="24"/>
        </w:rPr>
        <w:t>в соревнованиях;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выявление, развитие и поддержка одарённых детей в области спорта.</w:t>
      </w:r>
    </w:p>
    <w:p w:rsidR="00AC0E6E" w:rsidRPr="00B131B2" w:rsidRDefault="00D06C7A" w:rsidP="009A669A">
      <w:pPr>
        <w:pStyle w:val="8"/>
        <w:numPr>
          <w:ilvl w:val="0"/>
          <w:numId w:val="156"/>
        </w:numPr>
        <w:shd w:val="clear" w:color="auto" w:fill="auto"/>
        <w:spacing w:before="0" w:line="274" w:lineRule="exact"/>
        <w:ind w:left="20" w:firstLine="720"/>
        <w:jc w:val="both"/>
        <w:rPr>
          <w:sz w:val="24"/>
          <w:szCs w:val="24"/>
        </w:rPr>
      </w:pPr>
      <w:r w:rsidRPr="00B131B2">
        <w:rPr>
          <w:sz w:val="24"/>
          <w:szCs w:val="24"/>
        </w:rPr>
        <w:t xml:space="preserve"> Место и роль модуля «Футбол».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w:t>
      </w:r>
      <w:r w:rsidRPr="00B131B2">
        <w:rPr>
          <w:sz w:val="24"/>
          <w:szCs w:val="24"/>
        </w:rPr>
        <w:softHyphen/>
        <w:t>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AC0E6E" w:rsidRPr="00B131B2" w:rsidRDefault="00D06C7A" w:rsidP="00007038">
      <w:pPr>
        <w:pStyle w:val="8"/>
        <w:shd w:val="clear" w:color="auto" w:fill="auto"/>
        <w:tabs>
          <w:tab w:val="center" w:pos="2214"/>
          <w:tab w:val="center" w:pos="4873"/>
          <w:tab w:val="center" w:pos="4854"/>
          <w:tab w:val="center" w:pos="6116"/>
          <w:tab w:val="left" w:pos="7254"/>
          <w:tab w:val="right" w:pos="10211"/>
        </w:tabs>
        <w:spacing w:before="0" w:line="274" w:lineRule="exact"/>
        <w:ind w:left="20" w:right="20" w:firstLine="720"/>
        <w:jc w:val="both"/>
        <w:rPr>
          <w:sz w:val="24"/>
          <w:szCs w:val="24"/>
        </w:rPr>
      </w:pPr>
      <w:r w:rsidRPr="00B131B2">
        <w:rPr>
          <w:sz w:val="24"/>
          <w:szCs w:val="24"/>
        </w:rPr>
        <w:t>Интеграция модуля по футболу поможет обучающимся в осво</w:t>
      </w:r>
      <w:r w:rsidR="00007038">
        <w:rPr>
          <w:sz w:val="24"/>
          <w:szCs w:val="24"/>
        </w:rPr>
        <w:t>ении содержательных компонентов и</w:t>
      </w:r>
      <w:r w:rsidR="00007038">
        <w:rPr>
          <w:sz w:val="24"/>
          <w:szCs w:val="24"/>
        </w:rPr>
        <w:tab/>
        <w:t xml:space="preserve">модулей по легкой </w:t>
      </w:r>
      <w:r w:rsidRPr="00B131B2">
        <w:rPr>
          <w:sz w:val="24"/>
          <w:szCs w:val="24"/>
        </w:rPr>
        <w:t>атлетике,</w:t>
      </w:r>
      <w:r w:rsidRPr="00B131B2">
        <w:rPr>
          <w:sz w:val="24"/>
          <w:szCs w:val="24"/>
        </w:rPr>
        <w:tab/>
        <w:t>подвижным</w:t>
      </w:r>
      <w:r w:rsidR="00007038">
        <w:rPr>
          <w:sz w:val="24"/>
          <w:szCs w:val="24"/>
        </w:rPr>
        <w:t xml:space="preserve"> </w:t>
      </w:r>
      <w:r w:rsidRPr="00B131B2">
        <w:rPr>
          <w:sz w:val="24"/>
          <w:szCs w:val="24"/>
        </w:rPr>
        <w:t xml:space="preserve">и </w:t>
      </w:r>
      <w:r w:rsidRPr="00B131B2">
        <w:rPr>
          <w:sz w:val="24"/>
          <w:szCs w:val="24"/>
        </w:rPr>
        <w:lastRenderedPageBreak/>
        <w:t>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AC0E6E" w:rsidRPr="00B131B2" w:rsidRDefault="00D06C7A" w:rsidP="009A669A">
      <w:pPr>
        <w:pStyle w:val="8"/>
        <w:numPr>
          <w:ilvl w:val="0"/>
          <w:numId w:val="156"/>
        </w:numPr>
        <w:shd w:val="clear" w:color="auto" w:fill="auto"/>
        <w:spacing w:before="0" w:line="274" w:lineRule="exact"/>
        <w:ind w:left="20" w:firstLine="720"/>
        <w:jc w:val="both"/>
        <w:rPr>
          <w:sz w:val="24"/>
          <w:szCs w:val="24"/>
        </w:rPr>
      </w:pPr>
      <w:r w:rsidRPr="00B131B2">
        <w:rPr>
          <w:sz w:val="24"/>
          <w:szCs w:val="24"/>
        </w:rPr>
        <w:t xml:space="preserve"> Модуль «Футбол» может быть реализован в следующих вариантах: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AC0E6E" w:rsidRPr="00B131B2" w:rsidRDefault="00D06C7A" w:rsidP="009A669A">
      <w:pPr>
        <w:pStyle w:val="8"/>
        <w:numPr>
          <w:ilvl w:val="0"/>
          <w:numId w:val="156"/>
        </w:numPr>
        <w:shd w:val="clear" w:color="auto" w:fill="auto"/>
        <w:tabs>
          <w:tab w:val="left" w:pos="1853"/>
        </w:tabs>
        <w:spacing w:before="0" w:line="274" w:lineRule="exact"/>
        <w:ind w:left="20" w:firstLine="700"/>
        <w:jc w:val="both"/>
        <w:rPr>
          <w:sz w:val="24"/>
          <w:szCs w:val="24"/>
        </w:rPr>
      </w:pPr>
      <w:r w:rsidRPr="00B131B2">
        <w:rPr>
          <w:sz w:val="24"/>
          <w:szCs w:val="24"/>
        </w:rPr>
        <w:t>Содержание модуля «Футбол».</w:t>
      </w:r>
    </w:p>
    <w:p w:rsidR="00AC0E6E" w:rsidRPr="00B131B2" w:rsidRDefault="00D06C7A" w:rsidP="009A669A">
      <w:pPr>
        <w:pStyle w:val="8"/>
        <w:numPr>
          <w:ilvl w:val="0"/>
          <w:numId w:val="157"/>
        </w:numPr>
        <w:shd w:val="clear" w:color="auto" w:fill="auto"/>
        <w:spacing w:before="0" w:line="274" w:lineRule="exact"/>
        <w:ind w:left="20" w:firstLine="700"/>
        <w:jc w:val="both"/>
        <w:rPr>
          <w:sz w:val="24"/>
          <w:szCs w:val="24"/>
        </w:rPr>
      </w:pPr>
      <w:r w:rsidRPr="00B131B2">
        <w:rPr>
          <w:sz w:val="24"/>
          <w:szCs w:val="24"/>
        </w:rPr>
        <w:t xml:space="preserve"> Знания о футболе.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Главные организации, осуществляющие управление футболом в регионе, России, Европе, мире (РФС, УЕФА, ФИФА), их роль и основные функции.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Организация и проведение соревнований по футболу. Правила игры в футбол, роль и обязанности судейской бригады.</w:t>
      </w:r>
    </w:p>
    <w:p w:rsidR="00AC0E6E" w:rsidRPr="00B131B2" w:rsidRDefault="00D06C7A">
      <w:pPr>
        <w:pStyle w:val="8"/>
        <w:shd w:val="clear" w:color="auto" w:fill="auto"/>
        <w:tabs>
          <w:tab w:val="right" w:pos="3594"/>
          <w:tab w:val="left" w:pos="3795"/>
          <w:tab w:val="right" w:pos="8698"/>
          <w:tab w:val="right" w:pos="10202"/>
        </w:tabs>
        <w:spacing w:before="0" w:line="274" w:lineRule="exact"/>
        <w:ind w:left="20" w:firstLine="700"/>
        <w:jc w:val="both"/>
        <w:rPr>
          <w:sz w:val="24"/>
          <w:szCs w:val="24"/>
        </w:rPr>
      </w:pPr>
      <w:r w:rsidRPr="00B131B2">
        <w:rPr>
          <w:sz w:val="24"/>
          <w:szCs w:val="24"/>
        </w:rPr>
        <w:t>Основные</w:t>
      </w:r>
      <w:r w:rsidRPr="00B131B2">
        <w:rPr>
          <w:sz w:val="24"/>
          <w:szCs w:val="24"/>
        </w:rPr>
        <w:tab/>
        <w:t>направления</w:t>
      </w:r>
      <w:r w:rsidRPr="00B131B2">
        <w:rPr>
          <w:sz w:val="24"/>
          <w:szCs w:val="24"/>
        </w:rPr>
        <w:tab/>
        <w:t>развития спортивного менеджмент</w:t>
      </w:r>
      <w:r w:rsidR="00007038">
        <w:rPr>
          <w:sz w:val="24"/>
          <w:szCs w:val="24"/>
        </w:rPr>
        <w:t xml:space="preserve">а </w:t>
      </w:r>
      <w:r w:rsidRPr="00B131B2">
        <w:rPr>
          <w:sz w:val="24"/>
          <w:szCs w:val="24"/>
        </w:rPr>
        <w:t>и</w:t>
      </w:r>
      <w:r w:rsidRPr="00B131B2">
        <w:rPr>
          <w:sz w:val="24"/>
          <w:szCs w:val="24"/>
        </w:rPr>
        <w:tab/>
        <w:t>маркетинга</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футболе. Структура управления в профессиональных футбольных клубах, направления деятельности.</w:t>
      </w:r>
    </w:p>
    <w:p w:rsidR="00AC0E6E" w:rsidRPr="00B131B2" w:rsidRDefault="00D06C7A">
      <w:pPr>
        <w:pStyle w:val="8"/>
        <w:shd w:val="clear" w:color="auto" w:fill="auto"/>
        <w:tabs>
          <w:tab w:val="right" w:pos="3594"/>
          <w:tab w:val="left" w:pos="3795"/>
          <w:tab w:val="right" w:pos="10202"/>
        </w:tabs>
        <w:spacing w:before="0" w:line="274" w:lineRule="exact"/>
        <w:ind w:left="20" w:firstLine="700"/>
        <w:jc w:val="both"/>
        <w:rPr>
          <w:sz w:val="24"/>
          <w:szCs w:val="24"/>
        </w:rPr>
      </w:pPr>
      <w:r w:rsidRPr="00B131B2">
        <w:rPr>
          <w:sz w:val="24"/>
          <w:szCs w:val="24"/>
        </w:rPr>
        <w:t>Средства</w:t>
      </w:r>
      <w:r w:rsidRPr="00B131B2">
        <w:rPr>
          <w:sz w:val="24"/>
          <w:szCs w:val="24"/>
        </w:rPr>
        <w:tab/>
        <w:t>общей и</w:t>
      </w:r>
      <w:r w:rsidRPr="00B131B2">
        <w:rPr>
          <w:sz w:val="24"/>
          <w:szCs w:val="24"/>
        </w:rPr>
        <w:tab/>
        <w:t>спе</w:t>
      </w:r>
      <w:r w:rsidR="00007038">
        <w:rPr>
          <w:sz w:val="24"/>
          <w:szCs w:val="24"/>
        </w:rPr>
        <w:t xml:space="preserve">циальной физической подготовки, </w:t>
      </w:r>
      <w:r w:rsidRPr="00B131B2">
        <w:rPr>
          <w:sz w:val="24"/>
          <w:szCs w:val="24"/>
        </w:rPr>
        <w:t>применяемые</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при занятиях футболом.</w:t>
      </w:r>
    </w:p>
    <w:p w:rsidR="00AC0E6E" w:rsidRPr="00B131B2" w:rsidRDefault="00007038" w:rsidP="00007038">
      <w:pPr>
        <w:pStyle w:val="8"/>
        <w:shd w:val="clear" w:color="auto" w:fill="auto"/>
        <w:tabs>
          <w:tab w:val="right" w:pos="3594"/>
          <w:tab w:val="left" w:pos="3805"/>
          <w:tab w:val="right" w:pos="10202"/>
        </w:tabs>
        <w:spacing w:before="0" w:line="274" w:lineRule="exact"/>
        <w:ind w:left="20" w:firstLine="700"/>
        <w:jc w:val="both"/>
        <w:rPr>
          <w:sz w:val="24"/>
          <w:szCs w:val="24"/>
        </w:rPr>
      </w:pPr>
      <w:r>
        <w:rPr>
          <w:sz w:val="24"/>
          <w:szCs w:val="24"/>
        </w:rPr>
        <w:t xml:space="preserve">Правила </w:t>
      </w:r>
      <w:r w:rsidR="00D06C7A" w:rsidRPr="00B131B2">
        <w:rPr>
          <w:sz w:val="24"/>
          <w:szCs w:val="24"/>
        </w:rPr>
        <w:t>по технике</w:t>
      </w:r>
      <w:r w:rsidR="00D06C7A" w:rsidRPr="00B131B2">
        <w:rPr>
          <w:sz w:val="24"/>
          <w:szCs w:val="24"/>
        </w:rPr>
        <w:tab/>
      </w:r>
      <w:r>
        <w:rPr>
          <w:sz w:val="24"/>
          <w:szCs w:val="24"/>
        </w:rPr>
        <w:t xml:space="preserve">безопасности во время занятий и </w:t>
      </w:r>
      <w:r w:rsidR="00D06C7A" w:rsidRPr="00B131B2">
        <w:rPr>
          <w:sz w:val="24"/>
          <w:szCs w:val="24"/>
        </w:rPr>
        <w:t>соревнований</w:t>
      </w:r>
      <w:r>
        <w:rPr>
          <w:sz w:val="24"/>
          <w:szCs w:val="24"/>
        </w:rPr>
        <w:t xml:space="preserve"> </w:t>
      </w:r>
      <w:r w:rsidR="00D06C7A" w:rsidRPr="00B131B2">
        <w:rPr>
          <w:sz w:val="24"/>
          <w:szCs w:val="24"/>
        </w:rPr>
        <w:t>по футболу. Правила безопасного, правомерного поведения во время соревнований по футболу в качестве зрителя или болельщика.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Профилактика спортивного травматизма футболистов, причины возникновения травм и методы их устранения.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Профилактика пагубных привычек, асоциального поведения. Антидопинговое поведение.</w:t>
      </w:r>
    </w:p>
    <w:p w:rsidR="00AC0E6E" w:rsidRPr="00B131B2" w:rsidRDefault="00D06C7A" w:rsidP="009A669A">
      <w:pPr>
        <w:pStyle w:val="8"/>
        <w:numPr>
          <w:ilvl w:val="0"/>
          <w:numId w:val="157"/>
        </w:numPr>
        <w:shd w:val="clear" w:color="auto" w:fill="auto"/>
        <w:spacing w:before="0" w:line="274" w:lineRule="exact"/>
        <w:ind w:left="20" w:firstLine="700"/>
        <w:jc w:val="both"/>
        <w:rPr>
          <w:sz w:val="24"/>
          <w:szCs w:val="24"/>
        </w:rPr>
      </w:pPr>
      <w:r w:rsidRPr="00B131B2">
        <w:rPr>
          <w:sz w:val="24"/>
          <w:szCs w:val="24"/>
        </w:rPr>
        <w:t xml:space="preserve"> Способы самостоятельной деятельности.</w:t>
      </w:r>
    </w:p>
    <w:p w:rsidR="00AC0E6E" w:rsidRPr="00B131B2" w:rsidRDefault="00007038">
      <w:pPr>
        <w:pStyle w:val="8"/>
        <w:shd w:val="clear" w:color="auto" w:fill="auto"/>
        <w:tabs>
          <w:tab w:val="center" w:pos="4853"/>
          <w:tab w:val="right" w:pos="10202"/>
          <w:tab w:val="right" w:pos="10195"/>
        </w:tabs>
        <w:spacing w:before="0" w:line="274" w:lineRule="exact"/>
        <w:ind w:left="20" w:firstLine="700"/>
        <w:jc w:val="both"/>
        <w:rPr>
          <w:sz w:val="24"/>
          <w:szCs w:val="24"/>
        </w:rPr>
      </w:pPr>
      <w:r>
        <w:rPr>
          <w:sz w:val="24"/>
          <w:szCs w:val="24"/>
        </w:rPr>
        <w:t xml:space="preserve">Организация, проведение </w:t>
      </w:r>
      <w:r w:rsidR="0033486A">
        <w:rPr>
          <w:sz w:val="24"/>
          <w:szCs w:val="24"/>
        </w:rPr>
        <w:t xml:space="preserve">самостоятельных </w:t>
      </w:r>
      <w:r>
        <w:rPr>
          <w:sz w:val="24"/>
          <w:szCs w:val="24"/>
        </w:rPr>
        <w:t xml:space="preserve"> занятий по </w:t>
      </w:r>
      <w:r w:rsidR="00D06C7A" w:rsidRPr="00B131B2">
        <w:rPr>
          <w:sz w:val="24"/>
          <w:szCs w:val="24"/>
        </w:rPr>
        <w:t>фут</w:t>
      </w:r>
      <w:r w:rsidR="0033486A">
        <w:rPr>
          <w:sz w:val="24"/>
          <w:szCs w:val="24"/>
        </w:rPr>
        <w:t xml:space="preserve">болу </w:t>
      </w:r>
      <w:r w:rsidR="00D06C7A" w:rsidRPr="00B131B2">
        <w:rPr>
          <w:sz w:val="24"/>
          <w:szCs w:val="24"/>
        </w:rPr>
        <w:t>и занятий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на развитие физических качеств футболиста. Правила безопасности во время самостоятельных занятий футболом.</w:t>
      </w:r>
    </w:p>
    <w:p w:rsidR="0033486A" w:rsidRDefault="00007038" w:rsidP="00007038">
      <w:pPr>
        <w:pStyle w:val="8"/>
        <w:shd w:val="clear" w:color="auto" w:fill="auto"/>
        <w:tabs>
          <w:tab w:val="center" w:pos="4853"/>
          <w:tab w:val="right" w:pos="10202"/>
          <w:tab w:val="right" w:pos="10210"/>
        </w:tabs>
        <w:spacing w:before="0" w:line="274" w:lineRule="exact"/>
        <w:ind w:left="20" w:firstLine="700"/>
        <w:jc w:val="both"/>
        <w:rPr>
          <w:sz w:val="24"/>
          <w:szCs w:val="24"/>
        </w:rPr>
      </w:pPr>
      <w:r>
        <w:rPr>
          <w:sz w:val="24"/>
          <w:szCs w:val="24"/>
        </w:rPr>
        <w:t xml:space="preserve">Комплексы упражнений </w:t>
      </w:r>
      <w:r w:rsidR="0033486A">
        <w:rPr>
          <w:sz w:val="24"/>
          <w:szCs w:val="24"/>
        </w:rPr>
        <w:t xml:space="preserve">общеразвивающей, </w:t>
      </w:r>
      <w:r>
        <w:rPr>
          <w:sz w:val="24"/>
          <w:szCs w:val="24"/>
        </w:rPr>
        <w:t xml:space="preserve"> подготовительной и </w:t>
      </w:r>
      <w:r w:rsidR="00D06C7A" w:rsidRPr="00B131B2">
        <w:rPr>
          <w:sz w:val="24"/>
          <w:szCs w:val="24"/>
        </w:rPr>
        <w:t>специальной</w:t>
      </w:r>
      <w:r>
        <w:rPr>
          <w:sz w:val="24"/>
          <w:szCs w:val="24"/>
        </w:rPr>
        <w:t xml:space="preserve"> </w:t>
      </w:r>
    </w:p>
    <w:p w:rsidR="00AC0E6E" w:rsidRPr="00B131B2" w:rsidRDefault="0033486A" w:rsidP="00007038">
      <w:pPr>
        <w:pStyle w:val="8"/>
        <w:shd w:val="clear" w:color="auto" w:fill="auto"/>
        <w:tabs>
          <w:tab w:val="center" w:pos="4853"/>
          <w:tab w:val="right" w:pos="10202"/>
          <w:tab w:val="right" w:pos="10210"/>
        </w:tabs>
        <w:spacing w:before="0" w:line="274" w:lineRule="exact"/>
        <w:ind w:left="20" w:firstLine="700"/>
        <w:jc w:val="both"/>
        <w:rPr>
          <w:sz w:val="24"/>
          <w:szCs w:val="24"/>
        </w:rPr>
      </w:pPr>
      <w:r>
        <w:rPr>
          <w:sz w:val="24"/>
          <w:szCs w:val="24"/>
        </w:rPr>
        <w:t xml:space="preserve"> </w:t>
      </w:r>
      <w:r w:rsidR="00D06C7A" w:rsidRPr="00B131B2">
        <w:rPr>
          <w:sz w:val="24"/>
          <w:szCs w:val="24"/>
        </w:rPr>
        <w:t>направленности.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AC0E6E" w:rsidRPr="00B131B2" w:rsidRDefault="00D06C7A" w:rsidP="00007038">
      <w:pPr>
        <w:pStyle w:val="8"/>
        <w:shd w:val="clear" w:color="auto" w:fill="auto"/>
        <w:tabs>
          <w:tab w:val="left" w:pos="1853"/>
          <w:tab w:val="center" w:pos="4344"/>
          <w:tab w:val="right" w:pos="8979"/>
          <w:tab w:val="right" w:pos="10202"/>
        </w:tabs>
        <w:spacing w:before="0" w:line="274" w:lineRule="exact"/>
        <w:ind w:left="20" w:firstLine="700"/>
        <w:jc w:val="both"/>
        <w:rPr>
          <w:sz w:val="24"/>
          <w:szCs w:val="24"/>
        </w:rPr>
      </w:pPr>
      <w:r w:rsidRPr="00B131B2">
        <w:rPr>
          <w:sz w:val="24"/>
          <w:szCs w:val="24"/>
        </w:rPr>
        <w:t>Средства</w:t>
      </w:r>
      <w:r w:rsidRPr="00B131B2">
        <w:rPr>
          <w:sz w:val="24"/>
          <w:szCs w:val="24"/>
        </w:rPr>
        <w:tab/>
        <w:t>восстанов</w:t>
      </w:r>
      <w:r w:rsidR="00007038">
        <w:rPr>
          <w:sz w:val="24"/>
          <w:szCs w:val="24"/>
        </w:rPr>
        <w:t>ления</w:t>
      </w:r>
      <w:r w:rsidR="00007038">
        <w:rPr>
          <w:sz w:val="24"/>
          <w:szCs w:val="24"/>
        </w:rPr>
        <w:tab/>
        <w:t xml:space="preserve">после физических нагрузок на занятиях </w:t>
      </w:r>
      <w:r w:rsidRPr="00B131B2">
        <w:rPr>
          <w:sz w:val="24"/>
          <w:szCs w:val="24"/>
        </w:rPr>
        <w:t>футболом</w:t>
      </w:r>
      <w:r w:rsidR="00007038">
        <w:rPr>
          <w:sz w:val="24"/>
          <w:szCs w:val="24"/>
        </w:rPr>
        <w:t xml:space="preserve"> </w:t>
      </w:r>
      <w:r w:rsidRPr="00B131B2">
        <w:rPr>
          <w:sz w:val="24"/>
          <w:szCs w:val="24"/>
        </w:rPr>
        <w:t>и соревновательной деятельности.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Системы проведения и судейство соревнований по футболу.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Технологии предупреждения и нивелирования конфликтных ситуации во время занятий футболом, решения спорных и проблемных ситуаций.</w:t>
      </w:r>
    </w:p>
    <w:p w:rsidR="00AC0E6E" w:rsidRPr="00B131B2" w:rsidRDefault="00007038">
      <w:pPr>
        <w:pStyle w:val="8"/>
        <w:shd w:val="clear" w:color="auto" w:fill="auto"/>
        <w:tabs>
          <w:tab w:val="left" w:pos="1880"/>
          <w:tab w:val="center" w:pos="4344"/>
          <w:tab w:val="right" w:pos="7365"/>
          <w:tab w:val="right" w:pos="8979"/>
          <w:tab w:val="right" w:pos="10202"/>
        </w:tabs>
        <w:spacing w:before="0" w:line="274" w:lineRule="exact"/>
        <w:ind w:left="20" w:firstLine="700"/>
        <w:jc w:val="both"/>
        <w:rPr>
          <w:sz w:val="24"/>
          <w:szCs w:val="24"/>
        </w:rPr>
      </w:pPr>
      <w:r>
        <w:rPr>
          <w:sz w:val="24"/>
          <w:szCs w:val="24"/>
        </w:rPr>
        <w:t>Причины</w:t>
      </w:r>
      <w:r>
        <w:rPr>
          <w:sz w:val="24"/>
          <w:szCs w:val="24"/>
        </w:rPr>
        <w:tab/>
        <w:t xml:space="preserve">возникновения </w:t>
      </w:r>
      <w:r w:rsidR="00D06C7A" w:rsidRPr="00B131B2">
        <w:rPr>
          <w:sz w:val="24"/>
          <w:szCs w:val="24"/>
        </w:rPr>
        <w:t>ошибок</w:t>
      </w:r>
      <w:r w:rsidR="00D06C7A" w:rsidRPr="00B131B2">
        <w:rPr>
          <w:sz w:val="24"/>
          <w:szCs w:val="24"/>
        </w:rPr>
        <w:tab/>
      </w:r>
      <w:r>
        <w:rPr>
          <w:sz w:val="24"/>
          <w:szCs w:val="24"/>
        </w:rPr>
        <w:t xml:space="preserve"> при выполнении</w:t>
      </w:r>
      <w:r>
        <w:rPr>
          <w:sz w:val="24"/>
          <w:szCs w:val="24"/>
        </w:rPr>
        <w:tab/>
        <w:t xml:space="preserve">технических  </w:t>
      </w:r>
      <w:r w:rsidR="00D06C7A" w:rsidRPr="00B131B2">
        <w:rPr>
          <w:sz w:val="24"/>
          <w:szCs w:val="24"/>
        </w:rPr>
        <w:t>приёмов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способы их устранения. Основы анализа собственной игры и игры команды соперников.</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Тестирование уровня физической и технической подготовленности в футболе.</w:t>
      </w:r>
    </w:p>
    <w:p w:rsidR="00AC0E6E" w:rsidRPr="00B131B2" w:rsidRDefault="00D06C7A" w:rsidP="009A669A">
      <w:pPr>
        <w:pStyle w:val="8"/>
        <w:numPr>
          <w:ilvl w:val="0"/>
          <w:numId w:val="157"/>
        </w:numPr>
        <w:shd w:val="clear" w:color="auto" w:fill="auto"/>
        <w:spacing w:before="0" w:line="274" w:lineRule="exact"/>
        <w:ind w:left="20" w:firstLine="700"/>
        <w:jc w:val="both"/>
        <w:rPr>
          <w:sz w:val="24"/>
          <w:szCs w:val="24"/>
        </w:rPr>
      </w:pPr>
      <w:r w:rsidRPr="00B131B2">
        <w:rPr>
          <w:sz w:val="24"/>
          <w:szCs w:val="24"/>
        </w:rPr>
        <w:t xml:space="preserve"> Физическое совершенствование.</w:t>
      </w:r>
    </w:p>
    <w:p w:rsidR="00AC0E6E" w:rsidRPr="00B131B2" w:rsidRDefault="00007038">
      <w:pPr>
        <w:pStyle w:val="8"/>
        <w:shd w:val="clear" w:color="auto" w:fill="auto"/>
        <w:tabs>
          <w:tab w:val="center" w:pos="4344"/>
          <w:tab w:val="right" w:pos="7365"/>
          <w:tab w:val="right" w:pos="10202"/>
        </w:tabs>
        <w:spacing w:before="0" w:line="274" w:lineRule="exact"/>
        <w:ind w:left="20" w:firstLine="700"/>
        <w:jc w:val="both"/>
        <w:rPr>
          <w:sz w:val="24"/>
          <w:szCs w:val="24"/>
        </w:rPr>
      </w:pPr>
      <w:r>
        <w:rPr>
          <w:sz w:val="24"/>
          <w:szCs w:val="24"/>
        </w:rPr>
        <w:t xml:space="preserve">Комплексы специальных </w:t>
      </w:r>
      <w:r w:rsidR="00D06C7A" w:rsidRPr="00B131B2">
        <w:rPr>
          <w:sz w:val="24"/>
          <w:szCs w:val="24"/>
        </w:rPr>
        <w:t>упражнений</w:t>
      </w:r>
      <w:r w:rsidR="00D06C7A" w:rsidRPr="00B131B2">
        <w:rPr>
          <w:sz w:val="24"/>
          <w:szCs w:val="24"/>
        </w:rPr>
        <w:tab/>
      </w:r>
      <w:r>
        <w:rPr>
          <w:sz w:val="24"/>
          <w:szCs w:val="24"/>
        </w:rPr>
        <w:t xml:space="preserve"> для развития физических качеств </w:t>
      </w:r>
      <w:r w:rsidR="00D06C7A" w:rsidRPr="00B131B2">
        <w:rPr>
          <w:sz w:val="24"/>
          <w:szCs w:val="24"/>
        </w:rPr>
        <w:t>(ловкости,</w:t>
      </w:r>
    </w:p>
    <w:p w:rsidR="00AC0E6E" w:rsidRPr="00B131B2" w:rsidRDefault="00D06C7A" w:rsidP="00007038">
      <w:pPr>
        <w:pStyle w:val="8"/>
        <w:shd w:val="clear" w:color="auto" w:fill="auto"/>
        <w:tabs>
          <w:tab w:val="right" w:pos="10202"/>
        </w:tabs>
        <w:spacing w:before="0" w:line="274" w:lineRule="exact"/>
        <w:ind w:left="20" w:firstLine="0"/>
        <w:jc w:val="both"/>
        <w:rPr>
          <w:sz w:val="24"/>
          <w:szCs w:val="24"/>
        </w:rPr>
      </w:pPr>
      <w:r w:rsidRPr="00B131B2">
        <w:rPr>
          <w:sz w:val="24"/>
          <w:szCs w:val="24"/>
        </w:rPr>
        <w:t>г</w:t>
      </w:r>
      <w:r w:rsidR="00007038">
        <w:rPr>
          <w:sz w:val="24"/>
          <w:szCs w:val="24"/>
        </w:rPr>
        <w:t xml:space="preserve">ибкости, силы, выносливости, </w:t>
      </w:r>
      <w:r w:rsidRPr="00B131B2">
        <w:rPr>
          <w:sz w:val="24"/>
          <w:szCs w:val="24"/>
        </w:rPr>
        <w:t>быстроты и скоростных способностей)</w:t>
      </w:r>
      <w:r w:rsidR="00007038">
        <w:rPr>
          <w:sz w:val="24"/>
          <w:szCs w:val="24"/>
        </w:rPr>
        <w:t xml:space="preserve"> </w:t>
      </w:r>
      <w:r w:rsidRPr="00B131B2">
        <w:rPr>
          <w:sz w:val="24"/>
          <w:szCs w:val="24"/>
        </w:rPr>
        <w:t>и упражнения на частоту движений ног.</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Индивидуальные технические действия с мячом:</w:t>
      </w:r>
    </w:p>
    <w:p w:rsidR="00AC0E6E" w:rsidRPr="00B131B2" w:rsidRDefault="00007038" w:rsidP="00007038">
      <w:pPr>
        <w:pStyle w:val="8"/>
        <w:shd w:val="clear" w:color="auto" w:fill="auto"/>
        <w:tabs>
          <w:tab w:val="center" w:pos="4344"/>
          <w:tab w:val="right" w:pos="8979"/>
          <w:tab w:val="right" w:pos="8976"/>
          <w:tab w:val="right" w:pos="10202"/>
        </w:tabs>
        <w:spacing w:before="0" w:line="274" w:lineRule="exact"/>
        <w:ind w:left="20" w:firstLine="700"/>
        <w:jc w:val="both"/>
        <w:rPr>
          <w:sz w:val="24"/>
          <w:szCs w:val="24"/>
        </w:rPr>
      </w:pPr>
      <w:r>
        <w:rPr>
          <w:sz w:val="24"/>
          <w:szCs w:val="24"/>
        </w:rPr>
        <w:t>ведение мяча ногой различными</w:t>
      </w:r>
      <w:r>
        <w:rPr>
          <w:sz w:val="24"/>
          <w:szCs w:val="24"/>
        </w:rPr>
        <w:tab/>
        <w:t xml:space="preserve">способами – с изменением </w:t>
      </w:r>
      <w:r w:rsidR="00D06C7A" w:rsidRPr="00B131B2">
        <w:rPr>
          <w:sz w:val="24"/>
          <w:szCs w:val="24"/>
        </w:rPr>
        <w:t>скорости</w:t>
      </w:r>
      <w:r>
        <w:rPr>
          <w:sz w:val="24"/>
          <w:szCs w:val="24"/>
        </w:rPr>
        <w:t xml:space="preserve"> </w:t>
      </w:r>
      <w:r w:rsidR="00D06C7A" w:rsidRPr="00B131B2">
        <w:rPr>
          <w:sz w:val="24"/>
          <w:szCs w:val="24"/>
        </w:rPr>
        <w:t>и направления движения, с различным сочетанием техники владения мячом (развороты с мячом, обманные движения «финты», удары по мячу ногой);</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остановка мяча ногой - внутренней стороной стопы, подошвой, средней частью подъема, с переводом в стороны;</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удары по мячу ногой - внутренней стороной стопы, внутренней частью подъема, средней частью подъема и внешней частью подъема;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удар по мячу головой - серединой лба;</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отбор мяча - выбиванием, перехватом.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Вбрасывание мяча.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Учебные игры, участие в фестивалях и соревнованиях 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Тестовые упражнения по физической и технической подготовленности обучающихся в футболе.</w:t>
      </w:r>
    </w:p>
    <w:p w:rsidR="00AC0E6E" w:rsidRPr="00B131B2" w:rsidRDefault="00D06C7A" w:rsidP="009A669A">
      <w:pPr>
        <w:pStyle w:val="8"/>
        <w:numPr>
          <w:ilvl w:val="0"/>
          <w:numId w:val="156"/>
        </w:numPr>
        <w:shd w:val="clear" w:color="auto" w:fill="auto"/>
        <w:tabs>
          <w:tab w:val="left" w:pos="1802"/>
        </w:tabs>
        <w:spacing w:before="0" w:line="274" w:lineRule="exact"/>
        <w:ind w:left="20" w:right="20" w:firstLine="720"/>
        <w:jc w:val="both"/>
        <w:rPr>
          <w:sz w:val="24"/>
          <w:szCs w:val="24"/>
        </w:rPr>
      </w:pPr>
      <w:r w:rsidRPr="00B131B2">
        <w:rPr>
          <w:sz w:val="24"/>
          <w:szCs w:val="24"/>
        </w:rPr>
        <w:t>Содержание модуля «Футбол» направлено на достижение обучающимися личностных, метапредметных и предметных результатов обучения.</w:t>
      </w:r>
    </w:p>
    <w:p w:rsidR="00AC0E6E" w:rsidRPr="00B131B2" w:rsidRDefault="00D06C7A" w:rsidP="009A669A">
      <w:pPr>
        <w:pStyle w:val="8"/>
        <w:numPr>
          <w:ilvl w:val="0"/>
          <w:numId w:val="158"/>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«Футбол» на уровне среднего общего образования у обучающихся будут сформированы следующие личностные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к самостоятельной, творческой и ответственной деятельности средствами футбола;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осознанный выбор будущей профессии и возможностей реализации собственных </w:t>
      </w:r>
      <w:r w:rsidRPr="00B131B2">
        <w:rPr>
          <w:sz w:val="24"/>
          <w:szCs w:val="24"/>
        </w:rPr>
        <w:lastRenderedPageBreak/>
        <w:t>жизненных планов средствами футбола как условие успешной профессиональной, спортивной и общественной деятельности;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 при травмах и повреждениях.</w:t>
      </w:r>
    </w:p>
    <w:p w:rsidR="00AC0E6E" w:rsidRPr="00B131B2" w:rsidRDefault="00D06C7A" w:rsidP="009A669A">
      <w:pPr>
        <w:pStyle w:val="8"/>
        <w:numPr>
          <w:ilvl w:val="0"/>
          <w:numId w:val="158"/>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«Футбол» на уровне среднего общего образования у обучающихся будут сформированы следующие метапредметные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самостоятельно определять цели и составлять планы в рамках физкультурно</w:t>
      </w:r>
      <w:r w:rsidRPr="00B131B2">
        <w:rPr>
          <w:sz w:val="24"/>
          <w:szCs w:val="24"/>
        </w:rPr>
        <w:softHyphen/>
        <w:t>спортивной деятельности, выбирать успешную стратегию и тактику в различных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контролировать и корректировать учебную, игровую и соревновательную деятельность 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C0E6E" w:rsidRPr="00B131B2" w:rsidRDefault="00D06C7A" w:rsidP="009A669A">
      <w:pPr>
        <w:pStyle w:val="8"/>
        <w:numPr>
          <w:ilvl w:val="0"/>
          <w:numId w:val="158"/>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«Футбол» на уровне среднего общего образования у обучающихся будут сформированы следующие предметные результаты: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применять изученные тактические действия в учебной, игровой соревновательной и досуговой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lastRenderedPageBreak/>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способность характеризовать влияние занятий футболом на физическую, психическую, интеллектуальную и социальную деятельность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AC0E6E" w:rsidRPr="00B131B2" w:rsidRDefault="00D06C7A">
      <w:pPr>
        <w:pStyle w:val="8"/>
        <w:shd w:val="clear" w:color="auto" w:fill="auto"/>
        <w:tabs>
          <w:tab w:val="center" w:pos="2434"/>
          <w:tab w:val="center" w:pos="3519"/>
          <w:tab w:val="center" w:pos="4599"/>
          <w:tab w:val="center" w:pos="6241"/>
          <w:tab w:val="center" w:pos="7950"/>
          <w:tab w:val="right" w:pos="10208"/>
        </w:tabs>
        <w:spacing w:before="0" w:line="274" w:lineRule="exact"/>
        <w:ind w:left="20" w:right="20" w:firstLine="700"/>
        <w:jc w:val="both"/>
        <w:rPr>
          <w:sz w:val="24"/>
          <w:szCs w:val="24"/>
        </w:rPr>
      </w:pPr>
      <w:r w:rsidRPr="00B131B2">
        <w:rPr>
          <w:sz w:val="24"/>
          <w:szCs w:val="24"/>
        </w:rPr>
        <w:t>способность характеризовать и демонстрировать комплексы упражнений, фо</w:t>
      </w:r>
      <w:r w:rsidR="0033486A">
        <w:rPr>
          <w:sz w:val="24"/>
          <w:szCs w:val="24"/>
        </w:rPr>
        <w:t>рмирующие двигательные</w:t>
      </w:r>
      <w:r w:rsidR="0033486A">
        <w:rPr>
          <w:sz w:val="24"/>
          <w:szCs w:val="24"/>
        </w:rPr>
        <w:tab/>
        <w:t>умения</w:t>
      </w:r>
      <w:r w:rsidR="0033486A">
        <w:rPr>
          <w:sz w:val="24"/>
          <w:szCs w:val="24"/>
        </w:rPr>
        <w:tab/>
        <w:t xml:space="preserve">и навыки </w:t>
      </w:r>
      <w:r w:rsidRPr="00B131B2">
        <w:rPr>
          <w:sz w:val="24"/>
          <w:szCs w:val="24"/>
        </w:rPr>
        <w:t>тактических</w:t>
      </w:r>
      <w:r w:rsidR="0033486A">
        <w:rPr>
          <w:sz w:val="24"/>
          <w:szCs w:val="24"/>
        </w:rPr>
        <w:t xml:space="preserve"> </w:t>
      </w:r>
      <w:r w:rsidRPr="00B131B2">
        <w:rPr>
          <w:sz w:val="24"/>
          <w:szCs w:val="24"/>
        </w:rPr>
        <w:tab/>
        <w:t>приемов</w:t>
      </w:r>
      <w:r w:rsidRPr="00B131B2">
        <w:rPr>
          <w:sz w:val="24"/>
          <w:szCs w:val="24"/>
        </w:rPr>
        <w:tab/>
        <w:t>футболиста</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и тактики футбола;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AC0E6E" w:rsidRPr="00B131B2" w:rsidRDefault="00D06C7A">
      <w:pPr>
        <w:pStyle w:val="8"/>
        <w:shd w:val="clear" w:color="auto" w:fill="auto"/>
        <w:tabs>
          <w:tab w:val="right" w:pos="4345"/>
          <w:tab w:val="left" w:pos="6082"/>
          <w:tab w:val="right" w:pos="10208"/>
        </w:tabs>
        <w:spacing w:before="0" w:line="274" w:lineRule="exact"/>
        <w:ind w:left="20" w:right="20" w:firstLine="700"/>
        <w:jc w:val="both"/>
        <w:rPr>
          <w:sz w:val="24"/>
          <w:szCs w:val="24"/>
        </w:rPr>
      </w:pPr>
      <w:r w:rsidRPr="00B131B2">
        <w:rPr>
          <w:sz w:val="24"/>
          <w:szCs w:val="24"/>
        </w:rPr>
        <w:t>участие в соревновательной деятельности на внутришкольном, районном, муниципа</w:t>
      </w:r>
      <w:r w:rsidR="0033486A">
        <w:rPr>
          <w:sz w:val="24"/>
          <w:szCs w:val="24"/>
        </w:rPr>
        <w:t>льном, городском,</w:t>
      </w:r>
      <w:r w:rsidR="0033486A">
        <w:rPr>
          <w:sz w:val="24"/>
          <w:szCs w:val="24"/>
        </w:rPr>
        <w:tab/>
        <w:t xml:space="preserve">региональном, </w:t>
      </w:r>
      <w:r w:rsidRPr="00B131B2">
        <w:rPr>
          <w:sz w:val="24"/>
          <w:szCs w:val="24"/>
        </w:rPr>
        <w:t>всероссийском</w:t>
      </w:r>
      <w:r w:rsidRPr="00B131B2">
        <w:rPr>
          <w:sz w:val="24"/>
          <w:szCs w:val="24"/>
        </w:rPr>
        <w:tab/>
        <w:t>уровнях,</w:t>
      </w:r>
    </w:p>
    <w:p w:rsidR="00AC0E6E" w:rsidRPr="00B131B2" w:rsidRDefault="00D06C7A">
      <w:pPr>
        <w:pStyle w:val="8"/>
        <w:shd w:val="clear" w:color="auto" w:fill="auto"/>
        <w:spacing w:before="0" w:line="274" w:lineRule="exact"/>
        <w:ind w:left="20" w:firstLine="0"/>
        <w:rPr>
          <w:sz w:val="24"/>
          <w:szCs w:val="24"/>
        </w:rPr>
      </w:pPr>
      <w:r w:rsidRPr="00B131B2">
        <w:rPr>
          <w:sz w:val="24"/>
          <w:szCs w:val="24"/>
        </w:rPr>
        <w:t>а также применение правил соревнований и судейской терминологии в судейской практике и игре;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и соблюдение правил техники безопасности во время занятий и соревнований 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причин возникновения травм и умение оказывать первую помощь при травмах и повреждениях во время занятий футболом;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AC0E6E" w:rsidRPr="00B131B2" w:rsidRDefault="00D06C7A" w:rsidP="009A669A">
      <w:pPr>
        <w:pStyle w:val="8"/>
        <w:numPr>
          <w:ilvl w:val="0"/>
          <w:numId w:val="159"/>
        </w:numPr>
        <w:shd w:val="clear" w:color="auto" w:fill="auto"/>
        <w:tabs>
          <w:tab w:val="left" w:pos="1730"/>
        </w:tabs>
        <w:spacing w:before="0" w:line="274" w:lineRule="exact"/>
        <w:ind w:left="20" w:firstLine="720"/>
        <w:jc w:val="both"/>
        <w:rPr>
          <w:sz w:val="24"/>
          <w:szCs w:val="24"/>
        </w:rPr>
      </w:pPr>
      <w:r w:rsidRPr="00B131B2">
        <w:rPr>
          <w:sz w:val="24"/>
          <w:szCs w:val="24"/>
        </w:rPr>
        <w:t>Модуль «Лапта».</w:t>
      </w:r>
    </w:p>
    <w:p w:rsidR="00AC0E6E" w:rsidRPr="00B131B2" w:rsidRDefault="00D06C7A" w:rsidP="009A669A">
      <w:pPr>
        <w:pStyle w:val="8"/>
        <w:numPr>
          <w:ilvl w:val="0"/>
          <w:numId w:val="160"/>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 модуля «Лапта».</w:t>
      </w:r>
    </w:p>
    <w:p w:rsidR="00AC0E6E" w:rsidRPr="00B131B2" w:rsidRDefault="00D06C7A" w:rsidP="00007038">
      <w:pPr>
        <w:pStyle w:val="8"/>
        <w:shd w:val="clear" w:color="auto" w:fill="auto"/>
        <w:tabs>
          <w:tab w:val="left" w:pos="3414"/>
          <w:tab w:val="left" w:pos="5778"/>
          <w:tab w:val="right" w:pos="10218"/>
        </w:tabs>
        <w:spacing w:before="0" w:line="274" w:lineRule="exact"/>
        <w:ind w:left="20" w:right="20" w:firstLine="720"/>
        <w:jc w:val="both"/>
        <w:rPr>
          <w:sz w:val="24"/>
          <w:szCs w:val="24"/>
        </w:rPr>
      </w:pPr>
      <w:r w:rsidRPr="00B131B2">
        <w:rPr>
          <w:sz w:val="24"/>
          <w:szCs w:val="24"/>
        </w:rP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w:t>
      </w:r>
      <w:r w:rsidR="00007038">
        <w:rPr>
          <w:sz w:val="24"/>
          <w:szCs w:val="24"/>
        </w:rPr>
        <w:t xml:space="preserve"> с учётом современных тенденций в системе </w:t>
      </w:r>
      <w:r w:rsidRPr="00B131B2">
        <w:rPr>
          <w:sz w:val="24"/>
          <w:szCs w:val="24"/>
        </w:rPr>
        <w:t>образования</w:t>
      </w:r>
      <w:r w:rsidR="00007038">
        <w:rPr>
          <w:sz w:val="24"/>
          <w:szCs w:val="24"/>
        </w:rPr>
        <w:t xml:space="preserve"> </w:t>
      </w:r>
      <w:r w:rsidRPr="00B131B2">
        <w:rPr>
          <w:sz w:val="24"/>
          <w:szCs w:val="24"/>
        </w:rPr>
        <w:t>и использования спортивно-ориентированных форм, средств и методов обучения по различным видам спорта.</w:t>
      </w:r>
    </w:p>
    <w:p w:rsidR="0033486A" w:rsidRDefault="00D06C7A" w:rsidP="00007038">
      <w:pPr>
        <w:pStyle w:val="8"/>
        <w:shd w:val="clear" w:color="auto" w:fill="auto"/>
        <w:tabs>
          <w:tab w:val="right" w:pos="2290"/>
          <w:tab w:val="center" w:pos="3538"/>
          <w:tab w:val="left" w:pos="4782"/>
          <w:tab w:val="left" w:pos="5778"/>
          <w:tab w:val="center" w:pos="7897"/>
          <w:tab w:val="right" w:pos="10218"/>
        </w:tabs>
        <w:spacing w:before="0" w:line="274" w:lineRule="exact"/>
        <w:ind w:left="20" w:right="20" w:firstLine="720"/>
        <w:jc w:val="both"/>
        <w:rPr>
          <w:sz w:val="24"/>
          <w:szCs w:val="24"/>
        </w:rPr>
      </w:pPr>
      <w:r w:rsidRPr="00B131B2">
        <w:rPr>
          <w:sz w:val="24"/>
          <w:szCs w:val="24"/>
        </w:rPr>
        <w:t xml:space="preserve">Русская лапта - одна из древнейших национальных спортивных игр. В настоящее </w:t>
      </w:r>
      <w:r w:rsidRPr="00B131B2">
        <w:rPr>
          <w:sz w:val="24"/>
          <w:szCs w:val="24"/>
        </w:rPr>
        <w:lastRenderedPageBreak/>
        <w:t>время русская лапта является официальным видом спорта. Лаптой</w:t>
      </w:r>
      <w:r w:rsidR="00007038">
        <w:rPr>
          <w:sz w:val="24"/>
          <w:szCs w:val="24"/>
        </w:rPr>
        <w:t xml:space="preserve"> можно заниматься с</w:t>
      </w:r>
      <w:r w:rsidR="00007038">
        <w:rPr>
          <w:sz w:val="24"/>
          <w:szCs w:val="24"/>
        </w:rPr>
        <w:tab/>
      </w:r>
    </w:p>
    <w:p w:rsidR="00AC0E6E" w:rsidRPr="00B131B2" w:rsidRDefault="00007038" w:rsidP="00007038">
      <w:pPr>
        <w:pStyle w:val="8"/>
        <w:shd w:val="clear" w:color="auto" w:fill="auto"/>
        <w:tabs>
          <w:tab w:val="right" w:pos="2290"/>
          <w:tab w:val="center" w:pos="3538"/>
          <w:tab w:val="left" w:pos="4782"/>
          <w:tab w:val="left" w:pos="5778"/>
          <w:tab w:val="center" w:pos="7897"/>
          <w:tab w:val="right" w:pos="10218"/>
        </w:tabs>
        <w:spacing w:before="0" w:line="274" w:lineRule="exact"/>
        <w:ind w:left="20" w:right="20" w:firstLine="720"/>
        <w:jc w:val="both"/>
        <w:rPr>
          <w:sz w:val="24"/>
          <w:szCs w:val="24"/>
        </w:rPr>
      </w:pPr>
      <w:r>
        <w:rPr>
          <w:sz w:val="24"/>
          <w:szCs w:val="24"/>
        </w:rPr>
        <w:t>дошкольного   возраста и</w:t>
      </w:r>
      <w:r>
        <w:rPr>
          <w:sz w:val="24"/>
          <w:szCs w:val="24"/>
        </w:rPr>
        <w:tab/>
        <w:t xml:space="preserve">продолжать </w:t>
      </w:r>
      <w:r w:rsidR="0033486A">
        <w:rPr>
          <w:sz w:val="24"/>
          <w:szCs w:val="24"/>
        </w:rPr>
        <w:t xml:space="preserve">эту </w:t>
      </w:r>
      <w:r w:rsidR="00D06C7A" w:rsidRPr="00B131B2">
        <w:rPr>
          <w:sz w:val="24"/>
          <w:szCs w:val="24"/>
        </w:rPr>
        <w:t>деятельность</w:t>
      </w:r>
      <w:r>
        <w:rPr>
          <w:sz w:val="24"/>
          <w:szCs w:val="24"/>
        </w:rPr>
        <w:t xml:space="preserve"> </w:t>
      </w:r>
      <w:r w:rsidR="00D06C7A" w:rsidRPr="00B131B2">
        <w:rPr>
          <w:sz w:val="24"/>
          <w:szCs w:val="24"/>
        </w:rPr>
        <w:t>на протяжении многих лет жизни.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AC0E6E" w:rsidRPr="00B131B2" w:rsidRDefault="00D06C7A">
      <w:pPr>
        <w:pStyle w:val="8"/>
        <w:shd w:val="clear" w:color="auto" w:fill="auto"/>
        <w:tabs>
          <w:tab w:val="left" w:pos="2497"/>
          <w:tab w:val="left" w:pos="5458"/>
          <w:tab w:val="left" w:pos="7940"/>
          <w:tab w:val="right" w:pos="10218"/>
        </w:tabs>
        <w:spacing w:before="0" w:line="274" w:lineRule="exact"/>
        <w:ind w:left="20" w:right="20" w:firstLine="720"/>
        <w:jc w:val="both"/>
        <w:rPr>
          <w:sz w:val="24"/>
          <w:szCs w:val="24"/>
        </w:rPr>
      </w:pPr>
      <w:r w:rsidRPr="00B131B2">
        <w:rPr>
          <w:sz w:val="24"/>
          <w:szCs w:val="24"/>
        </w:rPr>
        <w:t xml:space="preserve">Лапта выделяется среди других игровых видов спорта своей экономической доступностью. При проведении учебной и внеурочной деятельности не требуется </w:t>
      </w:r>
      <w:r w:rsidR="0033486A">
        <w:rPr>
          <w:sz w:val="24"/>
          <w:szCs w:val="24"/>
        </w:rPr>
        <w:t xml:space="preserve">больших </w:t>
      </w:r>
      <w:r w:rsidR="00007038">
        <w:rPr>
          <w:sz w:val="24"/>
          <w:szCs w:val="24"/>
        </w:rPr>
        <w:t xml:space="preserve">средств на приобретение </w:t>
      </w:r>
      <w:r w:rsidRPr="00B131B2">
        <w:rPr>
          <w:sz w:val="24"/>
          <w:szCs w:val="24"/>
        </w:rPr>
        <w:t>соответствующего</w:t>
      </w:r>
      <w:r w:rsidRPr="00B131B2">
        <w:rPr>
          <w:sz w:val="24"/>
          <w:szCs w:val="24"/>
        </w:rPr>
        <w:tab/>
        <w:t>оборудования</w:t>
      </w:r>
      <w:r w:rsidRPr="00B131B2">
        <w:rPr>
          <w:sz w:val="24"/>
          <w:szCs w:val="24"/>
        </w:rPr>
        <w:tab/>
        <w:t>и</w:t>
      </w:r>
      <w:r w:rsidRPr="00B131B2">
        <w:rPr>
          <w:sz w:val="24"/>
          <w:szCs w:val="24"/>
        </w:rPr>
        <w:tab/>
        <w:t>инвентаря.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Эту игру можно организовать для мальчиков и девочек, как в зале, так и на открытом воздухе.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AC0E6E" w:rsidRPr="00B131B2" w:rsidRDefault="00D06C7A" w:rsidP="009A669A">
      <w:pPr>
        <w:pStyle w:val="8"/>
        <w:numPr>
          <w:ilvl w:val="0"/>
          <w:numId w:val="160"/>
        </w:numPr>
        <w:shd w:val="clear" w:color="auto" w:fill="auto"/>
        <w:spacing w:before="0" w:line="274" w:lineRule="exact"/>
        <w:ind w:left="20" w:right="20" w:firstLine="720"/>
        <w:jc w:val="both"/>
        <w:rPr>
          <w:sz w:val="24"/>
          <w:szCs w:val="24"/>
        </w:rPr>
      </w:pPr>
      <w:r w:rsidRPr="00B131B2">
        <w:rPr>
          <w:sz w:val="24"/>
          <w:szCs w:val="24"/>
        </w:rPr>
        <w:t xml:space="preserve"> 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AC0E6E" w:rsidRPr="00B131B2" w:rsidRDefault="00D06C7A" w:rsidP="009A669A">
      <w:pPr>
        <w:pStyle w:val="8"/>
        <w:numPr>
          <w:ilvl w:val="0"/>
          <w:numId w:val="160"/>
        </w:numPr>
        <w:shd w:val="clear" w:color="auto" w:fill="auto"/>
        <w:spacing w:before="0" w:line="274" w:lineRule="exact"/>
        <w:ind w:left="20" w:firstLine="720"/>
        <w:jc w:val="both"/>
        <w:rPr>
          <w:sz w:val="24"/>
          <w:szCs w:val="24"/>
        </w:rPr>
      </w:pPr>
      <w:r w:rsidRPr="00B131B2">
        <w:rPr>
          <w:sz w:val="24"/>
          <w:szCs w:val="24"/>
        </w:rPr>
        <w:t xml:space="preserve"> Задачами изучения модуля «Лапта»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всестороннее гармоничное развитие детей и подростков, увеличение объёма их двигательной активности;</w:t>
      </w:r>
    </w:p>
    <w:p w:rsidR="00AC0E6E" w:rsidRPr="00B131B2" w:rsidRDefault="00D06C7A" w:rsidP="00007038">
      <w:pPr>
        <w:pStyle w:val="8"/>
        <w:shd w:val="clear" w:color="auto" w:fill="auto"/>
        <w:tabs>
          <w:tab w:val="center" w:pos="4993"/>
          <w:tab w:val="right" w:pos="10218"/>
        </w:tabs>
        <w:spacing w:before="0" w:line="274" w:lineRule="exact"/>
        <w:ind w:left="20" w:right="20" w:firstLine="720"/>
        <w:jc w:val="both"/>
        <w:rPr>
          <w:sz w:val="24"/>
          <w:szCs w:val="24"/>
        </w:rPr>
      </w:pPr>
      <w:r w:rsidRPr="00B131B2">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w:t>
      </w:r>
      <w:r w:rsidR="00007038">
        <w:rPr>
          <w:sz w:val="24"/>
          <w:szCs w:val="24"/>
        </w:rPr>
        <w:t xml:space="preserve">ьных возможностей их организма, обеспечение </w:t>
      </w:r>
      <w:r w:rsidRPr="00B131B2">
        <w:rPr>
          <w:sz w:val="24"/>
          <w:szCs w:val="24"/>
        </w:rPr>
        <w:t>безопасностина занятиях по лапте;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знаний о физической культуре и спорте в целом, истории развития лапты в частности;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воспитание положительных качеств личности, норм коллективного взаимодействия и сотрудничества;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выявление, развитие и поддержка одарённых детей в области спорта.</w:t>
      </w:r>
    </w:p>
    <w:p w:rsidR="00AC0E6E" w:rsidRPr="00B131B2" w:rsidRDefault="00D06C7A" w:rsidP="009A669A">
      <w:pPr>
        <w:pStyle w:val="8"/>
        <w:numPr>
          <w:ilvl w:val="0"/>
          <w:numId w:val="160"/>
        </w:numPr>
        <w:shd w:val="clear" w:color="auto" w:fill="auto"/>
        <w:spacing w:before="0" w:line="274" w:lineRule="exact"/>
        <w:ind w:left="20" w:firstLine="720"/>
        <w:jc w:val="both"/>
        <w:rPr>
          <w:sz w:val="24"/>
          <w:szCs w:val="24"/>
        </w:rPr>
      </w:pPr>
      <w:r w:rsidRPr="00B131B2">
        <w:rPr>
          <w:sz w:val="24"/>
          <w:szCs w:val="24"/>
        </w:rPr>
        <w:t xml:space="preserve"> Место и роль модуля «Лапта».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Модуль «Лапта» доступен для освоения всем обучающимся, независимо от уровня </w:t>
      </w:r>
      <w:r w:rsidRPr="00B131B2">
        <w:rPr>
          <w:sz w:val="24"/>
          <w:szCs w:val="24"/>
        </w:rPr>
        <w:lastRenderedPageBreak/>
        <w:t>их физического развития и гендерных особенностей, и расширяет спектр физкультурно</w:t>
      </w:r>
      <w:r w:rsidRPr="00B131B2">
        <w:rPr>
          <w:sz w:val="24"/>
          <w:szCs w:val="24"/>
        </w:rPr>
        <w:softHyphen/>
        <w:t>спортивных направлений в общеобразовательных организациях.</w:t>
      </w:r>
    </w:p>
    <w:p w:rsidR="00AC0E6E" w:rsidRPr="00B131B2" w:rsidRDefault="00D06C7A" w:rsidP="00007038">
      <w:pPr>
        <w:pStyle w:val="8"/>
        <w:shd w:val="clear" w:color="auto" w:fill="auto"/>
        <w:tabs>
          <w:tab w:val="center" w:pos="2209"/>
          <w:tab w:val="center" w:pos="3500"/>
          <w:tab w:val="center" w:pos="4849"/>
          <w:tab w:val="center" w:pos="6111"/>
          <w:tab w:val="left" w:pos="7249"/>
          <w:tab w:val="right" w:pos="10217"/>
        </w:tabs>
        <w:spacing w:before="0" w:line="274" w:lineRule="exact"/>
        <w:ind w:left="20" w:right="20" w:firstLine="720"/>
        <w:jc w:val="both"/>
        <w:rPr>
          <w:sz w:val="24"/>
          <w:szCs w:val="24"/>
        </w:rPr>
      </w:pPr>
      <w:r w:rsidRPr="00B131B2">
        <w:rPr>
          <w:sz w:val="24"/>
          <w:szCs w:val="24"/>
        </w:rPr>
        <w:t>Интеграция модуля по лапте поможет обучающимся в осво</w:t>
      </w:r>
      <w:r w:rsidR="00007038">
        <w:rPr>
          <w:sz w:val="24"/>
          <w:szCs w:val="24"/>
        </w:rPr>
        <w:t>ении содержательных компонентов и</w:t>
      </w:r>
      <w:r w:rsidR="00007038">
        <w:rPr>
          <w:sz w:val="24"/>
          <w:szCs w:val="24"/>
        </w:rPr>
        <w:tab/>
        <w:t xml:space="preserve">модулей по </w:t>
      </w:r>
      <w:r w:rsidRPr="00B131B2">
        <w:rPr>
          <w:sz w:val="24"/>
          <w:szCs w:val="24"/>
        </w:rPr>
        <w:t>легкой</w:t>
      </w:r>
      <w:r w:rsidR="00007038">
        <w:rPr>
          <w:sz w:val="24"/>
          <w:szCs w:val="24"/>
        </w:rPr>
        <w:t xml:space="preserve"> </w:t>
      </w:r>
      <w:r w:rsidRPr="00B131B2">
        <w:rPr>
          <w:sz w:val="24"/>
          <w:szCs w:val="24"/>
        </w:rPr>
        <w:tab/>
        <w:t>атлетике,</w:t>
      </w:r>
      <w:r w:rsidRPr="00B131B2">
        <w:rPr>
          <w:sz w:val="24"/>
          <w:szCs w:val="24"/>
        </w:rPr>
        <w:tab/>
        <w:t>подвижным</w:t>
      </w:r>
      <w:r w:rsidR="00007038">
        <w:rPr>
          <w:sz w:val="24"/>
          <w:szCs w:val="24"/>
        </w:rPr>
        <w:t xml:space="preserve"> </w:t>
      </w:r>
      <w:r w:rsidRPr="00B131B2">
        <w:rPr>
          <w:sz w:val="24"/>
          <w:szCs w:val="24"/>
        </w:rPr>
        <w:t>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AC0E6E" w:rsidRPr="00B131B2" w:rsidRDefault="00D06C7A" w:rsidP="009A669A">
      <w:pPr>
        <w:pStyle w:val="8"/>
        <w:numPr>
          <w:ilvl w:val="0"/>
          <w:numId w:val="160"/>
        </w:numPr>
        <w:shd w:val="clear" w:color="auto" w:fill="auto"/>
        <w:spacing w:before="0" w:line="274" w:lineRule="exact"/>
        <w:ind w:left="20" w:firstLine="720"/>
        <w:jc w:val="both"/>
        <w:rPr>
          <w:sz w:val="24"/>
          <w:szCs w:val="24"/>
        </w:rPr>
      </w:pPr>
      <w:r w:rsidRPr="00B131B2">
        <w:rPr>
          <w:sz w:val="24"/>
          <w:szCs w:val="24"/>
        </w:rPr>
        <w:t xml:space="preserve"> Модуль «Лапта» может быть реализован в следующих вариантах:</w:t>
      </w:r>
    </w:p>
    <w:p w:rsidR="00AC0E6E" w:rsidRPr="00B131B2" w:rsidRDefault="00D06C7A">
      <w:pPr>
        <w:pStyle w:val="8"/>
        <w:shd w:val="clear" w:color="auto" w:fill="auto"/>
        <w:tabs>
          <w:tab w:val="left" w:pos="2074"/>
          <w:tab w:val="left" w:pos="3380"/>
          <w:tab w:val="left" w:pos="5761"/>
          <w:tab w:val="right" w:pos="10217"/>
        </w:tabs>
        <w:spacing w:before="0" w:line="274" w:lineRule="exact"/>
        <w:ind w:left="20" w:right="20" w:firstLine="720"/>
        <w:jc w:val="both"/>
        <w:rPr>
          <w:sz w:val="24"/>
          <w:szCs w:val="24"/>
        </w:rPr>
      </w:pPr>
      <w:r w:rsidRPr="00B131B2">
        <w:rPr>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w:t>
      </w:r>
      <w:r w:rsidRPr="00B131B2">
        <w:rPr>
          <w:sz w:val="24"/>
          <w:szCs w:val="24"/>
        </w:rPr>
        <w:tab/>
        <w:t>и</w:t>
      </w:r>
      <w:r w:rsidR="0033486A">
        <w:rPr>
          <w:sz w:val="24"/>
          <w:szCs w:val="24"/>
        </w:rPr>
        <w:t xml:space="preserve"> физической подготовленности </w:t>
      </w:r>
      <w:r w:rsidRPr="00B131B2">
        <w:rPr>
          <w:sz w:val="24"/>
          <w:szCs w:val="24"/>
        </w:rPr>
        <w:t>обучающихся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 соответствующей дозировкой и интенсивностью);</w:t>
      </w:r>
    </w:p>
    <w:p w:rsidR="00AC0E6E" w:rsidRPr="00B131B2" w:rsidRDefault="00D06C7A" w:rsidP="00007038">
      <w:pPr>
        <w:pStyle w:val="8"/>
        <w:shd w:val="clear" w:color="auto" w:fill="auto"/>
        <w:tabs>
          <w:tab w:val="left" w:pos="2900"/>
          <w:tab w:val="left" w:pos="5996"/>
          <w:tab w:val="right" w:pos="10217"/>
        </w:tabs>
        <w:spacing w:before="0" w:line="274" w:lineRule="exact"/>
        <w:ind w:left="20" w:right="20" w:firstLine="720"/>
        <w:jc w:val="both"/>
        <w:rPr>
          <w:sz w:val="24"/>
          <w:szCs w:val="24"/>
        </w:rPr>
      </w:pPr>
      <w:r w:rsidRPr="00B131B2">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w:t>
      </w:r>
      <w:r w:rsidR="00007038">
        <w:rPr>
          <w:sz w:val="24"/>
          <w:szCs w:val="24"/>
        </w:rPr>
        <w:t xml:space="preserve">шений из перечня, предлагаемого образовательной организацией, </w:t>
      </w:r>
      <w:r w:rsidRPr="00B131B2">
        <w:rPr>
          <w:sz w:val="24"/>
          <w:szCs w:val="24"/>
        </w:rPr>
        <w:t>включающей,</w:t>
      </w:r>
      <w:r w:rsidR="00007038">
        <w:rPr>
          <w:sz w:val="24"/>
          <w:szCs w:val="24"/>
        </w:rPr>
        <w:t xml:space="preserve"> </w:t>
      </w:r>
      <w:r w:rsidRPr="00B131B2">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w:t>
      </w:r>
      <w:r w:rsidR="00007038">
        <w:rPr>
          <w:sz w:val="24"/>
          <w:szCs w:val="24"/>
        </w:rPr>
        <w:t xml:space="preserve">влетворение различных интересов </w:t>
      </w:r>
      <w:r w:rsidRPr="00B131B2">
        <w:rPr>
          <w:sz w:val="24"/>
          <w:szCs w:val="24"/>
        </w:rPr>
        <w:t>обучающихся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организации и проведении уроков физической культуры с 3-х часовой недельной нагрузкой рекомендуемый объём в 10 и 11 классах - по 34 часа);</w:t>
      </w:r>
    </w:p>
    <w:p w:rsidR="00AC0E6E" w:rsidRPr="00B131B2" w:rsidRDefault="00D06C7A" w:rsidP="00007038">
      <w:pPr>
        <w:pStyle w:val="8"/>
        <w:shd w:val="clear" w:color="auto" w:fill="auto"/>
        <w:tabs>
          <w:tab w:val="center" w:pos="4570"/>
          <w:tab w:val="right" w:pos="10217"/>
        </w:tabs>
        <w:spacing w:before="0" w:line="274" w:lineRule="exact"/>
        <w:ind w:left="20" w:right="20" w:firstLine="720"/>
        <w:jc w:val="both"/>
        <w:rPr>
          <w:sz w:val="24"/>
          <w:szCs w:val="24"/>
        </w:rPr>
      </w:pPr>
      <w:r w:rsidRPr="00B131B2">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w:t>
      </w:r>
      <w:r w:rsidR="00007038">
        <w:rPr>
          <w:sz w:val="24"/>
          <w:szCs w:val="24"/>
        </w:rPr>
        <w:t xml:space="preserve">ых модулей по видам спорта </w:t>
      </w:r>
      <w:r w:rsidRPr="00B131B2">
        <w:rPr>
          <w:sz w:val="24"/>
          <w:szCs w:val="24"/>
        </w:rPr>
        <w:t>(рекомендуемыйобъем в 10-11 классах - по 34 часа).</w:t>
      </w:r>
    </w:p>
    <w:p w:rsidR="00AC0E6E" w:rsidRPr="00B131B2" w:rsidRDefault="00D06C7A" w:rsidP="009A669A">
      <w:pPr>
        <w:pStyle w:val="8"/>
        <w:numPr>
          <w:ilvl w:val="0"/>
          <w:numId w:val="160"/>
        </w:numPr>
        <w:shd w:val="clear" w:color="auto" w:fill="auto"/>
        <w:spacing w:before="0" w:line="274" w:lineRule="exact"/>
        <w:ind w:left="20" w:firstLine="720"/>
        <w:jc w:val="both"/>
        <w:rPr>
          <w:sz w:val="24"/>
          <w:szCs w:val="24"/>
        </w:rPr>
      </w:pPr>
      <w:r w:rsidRPr="00B131B2">
        <w:rPr>
          <w:sz w:val="24"/>
          <w:szCs w:val="24"/>
        </w:rPr>
        <w:t xml:space="preserve"> Содержание модуля «Лапта».</w:t>
      </w:r>
    </w:p>
    <w:p w:rsidR="00AC0E6E" w:rsidRPr="00B131B2" w:rsidRDefault="00D06C7A" w:rsidP="009A669A">
      <w:pPr>
        <w:pStyle w:val="8"/>
        <w:numPr>
          <w:ilvl w:val="0"/>
          <w:numId w:val="161"/>
        </w:numPr>
        <w:shd w:val="clear" w:color="auto" w:fill="auto"/>
        <w:tabs>
          <w:tab w:val="left" w:pos="1048"/>
        </w:tabs>
        <w:spacing w:before="0" w:line="274" w:lineRule="exact"/>
        <w:ind w:left="20" w:firstLine="720"/>
        <w:jc w:val="both"/>
        <w:rPr>
          <w:sz w:val="24"/>
          <w:szCs w:val="24"/>
        </w:rPr>
      </w:pPr>
      <w:r w:rsidRPr="00B131B2">
        <w:rPr>
          <w:sz w:val="24"/>
          <w:szCs w:val="24"/>
        </w:rPr>
        <w:t>Знания о лапте.</w:t>
      </w:r>
    </w:p>
    <w:p w:rsidR="00AC0E6E" w:rsidRPr="00B131B2" w:rsidRDefault="00D06C7A" w:rsidP="00007038">
      <w:pPr>
        <w:pStyle w:val="8"/>
        <w:shd w:val="clear" w:color="auto" w:fill="auto"/>
        <w:tabs>
          <w:tab w:val="center" w:pos="2929"/>
          <w:tab w:val="right" w:pos="5660"/>
          <w:tab w:val="left" w:pos="6466"/>
          <w:tab w:val="right" w:pos="8593"/>
          <w:tab w:val="right" w:pos="10217"/>
        </w:tabs>
        <w:spacing w:before="0" w:line="274" w:lineRule="exact"/>
        <w:ind w:left="20" w:right="20" w:firstLine="720"/>
        <w:jc w:val="both"/>
        <w:rPr>
          <w:sz w:val="24"/>
          <w:szCs w:val="24"/>
        </w:rPr>
      </w:pPr>
      <w:r w:rsidRPr="00B131B2">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w:t>
      </w:r>
      <w:r w:rsidR="00007038">
        <w:rPr>
          <w:sz w:val="24"/>
          <w:szCs w:val="24"/>
        </w:rPr>
        <w:t>аций по лапте, как общественных организаций.</w:t>
      </w:r>
      <w:r w:rsidR="00007038">
        <w:rPr>
          <w:sz w:val="24"/>
          <w:szCs w:val="24"/>
        </w:rPr>
        <w:tab/>
        <w:t>Сильнейшие спортсмены и</w:t>
      </w:r>
      <w:r w:rsidR="00007038">
        <w:rPr>
          <w:sz w:val="24"/>
          <w:szCs w:val="24"/>
        </w:rPr>
        <w:tab/>
        <w:t xml:space="preserve"> т</w:t>
      </w:r>
      <w:r w:rsidRPr="00B131B2">
        <w:rPr>
          <w:sz w:val="24"/>
          <w:szCs w:val="24"/>
        </w:rPr>
        <w:t>ренеры</w:t>
      </w:r>
      <w:r w:rsidR="00007038">
        <w:rPr>
          <w:sz w:val="24"/>
          <w:szCs w:val="24"/>
        </w:rPr>
        <w:t xml:space="preserve"> </w:t>
      </w:r>
      <w:r w:rsidRPr="00B131B2">
        <w:rPr>
          <w:sz w:val="24"/>
          <w:szCs w:val="24"/>
        </w:rPr>
        <w:t>в современной лапте. Официальные правила соревнований по лапте. Характеристика вида спорта лапта и особенности мини-лапты.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Амплуа полевых игроков при игре в лапту.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Правила безопасного поведения во время занятий лаптой. Характерные травмы игроки в</w:t>
      </w:r>
    </w:p>
    <w:p w:rsidR="00AC0E6E" w:rsidRPr="00B131B2" w:rsidRDefault="00007038" w:rsidP="00007038">
      <w:pPr>
        <w:pStyle w:val="8"/>
        <w:shd w:val="clear" w:color="auto" w:fill="auto"/>
        <w:tabs>
          <w:tab w:val="center" w:pos="1354"/>
          <w:tab w:val="center" w:pos="2775"/>
          <w:tab w:val="left" w:pos="4134"/>
          <w:tab w:val="right" w:pos="5314"/>
          <w:tab w:val="right" w:pos="7782"/>
          <w:tab w:val="right" w:pos="9169"/>
          <w:tab w:val="right" w:pos="10210"/>
        </w:tabs>
        <w:spacing w:before="0" w:line="274" w:lineRule="exact"/>
        <w:ind w:left="20" w:firstLine="0"/>
        <w:jc w:val="both"/>
        <w:rPr>
          <w:sz w:val="24"/>
          <w:szCs w:val="24"/>
        </w:rPr>
      </w:pPr>
      <w:r>
        <w:rPr>
          <w:sz w:val="24"/>
          <w:szCs w:val="24"/>
        </w:rPr>
        <w:t xml:space="preserve">лапту </w:t>
      </w:r>
      <w:r w:rsidR="00D06C7A" w:rsidRPr="00B131B2">
        <w:rPr>
          <w:sz w:val="24"/>
          <w:szCs w:val="24"/>
        </w:rPr>
        <w:t>и</w:t>
      </w:r>
      <w:r>
        <w:rPr>
          <w:sz w:val="24"/>
          <w:szCs w:val="24"/>
        </w:rPr>
        <w:t xml:space="preserve"> мероприятия по</w:t>
      </w:r>
      <w:r>
        <w:rPr>
          <w:sz w:val="24"/>
          <w:szCs w:val="24"/>
        </w:rPr>
        <w:tab/>
        <w:t xml:space="preserve">их </w:t>
      </w:r>
      <w:r w:rsidR="00D06C7A" w:rsidRPr="00B131B2">
        <w:rPr>
          <w:sz w:val="24"/>
          <w:szCs w:val="24"/>
        </w:rPr>
        <w:t>предупреждению</w:t>
      </w:r>
      <w:r>
        <w:rPr>
          <w:sz w:val="24"/>
          <w:szCs w:val="24"/>
        </w:rPr>
        <w:t>.</w:t>
      </w:r>
      <w:r w:rsidR="00D06C7A" w:rsidRPr="00B131B2">
        <w:rPr>
          <w:sz w:val="24"/>
          <w:szCs w:val="24"/>
        </w:rPr>
        <w:tab/>
      </w:r>
      <w:r>
        <w:rPr>
          <w:sz w:val="24"/>
          <w:szCs w:val="24"/>
        </w:rPr>
        <w:t xml:space="preserve">  Режим </w:t>
      </w:r>
      <w:r w:rsidR="00D06C7A" w:rsidRPr="00B131B2">
        <w:rPr>
          <w:sz w:val="24"/>
          <w:szCs w:val="24"/>
        </w:rPr>
        <w:t>дня</w:t>
      </w:r>
      <w:r>
        <w:rPr>
          <w:sz w:val="24"/>
          <w:szCs w:val="24"/>
        </w:rPr>
        <w:t xml:space="preserve"> </w:t>
      </w:r>
      <w:r w:rsidR="00D06C7A" w:rsidRPr="00B131B2">
        <w:rPr>
          <w:sz w:val="24"/>
          <w:szCs w:val="24"/>
        </w:rPr>
        <w:t>при занятиях лаптой. Правила личной гигиены во время занятий лаптой.</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Вредные привычки, причины их возникновения и пагубное влияние на организм человека и его здоровье.</w:t>
      </w:r>
    </w:p>
    <w:p w:rsidR="00AC0E6E" w:rsidRPr="00B131B2" w:rsidRDefault="00D06C7A" w:rsidP="009A669A">
      <w:pPr>
        <w:pStyle w:val="8"/>
        <w:numPr>
          <w:ilvl w:val="0"/>
          <w:numId w:val="161"/>
        </w:numPr>
        <w:shd w:val="clear" w:color="auto" w:fill="auto"/>
        <w:spacing w:before="0" w:line="274" w:lineRule="exact"/>
        <w:ind w:left="20" w:firstLine="700"/>
        <w:jc w:val="both"/>
        <w:rPr>
          <w:sz w:val="24"/>
          <w:szCs w:val="24"/>
        </w:rPr>
      </w:pPr>
      <w:r w:rsidRPr="00B131B2">
        <w:rPr>
          <w:sz w:val="24"/>
          <w:szCs w:val="24"/>
        </w:rPr>
        <w:t xml:space="preserve"> Способы самостоятельной деятельности.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Составление планов и самостоятельное проведение занятий по лапте.</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lastRenderedPageBreak/>
        <w:t>Самонаблюдение и самоконтроль за индивидуальным развитием и состоянием здоровья.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Организация самостоятельных занятий по коррекции осанки, веса и телосложения.</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Личный «Дневник развития и здоровья». Правильное сбалансированное питание игроков в</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лапту.</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Противодействие допингу в спорте и борьба с ним.</w:t>
      </w:r>
    </w:p>
    <w:p w:rsidR="00AC0E6E" w:rsidRPr="00B131B2" w:rsidRDefault="00007038" w:rsidP="00007038">
      <w:pPr>
        <w:pStyle w:val="8"/>
        <w:shd w:val="clear" w:color="auto" w:fill="auto"/>
        <w:tabs>
          <w:tab w:val="right" w:pos="5705"/>
          <w:tab w:val="left" w:pos="5910"/>
          <w:tab w:val="right" w:pos="10210"/>
        </w:tabs>
        <w:spacing w:before="0" w:line="274" w:lineRule="exact"/>
        <w:ind w:left="20" w:firstLine="700"/>
        <w:jc w:val="both"/>
        <w:rPr>
          <w:sz w:val="24"/>
          <w:szCs w:val="24"/>
        </w:rPr>
      </w:pPr>
      <w:r>
        <w:rPr>
          <w:sz w:val="24"/>
          <w:szCs w:val="24"/>
        </w:rPr>
        <w:t>Правила личной гигиены, требования</w:t>
      </w:r>
      <w:r>
        <w:rPr>
          <w:sz w:val="24"/>
          <w:szCs w:val="24"/>
        </w:rPr>
        <w:tab/>
        <w:t xml:space="preserve">к спортивной </w:t>
      </w:r>
      <w:r w:rsidR="00D06C7A" w:rsidRPr="00B131B2">
        <w:rPr>
          <w:sz w:val="24"/>
          <w:szCs w:val="24"/>
        </w:rPr>
        <w:t>одежде и обувидля занятий лаптой. Правила ухода за спортивным инвентарем и оборудованием.</w:t>
      </w:r>
    </w:p>
    <w:p w:rsidR="00AC0E6E" w:rsidRPr="00B131B2" w:rsidRDefault="007C1349">
      <w:pPr>
        <w:pStyle w:val="8"/>
        <w:shd w:val="clear" w:color="auto" w:fill="auto"/>
        <w:tabs>
          <w:tab w:val="right" w:pos="5705"/>
          <w:tab w:val="left" w:pos="5910"/>
          <w:tab w:val="right" w:pos="10210"/>
        </w:tabs>
        <w:spacing w:before="0" w:line="274" w:lineRule="exact"/>
        <w:ind w:left="20" w:firstLine="700"/>
        <w:jc w:val="both"/>
        <w:rPr>
          <w:sz w:val="24"/>
          <w:szCs w:val="24"/>
        </w:rPr>
      </w:pPr>
      <w:r>
        <w:rPr>
          <w:sz w:val="24"/>
          <w:szCs w:val="24"/>
        </w:rPr>
        <w:t>Классификация физических упражнений:</w:t>
      </w:r>
      <w:r>
        <w:rPr>
          <w:sz w:val="24"/>
          <w:szCs w:val="24"/>
        </w:rPr>
        <w:tab/>
        <w:t xml:space="preserve">подготовительные, </w:t>
      </w:r>
      <w:r w:rsidR="00D06C7A" w:rsidRPr="00B131B2">
        <w:rPr>
          <w:sz w:val="24"/>
          <w:szCs w:val="24"/>
        </w:rPr>
        <w:t>общеразвивающие,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специальные и корригирующие. Составление индивидуальных комплексов упражнений различной направленности.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Тестирование уровня физической и технической подготовленности игроков в лапту.</w:t>
      </w:r>
    </w:p>
    <w:p w:rsidR="00AC0E6E" w:rsidRPr="00B131B2" w:rsidRDefault="00D06C7A" w:rsidP="009A669A">
      <w:pPr>
        <w:pStyle w:val="8"/>
        <w:numPr>
          <w:ilvl w:val="0"/>
          <w:numId w:val="161"/>
        </w:numPr>
        <w:shd w:val="clear" w:color="auto" w:fill="auto"/>
        <w:spacing w:before="0" w:line="274" w:lineRule="exact"/>
        <w:ind w:left="20" w:firstLine="700"/>
        <w:jc w:val="both"/>
        <w:rPr>
          <w:sz w:val="24"/>
          <w:szCs w:val="24"/>
        </w:rPr>
      </w:pPr>
      <w:r w:rsidRPr="00B131B2">
        <w:rPr>
          <w:sz w:val="24"/>
          <w:szCs w:val="24"/>
        </w:rPr>
        <w:t xml:space="preserve"> Физическое совершенствование.</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Комплексы упражнений для развития физических качеств (быстроты, скоростно-силовых качеств, силы, ловкости, выносливости, гибкости).</w:t>
      </w:r>
    </w:p>
    <w:p w:rsidR="00AC0E6E" w:rsidRPr="00B131B2" w:rsidRDefault="00D06C7A">
      <w:pPr>
        <w:pStyle w:val="8"/>
        <w:shd w:val="clear" w:color="auto" w:fill="auto"/>
        <w:spacing w:before="0" w:line="274" w:lineRule="exact"/>
        <w:ind w:left="20" w:firstLine="700"/>
        <w:jc w:val="both"/>
        <w:rPr>
          <w:sz w:val="24"/>
          <w:szCs w:val="24"/>
        </w:rPr>
      </w:pPr>
      <w:r w:rsidRPr="00B131B2">
        <w:rPr>
          <w:sz w:val="24"/>
          <w:szCs w:val="24"/>
        </w:rPr>
        <w:t>Упражнения и комплексы для коррекции веса, фигуры и нарушений осанки.</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Совершенствование технических приемов и тактических действий по лапте, изученных на уровне основного общего образования.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AC0E6E" w:rsidRPr="00B131B2" w:rsidRDefault="00D06C7A" w:rsidP="00007038">
      <w:pPr>
        <w:pStyle w:val="8"/>
        <w:shd w:val="clear" w:color="auto" w:fill="auto"/>
        <w:tabs>
          <w:tab w:val="center" w:pos="7345"/>
          <w:tab w:val="right" w:pos="5636"/>
          <w:tab w:val="center" w:pos="7345"/>
          <w:tab w:val="right" w:pos="10210"/>
        </w:tabs>
        <w:spacing w:before="0" w:line="274" w:lineRule="exact"/>
        <w:ind w:left="20" w:right="20" w:firstLine="700"/>
        <w:jc w:val="both"/>
        <w:rPr>
          <w:sz w:val="24"/>
          <w:szCs w:val="24"/>
        </w:rPr>
      </w:pPr>
      <w:r w:rsidRPr="00B131B2">
        <w:rPr>
          <w:sz w:val="24"/>
          <w:szCs w:val="24"/>
        </w:rPr>
        <w:t>Техника нападения. Стойки бьющего: для удара сверху, снизу, сбоку, свечой. Стойки перебежчика: высокий старт, низкий старт. Передвижения: ходьба, бе</w:t>
      </w:r>
      <w:r w:rsidR="00007038">
        <w:rPr>
          <w:sz w:val="24"/>
          <w:szCs w:val="24"/>
        </w:rPr>
        <w:t xml:space="preserve">г, прыжки, остановки и падения, приемы, позволяющие избежать </w:t>
      </w:r>
      <w:r w:rsidRPr="00B131B2">
        <w:rPr>
          <w:sz w:val="24"/>
          <w:szCs w:val="24"/>
        </w:rPr>
        <w:t>осаливания</w:t>
      </w:r>
      <w:r w:rsidR="00007038">
        <w:rPr>
          <w:sz w:val="24"/>
          <w:szCs w:val="24"/>
        </w:rPr>
        <w:t xml:space="preserve"> </w:t>
      </w:r>
      <w:r w:rsidRPr="00B131B2">
        <w:rPr>
          <w:sz w:val="24"/>
          <w:szCs w:val="24"/>
        </w:rPr>
        <w:t>и самоосаливания, навыки переосаливания (ответное осаливание). Удары битой по мячу способом сверху, сбоку, «свечей», обманные удары. Подача мяча.</w:t>
      </w:r>
    </w:p>
    <w:p w:rsidR="00AC0E6E" w:rsidRPr="00B131B2" w:rsidRDefault="00D06C7A">
      <w:pPr>
        <w:pStyle w:val="8"/>
        <w:shd w:val="clear" w:color="auto" w:fill="auto"/>
        <w:tabs>
          <w:tab w:val="right" w:pos="2998"/>
          <w:tab w:val="right" w:pos="3956"/>
          <w:tab w:val="right" w:pos="5705"/>
          <w:tab w:val="right" w:pos="6610"/>
          <w:tab w:val="center" w:pos="7734"/>
          <w:tab w:val="right" w:pos="10210"/>
        </w:tabs>
        <w:spacing w:before="0" w:line="274" w:lineRule="exact"/>
        <w:ind w:left="20" w:right="20" w:firstLine="700"/>
        <w:jc w:val="both"/>
        <w:rPr>
          <w:sz w:val="24"/>
          <w:szCs w:val="24"/>
        </w:rPr>
      </w:pPr>
      <w:r w:rsidRPr="00B131B2">
        <w:rPr>
          <w:sz w:val="24"/>
          <w:szCs w:val="24"/>
        </w:rPr>
        <w:t>Техника защиты. Стойки. Передвижения: ходьба, бег, прыжки. Ловля мяча: высоко, низколетящего, катящегося. Передачи мяча: сверху, сбоку, снизу, от себя. Техника осаливан</w:t>
      </w:r>
      <w:r w:rsidR="007C1349">
        <w:rPr>
          <w:sz w:val="24"/>
          <w:szCs w:val="24"/>
        </w:rPr>
        <w:t>ия неподвижного</w:t>
      </w:r>
      <w:r w:rsidR="007C1349">
        <w:rPr>
          <w:sz w:val="24"/>
          <w:szCs w:val="24"/>
        </w:rPr>
        <w:tab/>
        <w:t>игрока, и</w:t>
      </w:r>
      <w:r w:rsidR="007C1349">
        <w:rPr>
          <w:sz w:val="24"/>
          <w:szCs w:val="24"/>
        </w:rPr>
        <w:tab/>
        <w:t xml:space="preserve">бегущего </w:t>
      </w:r>
      <w:r w:rsidRPr="00B131B2">
        <w:rPr>
          <w:sz w:val="24"/>
          <w:szCs w:val="24"/>
        </w:rPr>
        <w:t>в</w:t>
      </w:r>
      <w:r w:rsidRPr="00B131B2">
        <w:rPr>
          <w:sz w:val="24"/>
          <w:szCs w:val="24"/>
        </w:rPr>
        <w:tab/>
        <w:t>одном</w:t>
      </w:r>
      <w:r w:rsidRPr="00B131B2">
        <w:rPr>
          <w:sz w:val="24"/>
          <w:szCs w:val="24"/>
        </w:rPr>
        <w:tab/>
        <w:t>направлении,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изменениями направлений. Осаливание движущегося игрока. Осаливание с ближнего расстояния. Бросок способом сверху, сбоку.</w:t>
      </w:r>
    </w:p>
    <w:p w:rsidR="00AC0E6E" w:rsidRPr="00B131B2" w:rsidRDefault="00D06C7A">
      <w:pPr>
        <w:pStyle w:val="8"/>
        <w:shd w:val="clear" w:color="auto" w:fill="auto"/>
        <w:spacing w:before="0" w:line="274" w:lineRule="exact"/>
        <w:ind w:left="20" w:right="20" w:firstLine="700"/>
        <w:jc w:val="both"/>
        <w:rPr>
          <w:sz w:val="24"/>
          <w:szCs w:val="24"/>
        </w:rPr>
      </w:pPr>
      <w:r w:rsidRPr="00B131B2">
        <w:rPr>
          <w:sz w:val="24"/>
          <w:szCs w:val="24"/>
        </w:rP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AC0E6E" w:rsidRPr="00B131B2" w:rsidRDefault="00D06C7A">
      <w:pPr>
        <w:pStyle w:val="8"/>
        <w:shd w:val="clear" w:color="auto" w:fill="auto"/>
        <w:tabs>
          <w:tab w:val="center" w:pos="3596"/>
          <w:tab w:val="left" w:pos="5574"/>
          <w:tab w:val="left" w:pos="7647"/>
          <w:tab w:val="right" w:pos="10210"/>
        </w:tabs>
        <w:spacing w:before="0" w:line="274" w:lineRule="exact"/>
        <w:ind w:left="20" w:right="20" w:firstLine="700"/>
        <w:jc w:val="both"/>
        <w:rPr>
          <w:sz w:val="24"/>
          <w:szCs w:val="24"/>
        </w:rPr>
      </w:pPr>
      <w:r w:rsidRPr="00B131B2">
        <w:rPr>
          <w:sz w:val="24"/>
          <w:szCs w:val="24"/>
        </w:rP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w:t>
      </w:r>
      <w:r w:rsidR="00007038">
        <w:rPr>
          <w:sz w:val="24"/>
          <w:szCs w:val="24"/>
        </w:rPr>
        <w:t>е), взаимодействие</w:t>
      </w:r>
      <w:r w:rsidR="00007038">
        <w:rPr>
          <w:sz w:val="24"/>
          <w:szCs w:val="24"/>
        </w:rPr>
        <w:tab/>
        <w:t xml:space="preserve">нападающего, бьющих </w:t>
      </w:r>
      <w:r w:rsidR="007C1349">
        <w:rPr>
          <w:sz w:val="24"/>
          <w:szCs w:val="24"/>
        </w:rPr>
        <w:t xml:space="preserve">ударом </w:t>
      </w:r>
      <w:r w:rsidRPr="00B131B2">
        <w:rPr>
          <w:sz w:val="24"/>
          <w:szCs w:val="24"/>
        </w:rPr>
        <w:t>сбоку и перебежчиков, находящихся за линией кона.</w:t>
      </w:r>
    </w:p>
    <w:p w:rsidR="00AC0E6E" w:rsidRPr="00B131B2" w:rsidRDefault="00007038">
      <w:pPr>
        <w:pStyle w:val="8"/>
        <w:shd w:val="clear" w:color="auto" w:fill="auto"/>
        <w:tabs>
          <w:tab w:val="left" w:pos="4734"/>
        </w:tabs>
        <w:spacing w:before="0" w:line="274" w:lineRule="exact"/>
        <w:ind w:left="20" w:firstLine="720"/>
        <w:jc w:val="both"/>
        <w:rPr>
          <w:sz w:val="24"/>
          <w:szCs w:val="24"/>
        </w:rPr>
      </w:pPr>
      <w:r>
        <w:rPr>
          <w:sz w:val="24"/>
          <w:szCs w:val="24"/>
        </w:rPr>
        <w:t xml:space="preserve">Командные взаимодействия: </w:t>
      </w:r>
      <w:r w:rsidR="00D06C7A" w:rsidRPr="00B131B2">
        <w:rPr>
          <w:sz w:val="24"/>
          <w:szCs w:val="24"/>
        </w:rPr>
        <w:t>расположение и взаимодействие игроков</w:t>
      </w:r>
    </w:p>
    <w:p w:rsidR="00AC0E6E" w:rsidRPr="00B131B2" w:rsidRDefault="00D06C7A" w:rsidP="00007038">
      <w:pPr>
        <w:pStyle w:val="8"/>
        <w:shd w:val="clear" w:color="auto" w:fill="auto"/>
        <w:tabs>
          <w:tab w:val="right" w:pos="3222"/>
          <w:tab w:val="center" w:pos="4186"/>
          <w:tab w:val="right" w:pos="6418"/>
          <w:tab w:val="right" w:pos="8497"/>
          <w:tab w:val="right" w:pos="10217"/>
        </w:tabs>
        <w:spacing w:before="0" w:line="274" w:lineRule="exact"/>
        <w:ind w:left="20" w:right="20" w:firstLine="0"/>
        <w:jc w:val="both"/>
        <w:rPr>
          <w:sz w:val="24"/>
          <w:szCs w:val="24"/>
        </w:rPr>
      </w:pPr>
      <w:r w:rsidRPr="00B131B2">
        <w:rPr>
          <w:sz w:val="24"/>
          <w:szCs w:val="24"/>
        </w:rPr>
        <w:t>при организации атакующих действий в различных игровых ситуациях</w:t>
      </w:r>
      <w:r w:rsidR="00007038">
        <w:rPr>
          <w:sz w:val="24"/>
          <w:szCs w:val="24"/>
        </w:rPr>
        <w:t>, расположение и взаимодействие</w:t>
      </w:r>
      <w:r w:rsidRPr="00B131B2">
        <w:rPr>
          <w:sz w:val="24"/>
          <w:szCs w:val="24"/>
        </w:rPr>
        <w:t>игр</w:t>
      </w:r>
      <w:r w:rsidR="00007038">
        <w:rPr>
          <w:sz w:val="24"/>
          <w:szCs w:val="24"/>
        </w:rPr>
        <w:t>оков</w:t>
      </w:r>
      <w:r w:rsidR="00007038">
        <w:rPr>
          <w:sz w:val="24"/>
          <w:szCs w:val="24"/>
        </w:rPr>
        <w:tab/>
        <w:t>при</w:t>
      </w:r>
      <w:r w:rsidR="00007038">
        <w:rPr>
          <w:sz w:val="24"/>
          <w:szCs w:val="24"/>
        </w:rPr>
        <w:tab/>
        <w:t>розыгрышах</w:t>
      </w:r>
      <w:r w:rsidR="00007038">
        <w:rPr>
          <w:sz w:val="24"/>
          <w:szCs w:val="24"/>
        </w:rPr>
        <w:tab/>
        <w:t xml:space="preserve">стандартных </w:t>
      </w:r>
      <w:r w:rsidRPr="00B131B2">
        <w:rPr>
          <w:sz w:val="24"/>
          <w:szCs w:val="24"/>
        </w:rPr>
        <w:t>ситуацийв атаке.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тактики игры в защите: Индивидуальные действия: выбор места для ловли мяча при ударах (сверху, сбоку, «свечой»).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lastRenderedPageBreak/>
        <w:t>Действия защитника при: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пропуске мяча, летящего в его сторону;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страховке своих партнеров при ударе сверху;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выборе места для того, чтобы осалить перебежчика;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выборе места для получения мяча от партнера;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переосаливании (обратном осаливании);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расположении нападающих в пригороде и за линией кона;</w:t>
      </w:r>
    </w:p>
    <w:p w:rsidR="00AC0E6E" w:rsidRPr="00B131B2" w:rsidRDefault="00D06C7A" w:rsidP="00007038">
      <w:pPr>
        <w:pStyle w:val="8"/>
        <w:shd w:val="clear" w:color="auto" w:fill="auto"/>
        <w:tabs>
          <w:tab w:val="right" w:pos="3399"/>
          <w:tab w:val="left" w:pos="4734"/>
          <w:tab w:val="right" w:pos="10217"/>
          <w:tab w:val="right" w:pos="10225"/>
        </w:tabs>
        <w:spacing w:before="0" w:line="274" w:lineRule="exact"/>
        <w:ind w:left="20" w:right="20" w:firstLine="720"/>
        <w:jc w:val="both"/>
        <w:rPr>
          <w:sz w:val="24"/>
          <w:szCs w:val="24"/>
        </w:rPr>
      </w:pPr>
      <w:r w:rsidRPr="00B131B2">
        <w:rPr>
          <w:sz w:val="24"/>
          <w:szCs w:val="24"/>
        </w:rPr>
        <w:t>перебежках нападающих; действия подающего при выносе мяча за линию дома. Оценка целесообразности той или иной позиции. Своевременное занятие наибол</w:t>
      </w:r>
      <w:r w:rsidR="00007038">
        <w:rPr>
          <w:sz w:val="24"/>
          <w:szCs w:val="24"/>
        </w:rPr>
        <w:t>ее выгодной позиции. Применение отбора мяча</w:t>
      </w:r>
      <w:r w:rsidR="00007038">
        <w:rPr>
          <w:sz w:val="24"/>
          <w:szCs w:val="24"/>
        </w:rPr>
        <w:tab/>
        <w:t xml:space="preserve">изученным </w:t>
      </w:r>
      <w:r w:rsidRPr="00B131B2">
        <w:rPr>
          <w:sz w:val="24"/>
          <w:szCs w:val="24"/>
        </w:rPr>
        <w:t>способомв зависимости от игровой обстановки.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Учебные игры в лапту. Участие в соревновательной деятельности.</w:t>
      </w:r>
    </w:p>
    <w:p w:rsidR="00AC0E6E" w:rsidRPr="00B131B2" w:rsidRDefault="00D06C7A" w:rsidP="009A669A">
      <w:pPr>
        <w:pStyle w:val="8"/>
        <w:numPr>
          <w:ilvl w:val="0"/>
          <w:numId w:val="160"/>
        </w:numPr>
        <w:shd w:val="clear" w:color="auto" w:fill="auto"/>
        <w:tabs>
          <w:tab w:val="left" w:pos="1943"/>
        </w:tabs>
        <w:spacing w:before="0" w:line="274" w:lineRule="exact"/>
        <w:ind w:left="20" w:right="20" w:firstLine="720"/>
        <w:jc w:val="both"/>
        <w:rPr>
          <w:sz w:val="24"/>
          <w:szCs w:val="24"/>
        </w:rPr>
      </w:pPr>
      <w:r w:rsidRPr="00B131B2">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AC0E6E" w:rsidRPr="00B131B2" w:rsidRDefault="00D06C7A" w:rsidP="009A669A">
      <w:pPr>
        <w:pStyle w:val="8"/>
        <w:numPr>
          <w:ilvl w:val="0"/>
          <w:numId w:val="162"/>
        </w:numPr>
        <w:shd w:val="clear" w:color="auto" w:fill="auto"/>
        <w:tabs>
          <w:tab w:val="left" w:pos="2121"/>
        </w:tabs>
        <w:spacing w:before="0" w:line="274" w:lineRule="exact"/>
        <w:ind w:left="20" w:right="20" w:firstLine="720"/>
        <w:jc w:val="both"/>
        <w:rPr>
          <w:sz w:val="24"/>
          <w:szCs w:val="24"/>
        </w:rPr>
      </w:pPr>
      <w:r w:rsidRPr="00B131B2">
        <w:rPr>
          <w:sz w:val="24"/>
          <w:szCs w:val="24"/>
        </w:rPr>
        <w:t>При изучении модуля «Лапта» на уровне среднего общего образования у обучающихся будут сформированы следующие личностные результаты:</w:t>
      </w:r>
    </w:p>
    <w:p w:rsidR="00AC0E6E" w:rsidRPr="00B131B2" w:rsidRDefault="00D06C7A">
      <w:pPr>
        <w:pStyle w:val="8"/>
        <w:shd w:val="clear" w:color="auto" w:fill="auto"/>
        <w:tabs>
          <w:tab w:val="right" w:pos="4969"/>
          <w:tab w:val="right" w:pos="7883"/>
          <w:tab w:val="left" w:pos="8078"/>
          <w:tab w:val="right" w:pos="10217"/>
        </w:tabs>
        <w:spacing w:before="0" w:line="274" w:lineRule="exact"/>
        <w:ind w:left="20" w:right="20" w:firstLine="720"/>
        <w:jc w:val="both"/>
        <w:rPr>
          <w:sz w:val="24"/>
          <w:szCs w:val="24"/>
        </w:rPr>
      </w:pPr>
      <w:r w:rsidRPr="00B131B2">
        <w:rPr>
          <w:sz w:val="24"/>
          <w:szCs w:val="24"/>
        </w:rPr>
        <w:t>чувство патриотизма, ответственности перед Родиной, гордости за свой край, свою Родину, уважение государственных символов (герб, флаг, гимн), готовность к</w:t>
      </w:r>
      <w:r w:rsidRPr="00B131B2">
        <w:rPr>
          <w:sz w:val="24"/>
          <w:szCs w:val="24"/>
        </w:rPr>
        <w:tab/>
        <w:t>сл</w:t>
      </w:r>
      <w:r w:rsidR="00007038">
        <w:rPr>
          <w:sz w:val="24"/>
          <w:szCs w:val="24"/>
        </w:rPr>
        <w:t xml:space="preserve">ужению Отечеству, его защите на примере роли, традиций </w:t>
      </w:r>
      <w:r w:rsidRPr="00B131B2">
        <w:rPr>
          <w:sz w:val="24"/>
          <w:szCs w:val="24"/>
        </w:rPr>
        <w:t>и</w:t>
      </w:r>
      <w:r w:rsidRPr="00B131B2">
        <w:rPr>
          <w:sz w:val="24"/>
          <w:szCs w:val="24"/>
        </w:rPr>
        <w:tab/>
        <w:t>развития лапты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современном обществе, в Российской Федерации, в регионе;</w:t>
      </w:r>
    </w:p>
    <w:p w:rsidR="00AC0E6E" w:rsidRPr="00B131B2" w:rsidRDefault="00D06C7A">
      <w:pPr>
        <w:pStyle w:val="8"/>
        <w:shd w:val="clear" w:color="auto" w:fill="auto"/>
        <w:tabs>
          <w:tab w:val="right" w:pos="7883"/>
          <w:tab w:val="right" w:pos="7887"/>
          <w:tab w:val="left" w:pos="8078"/>
        </w:tabs>
        <w:spacing w:before="0" w:line="274" w:lineRule="exact"/>
        <w:ind w:left="20" w:right="20" w:firstLine="720"/>
        <w:jc w:val="both"/>
        <w:rPr>
          <w:sz w:val="24"/>
          <w:szCs w:val="24"/>
        </w:rPr>
      </w:pPr>
      <w:r w:rsidRPr="00B131B2">
        <w:rPr>
          <w:sz w:val="24"/>
          <w:szCs w:val="24"/>
        </w:rP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 и</w:t>
      </w:r>
      <w:r w:rsidRPr="00B131B2">
        <w:rPr>
          <w:sz w:val="24"/>
          <w:szCs w:val="24"/>
        </w:rPr>
        <w:tab/>
        <w:t>ос</w:t>
      </w:r>
      <w:r w:rsidR="00007038">
        <w:rPr>
          <w:sz w:val="24"/>
          <w:szCs w:val="24"/>
        </w:rPr>
        <w:t xml:space="preserve">ознанному выбору индивидуальной траектории образования </w:t>
      </w:r>
      <w:r w:rsidRPr="00B131B2">
        <w:rPr>
          <w:sz w:val="24"/>
          <w:szCs w:val="24"/>
        </w:rPr>
        <w:t>средствами лапты</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профессиональных предпочтений в области физической культуры и спорта;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AC0E6E" w:rsidRPr="00B131B2" w:rsidRDefault="00D06C7A">
      <w:pPr>
        <w:pStyle w:val="8"/>
        <w:shd w:val="clear" w:color="auto" w:fill="auto"/>
        <w:tabs>
          <w:tab w:val="right" w:pos="7883"/>
          <w:tab w:val="left" w:pos="8078"/>
          <w:tab w:val="right" w:pos="10217"/>
        </w:tabs>
        <w:spacing w:before="0" w:line="274" w:lineRule="exact"/>
        <w:ind w:left="20" w:firstLine="720"/>
        <w:jc w:val="both"/>
        <w:rPr>
          <w:sz w:val="24"/>
          <w:szCs w:val="24"/>
        </w:rPr>
      </w:pPr>
      <w:r w:rsidRPr="00B131B2">
        <w:rPr>
          <w:sz w:val="24"/>
          <w:szCs w:val="24"/>
        </w:rPr>
        <w:t>тол</w:t>
      </w:r>
      <w:r w:rsidR="00007038">
        <w:rPr>
          <w:sz w:val="24"/>
          <w:szCs w:val="24"/>
        </w:rPr>
        <w:t xml:space="preserve">ерантное осознание и поведение, </w:t>
      </w:r>
      <w:r w:rsidRPr="00B131B2">
        <w:rPr>
          <w:sz w:val="24"/>
          <w:szCs w:val="24"/>
        </w:rPr>
        <w:t>способность вести диалог</w:t>
      </w:r>
      <w:r w:rsidRPr="00B131B2">
        <w:rPr>
          <w:sz w:val="24"/>
          <w:szCs w:val="24"/>
        </w:rPr>
        <w:tab/>
        <w:t>с</w:t>
      </w:r>
      <w:r w:rsidRPr="00B131B2">
        <w:rPr>
          <w:sz w:val="24"/>
          <w:szCs w:val="24"/>
        </w:rPr>
        <w:tab/>
        <w:t>другими людьми,</w:t>
      </w:r>
    </w:p>
    <w:p w:rsidR="00AC0E6E" w:rsidRPr="00B131B2" w:rsidRDefault="00D06C7A">
      <w:pPr>
        <w:pStyle w:val="8"/>
        <w:shd w:val="clear" w:color="auto" w:fill="auto"/>
        <w:tabs>
          <w:tab w:val="right" w:pos="7883"/>
          <w:tab w:val="right" w:pos="10217"/>
        </w:tabs>
        <w:spacing w:before="0" w:line="274" w:lineRule="exact"/>
        <w:ind w:left="20" w:firstLine="0"/>
        <w:jc w:val="both"/>
        <w:rPr>
          <w:sz w:val="24"/>
          <w:szCs w:val="24"/>
        </w:rPr>
      </w:pPr>
      <w:r w:rsidRPr="00B131B2">
        <w:rPr>
          <w:sz w:val="24"/>
          <w:szCs w:val="24"/>
        </w:rPr>
        <w:t>д</w:t>
      </w:r>
      <w:r w:rsidR="00007038">
        <w:rPr>
          <w:sz w:val="24"/>
          <w:szCs w:val="24"/>
        </w:rPr>
        <w:t xml:space="preserve">остигать в нём взаимопонимания, </w:t>
      </w:r>
      <w:r w:rsidRPr="00B131B2">
        <w:rPr>
          <w:sz w:val="24"/>
          <w:szCs w:val="24"/>
        </w:rPr>
        <w:t>находить общие цели</w:t>
      </w:r>
      <w:r w:rsidRPr="00B131B2">
        <w:rPr>
          <w:sz w:val="24"/>
          <w:szCs w:val="24"/>
        </w:rPr>
        <w:tab/>
        <w:t>и сотрудничать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осознанный выбор будущей профессии и возможности реализации собственных жизненных планов средствами лапты как условие успешной профессиональной, </w:t>
      </w:r>
      <w:r w:rsidRPr="00B131B2">
        <w:rPr>
          <w:sz w:val="24"/>
          <w:szCs w:val="24"/>
        </w:rPr>
        <w:lastRenderedPageBreak/>
        <w:t>спортивной и общественной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AC0E6E" w:rsidRPr="00B131B2" w:rsidRDefault="00D06C7A" w:rsidP="009A669A">
      <w:pPr>
        <w:pStyle w:val="8"/>
        <w:numPr>
          <w:ilvl w:val="0"/>
          <w:numId w:val="162"/>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«Лапта» на уровне среднего общего образования у обучающихся будут сформированы следующие метапредметные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AC0E6E" w:rsidRPr="00B131B2" w:rsidRDefault="00D06C7A" w:rsidP="00007038">
      <w:pPr>
        <w:pStyle w:val="8"/>
        <w:shd w:val="clear" w:color="auto" w:fill="auto"/>
        <w:tabs>
          <w:tab w:val="center" w:pos="2991"/>
          <w:tab w:val="right" w:pos="5338"/>
          <w:tab w:val="right" w:pos="7719"/>
          <w:tab w:val="right" w:pos="10210"/>
        </w:tabs>
        <w:spacing w:before="0" w:line="274" w:lineRule="exact"/>
        <w:ind w:left="20" w:right="20" w:firstLine="720"/>
        <w:jc w:val="both"/>
        <w:rPr>
          <w:sz w:val="24"/>
          <w:szCs w:val="24"/>
        </w:rPr>
      </w:pPr>
      <w:r w:rsidRPr="00B131B2">
        <w:rPr>
          <w:sz w:val="24"/>
          <w:szCs w:val="24"/>
        </w:rPr>
        <w:t>способность к самостоятельной информационно-познавательной деятельности, умение ориен</w:t>
      </w:r>
      <w:r w:rsidR="00007038">
        <w:rPr>
          <w:sz w:val="24"/>
          <w:szCs w:val="24"/>
        </w:rPr>
        <w:t xml:space="preserve">тироваться в различных </w:t>
      </w:r>
      <w:r w:rsidRPr="00B131B2">
        <w:rPr>
          <w:sz w:val="24"/>
          <w:szCs w:val="24"/>
        </w:rPr>
        <w:t>источниках</w:t>
      </w:r>
      <w:r w:rsidRPr="00B131B2">
        <w:rPr>
          <w:sz w:val="24"/>
          <w:szCs w:val="24"/>
        </w:rPr>
        <w:tab/>
        <w:t>информации</w:t>
      </w:r>
      <w:r w:rsidR="00007038">
        <w:rPr>
          <w:sz w:val="24"/>
          <w:szCs w:val="24"/>
        </w:rPr>
        <w:t xml:space="preserve"> </w:t>
      </w:r>
      <w:r w:rsidRPr="00B131B2">
        <w:rPr>
          <w:sz w:val="24"/>
          <w:szCs w:val="24"/>
        </w:rPr>
        <w:t>с соблюдением правовых и этических норм, норм информационной безопасности.</w:t>
      </w:r>
    </w:p>
    <w:p w:rsidR="00AC0E6E" w:rsidRPr="00B131B2" w:rsidRDefault="00D06C7A" w:rsidP="009A669A">
      <w:pPr>
        <w:pStyle w:val="8"/>
        <w:numPr>
          <w:ilvl w:val="0"/>
          <w:numId w:val="162"/>
        </w:numPr>
        <w:shd w:val="clear" w:color="auto" w:fill="auto"/>
        <w:spacing w:before="0" w:line="274" w:lineRule="exact"/>
        <w:ind w:left="20" w:right="20" w:firstLine="720"/>
        <w:jc w:val="both"/>
        <w:rPr>
          <w:sz w:val="24"/>
          <w:szCs w:val="24"/>
        </w:rPr>
      </w:pPr>
      <w:r w:rsidRPr="00B131B2">
        <w:rPr>
          <w:sz w:val="24"/>
          <w:szCs w:val="24"/>
        </w:rPr>
        <w:t xml:space="preserve"> При изучении изучения модуля «Лапта» на уровне среднего общего образования у обучающихся будут сформированы следующие предметные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демонстрация технических приемов игры лапта; знание, демонстрация тактических действий игроков в лапту;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использование средств и методов совершенствования технических приемов и тактических действий игроков в лапту;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осуществление соревновательной деятельности в соответствии с правилами игры в лапта, судейской практики;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знание контрольно-тестовых упражнений для определения уровня физической, </w:t>
      </w:r>
      <w:r w:rsidRPr="00B131B2">
        <w:rPr>
          <w:sz w:val="24"/>
          <w:szCs w:val="24"/>
        </w:rPr>
        <w:lastRenderedPageBreak/>
        <w:t>технической и тактической подготовленности игроков в лапту;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AC0E6E" w:rsidRPr="00B131B2" w:rsidRDefault="00D06C7A" w:rsidP="009A669A">
      <w:pPr>
        <w:pStyle w:val="8"/>
        <w:numPr>
          <w:ilvl w:val="0"/>
          <w:numId w:val="159"/>
        </w:numPr>
        <w:shd w:val="clear" w:color="auto" w:fill="auto"/>
        <w:tabs>
          <w:tab w:val="left" w:pos="1730"/>
        </w:tabs>
        <w:spacing w:before="0" w:line="274" w:lineRule="exact"/>
        <w:ind w:left="20" w:firstLine="720"/>
        <w:jc w:val="both"/>
        <w:rPr>
          <w:sz w:val="24"/>
          <w:szCs w:val="24"/>
        </w:rPr>
      </w:pPr>
      <w:r w:rsidRPr="00B131B2">
        <w:rPr>
          <w:sz w:val="24"/>
          <w:szCs w:val="24"/>
        </w:rPr>
        <w:t>Модуль «Футбол для всех».</w:t>
      </w:r>
    </w:p>
    <w:p w:rsidR="00AC0E6E" w:rsidRPr="00B131B2" w:rsidRDefault="00D06C7A" w:rsidP="009A669A">
      <w:pPr>
        <w:pStyle w:val="8"/>
        <w:numPr>
          <w:ilvl w:val="0"/>
          <w:numId w:val="163"/>
        </w:numPr>
        <w:shd w:val="clear" w:color="auto" w:fill="auto"/>
        <w:spacing w:before="0" w:line="274" w:lineRule="exact"/>
        <w:ind w:left="20" w:firstLine="720"/>
        <w:jc w:val="both"/>
        <w:rPr>
          <w:sz w:val="24"/>
          <w:szCs w:val="24"/>
        </w:rPr>
      </w:pPr>
      <w:r w:rsidRPr="00B131B2">
        <w:rPr>
          <w:sz w:val="24"/>
          <w:szCs w:val="24"/>
        </w:rPr>
        <w:t xml:space="preserve"> Пояснительная записка модуля «Футбол для всех».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C1349" w:rsidRDefault="00D06C7A" w:rsidP="00007038">
      <w:pPr>
        <w:pStyle w:val="8"/>
        <w:shd w:val="clear" w:color="auto" w:fill="auto"/>
        <w:tabs>
          <w:tab w:val="right" w:pos="4072"/>
          <w:tab w:val="left" w:pos="4235"/>
          <w:tab w:val="left" w:pos="5148"/>
          <w:tab w:val="left" w:pos="6698"/>
          <w:tab w:val="right" w:pos="10215"/>
        </w:tabs>
        <w:spacing w:before="0" w:line="274" w:lineRule="exact"/>
        <w:ind w:left="20" w:right="20" w:firstLine="720"/>
        <w:jc w:val="both"/>
        <w:rPr>
          <w:sz w:val="24"/>
          <w:szCs w:val="24"/>
        </w:rPr>
      </w:pPr>
      <w:r w:rsidRPr="00B131B2">
        <w:rPr>
          <w:sz w:val="24"/>
          <w:szCs w:val="24"/>
        </w:rPr>
        <w:t>Футбол является одной из старейших и самых популярных спортивных командных игр в мире и всегда привлекает школьников,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w:t>
      </w:r>
      <w:r w:rsidR="00007038">
        <w:rPr>
          <w:sz w:val="24"/>
          <w:szCs w:val="24"/>
        </w:rPr>
        <w:t>сциплинированность,</w:t>
      </w:r>
      <w:r w:rsidR="00007038">
        <w:rPr>
          <w:sz w:val="24"/>
          <w:szCs w:val="24"/>
        </w:rPr>
        <w:tab/>
        <w:t xml:space="preserve">активность личные качества - </w:t>
      </w:r>
      <w:r w:rsidR="007C1349">
        <w:rPr>
          <w:sz w:val="24"/>
          <w:szCs w:val="24"/>
        </w:rPr>
        <w:t xml:space="preserve">самостоятельность, </w:t>
      </w:r>
      <w:r w:rsidRPr="00B131B2">
        <w:rPr>
          <w:sz w:val="24"/>
          <w:szCs w:val="24"/>
        </w:rPr>
        <w:t>инициативу,</w:t>
      </w:r>
    </w:p>
    <w:p w:rsidR="00AC0E6E" w:rsidRPr="00B131B2" w:rsidRDefault="007C1349" w:rsidP="007C1349">
      <w:pPr>
        <w:pStyle w:val="8"/>
        <w:shd w:val="clear" w:color="auto" w:fill="auto"/>
        <w:tabs>
          <w:tab w:val="right" w:pos="4072"/>
          <w:tab w:val="left" w:pos="4235"/>
          <w:tab w:val="left" w:pos="5148"/>
          <w:tab w:val="left" w:pos="6698"/>
          <w:tab w:val="right" w:pos="10215"/>
        </w:tabs>
        <w:spacing w:before="0" w:line="274" w:lineRule="exact"/>
        <w:ind w:right="20" w:firstLine="0"/>
        <w:jc w:val="both"/>
        <w:rPr>
          <w:sz w:val="24"/>
          <w:szCs w:val="24"/>
        </w:rPr>
      </w:pPr>
      <w:r>
        <w:rPr>
          <w:sz w:val="24"/>
          <w:szCs w:val="24"/>
        </w:rPr>
        <w:t xml:space="preserve"> </w:t>
      </w:r>
      <w:r w:rsidR="00D06C7A" w:rsidRPr="00B131B2">
        <w:rPr>
          <w:sz w:val="24"/>
          <w:szCs w:val="24"/>
        </w:rPr>
        <w:t>творчество.</w:t>
      </w:r>
    </w:p>
    <w:p w:rsidR="00AC0E6E" w:rsidRPr="00B131B2" w:rsidRDefault="00D06C7A">
      <w:pPr>
        <w:pStyle w:val="8"/>
        <w:shd w:val="clear" w:color="auto" w:fill="auto"/>
        <w:tabs>
          <w:tab w:val="right" w:pos="4072"/>
          <w:tab w:val="left" w:pos="4235"/>
          <w:tab w:val="left" w:pos="5195"/>
          <w:tab w:val="left" w:pos="6779"/>
          <w:tab w:val="right" w:pos="10215"/>
        </w:tabs>
        <w:spacing w:before="0" w:line="274" w:lineRule="exact"/>
        <w:ind w:left="20" w:right="20" w:firstLine="0"/>
        <w:jc w:val="both"/>
        <w:rPr>
          <w:sz w:val="24"/>
          <w:szCs w:val="24"/>
        </w:rPr>
      </w:pPr>
      <w:r w:rsidRPr="00B131B2">
        <w:rPr>
          <w:sz w:val="24"/>
          <w:szCs w:val="24"/>
        </w:rPr>
        <w:t>В процессе игровой деятельности необходимо овладевать сложной</w:t>
      </w:r>
      <w:r w:rsidR="007C1349">
        <w:rPr>
          <w:sz w:val="24"/>
          <w:szCs w:val="24"/>
        </w:rPr>
        <w:t xml:space="preserve"> техникой и тактикой, развивать физические качества,</w:t>
      </w:r>
      <w:r w:rsidR="007C1349">
        <w:rPr>
          <w:sz w:val="24"/>
          <w:szCs w:val="24"/>
        </w:rPr>
        <w:tab/>
        <w:t xml:space="preserve">преодолевать усталость, боль, </w:t>
      </w:r>
      <w:r w:rsidRPr="00B131B2">
        <w:rPr>
          <w:sz w:val="24"/>
          <w:szCs w:val="24"/>
        </w:rPr>
        <w:t>вырабатывать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AC0E6E" w:rsidRPr="00B131B2" w:rsidRDefault="00D06C7A">
      <w:pPr>
        <w:pStyle w:val="8"/>
        <w:shd w:val="clear" w:color="auto" w:fill="auto"/>
        <w:tabs>
          <w:tab w:val="right" w:pos="4072"/>
          <w:tab w:val="left" w:pos="4244"/>
          <w:tab w:val="left" w:pos="5176"/>
          <w:tab w:val="left" w:pos="6731"/>
        </w:tabs>
        <w:spacing w:before="0" w:line="274" w:lineRule="exact"/>
        <w:ind w:left="20" w:firstLine="720"/>
        <w:jc w:val="both"/>
        <w:rPr>
          <w:sz w:val="24"/>
          <w:szCs w:val="24"/>
        </w:rPr>
      </w:pPr>
      <w:r w:rsidRPr="00B131B2">
        <w:rPr>
          <w:sz w:val="24"/>
          <w:szCs w:val="24"/>
        </w:rPr>
        <w:t>Модуль «Футбол</w:t>
      </w:r>
      <w:r w:rsidRPr="00B131B2">
        <w:rPr>
          <w:sz w:val="24"/>
          <w:szCs w:val="24"/>
        </w:rPr>
        <w:tab/>
        <w:t>для всех»</w:t>
      </w:r>
      <w:r w:rsidRPr="00B131B2">
        <w:rPr>
          <w:sz w:val="24"/>
          <w:szCs w:val="24"/>
        </w:rPr>
        <w:tab/>
      </w:r>
      <w:r w:rsidR="007C1349">
        <w:rPr>
          <w:sz w:val="24"/>
          <w:szCs w:val="24"/>
        </w:rPr>
        <w:t>поможет</w:t>
      </w:r>
      <w:r w:rsidR="007C1349">
        <w:rPr>
          <w:sz w:val="24"/>
          <w:szCs w:val="24"/>
        </w:rPr>
        <w:tab/>
        <w:t>адаптировать</w:t>
      </w:r>
      <w:r w:rsidR="007C1349">
        <w:rPr>
          <w:sz w:val="24"/>
          <w:szCs w:val="24"/>
        </w:rPr>
        <w:tab/>
        <w:t xml:space="preserve">содержание </w:t>
      </w:r>
      <w:r w:rsidRPr="00B131B2">
        <w:rPr>
          <w:sz w:val="24"/>
          <w:szCs w:val="24"/>
        </w:rPr>
        <w:t>учебного предмета</w:t>
      </w:r>
    </w:p>
    <w:p w:rsidR="00AC0E6E" w:rsidRPr="00B131B2" w:rsidRDefault="00D06C7A">
      <w:pPr>
        <w:pStyle w:val="8"/>
        <w:shd w:val="clear" w:color="auto" w:fill="auto"/>
        <w:tabs>
          <w:tab w:val="right" w:pos="4072"/>
          <w:tab w:val="left" w:pos="5148"/>
          <w:tab w:val="left" w:pos="6712"/>
          <w:tab w:val="right" w:pos="10215"/>
        </w:tabs>
        <w:spacing w:before="0" w:line="274" w:lineRule="exact"/>
        <w:ind w:left="20" w:firstLine="0"/>
        <w:jc w:val="both"/>
        <w:rPr>
          <w:sz w:val="24"/>
          <w:szCs w:val="24"/>
        </w:rPr>
      </w:pPr>
      <w:r w:rsidRPr="00B131B2">
        <w:rPr>
          <w:sz w:val="24"/>
          <w:szCs w:val="24"/>
        </w:rPr>
        <w:t>«Физиче</w:t>
      </w:r>
      <w:r w:rsidR="007C1349">
        <w:rPr>
          <w:sz w:val="24"/>
          <w:szCs w:val="24"/>
        </w:rPr>
        <w:t>ская культура»</w:t>
      </w:r>
      <w:r w:rsidR="007C1349">
        <w:rPr>
          <w:sz w:val="24"/>
          <w:szCs w:val="24"/>
        </w:rPr>
        <w:tab/>
        <w:t xml:space="preserve">к индивидуальным особенностям </w:t>
      </w:r>
      <w:r w:rsidRPr="00B131B2">
        <w:rPr>
          <w:sz w:val="24"/>
          <w:szCs w:val="24"/>
        </w:rPr>
        <w:t>ребёнка, создать</w:t>
      </w:r>
      <w:r w:rsidR="007C1349">
        <w:rPr>
          <w:sz w:val="24"/>
          <w:szCs w:val="24"/>
        </w:rPr>
        <w:t xml:space="preserve"> </w:t>
      </w:r>
      <w:r w:rsidRPr="00B131B2">
        <w:rPr>
          <w:sz w:val="24"/>
          <w:szCs w:val="24"/>
        </w:rPr>
        <w:t>условия для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максимального раскрытия творческого потенциала, комфортных условий для развития и формирования талантливой личности.</w:t>
      </w:r>
    </w:p>
    <w:p w:rsidR="00AC0E6E" w:rsidRPr="00007038" w:rsidRDefault="00D06C7A" w:rsidP="009A669A">
      <w:pPr>
        <w:pStyle w:val="8"/>
        <w:numPr>
          <w:ilvl w:val="0"/>
          <w:numId w:val="163"/>
        </w:numPr>
        <w:shd w:val="clear" w:color="auto" w:fill="auto"/>
        <w:tabs>
          <w:tab w:val="center" w:pos="3860"/>
          <w:tab w:val="right" w:pos="6918"/>
          <w:tab w:val="right" w:pos="10215"/>
        </w:tabs>
        <w:spacing w:before="0" w:line="274" w:lineRule="exact"/>
        <w:ind w:left="20" w:right="20" w:firstLine="720"/>
        <w:jc w:val="both"/>
        <w:rPr>
          <w:sz w:val="24"/>
          <w:szCs w:val="24"/>
        </w:rPr>
      </w:pPr>
      <w:r w:rsidRPr="00B131B2">
        <w:rPr>
          <w:sz w:val="24"/>
          <w:szCs w:val="24"/>
        </w:rPr>
        <w:t xml:space="preserve"> Целью изучения модуля «Футбол для всех» является содействие всестороннему развитию личности посредством формирования физической культуры обуча</w:t>
      </w:r>
      <w:r w:rsidR="00007038">
        <w:rPr>
          <w:sz w:val="24"/>
          <w:szCs w:val="24"/>
        </w:rPr>
        <w:t>ющихся с использованием</w:t>
      </w:r>
      <w:r w:rsidR="00007038">
        <w:rPr>
          <w:sz w:val="24"/>
          <w:szCs w:val="24"/>
        </w:rPr>
        <w:tab/>
        <w:t>средств футбола,</w:t>
      </w:r>
      <w:r w:rsidRPr="00B131B2">
        <w:rPr>
          <w:sz w:val="24"/>
          <w:szCs w:val="24"/>
        </w:rPr>
        <w:t>формирования</w:t>
      </w:r>
      <w:r w:rsidR="00007038">
        <w:rPr>
          <w:sz w:val="24"/>
          <w:szCs w:val="24"/>
        </w:rPr>
        <w:t xml:space="preserve"> </w:t>
      </w:r>
      <w:r w:rsidRPr="00007038">
        <w:rPr>
          <w:sz w:val="24"/>
          <w:szCs w:val="24"/>
        </w:rPr>
        <w:t>у подрастающего поколения потребности в ведении здорового образа жизни.</w:t>
      </w:r>
    </w:p>
    <w:p w:rsidR="00AC0E6E" w:rsidRPr="00B131B2" w:rsidRDefault="00D06C7A" w:rsidP="009A669A">
      <w:pPr>
        <w:pStyle w:val="8"/>
        <w:numPr>
          <w:ilvl w:val="0"/>
          <w:numId w:val="163"/>
        </w:numPr>
        <w:shd w:val="clear" w:color="auto" w:fill="auto"/>
        <w:spacing w:before="0" w:line="274" w:lineRule="exact"/>
        <w:ind w:left="20" w:firstLine="720"/>
        <w:jc w:val="both"/>
        <w:rPr>
          <w:sz w:val="24"/>
          <w:szCs w:val="24"/>
        </w:rPr>
      </w:pPr>
      <w:r w:rsidRPr="00B131B2">
        <w:rPr>
          <w:sz w:val="24"/>
          <w:szCs w:val="24"/>
        </w:rPr>
        <w:t xml:space="preserve"> Задачами изучения модуля «Футбол для всех» являются: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приобщение обучающихся к достижениям мировой культуры, российским традициям, национальным особенностям субъекта Российской Федерации;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условий для профессионального самоопределения и творческой самореализации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приобретение практических навыков и теоретических знаний в области футбола, соблюдение личной гигиены и осуществление самоконтроля;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приобщение обучающихся к здоровому образу жизни и гармонии тела средствами футбола;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совершенствование соревновательной деятельности юных футболистов с учетом их индивидуальных особенностей;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обучение умениям выполнять технические приемы на высокой скорости и в условиях активного противоборства соперников;</w:t>
      </w:r>
    </w:p>
    <w:p w:rsidR="00AC0E6E" w:rsidRPr="00B131B2" w:rsidRDefault="00D06C7A" w:rsidP="00007038">
      <w:pPr>
        <w:pStyle w:val="8"/>
        <w:shd w:val="clear" w:color="auto" w:fill="auto"/>
        <w:tabs>
          <w:tab w:val="left" w:pos="2482"/>
          <w:tab w:val="center" w:pos="3860"/>
          <w:tab w:val="right" w:pos="5271"/>
          <w:tab w:val="left" w:pos="6140"/>
          <w:tab w:val="right" w:pos="10215"/>
        </w:tabs>
        <w:spacing w:before="0" w:line="274" w:lineRule="exact"/>
        <w:ind w:left="20" w:right="20" w:firstLine="720"/>
        <w:jc w:val="both"/>
        <w:rPr>
          <w:sz w:val="24"/>
          <w:szCs w:val="24"/>
        </w:rPr>
      </w:pPr>
      <w:r w:rsidRPr="00B131B2">
        <w:rPr>
          <w:sz w:val="24"/>
          <w:szCs w:val="24"/>
        </w:rPr>
        <w:t>в</w:t>
      </w:r>
      <w:r w:rsidR="007C1349">
        <w:rPr>
          <w:sz w:val="24"/>
          <w:szCs w:val="24"/>
        </w:rPr>
        <w:t xml:space="preserve">оспитание нравственных качеств, </w:t>
      </w:r>
      <w:r w:rsidRPr="00B131B2">
        <w:rPr>
          <w:sz w:val="24"/>
          <w:szCs w:val="24"/>
        </w:rPr>
        <w:t>чувст</w:t>
      </w:r>
      <w:r w:rsidR="007C1349">
        <w:rPr>
          <w:sz w:val="24"/>
          <w:szCs w:val="24"/>
        </w:rPr>
        <w:t xml:space="preserve">ва </w:t>
      </w:r>
      <w:r w:rsidRPr="00B131B2">
        <w:rPr>
          <w:sz w:val="24"/>
          <w:szCs w:val="24"/>
        </w:rPr>
        <w:t xml:space="preserve">товарищества и личной </w:t>
      </w:r>
      <w:r w:rsidR="00007038">
        <w:rPr>
          <w:sz w:val="24"/>
          <w:szCs w:val="24"/>
        </w:rPr>
        <w:t xml:space="preserve">ответственности, сотрудничества </w:t>
      </w:r>
      <w:r w:rsidR="007C1349">
        <w:rPr>
          <w:sz w:val="24"/>
          <w:szCs w:val="24"/>
        </w:rPr>
        <w:t>в</w:t>
      </w:r>
      <w:r w:rsidR="007C1349">
        <w:rPr>
          <w:sz w:val="24"/>
          <w:szCs w:val="24"/>
        </w:rPr>
        <w:tab/>
        <w:t xml:space="preserve">игровой </w:t>
      </w:r>
      <w:r w:rsidRPr="00B131B2">
        <w:rPr>
          <w:sz w:val="24"/>
          <w:szCs w:val="24"/>
        </w:rPr>
        <w:t>и</w:t>
      </w:r>
      <w:r w:rsidR="007C1349">
        <w:rPr>
          <w:sz w:val="24"/>
          <w:szCs w:val="24"/>
        </w:rPr>
        <w:t xml:space="preserve"> </w:t>
      </w:r>
      <w:r w:rsidR="007C1349">
        <w:rPr>
          <w:sz w:val="24"/>
          <w:szCs w:val="24"/>
        </w:rPr>
        <w:tab/>
        <w:t xml:space="preserve">соревновательной </w:t>
      </w:r>
      <w:r w:rsidRPr="00B131B2">
        <w:rPr>
          <w:sz w:val="24"/>
          <w:szCs w:val="24"/>
        </w:rPr>
        <w:t>деятельности</w:t>
      </w:r>
      <w:r w:rsidR="00007038">
        <w:rPr>
          <w:sz w:val="24"/>
          <w:szCs w:val="24"/>
        </w:rPr>
        <w:t xml:space="preserve"> </w:t>
      </w:r>
      <w:r w:rsidRPr="00B131B2">
        <w:rPr>
          <w:sz w:val="24"/>
          <w:szCs w:val="24"/>
        </w:rPr>
        <w:t>в футболе.</w:t>
      </w:r>
    </w:p>
    <w:p w:rsidR="00AC0E6E" w:rsidRPr="00B131B2" w:rsidRDefault="00D06C7A" w:rsidP="009A669A">
      <w:pPr>
        <w:pStyle w:val="8"/>
        <w:numPr>
          <w:ilvl w:val="0"/>
          <w:numId w:val="163"/>
        </w:numPr>
        <w:shd w:val="clear" w:color="auto" w:fill="auto"/>
        <w:spacing w:before="0" w:line="274" w:lineRule="exact"/>
        <w:ind w:left="20" w:firstLine="720"/>
        <w:jc w:val="both"/>
        <w:rPr>
          <w:sz w:val="24"/>
          <w:szCs w:val="24"/>
        </w:rPr>
      </w:pPr>
      <w:r w:rsidRPr="00B131B2">
        <w:rPr>
          <w:sz w:val="24"/>
          <w:szCs w:val="24"/>
        </w:rPr>
        <w:t xml:space="preserve"> Место и роль модуля «Футбол для всех».</w:t>
      </w:r>
    </w:p>
    <w:p w:rsidR="00AC0E6E" w:rsidRPr="00B131B2" w:rsidRDefault="00D06C7A">
      <w:pPr>
        <w:pStyle w:val="8"/>
        <w:shd w:val="clear" w:color="auto" w:fill="auto"/>
        <w:tabs>
          <w:tab w:val="right" w:pos="4378"/>
          <w:tab w:val="left" w:pos="4618"/>
        </w:tabs>
        <w:spacing w:before="0" w:line="274" w:lineRule="exact"/>
        <w:ind w:left="20" w:firstLine="720"/>
        <w:jc w:val="both"/>
        <w:rPr>
          <w:sz w:val="24"/>
          <w:szCs w:val="24"/>
        </w:rPr>
      </w:pPr>
      <w:r w:rsidRPr="00B131B2">
        <w:rPr>
          <w:sz w:val="24"/>
          <w:szCs w:val="24"/>
        </w:rPr>
        <w:lastRenderedPageBreak/>
        <w:t>Модуль</w:t>
      </w:r>
      <w:r w:rsidRPr="00B131B2">
        <w:rPr>
          <w:sz w:val="24"/>
          <w:szCs w:val="24"/>
        </w:rPr>
        <w:tab/>
        <w:t>«Футбол для всех»</w:t>
      </w:r>
      <w:r w:rsidRPr="00B131B2">
        <w:rPr>
          <w:sz w:val="24"/>
          <w:szCs w:val="24"/>
        </w:rPr>
        <w:tab/>
        <w:t>расширяет и дополняет знания, полученные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результате освоения примерной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AC0E6E" w:rsidRPr="00B131B2" w:rsidRDefault="007C1349">
      <w:pPr>
        <w:pStyle w:val="8"/>
        <w:shd w:val="clear" w:color="auto" w:fill="auto"/>
        <w:tabs>
          <w:tab w:val="right" w:pos="4378"/>
          <w:tab w:val="left" w:pos="4618"/>
          <w:tab w:val="right" w:pos="7657"/>
          <w:tab w:val="right" w:pos="10215"/>
        </w:tabs>
        <w:spacing w:before="0" w:line="274" w:lineRule="exact"/>
        <w:ind w:left="20" w:firstLine="720"/>
        <w:jc w:val="both"/>
        <w:rPr>
          <w:sz w:val="24"/>
          <w:szCs w:val="24"/>
        </w:rPr>
      </w:pPr>
      <w:r>
        <w:rPr>
          <w:sz w:val="24"/>
          <w:szCs w:val="24"/>
        </w:rPr>
        <w:t xml:space="preserve">Педагог </w:t>
      </w:r>
      <w:r w:rsidR="00D06C7A" w:rsidRPr="00B131B2">
        <w:rPr>
          <w:sz w:val="24"/>
          <w:szCs w:val="24"/>
        </w:rPr>
        <w:t>имеет возм</w:t>
      </w:r>
      <w:r>
        <w:rPr>
          <w:sz w:val="24"/>
          <w:szCs w:val="24"/>
        </w:rPr>
        <w:t>ожность</w:t>
      </w:r>
      <w:r>
        <w:rPr>
          <w:sz w:val="24"/>
          <w:szCs w:val="24"/>
        </w:rPr>
        <w:tab/>
        <w:t>вариативно</w:t>
      </w:r>
      <w:r>
        <w:rPr>
          <w:sz w:val="24"/>
          <w:szCs w:val="24"/>
        </w:rPr>
        <w:tab/>
        <w:t xml:space="preserve">использовать </w:t>
      </w:r>
      <w:r w:rsidR="00D06C7A" w:rsidRPr="00B131B2">
        <w:rPr>
          <w:sz w:val="24"/>
          <w:szCs w:val="24"/>
        </w:rPr>
        <w:t>учебный материал</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AC0E6E" w:rsidRPr="00B131B2" w:rsidRDefault="00D06C7A" w:rsidP="009A669A">
      <w:pPr>
        <w:pStyle w:val="8"/>
        <w:numPr>
          <w:ilvl w:val="0"/>
          <w:numId w:val="163"/>
        </w:numPr>
        <w:shd w:val="clear" w:color="auto" w:fill="auto"/>
        <w:spacing w:before="0" w:line="274" w:lineRule="exact"/>
        <w:ind w:left="20" w:firstLine="720"/>
        <w:jc w:val="both"/>
        <w:rPr>
          <w:sz w:val="24"/>
          <w:szCs w:val="24"/>
        </w:rPr>
      </w:pPr>
      <w:r w:rsidRPr="00B131B2">
        <w:rPr>
          <w:sz w:val="24"/>
          <w:szCs w:val="24"/>
        </w:rPr>
        <w:t xml:space="preserve"> Модуль «Футбол для всех» может быть реализован в следующих вариантах: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при самостоятельном планировании учителем физической культуры процесса освоения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AC0E6E" w:rsidRPr="00B131B2" w:rsidRDefault="00D06C7A" w:rsidP="00007038">
      <w:pPr>
        <w:pStyle w:val="8"/>
        <w:shd w:val="clear" w:color="auto" w:fill="auto"/>
        <w:tabs>
          <w:tab w:val="left" w:pos="2900"/>
          <w:tab w:val="left" w:pos="5991"/>
          <w:tab w:val="right" w:pos="10215"/>
        </w:tabs>
        <w:spacing w:before="0" w:line="274" w:lineRule="exact"/>
        <w:ind w:left="20" w:right="20" w:firstLine="720"/>
        <w:jc w:val="both"/>
        <w:rPr>
          <w:sz w:val="24"/>
          <w:szCs w:val="24"/>
        </w:rPr>
      </w:pPr>
      <w:r w:rsidRPr="00B131B2">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w:t>
      </w:r>
      <w:r w:rsidR="00007038">
        <w:rPr>
          <w:sz w:val="24"/>
          <w:szCs w:val="24"/>
        </w:rPr>
        <w:t xml:space="preserve">шений из перечня, предлагаемогообразовательной организацией, </w:t>
      </w:r>
      <w:r w:rsidRPr="00B131B2">
        <w:rPr>
          <w:sz w:val="24"/>
          <w:szCs w:val="24"/>
        </w:rPr>
        <w:t>включающей,</w:t>
      </w:r>
      <w:r w:rsidR="008B70D2">
        <w:rPr>
          <w:sz w:val="24"/>
          <w:szCs w:val="24"/>
        </w:rPr>
        <w:t xml:space="preserve"> </w:t>
      </w:r>
      <w:r w:rsidRPr="00B131B2">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w:t>
      </w:r>
      <w:r w:rsidR="008B70D2">
        <w:rPr>
          <w:sz w:val="24"/>
          <w:szCs w:val="24"/>
        </w:rPr>
        <w:t xml:space="preserve">влетворение различных интересов </w:t>
      </w:r>
      <w:r w:rsidRPr="00B131B2">
        <w:rPr>
          <w:sz w:val="24"/>
          <w:szCs w:val="24"/>
        </w:rPr>
        <w:t>обучающихся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(при организации и проведении уроков физической культуры с 3-х часовой недельной нагрузкой рекомендуемый объём в 10 и 11 классах - по 34 часа);</w:t>
      </w:r>
    </w:p>
    <w:p w:rsidR="00AC0E6E" w:rsidRPr="00B131B2" w:rsidRDefault="00D06C7A" w:rsidP="008B70D2">
      <w:pPr>
        <w:pStyle w:val="8"/>
        <w:shd w:val="clear" w:color="auto" w:fill="auto"/>
        <w:tabs>
          <w:tab w:val="center" w:pos="3164"/>
          <w:tab w:val="right" w:pos="7402"/>
          <w:tab w:val="right" w:pos="10215"/>
        </w:tabs>
        <w:spacing w:before="0" w:line="274" w:lineRule="exact"/>
        <w:ind w:left="20" w:right="20" w:firstLine="720"/>
        <w:jc w:val="both"/>
        <w:rPr>
          <w:sz w:val="24"/>
          <w:szCs w:val="24"/>
        </w:rPr>
      </w:pPr>
      <w:r w:rsidRPr="00B131B2">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w:t>
      </w:r>
      <w:r w:rsidR="008B70D2">
        <w:rPr>
          <w:sz w:val="24"/>
          <w:szCs w:val="24"/>
        </w:rPr>
        <w:t xml:space="preserve">ование учебных модулей по видам спорта (рекомендуемый </w:t>
      </w:r>
      <w:r w:rsidRPr="00B131B2">
        <w:rPr>
          <w:sz w:val="24"/>
          <w:szCs w:val="24"/>
        </w:rPr>
        <w:t>объёмв 10 - 11 классах - по 34 часа).</w:t>
      </w:r>
    </w:p>
    <w:p w:rsidR="00AC0E6E" w:rsidRPr="00B131B2" w:rsidRDefault="00D06C7A" w:rsidP="009A669A">
      <w:pPr>
        <w:pStyle w:val="8"/>
        <w:numPr>
          <w:ilvl w:val="0"/>
          <w:numId w:val="163"/>
        </w:numPr>
        <w:shd w:val="clear" w:color="auto" w:fill="auto"/>
        <w:spacing w:before="0" w:line="274" w:lineRule="exact"/>
        <w:ind w:left="20" w:firstLine="720"/>
        <w:jc w:val="both"/>
        <w:rPr>
          <w:sz w:val="24"/>
          <w:szCs w:val="24"/>
        </w:rPr>
      </w:pPr>
      <w:r w:rsidRPr="00B131B2">
        <w:rPr>
          <w:sz w:val="24"/>
          <w:szCs w:val="24"/>
        </w:rPr>
        <w:t xml:space="preserve"> Содержание модуля «Футбол для всех».</w:t>
      </w:r>
    </w:p>
    <w:p w:rsidR="00AC0E6E" w:rsidRPr="00B131B2" w:rsidRDefault="00D06C7A" w:rsidP="009A669A">
      <w:pPr>
        <w:pStyle w:val="8"/>
        <w:numPr>
          <w:ilvl w:val="0"/>
          <w:numId w:val="164"/>
        </w:numPr>
        <w:shd w:val="clear" w:color="auto" w:fill="auto"/>
        <w:spacing w:before="0" w:line="274" w:lineRule="exact"/>
        <w:ind w:left="20" w:firstLine="720"/>
        <w:jc w:val="both"/>
        <w:rPr>
          <w:sz w:val="24"/>
          <w:szCs w:val="24"/>
        </w:rPr>
      </w:pPr>
      <w:r w:rsidRPr="00B131B2">
        <w:rPr>
          <w:sz w:val="24"/>
          <w:szCs w:val="24"/>
        </w:rPr>
        <w:t xml:space="preserve"> Знания о футболе.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Техника безопасности во время занятий футболом.</w:t>
      </w:r>
    </w:p>
    <w:p w:rsidR="00AC0E6E" w:rsidRPr="00B131B2" w:rsidRDefault="00D06C7A">
      <w:pPr>
        <w:pStyle w:val="8"/>
        <w:shd w:val="clear" w:color="auto" w:fill="auto"/>
        <w:tabs>
          <w:tab w:val="right" w:pos="8286"/>
        </w:tabs>
        <w:spacing w:before="0" w:line="274" w:lineRule="exact"/>
        <w:ind w:left="20" w:firstLine="720"/>
        <w:jc w:val="both"/>
        <w:rPr>
          <w:sz w:val="24"/>
          <w:szCs w:val="24"/>
        </w:rPr>
      </w:pPr>
      <w:r w:rsidRPr="00B131B2">
        <w:rPr>
          <w:sz w:val="24"/>
          <w:szCs w:val="24"/>
        </w:rPr>
        <w:t>Физическая культура и спорт в</w:t>
      </w:r>
      <w:r w:rsidRPr="00B131B2">
        <w:rPr>
          <w:sz w:val="24"/>
          <w:szCs w:val="24"/>
        </w:rPr>
        <w:tab/>
        <w:t>России. Массовый народный характер спорта. Развитие</w:t>
      </w:r>
    </w:p>
    <w:p w:rsidR="007C1349" w:rsidRDefault="008B70D2" w:rsidP="008B70D2">
      <w:pPr>
        <w:pStyle w:val="8"/>
        <w:shd w:val="clear" w:color="auto" w:fill="auto"/>
        <w:tabs>
          <w:tab w:val="left" w:pos="3612"/>
          <w:tab w:val="right" w:pos="10215"/>
          <w:tab w:val="right" w:pos="10215"/>
        </w:tabs>
        <w:spacing w:before="0" w:line="274" w:lineRule="exact"/>
        <w:ind w:left="20" w:firstLine="0"/>
        <w:jc w:val="both"/>
        <w:rPr>
          <w:sz w:val="24"/>
          <w:szCs w:val="24"/>
        </w:rPr>
      </w:pPr>
      <w:r>
        <w:rPr>
          <w:sz w:val="24"/>
          <w:szCs w:val="24"/>
        </w:rPr>
        <w:t xml:space="preserve">футбола в России и за рубежом. Единая спортивная </w:t>
      </w:r>
      <w:r w:rsidR="00D06C7A" w:rsidRPr="00B131B2">
        <w:rPr>
          <w:sz w:val="24"/>
          <w:szCs w:val="24"/>
        </w:rPr>
        <w:t>классификация</w:t>
      </w:r>
      <w:r w:rsidR="007C1349">
        <w:rPr>
          <w:sz w:val="24"/>
          <w:szCs w:val="24"/>
        </w:rPr>
        <w:t xml:space="preserve">и её </w:t>
      </w:r>
      <w:r>
        <w:rPr>
          <w:sz w:val="24"/>
          <w:szCs w:val="24"/>
        </w:rPr>
        <w:t xml:space="preserve">значение. </w:t>
      </w:r>
    </w:p>
    <w:p w:rsidR="00AC0E6E" w:rsidRPr="00B131B2" w:rsidRDefault="007C1349" w:rsidP="008B70D2">
      <w:pPr>
        <w:pStyle w:val="8"/>
        <w:shd w:val="clear" w:color="auto" w:fill="auto"/>
        <w:tabs>
          <w:tab w:val="left" w:pos="3612"/>
          <w:tab w:val="right" w:pos="10215"/>
          <w:tab w:val="right" w:pos="10215"/>
        </w:tabs>
        <w:spacing w:before="0" w:line="274" w:lineRule="exact"/>
        <w:ind w:left="20" w:firstLine="0"/>
        <w:jc w:val="both"/>
        <w:rPr>
          <w:sz w:val="24"/>
          <w:szCs w:val="24"/>
        </w:rPr>
      </w:pPr>
      <w:r>
        <w:rPr>
          <w:sz w:val="24"/>
          <w:szCs w:val="24"/>
        </w:rPr>
        <w:t xml:space="preserve"> </w:t>
      </w:r>
      <w:r w:rsidR="008B70D2">
        <w:rPr>
          <w:sz w:val="24"/>
          <w:szCs w:val="24"/>
        </w:rPr>
        <w:t xml:space="preserve">Разрядные нормы </w:t>
      </w:r>
      <w:r w:rsidR="00D06C7A" w:rsidRPr="00B131B2">
        <w:rPr>
          <w:sz w:val="24"/>
          <w:szCs w:val="24"/>
        </w:rPr>
        <w:t>и требования по футболу. Международные связи российских</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спортсменов. Олимпийские игры.</w:t>
      </w:r>
    </w:p>
    <w:p w:rsidR="00AC0E6E" w:rsidRPr="00B131B2" w:rsidRDefault="008B70D2">
      <w:pPr>
        <w:pStyle w:val="8"/>
        <w:shd w:val="clear" w:color="auto" w:fill="auto"/>
        <w:tabs>
          <w:tab w:val="left" w:pos="3622"/>
          <w:tab w:val="right" w:pos="8286"/>
          <w:tab w:val="right" w:pos="10215"/>
        </w:tabs>
        <w:spacing w:before="0" w:line="274" w:lineRule="exact"/>
        <w:ind w:left="20" w:firstLine="720"/>
        <w:jc w:val="both"/>
        <w:rPr>
          <w:sz w:val="24"/>
          <w:szCs w:val="24"/>
        </w:rPr>
      </w:pPr>
      <w:r>
        <w:rPr>
          <w:sz w:val="24"/>
          <w:szCs w:val="24"/>
        </w:rPr>
        <w:t xml:space="preserve">Российские спортсмены </w:t>
      </w:r>
      <w:r w:rsidR="00D06C7A" w:rsidRPr="00B131B2">
        <w:rPr>
          <w:sz w:val="24"/>
          <w:szCs w:val="24"/>
        </w:rPr>
        <w:t>на</w:t>
      </w:r>
      <w:r w:rsidR="00D06C7A" w:rsidRPr="00B131B2">
        <w:rPr>
          <w:sz w:val="24"/>
          <w:szCs w:val="24"/>
        </w:rPr>
        <w:tab/>
        <w:t>Олимпийских играх. Значение и</w:t>
      </w:r>
      <w:r w:rsidR="00D06C7A" w:rsidRPr="00B131B2">
        <w:rPr>
          <w:sz w:val="24"/>
          <w:szCs w:val="24"/>
        </w:rPr>
        <w:tab/>
        <w:t>место футбола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 плей.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1 -й судья, 2-й судья, 3-й судья, хронометрист, судья - информатор. Их роль в организации и проведении соревнований.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Понятие о спортивной этике и взаимоотношениях между обучающимися.</w:t>
      </w:r>
    </w:p>
    <w:p w:rsidR="00AC0E6E" w:rsidRPr="00B131B2" w:rsidRDefault="00D06C7A" w:rsidP="009A669A">
      <w:pPr>
        <w:pStyle w:val="8"/>
        <w:numPr>
          <w:ilvl w:val="0"/>
          <w:numId w:val="164"/>
        </w:numPr>
        <w:shd w:val="clear" w:color="auto" w:fill="auto"/>
        <w:spacing w:before="0" w:line="274" w:lineRule="exact"/>
        <w:ind w:left="20" w:firstLine="720"/>
        <w:jc w:val="both"/>
        <w:rPr>
          <w:sz w:val="24"/>
          <w:szCs w:val="24"/>
        </w:rPr>
      </w:pPr>
      <w:r w:rsidRPr="00B131B2">
        <w:rPr>
          <w:sz w:val="24"/>
          <w:szCs w:val="24"/>
        </w:rPr>
        <w:lastRenderedPageBreak/>
        <w:t xml:space="preserve"> Способы самостоятельной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Подготовка места занятий, выбор одежды и обуви для занятий футболом в зависимости от места проведения занятий.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Организация и проведение соревнований 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Тестирование уровня физической подготовленности в футболе.</w:t>
      </w:r>
    </w:p>
    <w:p w:rsidR="00AC0E6E" w:rsidRPr="00B131B2" w:rsidRDefault="00D06C7A" w:rsidP="009A669A">
      <w:pPr>
        <w:pStyle w:val="8"/>
        <w:numPr>
          <w:ilvl w:val="0"/>
          <w:numId w:val="164"/>
        </w:numPr>
        <w:shd w:val="clear" w:color="auto" w:fill="auto"/>
        <w:spacing w:before="0" w:line="274" w:lineRule="exact"/>
        <w:ind w:left="20" w:firstLine="720"/>
        <w:jc w:val="both"/>
        <w:rPr>
          <w:sz w:val="24"/>
          <w:szCs w:val="24"/>
        </w:rPr>
      </w:pPr>
      <w:r w:rsidRPr="00B131B2">
        <w:rPr>
          <w:sz w:val="24"/>
          <w:szCs w:val="24"/>
        </w:rPr>
        <w:t xml:space="preserve"> Физическое совершенствование.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Комплексы подготовительных и специальных упражнений, формирующих двигательные умения и навыки футболиста.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Технические действия в игре.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Тактические действия в игре.</w:t>
      </w:r>
    </w:p>
    <w:p w:rsidR="00AC0E6E" w:rsidRPr="00B131B2" w:rsidRDefault="00D06C7A">
      <w:pPr>
        <w:pStyle w:val="8"/>
        <w:shd w:val="clear" w:color="auto" w:fill="auto"/>
        <w:tabs>
          <w:tab w:val="center" w:pos="2900"/>
          <w:tab w:val="right" w:pos="5185"/>
          <w:tab w:val="center" w:pos="6560"/>
          <w:tab w:val="center" w:pos="8262"/>
          <w:tab w:val="right" w:pos="10218"/>
        </w:tabs>
        <w:spacing w:before="0" w:line="274" w:lineRule="exact"/>
        <w:ind w:left="20" w:right="20" w:firstLine="720"/>
        <w:jc w:val="both"/>
        <w:rPr>
          <w:sz w:val="24"/>
          <w:szCs w:val="24"/>
        </w:rPr>
      </w:pPr>
      <w:r w:rsidRPr="00B131B2">
        <w:rPr>
          <w:sz w:val="24"/>
          <w:szCs w:val="24"/>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w:t>
      </w:r>
      <w:r w:rsidR="007C1349">
        <w:rPr>
          <w:sz w:val="24"/>
          <w:szCs w:val="24"/>
        </w:rPr>
        <w:t>спективы</w:t>
      </w:r>
      <w:r w:rsidR="007C1349">
        <w:rPr>
          <w:sz w:val="24"/>
          <w:szCs w:val="24"/>
        </w:rPr>
        <w:tab/>
        <w:t>развития</w:t>
      </w:r>
      <w:r w:rsidR="007C1349">
        <w:rPr>
          <w:sz w:val="24"/>
          <w:szCs w:val="24"/>
        </w:rPr>
        <w:tab/>
        <w:t>тактики</w:t>
      </w:r>
      <w:r w:rsidR="007C1349">
        <w:rPr>
          <w:sz w:val="24"/>
          <w:szCs w:val="24"/>
        </w:rPr>
        <w:tab/>
        <w:t xml:space="preserve">игры. Тактика </w:t>
      </w:r>
      <w:r w:rsidRPr="00B131B2">
        <w:rPr>
          <w:sz w:val="24"/>
          <w:szCs w:val="24"/>
        </w:rPr>
        <w:t>игры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Соревнования по футболу.</w:t>
      </w:r>
    </w:p>
    <w:p w:rsidR="00AC0E6E" w:rsidRPr="00B131B2" w:rsidRDefault="00D06C7A" w:rsidP="009A669A">
      <w:pPr>
        <w:pStyle w:val="8"/>
        <w:numPr>
          <w:ilvl w:val="0"/>
          <w:numId w:val="163"/>
        </w:numPr>
        <w:shd w:val="clear" w:color="auto" w:fill="auto"/>
        <w:tabs>
          <w:tab w:val="left" w:pos="1917"/>
        </w:tabs>
        <w:spacing w:before="0" w:line="274" w:lineRule="exact"/>
        <w:ind w:left="20" w:right="20" w:firstLine="720"/>
        <w:jc w:val="both"/>
        <w:rPr>
          <w:sz w:val="24"/>
          <w:szCs w:val="24"/>
        </w:rPr>
      </w:pPr>
      <w:r w:rsidRPr="00B131B2">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AC0E6E" w:rsidRPr="00B131B2" w:rsidRDefault="00D06C7A" w:rsidP="009A669A">
      <w:pPr>
        <w:pStyle w:val="8"/>
        <w:numPr>
          <w:ilvl w:val="0"/>
          <w:numId w:val="165"/>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«Футбол для всех» на уровне среднего общего образования у обучающихся будут сформированы следующие личностные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AC0E6E" w:rsidRPr="00B131B2" w:rsidRDefault="00D06C7A" w:rsidP="009A669A">
      <w:pPr>
        <w:pStyle w:val="8"/>
        <w:numPr>
          <w:ilvl w:val="0"/>
          <w:numId w:val="165"/>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AC0E6E" w:rsidRPr="00B131B2" w:rsidRDefault="00D06C7A" w:rsidP="008B70D2">
      <w:pPr>
        <w:pStyle w:val="8"/>
        <w:shd w:val="clear" w:color="auto" w:fill="auto"/>
        <w:tabs>
          <w:tab w:val="left" w:pos="1273"/>
          <w:tab w:val="center" w:pos="2900"/>
          <w:tab w:val="right" w:pos="4882"/>
          <w:tab w:val="center" w:pos="6560"/>
          <w:tab w:val="right" w:pos="10218"/>
        </w:tabs>
        <w:spacing w:before="0" w:line="274" w:lineRule="exact"/>
        <w:ind w:left="20" w:right="20" w:firstLine="720"/>
        <w:jc w:val="both"/>
        <w:rPr>
          <w:sz w:val="24"/>
          <w:szCs w:val="24"/>
        </w:rPr>
      </w:pPr>
      <w:r w:rsidRPr="00B131B2">
        <w:rPr>
          <w:sz w:val="24"/>
          <w:szCs w:val="24"/>
        </w:rPr>
        <w:t>умение использовать средства информационных и коммуникац</w:t>
      </w:r>
      <w:r w:rsidR="008B70D2">
        <w:rPr>
          <w:sz w:val="24"/>
          <w:szCs w:val="24"/>
        </w:rPr>
        <w:t>ионных технологий (далее —</w:t>
      </w:r>
      <w:r w:rsidR="008B70D2">
        <w:rPr>
          <w:sz w:val="24"/>
          <w:szCs w:val="24"/>
        </w:rPr>
        <w:tab/>
        <w:t xml:space="preserve">ИКТ) в решении </w:t>
      </w:r>
      <w:r w:rsidRPr="00B131B2">
        <w:rPr>
          <w:sz w:val="24"/>
          <w:szCs w:val="24"/>
        </w:rPr>
        <w:t>когнитивных,</w:t>
      </w:r>
      <w:r w:rsidRPr="00B131B2">
        <w:rPr>
          <w:sz w:val="24"/>
          <w:szCs w:val="24"/>
        </w:rPr>
        <w:tab/>
      </w:r>
      <w:r w:rsidR="008B70D2">
        <w:rPr>
          <w:sz w:val="24"/>
          <w:szCs w:val="24"/>
        </w:rPr>
        <w:t xml:space="preserve"> </w:t>
      </w:r>
      <w:r w:rsidRPr="00B131B2">
        <w:rPr>
          <w:sz w:val="24"/>
          <w:szCs w:val="24"/>
        </w:rPr>
        <w:t>коммуникативных</w:t>
      </w:r>
      <w:r w:rsidR="008B70D2">
        <w:rPr>
          <w:sz w:val="24"/>
          <w:szCs w:val="24"/>
        </w:rPr>
        <w:t xml:space="preserve"> </w:t>
      </w:r>
      <w:r w:rsidRPr="00B131B2">
        <w:rPr>
          <w:sz w:val="24"/>
          <w:szCs w:val="24"/>
        </w:rPr>
        <w:t>и организационных задач игровой и соревновательной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готовности и способности к самостоятельной информационно</w:t>
      </w:r>
      <w:r w:rsidRPr="00B131B2">
        <w:rPr>
          <w:sz w:val="24"/>
          <w:szCs w:val="24"/>
        </w:rPr>
        <w:softHyphen/>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rsidR="00AC0E6E" w:rsidRPr="00B131B2" w:rsidRDefault="00D06C7A" w:rsidP="009A669A">
      <w:pPr>
        <w:pStyle w:val="8"/>
        <w:numPr>
          <w:ilvl w:val="0"/>
          <w:numId w:val="165"/>
        </w:numPr>
        <w:shd w:val="clear" w:color="auto" w:fill="auto"/>
        <w:spacing w:before="0" w:line="274" w:lineRule="exact"/>
        <w:ind w:left="20" w:right="20" w:firstLine="720"/>
        <w:jc w:val="both"/>
        <w:rPr>
          <w:sz w:val="24"/>
          <w:szCs w:val="24"/>
        </w:rPr>
      </w:pPr>
      <w:r w:rsidRPr="00B131B2">
        <w:rPr>
          <w:sz w:val="24"/>
          <w:szCs w:val="24"/>
        </w:rPr>
        <w:t xml:space="preserve"> При изучении модуля «Футбол для всех» на уровне среднего общего образования у обучающихся будут сформированы следующие предметные результаты: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закрепление знаний об основных причинах травматизма, о правилах поведения и безопасности во время занятий, а также при подготовке, организации и в ходе </w:t>
      </w:r>
      <w:r w:rsidRPr="00B131B2">
        <w:rPr>
          <w:sz w:val="24"/>
          <w:szCs w:val="24"/>
        </w:rPr>
        <w:lastRenderedPageBreak/>
        <w:t>соревнований 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продолжение совершенствования важных двигательных навыков, необходимых для игры в футбол;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освоение техники выполнения упражнений, рекомендуемых футболистам для разви</w:t>
      </w:r>
      <w:r w:rsidR="008B70D2">
        <w:rPr>
          <w:sz w:val="24"/>
          <w:szCs w:val="24"/>
        </w:rPr>
        <w:t xml:space="preserve">тия таких двигательных качеств, </w:t>
      </w:r>
      <w:r w:rsidRPr="00B131B2">
        <w:rPr>
          <w:sz w:val="24"/>
          <w:szCs w:val="24"/>
        </w:rPr>
        <w:t>как сила, быстрота, выносливость, гибкость, ловкость и составления комплексов таких упражнений;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расширение представлений о специализированной технической и тактической подготовке вратарей;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расширение словарного запаса основных терминологических понятий спортивной игры; совершенствование индивидуальных и групповых тактических действий в атаке и в обороне;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основами знаний о возрастных особенностях физического развития и психологии школьников старших классов;</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овладение практическим навыками участия в соревнованиях по футболу; применение тактических и стратегических приемов организации игры в футбол в быстро меняющейся игровой обстановке;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организация и судейство соревнований по футболу;</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8E7647" w:rsidRDefault="00D06C7A" w:rsidP="008E7647">
      <w:pPr>
        <w:pStyle w:val="52"/>
        <w:shd w:val="clear" w:color="auto" w:fill="auto"/>
        <w:spacing w:after="0" w:line="274" w:lineRule="exact"/>
        <w:ind w:left="20" w:right="20" w:firstLine="720"/>
        <w:jc w:val="both"/>
        <w:rPr>
          <w:sz w:val="28"/>
          <w:szCs w:val="28"/>
        </w:rPr>
      </w:pPr>
      <w:r w:rsidRPr="00F61CF1">
        <w:rPr>
          <w:sz w:val="28"/>
          <w:szCs w:val="28"/>
        </w:rPr>
        <w:t xml:space="preserve">135. Федеральная рабочая программа по учебному предмету «Основы безопасности </w:t>
      </w:r>
      <w:r w:rsidR="00F61CF1" w:rsidRPr="00F61CF1">
        <w:rPr>
          <w:sz w:val="28"/>
          <w:szCs w:val="28"/>
        </w:rPr>
        <w:t>и защита Родины</w:t>
      </w:r>
      <w:r w:rsidRPr="00F61CF1">
        <w:rPr>
          <w:sz w:val="28"/>
          <w:szCs w:val="28"/>
        </w:rPr>
        <w:t>» (базовый уровень).</w:t>
      </w:r>
      <w:bookmarkStart w:id="83" w:name="block-31726804"/>
    </w:p>
    <w:p w:rsidR="008E7647" w:rsidRDefault="008E7647" w:rsidP="008E7647">
      <w:pPr>
        <w:pStyle w:val="52"/>
        <w:shd w:val="clear" w:color="auto" w:fill="auto"/>
        <w:spacing w:after="0" w:line="274" w:lineRule="exact"/>
        <w:ind w:left="20" w:right="20" w:firstLine="720"/>
        <w:jc w:val="both"/>
        <w:rPr>
          <w:sz w:val="28"/>
          <w:szCs w:val="28"/>
        </w:rPr>
      </w:pPr>
    </w:p>
    <w:p w:rsidR="008E7647" w:rsidRPr="008E7647" w:rsidRDefault="008E7647" w:rsidP="008E7647">
      <w:pPr>
        <w:pStyle w:val="52"/>
        <w:shd w:val="clear" w:color="auto" w:fill="auto"/>
        <w:spacing w:after="0" w:line="274" w:lineRule="exact"/>
        <w:ind w:left="20" w:right="20" w:firstLine="720"/>
        <w:jc w:val="both"/>
        <w:rPr>
          <w:sz w:val="28"/>
          <w:szCs w:val="28"/>
        </w:rPr>
      </w:pPr>
      <w:r w:rsidRPr="008E7647">
        <w:rPr>
          <w:rFonts w:eastAsia="Calibri"/>
          <w:sz w:val="28"/>
          <w:lang w:eastAsia="en-US" w:bidi="ar-SA"/>
        </w:rPr>
        <w:t>ПОЯСНИТЕЛЬНАЯ ЗАПИСКА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w:t>
      </w:r>
      <w:r w:rsidRPr="008E7647">
        <w:rPr>
          <w:rFonts w:ascii="Times New Roman" w:eastAsia="Calibri" w:hAnsi="Times New Roman" w:cs="Times New Roman"/>
          <w:sz w:val="28"/>
          <w:szCs w:val="22"/>
          <w:lang w:eastAsia="en-US" w:bidi="ar-SA"/>
        </w:rPr>
        <w:lastRenderedPageBreak/>
        <w:t>знаний и формирования у них умений и навыков в области безопасности жизнедеятельности.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8E7647" w:rsidRPr="008E7647" w:rsidRDefault="008E7647" w:rsidP="008E7647">
      <w:pPr>
        <w:widowControl/>
        <w:spacing w:line="24" w:lineRule="auto"/>
        <w:ind w:firstLine="600"/>
        <w:jc w:val="both"/>
        <w:rPr>
          <w:rFonts w:ascii="Calibri" w:eastAsia="Calibri" w:hAnsi="Calibri" w:cs="Times New Roman"/>
          <w:color w:val="auto"/>
          <w:sz w:val="22"/>
          <w:szCs w:val="22"/>
          <w:lang w:val="en-US" w:eastAsia="en-US" w:bidi="ar-SA"/>
        </w:rPr>
      </w:pPr>
      <w:r w:rsidRPr="008E7647">
        <w:rPr>
          <w:rFonts w:ascii="Times New Roman" w:eastAsia="Calibri" w:hAnsi="Times New Roman" w:cs="Times New Roman"/>
          <w:sz w:val="28"/>
          <w:szCs w:val="22"/>
          <w:lang w:val="en-US" w:eastAsia="en-US" w:bidi="ar-SA"/>
        </w:rPr>
        <w:t xml:space="preserve">Программа ОБЗР обеспечивает: </w:t>
      </w:r>
    </w:p>
    <w:p w:rsidR="008E7647" w:rsidRPr="008E7647" w:rsidRDefault="008E7647" w:rsidP="009A669A">
      <w:pPr>
        <w:widowControl/>
        <w:numPr>
          <w:ilvl w:val="0"/>
          <w:numId w:val="222"/>
        </w:numPr>
        <w:spacing w:after="200" w:line="276" w:lineRule="auto"/>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8E7647" w:rsidRPr="008E7647" w:rsidRDefault="008E7647" w:rsidP="009A669A">
      <w:pPr>
        <w:widowControl/>
        <w:numPr>
          <w:ilvl w:val="0"/>
          <w:numId w:val="222"/>
        </w:numPr>
        <w:spacing w:after="200" w:line="276" w:lineRule="auto"/>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8E7647" w:rsidRPr="008E7647" w:rsidRDefault="008E7647" w:rsidP="009A669A">
      <w:pPr>
        <w:widowControl/>
        <w:numPr>
          <w:ilvl w:val="0"/>
          <w:numId w:val="222"/>
        </w:numPr>
        <w:spacing w:after="200" w:line="276" w:lineRule="auto"/>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8E7647" w:rsidRPr="008E7647" w:rsidRDefault="008E7647" w:rsidP="009A669A">
      <w:pPr>
        <w:widowControl/>
        <w:numPr>
          <w:ilvl w:val="0"/>
          <w:numId w:val="222"/>
        </w:numPr>
        <w:spacing w:after="200" w:line="276" w:lineRule="auto"/>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подготовку выпускников к решению актуальных практических задач безопасности жизнедеятельности в повседневной жизни.</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ОБЩАЯ ХАРАКТЕРИСТИКА УЧЕБНОГО ПРЕДМЕТА «ОСНОВЫ БЕЗОПАСНОСТИ И ЗАЩИТЫ РОДИНЫ»</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1. «Безопасное и устойчивое развитие личности, общества, государства».</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2. «Основы военной подготовки».</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3. «Культура безопасности жизнедеятельности в современном обществе».</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4. «Безопасность в быту».</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lastRenderedPageBreak/>
        <w:t>Модуль № 5. «Безопасность на транспорте».</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6. «Безопасность в общественных местах».</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7. «Безопасность в природной среде».</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8. «Основы медицинских знаний. Оказание первой помощи».</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9. «Безопасность в социуме».</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10. «Безопасность в информационном пространстве».</w:t>
      </w:r>
    </w:p>
    <w:p w:rsidR="008E7647" w:rsidRPr="008E7647" w:rsidRDefault="008E7647" w:rsidP="008E7647">
      <w:pPr>
        <w:widowControl/>
        <w:spacing w:line="276"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Модуль № 11. «Основы противодействия экстремизму и терроризму».</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color w:val="333333"/>
          <w:sz w:val="28"/>
          <w:szCs w:val="22"/>
          <w:lang w:eastAsia="en-US" w:bidi="ar-SA"/>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w:t>
      </w:r>
      <w:r w:rsidRPr="008E7647">
        <w:rPr>
          <w:rFonts w:ascii="Times New Roman" w:eastAsia="Calibri" w:hAnsi="Times New Roman" w:cs="Times New Roman"/>
          <w:sz w:val="28"/>
          <w:szCs w:val="22"/>
          <w:lang w:eastAsia="en-US" w:bidi="ar-SA"/>
        </w:rPr>
        <w:lastRenderedPageBreak/>
        <w:t>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lastRenderedPageBreak/>
        <w:t>ЦЕЛЬ ИЗУЧЕНИЯ УЧЕБНОГО ПРЕДМЕТА «ОСНОВЫ БЕЗОПАСНОСТИ И ЗАЩИТЫ РОДИНЫ»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МЕСТО УЧЕБНОГО ПРЕДМЕТА «ОСНОВЫ БЕЗОПАСНОСТИ и ЗАЩИТА РОДИНЫ» В УЧЕБНОМ ПЛАНЕ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Всего на изучение учебного предмета ОБЗР на уровне среднего общего образования отводится 68 часов (по 34 часа в каждом классе).</w:t>
      </w:r>
    </w:p>
    <w:p w:rsidR="008E7647" w:rsidRPr="008E7647" w:rsidRDefault="008E7647" w:rsidP="008E7647">
      <w:pPr>
        <w:widowControl/>
        <w:spacing w:after="200" w:line="276" w:lineRule="auto"/>
        <w:rPr>
          <w:rFonts w:ascii="Calibri" w:eastAsia="Calibri" w:hAnsi="Calibri" w:cs="Times New Roman"/>
          <w:color w:val="auto"/>
          <w:sz w:val="22"/>
          <w:szCs w:val="22"/>
          <w:lang w:eastAsia="en-US" w:bidi="ar-SA"/>
        </w:rPr>
        <w:sectPr w:rsidR="008E7647" w:rsidRPr="008E7647">
          <w:pgSz w:w="11906" w:h="16383"/>
          <w:pgMar w:top="1134" w:right="850" w:bottom="1134" w:left="1701" w:header="720" w:footer="720" w:gutter="0"/>
          <w:cols w:space="720"/>
        </w:sectPr>
      </w:pP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bookmarkStart w:id="84" w:name="block-31726798"/>
      <w:bookmarkEnd w:id="83"/>
      <w:r w:rsidRPr="008E7647">
        <w:rPr>
          <w:rFonts w:ascii="Times New Roman" w:eastAsia="Calibri" w:hAnsi="Times New Roman" w:cs="Times New Roman"/>
          <w:b/>
          <w:sz w:val="28"/>
          <w:szCs w:val="22"/>
          <w:lang w:eastAsia="en-US" w:bidi="ar-SA"/>
        </w:rPr>
        <w:lastRenderedPageBreak/>
        <w:t>СОДЕРЖАНИЕ ОБУЧЕНИЯ</w:t>
      </w:r>
    </w:p>
    <w:p w:rsidR="008E7647" w:rsidRPr="008E7647" w:rsidRDefault="008E7647" w:rsidP="008E7647">
      <w:pPr>
        <w:widowControl/>
        <w:spacing w:line="24"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1. «Безопасное и устойчивое развитие личности, общества, государства»:</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правовая основа обеспечения национальной безопасности;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принципы обеспечения национальной безопасности;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реализация национальных приоритетов как условие обеспечения национальной безопасности и устойчивого развития Российской Федерации;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взаимодействие личности, государства и общества в реализации национальных приоритетов;</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роль правоохранительных органов и специальных служб в обеспечении национальной безопасности;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роль личности, общества и государства в предупреждении противоправной деятельности;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Единая государственная система предупреждения и ликвидации чрезвычайных ситуаций (РСЧС), структура, режимы функционирования;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территориальный и функциональный принцип организации РСЧС, её задачи и примеры их решения;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права и обязанности граждан в области защиты от чрезвычайных ситуаций;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задачи гражданской обороны;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права и обязанности граждан Российской Федерации в области гражданской обороны;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роль Вооружённых Сил Российской Федерации в обеспечении национальной безопасности.</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2. «Основы военной подготовки»: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основы общевойскового боя;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понятия общевойскового боя (бой, удар, огонь, маневр);</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виды маневра;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походный, предбоевой и боевой порядок действия подразделений;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оборона, ее задачи и принципы;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наступление, задачи и способы;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требования курса стрельб по организации, порядку и мерам безопасности во время стрельб и тренировок;</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обращения с оружием;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изучение условий выполнения упражнения начальных стрельб из стрелкового оружия;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способы удержания оружия и правильность прицеливания;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перспективы и тенденции развития современного стрелкового оружия;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история возникновения и развития робототехнических комплексов;</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виды, предназначение, тактико-технические характеристики и общее устройство беспилотных летательных аппаратов (далее – БПЛА);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конструктивные особенности БПЛА квадрокоптерного типа;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история возникновения и развития радиосвязи;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радиосвязь, назначение и основные требования;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предназначение, общее устройство и тактико-технические характеристики переносных радиостанций;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местность как элемент боевой обстановки;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шанцевый инструмент, его назначение, применение и сбережение;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порядок оборудования позиции отделения;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назначение, размеры и последовательность оборудования окопа для стрелка;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понятие оружия массового поражения, история его развития, примеры применения, его роль в современном бою;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поражающие факторы ядерных взрывов;</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отравляющие вещества, их назначение и классификация;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внешние признаки применения бактериологического (биологического) оружия;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зажигательное оружие и способы защиты от него;</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состав и назначение штатных и подручных средств первой помощи;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виды боевых ранений и опасность их получения;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алгоритм оказания первой помощи при различных состояниях;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условные зоны оказания первой помощи;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характеристика особенностей «красной», «желтой» и «зеленой» зон;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объем мероприятий первой помощи в «красной», «желтой» и «зеленой» зонах;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выполнения мероприятий первой помощи в «красной», «желтой» и «зеленой» зонах;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особенности прохождения службы по призыву, освоение военно-учетных специальностей;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особенности прохождения службы по контракту;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8E7647" w:rsidRPr="008E7647" w:rsidRDefault="008E7647" w:rsidP="008E7647">
      <w:pPr>
        <w:widowControl/>
        <w:spacing w:line="264"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военно-учебные заведение и военно-учебные центры.</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3. «Культура безопасности жизнедеятельности в современном обществе»: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понятие «культура безопасности», его значение в жизни человека, общества, государства;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соотношение понятий «опасность», «безопасность», «риск» (угроза);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соотношение понятий «опасная ситуация», «чрезвычайная ситуация»;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общие принципы (правила) безопасного поведения;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индивидуальный, групповой, общественно-государственный уровень решения задачи обеспечения безопасности;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понятия «виктимность», «виктимное поведение», «безопасное поведение»;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влияние действий и поступков человека на его безопасность и благополучие;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действия, позволяющие предвидеть опасность;</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действия, позволяющие избежать опасности;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действия в опасной и чрезвычайной ситуациях;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риск-ориентированное мышление как основа обеспечения безопасности;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риск-ориентированный подход к обеспечению безопасности личности, общества, государства.</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4. «Безопасность в быту»:</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источники опасности в быту, их классификация;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общие правила безопасного поведения;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защита прав потребителя;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при осуществлении покупок в Интернете;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причины и профилактика бытовых отравлений, первая помощь, порядок действий в экстренных случаях;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предупреждение бытовых травм;</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правила безопасного поведения при обращении и газовыми и электрическими приборами;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последствия электротравмы;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порядок проведения сердечно-легочной реанимации;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правила пожарной безопасности в быту;</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термические и химические ожоги, первая помощь при ожогах;</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коммуникация с соседями;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меры по предупреждению преступлений;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аварии на коммунальных системах жизнеобеспечения;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в ситуации аварии на коммунальной системе;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вызова аварийных служб и взаимодействия с ними;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действия в экстренных случаях.</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5. «Безопасность на транспорте»: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история появления правил дорожного движения и причины их изменчивости;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риск-ориентированный подход к обеспечению безопасности на транспорте;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взаимосвязь безопасности водителя и пассажира;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при поездке в легковом автомобиле, автобусе;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ответственность водителя, ответственность пассажира;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представления о знаниях и навыках, необходимых водителю;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6. «Безопасность в общественных местах»:</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общественные места и их классификация;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источники опасности в общественных местах закрытого и открытого типа, общие правила безопасного поведения;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действий при риске возникновения или возникновении толпы, давки;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эмоциональное заражение в толпе, способы самопомощи, правила безопасного поведения при попадании в агрессивную и паническую толпу;</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при проявлении агрессии;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криминогенные ситуации в общественных местах, правила безопасного поведения, порядок действия при попадании в опасную ситуацию;</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действий в случаях, когда потерялся человек (ребёнок; взрослый; пожилой человек; человек с ментальными расстройствами);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действий в ситуации, если вы обнаружили потерявшегося человека;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меры безопасности и порядок действий при угрозе обрушения зданий и отдельных конструкций;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меры безопасности и порядок поведения при угрозе, в случае террористического акта.</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7. «Безопасность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отдых на природе, источники опасности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основные правила безопасного поведения в лесу, в горах, на водоёмах;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общие правила безопасности в походе;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особенности обеспечения безопасности в лыжном походе;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особенности обеспечения безопасности в водном походе;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особенности обеспечения безопасности в горном походе;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ориентирование на местности;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карты, традиционные и современные средства навигации (компас, </w:t>
      </w:r>
      <w:r w:rsidRPr="008E7647">
        <w:rPr>
          <w:rFonts w:ascii="Times New Roman" w:eastAsia="Calibri" w:hAnsi="Times New Roman" w:cs="Times New Roman"/>
          <w:sz w:val="28"/>
          <w:szCs w:val="22"/>
          <w:lang w:val="en-US" w:eastAsia="en-US" w:bidi="ar-SA"/>
        </w:rPr>
        <w:t>GPS</w:t>
      </w:r>
      <w:r w:rsidRPr="008E7647">
        <w:rPr>
          <w:rFonts w:ascii="Times New Roman" w:eastAsia="Calibri" w:hAnsi="Times New Roman" w:cs="Times New Roman"/>
          <w:sz w:val="28"/>
          <w:szCs w:val="22"/>
          <w:lang w:eastAsia="en-US" w:bidi="ar-SA"/>
        </w:rPr>
        <w:t>);</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порядок действий в случаях, когда человек потерялся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источники опасности в автономных условия;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сооружение убежища, получение воды и питания;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способы защиты от перегрева и переохлаждения в разных природных условиях, первая помощь при перегревании, переохлаждении и отморожении;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природные чрезвычайные ситуации;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природные пожары, возможности прогнозирования и предупреждения;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последствия природных пожаров для людей и окружающей среды;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природные чрезвычайные ситуации, вызванные опасными гидрологическими явлениями и процессами: паводки, половодья, цунами, сели, лавины;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природные чрезвычайные ситуации, вызванные опасными метеорологическими явлениями и процессами: ливни, град, мороз, жара;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влияние деятельности человека на природную среду;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причины и источники загрязнения Мирового океана, рек, почвы, космоса;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чрезвычайные ситуации экологического характера, возможности прогнозирования, предупреждения, смягчения последствий;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экологическая грамотность и разумное природопользование.</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8. «Основы медицинских знаний. Оказание первой помощи»</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понятия «здоровье», «охрана здоровья», «здоровый образ жизни», «лечение», «профилактика»;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биологические, социально-экономические, экологические (геофизические), психологические факторы, влияющие на здоровье человека;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составляющие здорового образа жизни: сон, питание, физическая активность, психологическое благополучие;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общие представления об инфекционных заболеваниях;</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механизм распространения и способы передачи инфекционных заболеваний;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чрезвычайные ситуации биолого-социального характера, меры профилактики и защиты;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роль вакцинации, национальный календарь профилактических прививок;</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вакцинация по эпидемиологическим показаниям;</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значение изобретения вакцины для человечества;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неинфекционные заболевания, самые распространённые неинфекционные заболевания;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факторы риска возникновения сердечно-сосудистых заболеваний;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факторы риска возникновения онкологических заболеваний;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факторы риска возникновения заболеваний дыхательной системы;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факторы риска возникновения эндокринных заболеваний;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меры профилактики неинфекционных заболеваний;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роль диспансеризации в профилактике неинфекционных заболеваний;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психическое здоровье и психологическое благополучие;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критерии психического здоровья и психологического благополучия;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основные факторы, влияющие на психическое здоровье и психологическое благополучие;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меры, направленные на сохранение и укрепление психического здоровья;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первая помощь, история возникновения скорой медицинской помощи и первой помощи;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состояния, при которых оказывается первая помощь;</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мероприятия по оказанию первой помощи;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алгоритм первой помощи;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действия при прибытии скорой медицинской помощи.</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9. «Безопасность в социуме»:</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 xml:space="preserve">определение понятия «общение»;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навыки конструктивного общения;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общие представления о понятиях «социальная группа», «большая группа», «малая группа»;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межличностное общение, общение в группе, межгрупповое общение (взаимодействие);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особенности общения в группе;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психологические характеристики группы и особенности взаимодействия в группе;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групповые нормы и ценности;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коллектив как социальная группа;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психологические закономерности в группе;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понятие «конфликт», стадии развития конфликта;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конфликты в межличностном общении, конфликты в малой группе;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факторы, способствующие и препятствующие эскалации конфликта;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способы поведения в конфликте;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деструктивное и агрессивное поведение;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конструктивное поведение в конфликте;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роль регуляции эмоций при разрешении конфликта, способы саморегуляции;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способы разрешения конфликтных ситуаций;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основные формы участия третьей стороны в процессе урегулирования и разрешения конфликта;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ведение переговоров при разрешении конфликта;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опасные проявления конфликтов (буллинг, насилие);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способы противодействия буллингу и проявлению насилия;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способы психологического воздействия;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психологическое влияние в малой группе;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положительные и отрицательные стороны конформизма;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эмпатия и уважение к партнёру (партнёрам) по общению как основа коммуникации;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убеждающая коммуникация;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манипуляция в общении, цели, технологии и способы противодействия;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психологическое влияние на большие группы;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способы воздействия на большую группу: заражение; убеждение; внушение; подражание;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деструктивные и псевдопсихологические технологии;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противодействие вовлечению молодёжи в противозаконную и антиобщественную деятельность.</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10. «Безопасность в информационном пространстве»:</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понятия «цифровая среда», «цифровой след»;</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влияние цифровой среды на жизнь человека;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приватность, персональные данные;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«цифровая зависимость», её признаки и последствия;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опасности и риски цифровой среды, их источники;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поведения в цифровой среде;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вредоносное программное обеспечение;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виды вредоносного программного обеспечения, его цели, принципы работы;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защиты от вредоносного программного обеспечения;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кража персональных данных, паролей;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мошенничество, фишинг, правила защиты от мошенников;</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безопасного использования устройств и программ;</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поведенческие опасности в цифровой среде и их причины;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опасные персоны, имитация близких социальных отношений;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неосмотрительное поведение и коммуникация в Интернете как угроза для будущей жизни и карьеры;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травля в Интернете, методы защиты от травли;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деструктивные сообщества и деструктивный контент в цифровой среде, их признаки;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механизмы вовлечения в деструктивные сообщества;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вербовка, манипуляция, «воронки вовлечения»;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радикализация деструктива;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профилактика и противодействие вовлечению в деструктивные сообщества;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коммуникации в цифровой среде;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достоверность информации в цифровой среде;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источники информации, проверка на достоверность;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«информационный пузырь», манипуляция сознанием, пропаганда;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фальшивые аккаунты, вредные советчики, манипуляторы;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понятие «фейк», цели и виды, распространение фейков;</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и инструменты для распознавания фейковых текстов и изображений;</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понятие прав человека в цифровой среде, их защита;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ответственность за действия в Интернете;</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запрещённый контент;</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защита прав в цифровом пространстве.</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11. «Основы противодействия экстремизму и терроризму»:</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экстремизм и терроризм как угроза устойчивого развития общества;</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понятия «экстремизм» и «терроризм», их взаимосвязь;</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варианты проявления экстремизма, возможные последствия;</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преступления террористической направленности, их цель, причины, последствия; </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опасность вовлечения в экстремистскую и террористическую деятельность: способы и признаки;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предупреждение и противодействие вовлечению в экстремистскую и террористическую деятельность;</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формы террористических актов;</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уровни террористической угрозы;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правила поведения и порядок действий при угрозе или в случае террористического акта, проведении контртеррористической операции;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правовые основы противодействия экстремизму и терроризму в Российской Федерации;</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основы государственной системы противодействия экстремизму и терроризму, ее цели, задачи, принципы;</w:t>
      </w:r>
    </w:p>
    <w:p w:rsidR="008E7647" w:rsidRPr="008E7647" w:rsidRDefault="008E7647" w:rsidP="008E7647">
      <w:pPr>
        <w:widowControl/>
        <w:spacing w:line="264"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права и обязанности граждан и общественных организаций в области противодействия экстремизму и терроризму.</w:t>
      </w:r>
    </w:p>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p>
    <w:p w:rsidR="008E7647" w:rsidRPr="008E7647" w:rsidRDefault="008E7647" w:rsidP="008E7647">
      <w:pPr>
        <w:widowControl/>
        <w:spacing w:after="200" w:line="276" w:lineRule="auto"/>
        <w:rPr>
          <w:rFonts w:ascii="Calibri" w:eastAsia="Calibri" w:hAnsi="Calibri" w:cs="Times New Roman"/>
          <w:color w:val="auto"/>
          <w:sz w:val="22"/>
          <w:szCs w:val="22"/>
          <w:lang w:eastAsia="en-US" w:bidi="ar-SA"/>
        </w:rPr>
        <w:sectPr w:rsidR="008E7647" w:rsidRPr="008E7647">
          <w:pgSz w:w="11906" w:h="16383"/>
          <w:pgMar w:top="1134" w:right="850" w:bottom="1134" w:left="1701" w:header="720" w:footer="720" w:gutter="0"/>
          <w:cols w:space="720"/>
        </w:sectPr>
      </w:pPr>
    </w:p>
    <w:bookmarkEnd w:id="84"/>
    <w:p w:rsidR="008E7647" w:rsidRPr="008E7647" w:rsidRDefault="008E7647" w:rsidP="008E7647">
      <w:pPr>
        <w:widowControl/>
        <w:spacing w:line="276" w:lineRule="auto"/>
        <w:ind w:left="120"/>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lastRenderedPageBreak/>
        <w:t>ПЛАНИРУЕМЫЕ ОБРАЗОВАТЕЛЬНЫЕ РЕЗУЛЬТАТЫ</w:t>
      </w:r>
    </w:p>
    <w:p w:rsidR="008E7647" w:rsidRPr="008E7647" w:rsidRDefault="008E7647" w:rsidP="008E7647">
      <w:pPr>
        <w:widowControl/>
        <w:spacing w:line="120"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ЛИЧНОСТНЫЕ РЕЗУЛЬТАТЫ</w:t>
      </w:r>
    </w:p>
    <w:p w:rsidR="008E7647" w:rsidRPr="008E7647" w:rsidRDefault="008E7647" w:rsidP="008E7647">
      <w:pPr>
        <w:widowControl/>
        <w:spacing w:line="120"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Личностные результаты изучения ОБЗР включают:</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1) Гражданское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сформированность активной гражданской позиции обучающегося, готового </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 способного применять принципы и правила безопасного поведения в течение всей жизни;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готовность к взаимодействию с обществом и государством в обеспечении безопасности жизни и здоровья населения;</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2) Патриотическое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3) Духовно-нравственное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осознание духовных ценностей российского народа и российского воинства;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4) Эстетическое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эстетическое отношение к миру в сочетании с культурой безопасности жизнедеятельности;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понимание взаимозависимости успешности и полноценного развития и безопасного поведения в повседневной жизни;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5) Ценности научного познания:</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6) Физическое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осознание ценности жизни, сформированность ответственного отношения к своему здоровью и здоровью окружающих;</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знание приёмов оказания первой помощи и готовность применять их в случае необходимости;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потребность в регулярном ведении здорового образа жизни;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осознание последствий и активное неприятие вредных привычек и иных форм причинения вреда физическому и психическому здоровью;</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7) Трудовое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готовность к осознанному и ответственному соблюдению требований безопасности в процессе трудовой деятельности;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интерес к различным сферам профессиональной деятельности, включая военно-профессиональную деятельность;</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готовность и способность к образованию и самообразованию на протяжении всей жизни;</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8) Экологическое воспитание:</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E7647" w:rsidRPr="008E7647" w:rsidRDefault="008E7647" w:rsidP="008E7647">
      <w:pPr>
        <w:widowControl/>
        <w:spacing w:line="252"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расширение представлений о деятельности экологической направленности.</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МЕТАПРЕДМЕТНЫЕ РЕЗУЛЬТАТЫ</w:t>
      </w:r>
    </w:p>
    <w:p w:rsidR="008E7647" w:rsidRPr="008E7647" w:rsidRDefault="008E7647" w:rsidP="008E7647">
      <w:pPr>
        <w:widowControl/>
        <w:spacing w:line="9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Познавательные универсальные учебные действия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Базовые логические действия: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планировать и осуществлять учебные действия в условиях дефицита информации, необходимой для решения стоящей задачи;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развивать творческое мышление при решении ситуационных задач.</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Базовые исследовательские действия</w:t>
      </w:r>
      <w:r w:rsidRPr="008E7647">
        <w:rPr>
          <w:rFonts w:ascii="Times New Roman" w:eastAsia="Calibri" w:hAnsi="Times New Roman" w:cs="Times New Roman"/>
          <w:sz w:val="28"/>
          <w:szCs w:val="22"/>
          <w:lang w:eastAsia="en-US" w:bidi="ar-SA"/>
        </w:rPr>
        <w:t>:</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владеть научной терминологией, ключевыми понятиями и методами в области безопасности жизнедеятельности;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критически оценивать полученные в ходе решения учебных задач результаты, обосновывать предложения по их корректировке в новых условиях;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приобретённые знания и навыки, оценивать возможность их реализации в реальных ситуациях;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Работа с информацией:</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достоверность, легитимность информации, её соответствие правовым и морально-этическим нормам;</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владеть навыками по предотвращению рисков, профилактике угроз и защите от опасностей цифровой среды;</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Коммуникативные универсальные учебные действия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Общение:</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осуществлять в ходе образовательной деятельности безопасную коммуникацию, переносить принципы её организации в повседневную жизнь;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владеть приёмами безопасного межличностного и группового общения; безопасно действовать по избеганию конфликтных ситуаций;</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аргументированно, логично и ясно излагать свою точку зрения с использованием языковых средств.</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Регулятивные универсальные учебные действия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Самоорганизация: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ставить и формулировать собственные задачи в образовательной деятельности и жизненных ситуациях;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самостоятельно выявлять проблемные вопросы, выбирать оптимальный способ и составлять план их решения в конкретных условиях;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делать осознанный выбор в новой ситуации, аргументировать его; брать ответственность за своё решение;</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приобретённый опыт;</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Самоконтроль, принятие себя и других: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использовать приёмы рефлексии для анализа и оценки образовательной ситуации, выбора оптимального решения;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принимать себя, понимая свои недостатки и достоинства, невозможности контроля всего вокруг;</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принимать мотивы и аргументы других при анализе и оценке образовательной ситуации; признавать право на ошибку свою и чужую.</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Совместная деятельность: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и использовать преимущества командной и индивидуальной работы в конкретной учебной ситуации;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свой вклад и вклад каждого участника команды в общий результат по совместно разработанным критериям;</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ПРЕДМЕТНЫЕ РЕЗУЛЬТАТЫ</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Предметные результаты, формируемые в ходе изучения ОБЗР, должны обеспечивать:</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10)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11)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13)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8E7647" w:rsidRPr="008E7647" w:rsidRDefault="008E7647" w:rsidP="008E7647">
      <w:pPr>
        <w:widowControl/>
        <w:spacing w:line="276"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Достижение результатов освоения программы ОБЗР обеспечивается посредством достижения предметных результатов освоения модулей ОБЗР.</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10 КЛАСС</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1. «Безопасное и устойчивое развитие личности, общества, государства»: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правовые основы и принципы обеспечения национальной безопасности Российской Федерации;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роль правоохранительных органов и специальных служб в обеспечении национальной безопасности;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роль личности, общества и государства в предупреждении противоправной деятельности;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характеризовать правовую основу защиты населения и территорий от чрезвычайных ситуаций природного и техногенного характера;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права и обязанности граждан Российской Федерации в области гражданской обороны;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уметь действовать при сигнале «Внимание всем!», в том числе при химической и радиационной опасности;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роль Вооружённых Сил Российской в обеспечении национальной безопасности.</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2. «Основы военной подготовки»: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строевые приёмы в движении без оружия;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выполнять строевые приёмы в движении без оружия;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об основах общевойскового боя;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об основных видах общевойскового боя и способах маневра в бою;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походном, предбоевом и боевом порядке подразделений;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способы действий военнослужащего в бою;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знать правила и меры безопасности при обращении с оружием;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приводить примеры нарушений правил и мер безопасности при обращении с оружием и их возможных последствий;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применять меры безопасности при проведении занятий по боевой подготовке и обращении с оружием;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способы удержания оружия, правила прицеливания и производства меткого выстрела;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определять характерные конструктивные особенности образцов стрелкового оружия на примере автоматов Калашникова АК-74 и АК-12;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современных видах короткоствольного стрелкового оружия;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иметь представление об истории возникновения и развития робототехнических комплексов;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конструктивных особенностях БПЛА квадрокоптерного типа;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иметь представление о способах боевого применения БПЛА;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об истории возникновения и развития связи;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назначении радиосвязи и о требованиях, предъявляемых к радиосвязи;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иметь представление о видах, предназначении, тактико-технических характеристиках современных переносных радиостанций;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тактических свойствах местности и их влиянии на боевые действия войск;</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шанцевом инструменте;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позиции отделения и порядке оборудования окопа для стрелка;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видах оружия массового поражения и их поражающих факторах;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способы действий при применении противником оружия массового поражения;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особенности оказания первой помощи в бою;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условные зоны оказания первой помощи в бою;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приемы самопомощи в бою;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иметь представление о военно-учетных специальностях;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особенности прохождение военной службы по призыву и по контракту;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иметь представления о военно-учебных заведениях;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системе военно-учебных центров при учебных заведениях высшего образования.</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3. «Культура безопасности жизнедеятельности в современном обществе»: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общие принципы безопасного поведения,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«виктимное поведение», «безопасное поведение»;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понимать влияние поведения человека на его безопасность, приводить примеры;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оценки своих действий с точки зрения их влияния на безопасность;</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раскрывать суть риск-ориентированного подхода к обеспечению безопасности;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приводить примеры реализации риск-ориентированного подхода на уровне личности, общества, государства.</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4. «Безопасность в быту»: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риски возникновения бытовых отравлений, иметь навыки их профилактики;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первой помощи при бытовых отравлениях;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уметь оценивать риски получения бытовых травм;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взаимосвязь поведения и риска получить травму;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знать правила пожарной безопасности и электробезопасности, понимать влияние соблюдения правил на безопасность в быту;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безопасного поведения в быту при использовании газового и электрического оборудования;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поведения при угрозе и возникновении пожара;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первой помощи при бытовых травмах, ожогах, порядок проведения сердечно-лёгочной реанимации;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влияние конструктивной коммуникации с соседями на уровень безопасности,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риски противоправных действий, выработать навыки, снижающие криминогенные риски;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поведения при возникновении аварии на коммунальной системе;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взаимодействия с коммунальными службами.</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5. «Безопасность на транспорте»: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дорожного движения;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изменения правил дорожного движения в зависимости от изменения уровня рисков (риск-ориентированный подход);</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риски для пешехода при разных условиях, выработать навыки безопасного поведения;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понимать влияние действий водителя и пассажира на безопасность дорожного движения, приводить примеры;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права, обязанности и иметь представление об ответственности пешехода, пассажира, водителя;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знаниях и навыках, необходимых водителю;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безопасного поведения при дорожно-транспортных происшествиях разного характера;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оказания первой помощи, навыки пользования огнетушителем;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источники опасности на различных видах транспорта,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безопасного поведения на транспорте, приводить примеры влияния поведения на безопасность;</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порядке действий при возникновении опасныхи чрезвычайных ситуаций на различных видах транспорта.</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6. «Безопасность в общественных местах»: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перечислять и классифицировать основные источники опасности в общественных местах;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общие правила безопасного поведения в общественных местах, характеризовать их влияние на безопасность;</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оценки рисков возникновения толпы, давки;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риски возникновения ситуаций криминогенного характера в общественных местах;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безопасного поведения при проявлении агрессии;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безопасном поведении для снижения рисков криминогенного характера;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риски потеряться в общественном месте;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порядок действий в случаях, когда потерялся человек;</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пожарной безопасности в общественных местах;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особенности поведения при угрозе пожара и пожаре в общественных местах разного типа;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поведения при угрозе обрушения или обрушении зданий или отдельных конструкций;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правилах поведения при угрозе или в случае террористического акта в общественном месте.</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11 КЛАСС</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7 «Безопасность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выделять и классифицировать источники опасности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особенности безопасного поведения при нахождении в природной среде, в том числе в лесу, на водоёмах, в горах;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безопасного поведения, минимизирующие риски потеряться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 порядке действий, если человек потерялся в природной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об основных источниках опасности при автономном нахождении в природной среде, способах подачи сигнала о помощи;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первой помощи при перегреве, переохлаждении, отморожении, навыки транспортировки пострадавших;</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называть и характеризовать природные чрезвычайные ситуации;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указывать причины и признаки возникновения природных пожаров;</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понимать влияние поведения человека на риски возникновения природных пожаров;</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безопасных действиях при угрозе и возникновении природного пожара;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называть и характеризовать природные чрезвычайные ситуации, вызванные опасными геологическими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называть и характеризовать природные чрезвычайные ситуации, вызванные опасными гидрологическими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называть и характеризовать природные чрезвычайные ситуации, вызванные опасными метеорологическими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источники экологических угроз, обосновывать влияние человеческого фактора на риски их возникновения;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значение риск-ориентированного подхода к обеспечению экологической безопасности;</w:t>
      </w:r>
    </w:p>
    <w:p w:rsidR="008E7647" w:rsidRPr="008E7647" w:rsidRDefault="008E7647" w:rsidP="008E7647">
      <w:pPr>
        <w:widowControl/>
        <w:spacing w:line="264" w:lineRule="auto"/>
        <w:ind w:firstLine="600"/>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экологической грамотности и разумного природопользования.</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8. «Основы медицинских знаний. Оказание первой помощи»: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объяснять смысл понятий «здоровье», «охрана здоровья», «здоровый образ жизни», «лечение», «профилактика» и выявлять взаимосвязь между ними;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степень влияния биологических, социально-экономических, экологических, психологических факторов на здоровье;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значение здорового образа жизни и его элементов для человека, приводить примеры из собственного опыта;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инфекционные заболевания, знать основные способы распространения и передачи инфекционных заболеваний;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соблюдения мер личной профилактики;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роль вакцинации в профилактике инфекционных заболеваний,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значение национального календаря профилактических прививок и вакцинации населения, роль вакцинации для общества в целом;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понятия «вакцинация по эпидемиологическим показаниям»;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характеризовать признаки угрожающих жизни и здоровью состояний (инсульт, сердечный приступ и другие);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вызова скорой медицинской помощи;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значение образа жизни в профилактике и защите от неинфекционных заболеваний;</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значение диспансеризации для ранней диагностики неинфекционных заболеваний, знать порядок прохождения диспансеризации;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«психическое здоровье» и «психологическое благополучие», характеризовать их влияние на жизнь человека;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основные критерии психического здоровья и психологического благополучия;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факторы, влияющие на психическое здоровье и психологическое благополучие;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об основных направления сохранения и укрепления психического здоровья и психологического благополучия;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негативное влияние вредных привычек на умственную и физическую работоспособность, благополучие человека;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роль раннего выявления психических расстройств и создания благоприятных условий для развития;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понятия «инклюзивное обучение»;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позволяющие минимизировать влияние хронического стресса;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характеризовать признаки психологического неблагополучия и критерии обращения за помощью;</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правовые основы оказания первой помощи в Российской Федерации;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«первая помощь», «скорая медицинская помощь», их соотношение;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о состояниях, при которых оказывается первая помощь, и действиях при оказании первой помощи;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применения алгоритма первой помощи;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9. «Безопасность в социуме»: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конструктивного общения;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«социальная группа», «малая группа», «большая группа»;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взаимодействие в группе;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понимать влияние групповых норм и ценностей на комфортное и безопасное взаимодействие в группе,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понятия «конфликт»;</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стадии развития конфликта,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факторы, способствующие и препятствующие развитию конфликта;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конструктивного разрешения конфликта;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условия привлечения третьей стороны для разрешения конфликта;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способах пресечения опасных проявлений конфликтов;</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способы противодействия буллингу, проявлениям насилия;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способы психологического воздействия;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особенности убеждающей коммуникации;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объяснять смысл понятия «манипуляция»;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 xml:space="preserve">называть характеристики манипулятивного воздействия, приводить примеры; </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представления о способах противодействия манипуляции;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механизмы воздействия на большую группу (заражение, убеждение, внушение, подражание и другие), приводить примеры;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деструктивных и псевдопсихологических технологиях и способах противодействия.</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10. «Безопасность в информационном пространстве»: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цифровую среду, её влияние на жизнь человека;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«цифровая среда», «цифровой след», «персональные данные»;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безопасных действий по снижению рисков, и защите от опасностей цифровой среды;</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понятий «программное обеспечение», «вредоносное программное обеспечение»;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и классифицировать опасности, анализировать риски, источником которых является вредоносное программное обеспечение;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безопасного использования устройств и программ;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перечислять и классифицировать опасности, связанные с поведением людей в цифровой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навыки безопасной коммуникации в цифровой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и взаимосвязь понятий «достоверность информации», «информационный пузырь», «фейк»;</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способах проверки достоверности, легитимности информации, её соответствия правовым и морально-этическим нормам;</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правовые основы взаимодействия с цифровой средой, выработать навыки безопасных действий по защите прав в цифровой среде;</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права, обязанности и иметь представление об ответственности граждан и юридических лиц в информационном пространстве.</w:t>
      </w:r>
    </w:p>
    <w:p w:rsidR="008E7647" w:rsidRPr="008E7647" w:rsidRDefault="008E7647" w:rsidP="008E7647">
      <w:pPr>
        <w:widowControl/>
        <w:spacing w:line="276" w:lineRule="auto"/>
        <w:ind w:left="12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b/>
          <w:sz w:val="28"/>
          <w:szCs w:val="22"/>
          <w:lang w:eastAsia="en-US" w:bidi="ar-SA"/>
        </w:rPr>
        <w:t>Модуль № 11. «Основы противодействия экстремизму и терроризму»: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экстремизм и терроризм как угрозу благополучию человека, стабильности общества и государства;</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объяснять смысл и взаимосвязь понятий «экстремизм» и «терроризм»; анализировать варианты их проявления и возможные последствия;</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методах и видах террористической деятельности;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знать уровни террористической опасности, иметь навыки безопасных действий при их объявлении;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t>раскрывать правовые основы, структуру и задачи государственной системы противодействия экстремизму и терроризму;</w:t>
      </w:r>
    </w:p>
    <w:p w:rsidR="008E7647" w:rsidRPr="008E7647" w:rsidRDefault="008E7647" w:rsidP="008E7647">
      <w:pPr>
        <w:widowControl/>
        <w:spacing w:line="264" w:lineRule="auto"/>
        <w:ind w:firstLine="600"/>
        <w:jc w:val="both"/>
        <w:rPr>
          <w:rFonts w:ascii="Calibri" w:eastAsia="Calibri" w:hAnsi="Calibri" w:cs="Times New Roman"/>
          <w:color w:val="auto"/>
          <w:sz w:val="22"/>
          <w:szCs w:val="22"/>
          <w:lang w:eastAsia="en-US" w:bidi="ar-SA"/>
        </w:rPr>
      </w:pPr>
      <w:r w:rsidRPr="008E7647">
        <w:rPr>
          <w:rFonts w:ascii="Times New Roman" w:eastAsia="Calibri" w:hAnsi="Times New Roman" w:cs="Times New Roman"/>
          <w:sz w:val="28"/>
          <w:szCs w:val="22"/>
          <w:lang w:eastAsia="en-US" w:bidi="ar-SA"/>
        </w:rPr>
        <w:lastRenderedPageBreak/>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482011" w:rsidRDefault="00482011">
      <w:pPr>
        <w:pStyle w:val="52"/>
        <w:shd w:val="clear" w:color="auto" w:fill="auto"/>
        <w:spacing w:after="0" w:line="274" w:lineRule="exact"/>
        <w:ind w:left="20" w:firstLine="720"/>
        <w:jc w:val="both"/>
        <w:rPr>
          <w:sz w:val="24"/>
          <w:szCs w:val="24"/>
        </w:rPr>
      </w:pPr>
    </w:p>
    <w:p w:rsidR="00F61CF1" w:rsidRDefault="00F61CF1" w:rsidP="007C1349">
      <w:pPr>
        <w:pStyle w:val="52"/>
        <w:shd w:val="clear" w:color="auto" w:fill="auto"/>
        <w:spacing w:after="0" w:line="274" w:lineRule="exact"/>
        <w:jc w:val="both"/>
        <w:rPr>
          <w:sz w:val="24"/>
          <w:szCs w:val="24"/>
        </w:rPr>
      </w:pPr>
    </w:p>
    <w:p w:rsidR="00AC0E6E" w:rsidRPr="00B131B2" w:rsidRDefault="00D06C7A">
      <w:pPr>
        <w:pStyle w:val="52"/>
        <w:shd w:val="clear" w:color="auto" w:fill="auto"/>
        <w:spacing w:after="0" w:line="274" w:lineRule="exact"/>
        <w:ind w:left="20" w:firstLine="720"/>
        <w:jc w:val="both"/>
        <w:rPr>
          <w:sz w:val="24"/>
          <w:szCs w:val="24"/>
        </w:rPr>
      </w:pPr>
      <w:r w:rsidRPr="00B131B2">
        <w:rPr>
          <w:sz w:val="24"/>
          <w:szCs w:val="24"/>
        </w:rPr>
        <w:t>2.2 ПРОГРАММА ФОРМИРОВАНИЯ УУД</w:t>
      </w:r>
    </w:p>
    <w:p w:rsidR="00AC0E6E" w:rsidRPr="00B131B2" w:rsidRDefault="00D06C7A" w:rsidP="009A669A">
      <w:pPr>
        <w:pStyle w:val="52"/>
        <w:numPr>
          <w:ilvl w:val="0"/>
          <w:numId w:val="166"/>
        </w:numPr>
        <w:shd w:val="clear" w:color="auto" w:fill="auto"/>
        <w:tabs>
          <w:tab w:val="left" w:pos="1336"/>
        </w:tabs>
        <w:spacing w:after="0" w:line="274" w:lineRule="exact"/>
        <w:ind w:left="20" w:firstLine="720"/>
        <w:jc w:val="both"/>
        <w:rPr>
          <w:sz w:val="24"/>
          <w:szCs w:val="24"/>
        </w:rPr>
      </w:pPr>
      <w:r w:rsidRPr="00B131B2">
        <w:rPr>
          <w:sz w:val="24"/>
          <w:szCs w:val="24"/>
        </w:rPr>
        <w:t>Целевой раздел.</w:t>
      </w:r>
    </w:p>
    <w:p w:rsidR="00AC0E6E" w:rsidRPr="00B131B2" w:rsidRDefault="00D06C7A" w:rsidP="009A669A">
      <w:pPr>
        <w:pStyle w:val="8"/>
        <w:numPr>
          <w:ilvl w:val="0"/>
          <w:numId w:val="167"/>
        </w:numPr>
        <w:shd w:val="clear" w:color="auto" w:fill="auto"/>
        <w:spacing w:before="0" w:line="274" w:lineRule="exact"/>
        <w:ind w:left="20" w:right="20" w:firstLine="720"/>
        <w:jc w:val="both"/>
        <w:rPr>
          <w:sz w:val="24"/>
          <w:szCs w:val="24"/>
        </w:rPr>
      </w:pPr>
      <w:r w:rsidRPr="00B131B2">
        <w:rPr>
          <w:sz w:val="24"/>
          <w:szCs w:val="24"/>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AC0E6E" w:rsidRPr="00482011" w:rsidRDefault="00D06C7A" w:rsidP="009A669A">
      <w:pPr>
        <w:pStyle w:val="8"/>
        <w:numPr>
          <w:ilvl w:val="0"/>
          <w:numId w:val="167"/>
        </w:numPr>
        <w:shd w:val="clear" w:color="auto" w:fill="auto"/>
        <w:spacing w:before="0" w:line="274" w:lineRule="exact"/>
        <w:ind w:left="20" w:firstLine="720"/>
        <w:jc w:val="both"/>
        <w:rPr>
          <w:sz w:val="24"/>
          <w:szCs w:val="24"/>
        </w:rPr>
      </w:pPr>
      <w:r w:rsidRPr="00B131B2">
        <w:rPr>
          <w:sz w:val="24"/>
          <w:szCs w:val="24"/>
        </w:rPr>
        <w:t xml:space="preserve"> Формирование системы УУД осуществляется с учетом возрастных особенностей</w:t>
      </w:r>
      <w:r w:rsidR="00482011">
        <w:rPr>
          <w:sz w:val="24"/>
          <w:szCs w:val="24"/>
        </w:rPr>
        <w:t xml:space="preserve"> развития личностной и познавательной</w:t>
      </w:r>
      <w:r w:rsidR="00482011">
        <w:rPr>
          <w:sz w:val="24"/>
          <w:szCs w:val="24"/>
        </w:rPr>
        <w:tab/>
        <w:t xml:space="preserve">сфер </w:t>
      </w:r>
      <w:r w:rsidRPr="00482011">
        <w:rPr>
          <w:sz w:val="24"/>
          <w:szCs w:val="24"/>
        </w:rPr>
        <w:t>обучающихся.УУД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AC0E6E" w:rsidRPr="00B131B2" w:rsidRDefault="00D06C7A" w:rsidP="009A669A">
      <w:pPr>
        <w:pStyle w:val="8"/>
        <w:numPr>
          <w:ilvl w:val="0"/>
          <w:numId w:val="167"/>
        </w:numPr>
        <w:shd w:val="clear" w:color="auto" w:fill="auto"/>
        <w:tabs>
          <w:tab w:val="center" w:pos="3414"/>
          <w:tab w:val="left" w:pos="5113"/>
          <w:tab w:val="left" w:pos="6939"/>
          <w:tab w:val="right" w:pos="10212"/>
        </w:tabs>
        <w:spacing w:before="0" w:line="274" w:lineRule="exact"/>
        <w:ind w:left="20" w:right="20" w:firstLine="720"/>
        <w:jc w:val="both"/>
        <w:rPr>
          <w:sz w:val="24"/>
          <w:szCs w:val="24"/>
        </w:rPr>
      </w:pPr>
      <w:r w:rsidRPr="00B131B2">
        <w:rPr>
          <w:sz w:val="24"/>
          <w:szCs w:val="24"/>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w:t>
      </w:r>
      <w:r w:rsidRPr="00B131B2">
        <w:rPr>
          <w:sz w:val="24"/>
          <w:szCs w:val="24"/>
        </w:rPr>
        <w:tab/>
        <w:t>исследовательских,</w:t>
      </w:r>
      <w:r w:rsidRPr="00B131B2">
        <w:rPr>
          <w:sz w:val="24"/>
          <w:szCs w:val="24"/>
        </w:rPr>
        <w:tab/>
        <w:t>проектных,</w:t>
      </w:r>
      <w:r w:rsidRPr="00B131B2">
        <w:rPr>
          <w:sz w:val="24"/>
          <w:szCs w:val="24"/>
        </w:rPr>
        <w:tab/>
        <w:t>профессиональных</w:t>
      </w:r>
      <w:r w:rsidRPr="00B131B2">
        <w:rPr>
          <w:sz w:val="24"/>
          <w:szCs w:val="24"/>
        </w:rPr>
        <w:tab/>
        <w:t>задач,</w:t>
      </w:r>
    </w:p>
    <w:p w:rsidR="00482011" w:rsidRDefault="00D06C7A">
      <w:pPr>
        <w:pStyle w:val="8"/>
        <w:shd w:val="clear" w:color="auto" w:fill="auto"/>
        <w:tabs>
          <w:tab w:val="right" w:pos="10212"/>
        </w:tabs>
        <w:spacing w:before="0" w:line="274" w:lineRule="exact"/>
        <w:ind w:left="20" w:right="20" w:firstLine="0"/>
        <w:jc w:val="both"/>
        <w:rPr>
          <w:sz w:val="24"/>
          <w:szCs w:val="24"/>
        </w:rPr>
      </w:pPr>
      <w:r w:rsidRPr="00B131B2">
        <w:rPr>
          <w:sz w:val="24"/>
          <w:szCs w:val="24"/>
        </w:rPr>
        <w:t xml:space="preserve">для эффективного разрешения конфликтов. Старший школьный возраст является ключевым для </w:t>
      </w:r>
    </w:p>
    <w:p w:rsidR="00AC0E6E" w:rsidRPr="00B131B2" w:rsidRDefault="00D06C7A">
      <w:pPr>
        <w:pStyle w:val="8"/>
        <w:shd w:val="clear" w:color="auto" w:fill="auto"/>
        <w:tabs>
          <w:tab w:val="right" w:pos="10212"/>
        </w:tabs>
        <w:spacing w:before="0" w:line="274" w:lineRule="exact"/>
        <w:ind w:left="20" w:right="20" w:firstLine="0"/>
        <w:jc w:val="both"/>
        <w:rPr>
          <w:sz w:val="24"/>
          <w:szCs w:val="24"/>
        </w:rPr>
      </w:pPr>
      <w:r w:rsidRPr="00B131B2">
        <w:rPr>
          <w:sz w:val="24"/>
          <w:szCs w:val="24"/>
        </w:rPr>
        <w:t>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w:t>
      </w:r>
      <w:r w:rsidRPr="00B131B2">
        <w:rPr>
          <w:sz w:val="24"/>
          <w:szCs w:val="24"/>
        </w:rPr>
        <w:tab/>
        <w:t>оказывается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в ситуации выбора уровня изучения предметов, профиля и подготовки к выбору будущей профессии.</w:t>
      </w:r>
    </w:p>
    <w:p w:rsidR="00AC0E6E" w:rsidRPr="00B131B2" w:rsidRDefault="00D06C7A" w:rsidP="009A669A">
      <w:pPr>
        <w:pStyle w:val="8"/>
        <w:numPr>
          <w:ilvl w:val="0"/>
          <w:numId w:val="167"/>
        </w:numPr>
        <w:shd w:val="clear" w:color="auto" w:fill="auto"/>
        <w:spacing w:before="0" w:line="274" w:lineRule="exact"/>
        <w:ind w:left="20" w:right="20" w:firstLine="720"/>
        <w:jc w:val="both"/>
        <w:rPr>
          <w:sz w:val="24"/>
          <w:szCs w:val="24"/>
        </w:rPr>
      </w:pPr>
      <w:r w:rsidRPr="00B131B2">
        <w:rPr>
          <w:sz w:val="24"/>
          <w:szCs w:val="24"/>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AC0E6E" w:rsidRPr="00B131B2" w:rsidRDefault="00D06C7A" w:rsidP="009A669A">
      <w:pPr>
        <w:pStyle w:val="8"/>
        <w:numPr>
          <w:ilvl w:val="0"/>
          <w:numId w:val="167"/>
        </w:numPr>
        <w:shd w:val="clear" w:color="auto" w:fill="auto"/>
        <w:spacing w:before="0" w:line="274" w:lineRule="exact"/>
        <w:ind w:left="20" w:firstLine="720"/>
        <w:jc w:val="both"/>
        <w:rPr>
          <w:sz w:val="24"/>
          <w:szCs w:val="24"/>
        </w:rPr>
      </w:pPr>
      <w:r w:rsidRPr="00B131B2">
        <w:rPr>
          <w:sz w:val="24"/>
          <w:szCs w:val="24"/>
        </w:rPr>
        <w:t xml:space="preserve"> Программа формирования УУД призвана обеспечить: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w:t>
      </w:r>
      <w:r w:rsidRPr="00B131B2">
        <w:rPr>
          <w:sz w:val="24"/>
          <w:szCs w:val="24"/>
        </w:rPr>
        <w:softHyphen/>
        <w:t>исследовательской, проектной, социальной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создание условий для интеграции урочных и внеурочных форм учебно-исследовательской и проектной деятельности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навыков участия в различных формах организации учебно</w:t>
      </w:r>
      <w:r w:rsidRPr="00B131B2">
        <w:rPr>
          <w:sz w:val="24"/>
          <w:szCs w:val="24"/>
        </w:rPr>
        <w:softHyphen/>
        <w:t>исследовательской и проектной деятельности (творческих конкурсах, научных обществах, научно</w:t>
      </w:r>
      <w:r w:rsidRPr="00B131B2">
        <w:rPr>
          <w:sz w:val="24"/>
          <w:szCs w:val="24"/>
        </w:rPr>
        <w:softHyphen/>
        <w:t>практических конференциях, олимпиадах и других), возможность получения практико - ориентированного результата;</w:t>
      </w:r>
    </w:p>
    <w:p w:rsidR="00AC0E6E" w:rsidRPr="00B131B2" w:rsidRDefault="00D06C7A">
      <w:pPr>
        <w:pStyle w:val="8"/>
        <w:shd w:val="clear" w:color="auto" w:fill="auto"/>
        <w:spacing w:before="0" w:line="274" w:lineRule="exact"/>
        <w:ind w:left="20" w:right="20" w:firstLine="0"/>
        <w:jc w:val="right"/>
        <w:rPr>
          <w:sz w:val="24"/>
          <w:szCs w:val="24"/>
        </w:rPr>
      </w:pPr>
      <w:r w:rsidRPr="00B131B2">
        <w:rPr>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lastRenderedPageBreak/>
        <w:t>ИКТ;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формирование знаний и навыков в области финансовой грамотности и устойчивого развития общества.</w:t>
      </w:r>
    </w:p>
    <w:p w:rsidR="00AC0E6E" w:rsidRPr="00B131B2" w:rsidRDefault="00482011">
      <w:pPr>
        <w:pStyle w:val="8"/>
        <w:shd w:val="clear" w:color="auto" w:fill="auto"/>
        <w:spacing w:before="0" w:line="274" w:lineRule="exact"/>
        <w:ind w:left="20" w:right="20" w:firstLine="720"/>
        <w:jc w:val="both"/>
        <w:rPr>
          <w:sz w:val="24"/>
          <w:szCs w:val="24"/>
        </w:rPr>
      </w:pPr>
      <w:r>
        <w:rPr>
          <w:sz w:val="24"/>
          <w:szCs w:val="24"/>
        </w:rPr>
        <w:t xml:space="preserve">возможность </w:t>
      </w:r>
      <w:r w:rsidR="00D06C7A" w:rsidRPr="00B131B2">
        <w:rPr>
          <w:sz w:val="24"/>
          <w:szCs w:val="24"/>
        </w:rPr>
        <w:t>практического использования приобретенных обучающимися коммуникативных навыков, навыков целеполагания, планирования и самоконтроля;</w:t>
      </w:r>
    </w:p>
    <w:p w:rsidR="00AC0E6E" w:rsidRPr="00B131B2" w:rsidRDefault="00D06C7A">
      <w:pPr>
        <w:pStyle w:val="8"/>
        <w:shd w:val="clear" w:color="auto" w:fill="auto"/>
        <w:tabs>
          <w:tab w:val="center" w:pos="1935"/>
          <w:tab w:val="left" w:pos="2703"/>
          <w:tab w:val="left" w:pos="4734"/>
          <w:tab w:val="left" w:pos="6219"/>
          <w:tab w:val="right" w:pos="9492"/>
        </w:tabs>
        <w:spacing w:before="0" w:line="274" w:lineRule="exact"/>
        <w:ind w:left="20" w:firstLine="720"/>
        <w:jc w:val="both"/>
        <w:rPr>
          <w:sz w:val="24"/>
          <w:szCs w:val="24"/>
        </w:rPr>
      </w:pPr>
      <w:r w:rsidRPr="00B131B2">
        <w:rPr>
          <w:sz w:val="24"/>
          <w:szCs w:val="24"/>
        </w:rPr>
        <w:t>подготовку</w:t>
      </w:r>
      <w:r w:rsidRPr="00B131B2">
        <w:rPr>
          <w:sz w:val="24"/>
          <w:szCs w:val="24"/>
        </w:rPr>
        <w:tab/>
        <w:t>к</w:t>
      </w:r>
      <w:r w:rsidRPr="00B131B2">
        <w:rPr>
          <w:sz w:val="24"/>
          <w:szCs w:val="24"/>
        </w:rPr>
        <w:tab/>
        <w:t>осознанному</w:t>
      </w:r>
      <w:r w:rsidRPr="00B131B2">
        <w:rPr>
          <w:sz w:val="24"/>
          <w:szCs w:val="24"/>
        </w:rPr>
        <w:tab/>
        <w:t>выбору</w:t>
      </w:r>
      <w:r w:rsidRPr="00B131B2">
        <w:rPr>
          <w:sz w:val="24"/>
          <w:szCs w:val="24"/>
        </w:rPr>
        <w:tab/>
        <w:t>дальнейшего</w:t>
      </w:r>
      <w:r w:rsidRPr="00B131B2">
        <w:rPr>
          <w:sz w:val="24"/>
          <w:szCs w:val="24"/>
        </w:rPr>
        <w:tab/>
        <w:t>образования и профессиональной деятельности.</w:t>
      </w:r>
    </w:p>
    <w:p w:rsidR="00AC0E6E" w:rsidRPr="00B131B2" w:rsidRDefault="00D06C7A" w:rsidP="009A669A">
      <w:pPr>
        <w:pStyle w:val="56"/>
        <w:keepNext/>
        <w:keepLines/>
        <w:numPr>
          <w:ilvl w:val="0"/>
          <w:numId w:val="166"/>
        </w:numPr>
        <w:shd w:val="clear" w:color="auto" w:fill="auto"/>
        <w:tabs>
          <w:tab w:val="left" w:pos="1398"/>
        </w:tabs>
        <w:ind w:left="20" w:firstLine="720"/>
        <w:rPr>
          <w:sz w:val="24"/>
          <w:szCs w:val="24"/>
        </w:rPr>
      </w:pPr>
      <w:bookmarkStart w:id="85" w:name="bookmark37"/>
      <w:r w:rsidRPr="00B131B2">
        <w:rPr>
          <w:rStyle w:val="57"/>
          <w:b/>
          <w:bCs/>
          <w:sz w:val="24"/>
          <w:szCs w:val="24"/>
        </w:rPr>
        <w:t>Содержательный раздел.</w:t>
      </w:r>
      <w:bookmarkEnd w:id="85"/>
    </w:p>
    <w:p w:rsidR="00AC0E6E" w:rsidRPr="00B131B2" w:rsidRDefault="00D06C7A" w:rsidP="009A669A">
      <w:pPr>
        <w:pStyle w:val="8"/>
        <w:numPr>
          <w:ilvl w:val="0"/>
          <w:numId w:val="168"/>
        </w:numPr>
        <w:shd w:val="clear" w:color="auto" w:fill="auto"/>
        <w:spacing w:before="0" w:line="274" w:lineRule="exact"/>
        <w:ind w:left="720" w:right="2620" w:firstLine="0"/>
        <w:rPr>
          <w:sz w:val="24"/>
          <w:szCs w:val="24"/>
        </w:rPr>
      </w:pPr>
      <w:r w:rsidRPr="00B131B2">
        <w:rPr>
          <w:sz w:val="24"/>
          <w:szCs w:val="24"/>
        </w:rPr>
        <w:t xml:space="preserve"> </w:t>
      </w:r>
      <w:r w:rsidRPr="00482011">
        <w:rPr>
          <w:b/>
          <w:sz w:val="24"/>
          <w:szCs w:val="24"/>
        </w:rPr>
        <w:t>Программа формирования УУД у обучающихся</w:t>
      </w:r>
      <w:r w:rsidRPr="00B131B2">
        <w:rPr>
          <w:sz w:val="24"/>
          <w:szCs w:val="24"/>
        </w:rPr>
        <w:t xml:space="preserve"> содержит: 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rsidR="00AC0E6E" w:rsidRPr="00B131B2" w:rsidRDefault="00D06C7A" w:rsidP="009A669A">
      <w:pPr>
        <w:pStyle w:val="8"/>
        <w:numPr>
          <w:ilvl w:val="0"/>
          <w:numId w:val="168"/>
        </w:numPr>
        <w:shd w:val="clear" w:color="auto" w:fill="auto"/>
        <w:spacing w:before="0" w:line="274" w:lineRule="exact"/>
        <w:ind w:left="20" w:firstLine="720"/>
        <w:jc w:val="both"/>
        <w:rPr>
          <w:sz w:val="24"/>
          <w:szCs w:val="24"/>
        </w:rPr>
      </w:pPr>
      <w:r w:rsidRPr="00B131B2">
        <w:rPr>
          <w:sz w:val="24"/>
          <w:szCs w:val="24"/>
        </w:rPr>
        <w:t xml:space="preserve"> Описание взаимосвязи УУД с содержанием учебных предметов.</w:t>
      </w:r>
    </w:p>
    <w:p w:rsidR="00AC0E6E" w:rsidRPr="00B131B2" w:rsidRDefault="00D06C7A">
      <w:pPr>
        <w:pStyle w:val="8"/>
        <w:shd w:val="clear" w:color="auto" w:fill="auto"/>
        <w:tabs>
          <w:tab w:val="center" w:pos="3030"/>
          <w:tab w:val="center" w:pos="5137"/>
          <w:tab w:val="left" w:pos="6630"/>
          <w:tab w:val="right" w:pos="10212"/>
        </w:tabs>
        <w:spacing w:before="0" w:line="274" w:lineRule="exact"/>
        <w:ind w:left="20" w:right="20" w:firstLine="720"/>
        <w:jc w:val="both"/>
        <w:rPr>
          <w:sz w:val="24"/>
          <w:szCs w:val="24"/>
        </w:rPr>
      </w:pPr>
      <w:r w:rsidRPr="00B131B2">
        <w:rPr>
          <w:sz w:val="24"/>
          <w:szCs w:val="24"/>
        </w:rPr>
        <w:t>Содержание основного общего образования определяется программой основного общего образования.</w:t>
      </w:r>
      <w:r w:rsidRPr="00B131B2">
        <w:rPr>
          <w:sz w:val="24"/>
          <w:szCs w:val="24"/>
        </w:rPr>
        <w:tab/>
        <w:t>Предметное</w:t>
      </w:r>
      <w:r w:rsidRPr="00B131B2">
        <w:rPr>
          <w:sz w:val="24"/>
          <w:szCs w:val="24"/>
        </w:rPr>
        <w:tab/>
        <w:t>учебное</w:t>
      </w:r>
      <w:r w:rsidRPr="00B131B2">
        <w:rPr>
          <w:sz w:val="24"/>
          <w:szCs w:val="24"/>
        </w:rPr>
        <w:tab/>
        <w:t>содержание</w:t>
      </w:r>
      <w:r w:rsidRPr="00B131B2">
        <w:rPr>
          <w:sz w:val="24"/>
          <w:szCs w:val="24"/>
        </w:rPr>
        <w:tab/>
        <w:t>фиксируется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 рабочих программах.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соотнесении с предметными результатами по основным разделам и темам учебного содержания;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в разделе «Основные виды деятельности» тематического планирования.</w:t>
      </w:r>
    </w:p>
    <w:p w:rsidR="00AC0E6E" w:rsidRPr="00B131B2" w:rsidRDefault="00D06C7A" w:rsidP="009A669A">
      <w:pPr>
        <w:pStyle w:val="8"/>
        <w:numPr>
          <w:ilvl w:val="0"/>
          <w:numId w:val="168"/>
        </w:numPr>
        <w:shd w:val="clear" w:color="auto" w:fill="auto"/>
        <w:spacing w:before="0" w:line="274" w:lineRule="exact"/>
        <w:ind w:left="20" w:right="20" w:firstLine="720"/>
        <w:jc w:val="both"/>
        <w:rPr>
          <w:sz w:val="24"/>
          <w:szCs w:val="24"/>
        </w:rPr>
      </w:pPr>
      <w:r w:rsidRPr="00B131B2">
        <w:rPr>
          <w:sz w:val="24"/>
          <w:szCs w:val="24"/>
        </w:rPr>
        <w:t xml:space="preserve"> Описание реализации требований формирования УУД в предметных результатах и тематическом планировании по отдельным предметным областям.</w:t>
      </w:r>
    </w:p>
    <w:p w:rsidR="00AC0E6E" w:rsidRPr="00B131B2" w:rsidRDefault="00D06C7A" w:rsidP="009A669A">
      <w:pPr>
        <w:pStyle w:val="8"/>
        <w:numPr>
          <w:ilvl w:val="0"/>
          <w:numId w:val="169"/>
        </w:numPr>
        <w:shd w:val="clear" w:color="auto" w:fill="auto"/>
        <w:spacing w:before="0" w:line="274" w:lineRule="exact"/>
        <w:ind w:left="20" w:firstLine="720"/>
        <w:jc w:val="both"/>
        <w:rPr>
          <w:sz w:val="24"/>
          <w:szCs w:val="24"/>
        </w:rPr>
      </w:pPr>
      <w:r w:rsidRPr="00B131B2">
        <w:rPr>
          <w:sz w:val="24"/>
          <w:szCs w:val="24"/>
        </w:rPr>
        <w:t xml:space="preserve"> Русский язык и литература.</w:t>
      </w:r>
    </w:p>
    <w:p w:rsidR="00AC0E6E" w:rsidRPr="000E0BB2" w:rsidRDefault="00D06C7A" w:rsidP="009A669A">
      <w:pPr>
        <w:pStyle w:val="8"/>
        <w:numPr>
          <w:ilvl w:val="0"/>
          <w:numId w:val="170"/>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познавательных действий включает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AC0E6E" w:rsidRPr="00B131B2" w:rsidRDefault="00D06C7A">
      <w:pPr>
        <w:pStyle w:val="8"/>
        <w:shd w:val="clear" w:color="auto" w:fill="auto"/>
        <w:tabs>
          <w:tab w:val="left" w:pos="3510"/>
          <w:tab w:val="left" w:pos="6457"/>
          <w:tab w:val="right" w:pos="10212"/>
        </w:tabs>
        <w:spacing w:before="0" w:line="274" w:lineRule="exact"/>
        <w:ind w:left="20" w:right="20" w:firstLine="720"/>
        <w:jc w:val="both"/>
        <w:rPr>
          <w:sz w:val="24"/>
          <w:szCs w:val="24"/>
        </w:rPr>
      </w:pPr>
      <w:r w:rsidRPr="00B131B2">
        <w:rPr>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w:t>
      </w:r>
      <w:r w:rsidR="00482011">
        <w:rPr>
          <w:sz w:val="24"/>
          <w:szCs w:val="24"/>
        </w:rPr>
        <w:t>например, в лексическом</w:t>
      </w:r>
      <w:r w:rsidR="00482011">
        <w:rPr>
          <w:sz w:val="24"/>
          <w:szCs w:val="24"/>
        </w:rPr>
        <w:tab/>
        <w:t xml:space="preserve">составе русского </w:t>
      </w:r>
      <w:r w:rsidRPr="00B131B2">
        <w:rPr>
          <w:sz w:val="24"/>
          <w:szCs w:val="24"/>
        </w:rPr>
        <w:t>языка)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развивать критическое мышление при решении жизненных проблем с учётом собственного речевого и читательского опыта.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AC0E6E" w:rsidRPr="00B131B2" w:rsidRDefault="00D06C7A">
      <w:pPr>
        <w:pStyle w:val="8"/>
        <w:shd w:val="clear" w:color="auto" w:fill="auto"/>
        <w:tabs>
          <w:tab w:val="center" w:pos="2156"/>
          <w:tab w:val="center" w:pos="4191"/>
          <w:tab w:val="left" w:pos="6178"/>
          <w:tab w:val="right" w:pos="10212"/>
        </w:tabs>
        <w:spacing w:before="0" w:line="274" w:lineRule="exact"/>
        <w:ind w:left="20" w:right="20" w:firstLine="720"/>
        <w:jc w:val="both"/>
        <w:rPr>
          <w:sz w:val="24"/>
          <w:szCs w:val="24"/>
        </w:rPr>
      </w:pPr>
      <w:r w:rsidRPr="00B131B2">
        <w:rPr>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w:t>
      </w:r>
      <w:r w:rsidR="00482011">
        <w:rPr>
          <w:sz w:val="24"/>
          <w:szCs w:val="24"/>
        </w:rPr>
        <w:t>рных фактов; сопоставлять текст с</w:t>
      </w:r>
      <w:r w:rsidR="00482011">
        <w:rPr>
          <w:sz w:val="24"/>
          <w:szCs w:val="24"/>
        </w:rPr>
        <w:tab/>
        <w:t xml:space="preserve">другими </w:t>
      </w:r>
      <w:r w:rsidRPr="00B131B2">
        <w:rPr>
          <w:sz w:val="24"/>
          <w:szCs w:val="24"/>
        </w:rPr>
        <w:lastRenderedPageBreak/>
        <w:t>произведениями</w:t>
      </w:r>
      <w:r w:rsidRPr="00B131B2">
        <w:rPr>
          <w:sz w:val="24"/>
          <w:szCs w:val="24"/>
        </w:rPr>
        <w:tab/>
        <w:t>русской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зарубежной литературы, интерпретациями в различных видах искусств;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AC0E6E" w:rsidRPr="00B131B2" w:rsidRDefault="00D06C7A" w:rsidP="009A669A">
      <w:pPr>
        <w:pStyle w:val="8"/>
        <w:numPr>
          <w:ilvl w:val="0"/>
          <w:numId w:val="170"/>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базовые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AC0E6E" w:rsidRPr="00B131B2" w:rsidRDefault="00D06C7A" w:rsidP="00482011">
      <w:pPr>
        <w:pStyle w:val="8"/>
        <w:shd w:val="clear" w:color="auto" w:fill="auto"/>
        <w:spacing w:before="0" w:line="274" w:lineRule="exact"/>
        <w:ind w:left="20" w:right="20" w:firstLine="720"/>
        <w:jc w:val="both"/>
        <w:rPr>
          <w:sz w:val="24"/>
          <w:szCs w:val="24"/>
        </w:rPr>
      </w:pPr>
      <w:r w:rsidRPr="00B131B2">
        <w:rPr>
          <w:sz w:val="24"/>
          <w:szCs w:val="24"/>
        </w:rPr>
        <w:t>анализировать результаты, полученные в ходе решения языковой и речевой задачи, критически оценивать их достоверность;</w:t>
      </w:r>
      <w:r w:rsidR="00482011">
        <w:rPr>
          <w:sz w:val="24"/>
          <w:szCs w:val="24"/>
        </w:rPr>
        <w:t xml:space="preserve"> </w:t>
      </w:r>
      <w:r w:rsidRPr="00B131B2">
        <w:rPr>
          <w:sz w:val="24"/>
          <w:szCs w:val="24"/>
        </w:rPr>
        <w:t>уметь</w:t>
      </w:r>
      <w:r w:rsidRPr="00B131B2">
        <w:rPr>
          <w:sz w:val="24"/>
          <w:szCs w:val="24"/>
        </w:rPr>
        <w:tab/>
        <w:t>интегриров</w:t>
      </w:r>
      <w:r w:rsidR="00482011">
        <w:rPr>
          <w:sz w:val="24"/>
          <w:szCs w:val="24"/>
        </w:rPr>
        <w:t xml:space="preserve">ать знания из разных предметных </w:t>
      </w:r>
      <w:r w:rsidRPr="00B131B2">
        <w:rPr>
          <w:sz w:val="24"/>
          <w:szCs w:val="24"/>
        </w:rPr>
        <w:t>областей (например,</w:t>
      </w:r>
    </w:p>
    <w:p w:rsidR="00AC0E6E" w:rsidRPr="00B131B2" w:rsidRDefault="00D06C7A" w:rsidP="00482011">
      <w:pPr>
        <w:pStyle w:val="8"/>
        <w:shd w:val="clear" w:color="auto" w:fill="auto"/>
        <w:spacing w:before="0" w:line="274" w:lineRule="exact"/>
        <w:ind w:left="20" w:right="20" w:firstLine="0"/>
        <w:jc w:val="both"/>
        <w:rPr>
          <w:sz w:val="24"/>
          <w:szCs w:val="24"/>
        </w:rPr>
      </w:pPr>
      <w:r w:rsidRPr="00B131B2">
        <w:rPr>
          <w:sz w:val="24"/>
          <w:szCs w:val="24"/>
        </w:rP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r w:rsidR="00482011">
        <w:rPr>
          <w:sz w:val="24"/>
          <w:szCs w:val="24"/>
        </w:rPr>
        <w:t xml:space="preserve"> </w:t>
      </w:r>
      <w:r w:rsidRPr="00B131B2">
        <w:rPr>
          <w:sz w:val="24"/>
          <w:szCs w:val="24"/>
        </w:rPr>
        <w:t>уметь</w:t>
      </w:r>
      <w:r w:rsidRPr="00B131B2">
        <w:rPr>
          <w:sz w:val="24"/>
          <w:szCs w:val="24"/>
        </w:rPr>
        <w:tab/>
        <w:t>переносить знания в практическую область,</w:t>
      </w:r>
      <w:r w:rsidRPr="00B131B2">
        <w:rPr>
          <w:sz w:val="24"/>
          <w:szCs w:val="24"/>
        </w:rPr>
        <w:tab/>
        <w:t>освоенные средства</w:t>
      </w:r>
    </w:p>
    <w:p w:rsidR="00AC0E6E" w:rsidRPr="00B131B2" w:rsidRDefault="00D06C7A">
      <w:pPr>
        <w:pStyle w:val="8"/>
        <w:shd w:val="clear" w:color="auto" w:fill="auto"/>
        <w:tabs>
          <w:tab w:val="right" w:pos="10213"/>
          <w:tab w:val="right" w:pos="10206"/>
        </w:tabs>
        <w:spacing w:before="0" w:line="274" w:lineRule="exact"/>
        <w:ind w:left="20" w:right="20" w:firstLine="0"/>
        <w:jc w:val="both"/>
        <w:rPr>
          <w:sz w:val="24"/>
          <w:szCs w:val="24"/>
        </w:rPr>
      </w:pPr>
      <w:r w:rsidRPr="00B131B2">
        <w:rPr>
          <w:sz w:val="24"/>
          <w:szCs w:val="24"/>
        </w:rPr>
        <w:t>и способы действия в собственную речевую практику (например, применять</w:t>
      </w:r>
      <w:r w:rsidR="00482011">
        <w:rPr>
          <w:sz w:val="24"/>
          <w:szCs w:val="24"/>
        </w:rPr>
        <w:t xml:space="preserve"> знания о нормах произношения</w:t>
      </w:r>
      <w:r w:rsidR="00482011">
        <w:rPr>
          <w:sz w:val="24"/>
          <w:szCs w:val="24"/>
        </w:rPr>
        <w:tab/>
        <w:t xml:space="preserve">и </w:t>
      </w:r>
      <w:r w:rsidRPr="00B131B2">
        <w:rPr>
          <w:sz w:val="24"/>
          <w:szCs w:val="24"/>
        </w:rPr>
        <w:t>правописания,</w:t>
      </w:r>
      <w:r w:rsidR="00482011">
        <w:rPr>
          <w:sz w:val="24"/>
          <w:szCs w:val="24"/>
        </w:rPr>
        <w:t xml:space="preserve"> лексических, морфологических и </w:t>
      </w:r>
      <w:r w:rsidRPr="00B131B2">
        <w:rPr>
          <w:sz w:val="24"/>
          <w:szCs w:val="24"/>
        </w:rPr>
        <w:t>других нормах); уметь</w:t>
      </w:r>
    </w:p>
    <w:p w:rsidR="00AC0E6E" w:rsidRPr="00B131B2" w:rsidRDefault="00D06C7A" w:rsidP="00482011">
      <w:pPr>
        <w:pStyle w:val="8"/>
        <w:shd w:val="clear" w:color="auto" w:fill="auto"/>
        <w:tabs>
          <w:tab w:val="right" w:pos="1498"/>
          <w:tab w:val="right" w:pos="10213"/>
          <w:tab w:val="right" w:pos="10206"/>
        </w:tabs>
        <w:spacing w:before="0" w:line="274" w:lineRule="exact"/>
        <w:ind w:left="20" w:right="20" w:firstLine="0"/>
        <w:jc w:val="both"/>
        <w:rPr>
          <w:sz w:val="24"/>
          <w:szCs w:val="24"/>
        </w:rPr>
      </w:pPr>
      <w:r w:rsidRPr="00B131B2">
        <w:rPr>
          <w:sz w:val="24"/>
          <w:szCs w:val="24"/>
        </w:rPr>
        <w:t>переносить знания, в том числе п</w:t>
      </w:r>
      <w:r w:rsidR="00482011">
        <w:rPr>
          <w:sz w:val="24"/>
          <w:szCs w:val="24"/>
        </w:rPr>
        <w:t xml:space="preserve">олученные в результате чтения и изучения </w:t>
      </w:r>
      <w:r w:rsidRPr="00B131B2">
        <w:rPr>
          <w:sz w:val="24"/>
          <w:szCs w:val="24"/>
        </w:rPr>
        <w:t>литературных п</w:t>
      </w:r>
      <w:r w:rsidR="00482011">
        <w:rPr>
          <w:sz w:val="24"/>
          <w:szCs w:val="24"/>
        </w:rPr>
        <w:t xml:space="preserve">роизведений, в познавательную и </w:t>
      </w:r>
      <w:r w:rsidRPr="00B131B2">
        <w:rPr>
          <w:sz w:val="24"/>
          <w:szCs w:val="24"/>
        </w:rPr>
        <w:t>практическую области</w:t>
      </w:r>
      <w:r w:rsidR="00482011">
        <w:rPr>
          <w:sz w:val="24"/>
          <w:szCs w:val="24"/>
        </w:rPr>
        <w:t xml:space="preserve"> </w:t>
      </w:r>
      <w:r w:rsidRPr="00B131B2">
        <w:rPr>
          <w:sz w:val="24"/>
          <w:szCs w:val="24"/>
        </w:rPr>
        <w:t>жизнедеятельности;</w:t>
      </w:r>
    </w:p>
    <w:p w:rsidR="00AC0E6E" w:rsidRPr="00B131B2" w:rsidRDefault="00D06C7A" w:rsidP="00482011">
      <w:pPr>
        <w:pStyle w:val="8"/>
        <w:shd w:val="clear" w:color="auto" w:fill="auto"/>
        <w:tabs>
          <w:tab w:val="right" w:pos="1498"/>
          <w:tab w:val="right" w:pos="7506"/>
          <w:tab w:val="right" w:pos="10213"/>
        </w:tabs>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на</w:t>
      </w:r>
      <w:r w:rsidRPr="00B131B2">
        <w:rPr>
          <w:sz w:val="24"/>
          <w:szCs w:val="24"/>
        </w:rPr>
        <w:tab/>
        <w:t>основе</w:t>
      </w:r>
      <w:r w:rsidRPr="00B131B2">
        <w:rPr>
          <w:sz w:val="24"/>
          <w:szCs w:val="24"/>
        </w:rPr>
        <w:tab/>
        <w:t>литературного материала, проявлять устойчивый</w:t>
      </w:r>
      <w:r w:rsidRPr="00B131B2">
        <w:rPr>
          <w:sz w:val="24"/>
          <w:szCs w:val="24"/>
        </w:rPr>
        <w:tab/>
        <w:t>интерес к чтению</w:t>
      </w:r>
      <w:r w:rsidR="00482011">
        <w:rPr>
          <w:sz w:val="24"/>
          <w:szCs w:val="24"/>
        </w:rPr>
        <w:t xml:space="preserve"> </w:t>
      </w:r>
      <w:r w:rsidRPr="00B131B2">
        <w:rPr>
          <w:sz w:val="24"/>
          <w:szCs w:val="24"/>
        </w:rPr>
        <w:t>как средству познания отечественной и других культур;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AC0E6E" w:rsidRPr="000E0BB2" w:rsidRDefault="00D06C7A" w:rsidP="009A669A">
      <w:pPr>
        <w:pStyle w:val="8"/>
        <w:numPr>
          <w:ilvl w:val="0"/>
          <w:numId w:val="170"/>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познавательных действий включает работу с информацией:</w:t>
      </w:r>
    </w:p>
    <w:p w:rsidR="00AC0E6E" w:rsidRPr="00B131B2" w:rsidRDefault="00D06C7A">
      <w:pPr>
        <w:pStyle w:val="8"/>
        <w:shd w:val="clear" w:color="auto" w:fill="auto"/>
        <w:tabs>
          <w:tab w:val="center" w:pos="3894"/>
          <w:tab w:val="center" w:pos="5770"/>
          <w:tab w:val="center" w:pos="7316"/>
          <w:tab w:val="right" w:pos="10213"/>
        </w:tabs>
        <w:spacing w:before="0" w:line="274" w:lineRule="exact"/>
        <w:ind w:left="20" w:firstLine="720"/>
        <w:jc w:val="both"/>
        <w:rPr>
          <w:sz w:val="24"/>
          <w:szCs w:val="24"/>
        </w:rPr>
      </w:pPr>
      <w:r w:rsidRPr="00B131B2">
        <w:rPr>
          <w:sz w:val="24"/>
          <w:szCs w:val="24"/>
        </w:rPr>
        <w:t>самостоятельно</w:t>
      </w:r>
      <w:r w:rsidRPr="00B131B2">
        <w:rPr>
          <w:sz w:val="24"/>
          <w:szCs w:val="24"/>
        </w:rPr>
        <w:tab/>
        <w:t>осуществлять</w:t>
      </w:r>
      <w:r w:rsidRPr="00B131B2">
        <w:rPr>
          <w:sz w:val="24"/>
          <w:szCs w:val="24"/>
        </w:rPr>
        <w:tab/>
        <w:t>поиск,</w:t>
      </w:r>
      <w:r w:rsidRPr="00B131B2">
        <w:rPr>
          <w:sz w:val="24"/>
          <w:szCs w:val="24"/>
        </w:rPr>
        <w:tab/>
        <w:t>анализ,</w:t>
      </w:r>
      <w:r w:rsidRPr="00B131B2">
        <w:rPr>
          <w:sz w:val="24"/>
          <w:szCs w:val="24"/>
        </w:rPr>
        <w:tab/>
        <w:t>систематизацию</w:t>
      </w:r>
    </w:p>
    <w:p w:rsidR="00AC0E6E" w:rsidRPr="00B131B2" w:rsidRDefault="00D06C7A" w:rsidP="00482011">
      <w:pPr>
        <w:pStyle w:val="8"/>
        <w:shd w:val="clear" w:color="auto" w:fill="auto"/>
        <w:tabs>
          <w:tab w:val="right" w:pos="4038"/>
          <w:tab w:val="right" w:pos="5463"/>
          <w:tab w:val="right" w:pos="10213"/>
          <w:tab w:val="right" w:pos="10220"/>
        </w:tabs>
        <w:spacing w:before="0" w:line="274" w:lineRule="exact"/>
        <w:ind w:left="20" w:right="20" w:firstLine="0"/>
        <w:jc w:val="both"/>
        <w:rPr>
          <w:sz w:val="24"/>
          <w:szCs w:val="24"/>
        </w:rPr>
      </w:pPr>
      <w:r w:rsidRPr="00B131B2">
        <w:rPr>
          <w:sz w:val="24"/>
          <w:szCs w:val="24"/>
        </w:rPr>
        <w:t>и интерпретацию информации из энциклопедий, словарей, справочников; средств массовой информации, государственных электронных ресурсов учебного назн</w:t>
      </w:r>
      <w:r w:rsidR="00482011">
        <w:rPr>
          <w:sz w:val="24"/>
          <w:szCs w:val="24"/>
        </w:rPr>
        <w:t xml:space="preserve">ачения; оценивать достоверность информации, </w:t>
      </w:r>
      <w:r w:rsidRPr="00B131B2">
        <w:rPr>
          <w:sz w:val="24"/>
          <w:szCs w:val="24"/>
        </w:rPr>
        <w:t>её</w:t>
      </w:r>
      <w:r w:rsidRPr="00B131B2">
        <w:rPr>
          <w:sz w:val="24"/>
          <w:szCs w:val="24"/>
        </w:rPr>
        <w:tab/>
        <w:t>соответствие</w:t>
      </w:r>
      <w:r w:rsidRPr="00B131B2">
        <w:rPr>
          <w:sz w:val="24"/>
          <w:szCs w:val="24"/>
        </w:rPr>
        <w:tab/>
        <w:t>правовым</w:t>
      </w:r>
      <w:r w:rsidR="00482011">
        <w:rPr>
          <w:sz w:val="24"/>
          <w:szCs w:val="24"/>
        </w:rPr>
        <w:t xml:space="preserve"> </w:t>
      </w:r>
      <w:r w:rsidRPr="00B131B2">
        <w:rPr>
          <w:sz w:val="24"/>
          <w:szCs w:val="24"/>
        </w:rPr>
        <w:t>и морально-этическим нормам;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защиты личной информации, соблюдать требования информационной безопасности.</w:t>
      </w:r>
    </w:p>
    <w:p w:rsidR="00AC0E6E" w:rsidRPr="000E0BB2" w:rsidRDefault="00D06C7A" w:rsidP="009A669A">
      <w:pPr>
        <w:pStyle w:val="8"/>
        <w:numPr>
          <w:ilvl w:val="0"/>
          <w:numId w:val="170"/>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коммуникативных действий включает умения:</w:t>
      </w:r>
    </w:p>
    <w:p w:rsidR="00AC0E6E" w:rsidRPr="00B131B2" w:rsidRDefault="00D06C7A" w:rsidP="00482011">
      <w:pPr>
        <w:pStyle w:val="8"/>
        <w:shd w:val="clear" w:color="auto" w:fill="auto"/>
        <w:tabs>
          <w:tab w:val="right" w:pos="4196"/>
          <w:tab w:val="left" w:pos="5617"/>
          <w:tab w:val="right" w:pos="8060"/>
          <w:tab w:val="right" w:pos="10213"/>
        </w:tabs>
        <w:spacing w:before="0" w:line="274" w:lineRule="exact"/>
        <w:ind w:left="20" w:right="20" w:firstLine="720"/>
        <w:jc w:val="both"/>
        <w:rPr>
          <w:sz w:val="24"/>
          <w:szCs w:val="24"/>
        </w:rPr>
      </w:pPr>
      <w:r w:rsidRPr="00B131B2">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w:t>
      </w:r>
      <w:r w:rsidR="00482011">
        <w:rPr>
          <w:sz w:val="24"/>
          <w:szCs w:val="24"/>
        </w:rPr>
        <w:t xml:space="preserve">льно, логично, аргументированно излагать свою точку </w:t>
      </w:r>
      <w:r w:rsidRPr="00B131B2">
        <w:rPr>
          <w:sz w:val="24"/>
          <w:szCs w:val="24"/>
        </w:rPr>
        <w:t>зренияпо поставленной проблеме;</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пользоваться невербальными средствами общения, понимать значение социальных знаков; 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принимать цели совместной деятельности, организовывать, координировать действия по их </w:t>
      </w:r>
      <w:r w:rsidRPr="00B131B2">
        <w:rPr>
          <w:sz w:val="24"/>
          <w:szCs w:val="24"/>
        </w:rPr>
        <w:lastRenderedPageBreak/>
        <w:t>достижению;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качество своего вклада и вклада каждого участника команды в общий результат;</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уметь обобщать мнения нескольких людей и выражать это обобщение в устной и письменной форме;</w:t>
      </w:r>
    </w:p>
    <w:p w:rsidR="00AC0E6E" w:rsidRPr="00B131B2" w:rsidRDefault="00D06C7A">
      <w:pPr>
        <w:pStyle w:val="8"/>
        <w:shd w:val="clear" w:color="auto" w:fill="auto"/>
        <w:tabs>
          <w:tab w:val="center" w:pos="3049"/>
          <w:tab w:val="right" w:pos="5737"/>
          <w:tab w:val="left" w:pos="6754"/>
          <w:tab w:val="right" w:pos="10215"/>
        </w:tabs>
        <w:spacing w:before="0" w:line="274" w:lineRule="exact"/>
        <w:ind w:left="20" w:right="20" w:firstLine="720"/>
        <w:jc w:val="both"/>
        <w:rPr>
          <w:sz w:val="24"/>
          <w:szCs w:val="24"/>
        </w:rPr>
      </w:pPr>
      <w:r w:rsidRPr="00B131B2">
        <w:rPr>
          <w:sz w:val="24"/>
          <w:szCs w:val="24"/>
        </w:rPr>
        <w:t>предлагать новые проекты, оценивать идеи с позиции новизны, оригинальности, практической</w:t>
      </w:r>
      <w:r w:rsidRPr="00B131B2">
        <w:rPr>
          <w:sz w:val="24"/>
          <w:szCs w:val="24"/>
        </w:rPr>
        <w:tab/>
        <w:t>значимости;</w:t>
      </w:r>
      <w:r w:rsidRPr="00B131B2">
        <w:rPr>
          <w:sz w:val="24"/>
          <w:szCs w:val="24"/>
        </w:rPr>
        <w:tab/>
        <w:t>проявлять</w:t>
      </w:r>
      <w:r w:rsidRPr="00B131B2">
        <w:rPr>
          <w:sz w:val="24"/>
          <w:szCs w:val="24"/>
        </w:rPr>
        <w:tab/>
        <w:t>творческие</w:t>
      </w:r>
      <w:r w:rsidRPr="00B131B2">
        <w:rPr>
          <w:sz w:val="24"/>
          <w:szCs w:val="24"/>
        </w:rPr>
        <w:tab/>
        <w:t>способности</w:t>
      </w:r>
    </w:p>
    <w:p w:rsidR="00AC0E6E" w:rsidRPr="00B131B2" w:rsidRDefault="00D06C7A" w:rsidP="00482011">
      <w:pPr>
        <w:pStyle w:val="8"/>
        <w:shd w:val="clear" w:color="auto" w:fill="auto"/>
        <w:spacing w:before="0" w:line="274" w:lineRule="exact"/>
        <w:ind w:right="20" w:firstLine="0"/>
        <w:rPr>
          <w:sz w:val="24"/>
          <w:szCs w:val="24"/>
        </w:rPr>
      </w:pPr>
      <w:r w:rsidRPr="00B131B2">
        <w:rPr>
          <w:sz w:val="24"/>
          <w:szCs w:val="24"/>
        </w:rPr>
        <w:t>и воображение, быть инициативным;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AC0E6E" w:rsidRPr="00B131B2" w:rsidRDefault="00D06C7A" w:rsidP="009A669A">
      <w:pPr>
        <w:pStyle w:val="8"/>
        <w:numPr>
          <w:ilvl w:val="0"/>
          <w:numId w:val="170"/>
        </w:numPr>
        <w:shd w:val="clear" w:color="auto" w:fill="auto"/>
        <w:tabs>
          <w:tab w:val="left" w:pos="2001"/>
        </w:tabs>
        <w:spacing w:before="0" w:line="274" w:lineRule="exact"/>
        <w:ind w:left="20" w:right="20" w:firstLine="720"/>
        <w:jc w:val="both"/>
        <w:rPr>
          <w:sz w:val="24"/>
          <w:szCs w:val="24"/>
        </w:rPr>
      </w:pPr>
      <w:r w:rsidRPr="00B131B2">
        <w:rPr>
          <w:sz w:val="24"/>
          <w:szCs w:val="24"/>
        </w:rPr>
        <w:t>Формирование универсальных учебных регулятивных действий включает умения: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составлять план действий при анализе и создании текста, вносить необходимые коррективы;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w:t>
      </w:r>
      <w:r w:rsidRPr="00B131B2">
        <w:rPr>
          <w:sz w:val="24"/>
          <w:szCs w:val="24"/>
        </w:rPr>
        <w:softHyphen/>
        <w:t>нравственным развитием личности;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C0E6E" w:rsidRPr="00B131B2" w:rsidRDefault="00D06C7A" w:rsidP="009A669A">
      <w:pPr>
        <w:pStyle w:val="8"/>
        <w:numPr>
          <w:ilvl w:val="0"/>
          <w:numId w:val="169"/>
        </w:numPr>
        <w:shd w:val="clear" w:color="auto" w:fill="auto"/>
        <w:tabs>
          <w:tab w:val="left" w:pos="1799"/>
        </w:tabs>
        <w:spacing w:before="0" w:line="274" w:lineRule="exact"/>
        <w:ind w:left="20" w:firstLine="720"/>
        <w:jc w:val="both"/>
        <w:rPr>
          <w:sz w:val="24"/>
          <w:szCs w:val="24"/>
        </w:rPr>
      </w:pPr>
      <w:r w:rsidRPr="00B131B2">
        <w:rPr>
          <w:sz w:val="24"/>
          <w:szCs w:val="24"/>
        </w:rPr>
        <w:t>Иностранный язык.</w:t>
      </w:r>
    </w:p>
    <w:p w:rsidR="00AC0E6E" w:rsidRPr="000E0BB2" w:rsidRDefault="00D06C7A" w:rsidP="009A669A">
      <w:pPr>
        <w:pStyle w:val="8"/>
        <w:numPr>
          <w:ilvl w:val="0"/>
          <w:numId w:val="171"/>
        </w:numPr>
        <w:shd w:val="clear" w:color="auto" w:fill="auto"/>
        <w:tabs>
          <w:tab w:val="left" w:pos="1996"/>
        </w:tabs>
        <w:spacing w:before="0" w:line="274" w:lineRule="exact"/>
        <w:ind w:left="20" w:right="20" w:firstLine="720"/>
        <w:jc w:val="both"/>
        <w:rPr>
          <w:b/>
          <w:sz w:val="24"/>
          <w:szCs w:val="24"/>
        </w:rPr>
      </w:pPr>
      <w:r w:rsidRPr="000E0BB2">
        <w:rPr>
          <w:b/>
          <w:sz w:val="24"/>
          <w:szCs w:val="24"/>
        </w:rPr>
        <w:t>Формирование универсальных учебных познавательных действий включает базовые логические и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устанавливать аналогии между способами выражения мысли средствами иностранного и родного языков;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сравнивать разные типы и жанры устных и письменных высказываний на иностранном языке;</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различать в иноязычном устном и письменном тексте - факт и мнение;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AC0E6E" w:rsidRPr="00B131B2" w:rsidRDefault="00EC3CAC">
      <w:pPr>
        <w:pStyle w:val="8"/>
        <w:shd w:val="clear" w:color="auto" w:fill="auto"/>
        <w:tabs>
          <w:tab w:val="center" w:pos="2607"/>
          <w:tab w:val="right" w:pos="5046"/>
          <w:tab w:val="center" w:pos="6039"/>
          <w:tab w:val="right" w:pos="8137"/>
          <w:tab w:val="right" w:pos="10215"/>
        </w:tabs>
        <w:spacing w:before="0" w:line="274" w:lineRule="exact"/>
        <w:ind w:left="20" w:firstLine="720"/>
        <w:jc w:val="both"/>
        <w:rPr>
          <w:sz w:val="24"/>
          <w:szCs w:val="24"/>
        </w:rPr>
      </w:pPr>
      <w:r>
        <w:rPr>
          <w:sz w:val="24"/>
          <w:szCs w:val="24"/>
        </w:rPr>
        <w:t xml:space="preserve">проводить </w:t>
      </w:r>
      <w:r w:rsidR="00D06C7A" w:rsidRPr="00B131B2">
        <w:rPr>
          <w:sz w:val="24"/>
          <w:szCs w:val="24"/>
        </w:rPr>
        <w:t>по</w:t>
      </w:r>
      <w:r>
        <w:rPr>
          <w:sz w:val="24"/>
          <w:szCs w:val="24"/>
        </w:rPr>
        <w:t xml:space="preserve"> </w:t>
      </w:r>
      <w:r>
        <w:rPr>
          <w:sz w:val="24"/>
          <w:szCs w:val="24"/>
        </w:rPr>
        <w:tab/>
        <w:t xml:space="preserve">предложенному </w:t>
      </w:r>
      <w:r w:rsidR="00D06C7A" w:rsidRPr="00B131B2">
        <w:rPr>
          <w:sz w:val="24"/>
          <w:szCs w:val="24"/>
        </w:rPr>
        <w:t>плану</w:t>
      </w:r>
      <w:r>
        <w:rPr>
          <w:sz w:val="24"/>
          <w:szCs w:val="24"/>
        </w:rPr>
        <w:t xml:space="preserve"> </w:t>
      </w:r>
      <w:r w:rsidR="00D06C7A" w:rsidRPr="00B131B2">
        <w:rPr>
          <w:sz w:val="24"/>
          <w:szCs w:val="24"/>
        </w:rPr>
        <w:tab/>
        <w:t>небольшое</w:t>
      </w:r>
      <w:r w:rsidR="00D06C7A" w:rsidRPr="00B131B2">
        <w:rPr>
          <w:sz w:val="24"/>
          <w:szCs w:val="24"/>
        </w:rPr>
        <w:tab/>
        <w:t>исследование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установлению особенностей единиц изучаемого языка,</w:t>
      </w:r>
      <w:r w:rsidR="00EC3CAC">
        <w:rPr>
          <w:sz w:val="24"/>
          <w:szCs w:val="24"/>
        </w:rPr>
        <w:t xml:space="preserve"> языковых явлений (лексических</w:t>
      </w:r>
      <w:r w:rsidRPr="00B131B2">
        <w:rPr>
          <w:sz w:val="24"/>
          <w:szCs w:val="24"/>
        </w:rPr>
        <w:t>грамматических), социокультурных явлений;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обобщения и выводы по результатам проведённого наблюдения за языковыми явлениями;</w:t>
      </w:r>
    </w:p>
    <w:p w:rsidR="00AC0E6E" w:rsidRPr="00B131B2" w:rsidRDefault="00D06C7A">
      <w:pPr>
        <w:pStyle w:val="8"/>
        <w:shd w:val="clear" w:color="auto" w:fill="auto"/>
        <w:spacing w:before="0" w:line="274" w:lineRule="exact"/>
        <w:ind w:right="20" w:firstLine="0"/>
        <w:jc w:val="right"/>
        <w:rPr>
          <w:sz w:val="24"/>
          <w:szCs w:val="24"/>
        </w:rPr>
      </w:pPr>
      <w:r w:rsidRPr="00B131B2">
        <w:rPr>
          <w:sz w:val="24"/>
          <w:szCs w:val="24"/>
        </w:rPr>
        <w:t>представлять результаты исследования в устной и письменной форме, в виде электронной</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презентации, схемы, таблицы, диаграммы и других на уроке или во внеурочной деятельности;</w:t>
      </w:r>
    </w:p>
    <w:p w:rsidR="00AC0E6E" w:rsidRPr="00B131B2" w:rsidRDefault="00EC3CAC" w:rsidP="00EC3CAC">
      <w:pPr>
        <w:pStyle w:val="8"/>
        <w:shd w:val="clear" w:color="auto" w:fill="auto"/>
        <w:tabs>
          <w:tab w:val="center" w:pos="3154"/>
          <w:tab w:val="left" w:pos="6788"/>
          <w:tab w:val="left" w:pos="6716"/>
          <w:tab w:val="right" w:pos="10218"/>
        </w:tabs>
        <w:spacing w:before="0" w:line="274" w:lineRule="exact"/>
        <w:ind w:left="20" w:firstLine="720"/>
        <w:jc w:val="both"/>
        <w:rPr>
          <w:sz w:val="24"/>
          <w:szCs w:val="24"/>
        </w:rPr>
      </w:pPr>
      <w:r>
        <w:rPr>
          <w:sz w:val="24"/>
          <w:szCs w:val="24"/>
        </w:rPr>
        <w:t>проводить небольшое</w:t>
      </w:r>
      <w:r>
        <w:rPr>
          <w:sz w:val="24"/>
          <w:szCs w:val="24"/>
        </w:rPr>
        <w:tab/>
        <w:t xml:space="preserve">исследование межкультурного </w:t>
      </w:r>
      <w:r w:rsidR="00D06C7A" w:rsidRPr="00B131B2">
        <w:rPr>
          <w:sz w:val="24"/>
          <w:szCs w:val="24"/>
        </w:rPr>
        <w:t>характера</w:t>
      </w:r>
      <w:r>
        <w:rPr>
          <w:sz w:val="24"/>
          <w:szCs w:val="24"/>
        </w:rPr>
        <w:t xml:space="preserve"> </w:t>
      </w:r>
      <w:r w:rsidR="00D06C7A" w:rsidRPr="00B131B2">
        <w:rPr>
          <w:sz w:val="24"/>
          <w:szCs w:val="24"/>
        </w:rPr>
        <w:t>по установлению соответствий и различий в культурных особенностях родной страны и страны изучаемого языка.</w:t>
      </w:r>
    </w:p>
    <w:p w:rsidR="00AC0E6E" w:rsidRPr="00B131B2" w:rsidRDefault="00D06C7A" w:rsidP="009A669A">
      <w:pPr>
        <w:pStyle w:val="8"/>
        <w:numPr>
          <w:ilvl w:val="0"/>
          <w:numId w:val="171"/>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работу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соблюдать информационную безопасность при работе в сети Интернет.</w:t>
      </w:r>
    </w:p>
    <w:p w:rsidR="00AC0E6E" w:rsidRPr="00EC3CAC" w:rsidRDefault="00D06C7A" w:rsidP="009A669A">
      <w:pPr>
        <w:pStyle w:val="8"/>
        <w:numPr>
          <w:ilvl w:val="0"/>
          <w:numId w:val="171"/>
        </w:numPr>
        <w:shd w:val="clear" w:color="auto" w:fill="auto"/>
        <w:spacing w:before="0" w:line="274" w:lineRule="exact"/>
        <w:ind w:left="20" w:right="20" w:firstLine="720"/>
        <w:jc w:val="both"/>
        <w:rPr>
          <w:b/>
          <w:sz w:val="24"/>
          <w:szCs w:val="24"/>
        </w:rPr>
      </w:pPr>
      <w:r w:rsidRPr="00EC3CAC">
        <w:rPr>
          <w:b/>
          <w:sz w:val="24"/>
          <w:szCs w:val="24"/>
        </w:rPr>
        <w:t xml:space="preserve"> Формирование универсальных учебных коммуникативных действий включает умения:</w:t>
      </w:r>
    </w:p>
    <w:p w:rsidR="00AC0E6E" w:rsidRPr="00B131B2" w:rsidRDefault="00D06C7A" w:rsidP="00EC3CAC">
      <w:pPr>
        <w:pStyle w:val="8"/>
        <w:shd w:val="clear" w:color="auto" w:fill="auto"/>
        <w:tabs>
          <w:tab w:val="center" w:pos="2473"/>
          <w:tab w:val="left" w:pos="3606"/>
          <w:tab w:val="left" w:pos="5641"/>
          <w:tab w:val="left" w:pos="6590"/>
          <w:tab w:val="right" w:pos="10218"/>
        </w:tabs>
        <w:spacing w:before="0" w:line="274" w:lineRule="exact"/>
        <w:ind w:left="20" w:right="20" w:firstLine="720"/>
        <w:jc w:val="both"/>
        <w:rPr>
          <w:sz w:val="24"/>
          <w:szCs w:val="24"/>
        </w:rPr>
      </w:pPr>
      <w:r w:rsidRPr="00B131B2">
        <w:rPr>
          <w:sz w:val="24"/>
          <w:szCs w:val="24"/>
        </w:rPr>
        <w:t>воспринимать и создавать собственные диалогические и монологичес</w:t>
      </w:r>
      <w:r w:rsidR="00EC3CAC">
        <w:rPr>
          <w:sz w:val="24"/>
          <w:szCs w:val="24"/>
        </w:rPr>
        <w:t>кие высказывания на иностранном языке,</w:t>
      </w:r>
      <w:r w:rsidR="00EC3CAC">
        <w:rPr>
          <w:sz w:val="24"/>
          <w:szCs w:val="24"/>
        </w:rPr>
        <w:tab/>
        <w:t>участвовать</w:t>
      </w:r>
      <w:r w:rsidR="00EC3CAC">
        <w:rPr>
          <w:sz w:val="24"/>
          <w:szCs w:val="24"/>
        </w:rPr>
        <w:tab/>
        <w:t xml:space="preserve">в обсуждениях, </w:t>
      </w:r>
      <w:r w:rsidRPr="00B131B2">
        <w:rPr>
          <w:sz w:val="24"/>
          <w:szCs w:val="24"/>
        </w:rPr>
        <w:t>выступлениях</w:t>
      </w:r>
      <w:r w:rsidR="00EC3CAC">
        <w:rPr>
          <w:sz w:val="24"/>
          <w:szCs w:val="24"/>
        </w:rPr>
        <w:t xml:space="preserve"> </w:t>
      </w:r>
      <w:r w:rsidRPr="00B131B2">
        <w:rPr>
          <w:sz w:val="24"/>
          <w:szCs w:val="24"/>
        </w:rPr>
        <w:t>в соответствии с условиями и целями общения;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C0E6E" w:rsidRPr="00B131B2" w:rsidRDefault="00D06C7A" w:rsidP="00EC3CAC">
      <w:pPr>
        <w:pStyle w:val="8"/>
        <w:shd w:val="clear" w:color="auto" w:fill="auto"/>
        <w:tabs>
          <w:tab w:val="center" w:pos="2242"/>
          <w:tab w:val="left" w:pos="3346"/>
          <w:tab w:val="right" w:pos="5444"/>
          <w:tab w:val="left" w:pos="6590"/>
          <w:tab w:val="right" w:pos="10218"/>
        </w:tabs>
        <w:spacing w:before="0" w:line="274" w:lineRule="exact"/>
        <w:ind w:left="20" w:right="20" w:firstLine="720"/>
        <w:jc w:val="both"/>
        <w:rPr>
          <w:sz w:val="24"/>
          <w:szCs w:val="24"/>
        </w:rPr>
      </w:pPr>
      <w:r w:rsidRPr="00B131B2">
        <w:rPr>
          <w:sz w:val="24"/>
          <w:szCs w:val="24"/>
        </w:rPr>
        <w:t>выстраивать и представлять в письменной форме логику решения ко</w:t>
      </w:r>
      <w:r w:rsidR="00EC3CAC">
        <w:rPr>
          <w:sz w:val="24"/>
          <w:szCs w:val="24"/>
        </w:rPr>
        <w:t>ммуникативной задачи (например, в виде</w:t>
      </w:r>
      <w:r w:rsidR="00EC3CAC">
        <w:rPr>
          <w:sz w:val="24"/>
          <w:szCs w:val="24"/>
        </w:rPr>
        <w:tab/>
        <w:t>плана высказывания,</w:t>
      </w:r>
      <w:r w:rsidRPr="00B131B2">
        <w:rPr>
          <w:sz w:val="24"/>
          <w:szCs w:val="24"/>
        </w:rPr>
        <w:t>состоящего</w:t>
      </w:r>
      <w:r w:rsidR="00EC3CAC">
        <w:rPr>
          <w:sz w:val="24"/>
          <w:szCs w:val="24"/>
        </w:rPr>
        <w:t xml:space="preserve"> </w:t>
      </w:r>
      <w:r w:rsidRPr="00B131B2">
        <w:rPr>
          <w:sz w:val="24"/>
          <w:szCs w:val="24"/>
        </w:rPr>
        <w:t>из вопросов или утверждений);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AC0E6E" w:rsidRPr="000E0BB2" w:rsidRDefault="00D06C7A" w:rsidP="009A669A">
      <w:pPr>
        <w:pStyle w:val="8"/>
        <w:numPr>
          <w:ilvl w:val="0"/>
          <w:numId w:val="171"/>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регулятивных действий включает умения: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работу в условиях реального, виртуального и комбинированного взаимодействия;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корректировать совместную деятельность с учетом возникших трудностей, новых данных или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осуществлять взаимодействие в ситуациях общения, соблюдая этикетные нормы межкультурного общения.</w:t>
      </w:r>
    </w:p>
    <w:p w:rsidR="00AC0E6E" w:rsidRPr="00B131B2" w:rsidRDefault="00D06C7A" w:rsidP="009A669A">
      <w:pPr>
        <w:pStyle w:val="8"/>
        <w:numPr>
          <w:ilvl w:val="0"/>
          <w:numId w:val="169"/>
        </w:numPr>
        <w:shd w:val="clear" w:color="auto" w:fill="auto"/>
        <w:tabs>
          <w:tab w:val="left" w:pos="1814"/>
        </w:tabs>
        <w:spacing w:before="0" w:line="274" w:lineRule="exact"/>
        <w:ind w:left="20" w:firstLine="720"/>
        <w:jc w:val="both"/>
        <w:rPr>
          <w:sz w:val="24"/>
          <w:szCs w:val="24"/>
        </w:rPr>
      </w:pPr>
      <w:r w:rsidRPr="00B131B2">
        <w:rPr>
          <w:sz w:val="24"/>
          <w:szCs w:val="24"/>
        </w:rPr>
        <w:t>Математика и информатика.</w:t>
      </w:r>
    </w:p>
    <w:p w:rsidR="00AC0E6E" w:rsidRPr="00B131B2" w:rsidRDefault="00D06C7A" w:rsidP="009A669A">
      <w:pPr>
        <w:pStyle w:val="8"/>
        <w:numPr>
          <w:ilvl w:val="0"/>
          <w:numId w:val="172"/>
        </w:numPr>
        <w:shd w:val="clear" w:color="auto" w:fill="auto"/>
        <w:tabs>
          <w:tab w:val="left" w:pos="2006"/>
        </w:tabs>
        <w:spacing w:before="0" w:line="274" w:lineRule="exact"/>
        <w:ind w:left="20" w:right="20" w:firstLine="720"/>
        <w:jc w:val="both"/>
        <w:rPr>
          <w:sz w:val="24"/>
          <w:szCs w:val="24"/>
        </w:rPr>
      </w:pPr>
      <w:r w:rsidRPr="00B131B2">
        <w:rPr>
          <w:sz w:val="24"/>
          <w:szCs w:val="24"/>
        </w:rPr>
        <w:t>Формирование универсальных учебных познавательных действий включает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качества, характеристики математических понятий и отношений между понятиями; формулировать определения понятий;</w:t>
      </w:r>
    </w:p>
    <w:p w:rsidR="00AC0E6E" w:rsidRPr="00B131B2" w:rsidRDefault="00EC3CAC">
      <w:pPr>
        <w:pStyle w:val="8"/>
        <w:shd w:val="clear" w:color="auto" w:fill="auto"/>
        <w:tabs>
          <w:tab w:val="left" w:pos="2242"/>
          <w:tab w:val="right" w:pos="5247"/>
          <w:tab w:val="left" w:pos="6068"/>
          <w:tab w:val="right" w:pos="9498"/>
        </w:tabs>
        <w:spacing w:before="0" w:line="274" w:lineRule="exact"/>
        <w:ind w:left="20" w:firstLine="720"/>
        <w:jc w:val="both"/>
        <w:rPr>
          <w:sz w:val="24"/>
          <w:szCs w:val="24"/>
        </w:rPr>
      </w:pPr>
      <w:r>
        <w:rPr>
          <w:sz w:val="24"/>
          <w:szCs w:val="24"/>
        </w:rPr>
        <w:t>устанавливать</w:t>
      </w:r>
      <w:r>
        <w:rPr>
          <w:sz w:val="24"/>
          <w:szCs w:val="24"/>
        </w:rPr>
        <w:tab/>
        <w:t xml:space="preserve">существенный </w:t>
      </w:r>
      <w:r w:rsidR="00D06C7A" w:rsidRPr="00B131B2">
        <w:rPr>
          <w:sz w:val="24"/>
          <w:szCs w:val="24"/>
        </w:rPr>
        <w:t>признак</w:t>
      </w:r>
      <w:r>
        <w:rPr>
          <w:sz w:val="24"/>
          <w:szCs w:val="24"/>
        </w:rPr>
        <w:t xml:space="preserve"> </w:t>
      </w:r>
      <w:r w:rsidR="00D06C7A" w:rsidRPr="00B131B2">
        <w:rPr>
          <w:sz w:val="24"/>
          <w:szCs w:val="24"/>
        </w:rPr>
        <w:tab/>
        <w:t>классификации,</w:t>
      </w:r>
      <w:r w:rsidR="00D06C7A" w:rsidRPr="00B131B2">
        <w:rPr>
          <w:sz w:val="24"/>
          <w:szCs w:val="24"/>
        </w:rPr>
        <w:tab/>
        <w:t>основания для обобщения и сравнения, критерии проводимого анализа;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EC3CAC" w:rsidRDefault="00D06C7A">
      <w:pPr>
        <w:pStyle w:val="8"/>
        <w:shd w:val="clear" w:color="auto" w:fill="auto"/>
        <w:tabs>
          <w:tab w:val="left" w:pos="8156"/>
        </w:tabs>
        <w:spacing w:before="0" w:line="274" w:lineRule="exact"/>
        <w:ind w:left="20" w:firstLine="720"/>
        <w:jc w:val="both"/>
        <w:rPr>
          <w:sz w:val="24"/>
          <w:szCs w:val="24"/>
        </w:rPr>
      </w:pPr>
      <w:r w:rsidRPr="00B131B2">
        <w:rPr>
          <w:sz w:val="24"/>
          <w:szCs w:val="24"/>
        </w:rPr>
        <w:t>воспринимать, формулировать и преобразовывать суждения:</w:t>
      </w:r>
      <w:r w:rsidRPr="00B131B2">
        <w:rPr>
          <w:sz w:val="24"/>
          <w:szCs w:val="24"/>
        </w:rPr>
        <w:tab/>
      </w:r>
    </w:p>
    <w:p w:rsidR="00AC0E6E" w:rsidRPr="00B131B2" w:rsidRDefault="00D06C7A" w:rsidP="00EC3CAC">
      <w:pPr>
        <w:pStyle w:val="8"/>
        <w:shd w:val="clear" w:color="auto" w:fill="auto"/>
        <w:tabs>
          <w:tab w:val="left" w:pos="8156"/>
        </w:tabs>
        <w:spacing w:before="0" w:line="274" w:lineRule="exact"/>
        <w:ind w:left="20" w:firstLine="720"/>
        <w:jc w:val="both"/>
        <w:rPr>
          <w:sz w:val="24"/>
          <w:szCs w:val="24"/>
        </w:rPr>
      </w:pPr>
      <w:r w:rsidRPr="00B131B2">
        <w:rPr>
          <w:sz w:val="24"/>
          <w:szCs w:val="24"/>
        </w:rPr>
        <w:t>утвердительные и</w:t>
      </w:r>
      <w:r w:rsidR="00EC3CAC">
        <w:rPr>
          <w:sz w:val="24"/>
          <w:szCs w:val="24"/>
        </w:rPr>
        <w:t xml:space="preserve"> </w:t>
      </w:r>
      <w:r w:rsidRPr="00B131B2">
        <w:rPr>
          <w:sz w:val="24"/>
          <w:szCs w:val="24"/>
        </w:rPr>
        <w:t>отрицательные, единичные, частные и общие; условные;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делать выводы с использованием законов логики, дедуктивных и индуктивных умозаключений, умозаключений по аналогии;</w:t>
      </w:r>
    </w:p>
    <w:p w:rsidR="00AC0E6E" w:rsidRPr="00B131B2" w:rsidRDefault="00D06C7A" w:rsidP="00EC3CAC">
      <w:pPr>
        <w:pStyle w:val="8"/>
        <w:shd w:val="clear" w:color="auto" w:fill="auto"/>
        <w:tabs>
          <w:tab w:val="left" w:pos="2295"/>
          <w:tab w:val="center" w:pos="5444"/>
          <w:tab w:val="right" w:pos="10210"/>
          <w:tab w:val="right" w:pos="10206"/>
        </w:tabs>
        <w:spacing w:before="0" w:line="274" w:lineRule="exact"/>
        <w:ind w:left="20" w:right="20" w:firstLine="720"/>
        <w:jc w:val="both"/>
        <w:rPr>
          <w:sz w:val="24"/>
          <w:szCs w:val="24"/>
        </w:rPr>
      </w:pPr>
      <w:r w:rsidRPr="00B131B2">
        <w:rPr>
          <w:sz w:val="24"/>
          <w:szCs w:val="24"/>
        </w:rPr>
        <w:t>проводить самостоятельно доказательства математических утверж</w:t>
      </w:r>
      <w:r w:rsidR="00EC3CAC">
        <w:rPr>
          <w:sz w:val="24"/>
          <w:szCs w:val="24"/>
        </w:rPr>
        <w:t xml:space="preserve">дений (прямые и от противного), выстраивать </w:t>
      </w:r>
      <w:r w:rsidRPr="00B131B2">
        <w:rPr>
          <w:sz w:val="24"/>
          <w:szCs w:val="24"/>
        </w:rPr>
        <w:t>аргументацию</w:t>
      </w:r>
      <w:r w:rsidR="00EC3CAC">
        <w:rPr>
          <w:sz w:val="24"/>
          <w:szCs w:val="24"/>
        </w:rPr>
        <w:t xml:space="preserve">, </w:t>
      </w:r>
      <w:r w:rsidRPr="00B131B2">
        <w:rPr>
          <w:sz w:val="24"/>
          <w:szCs w:val="24"/>
        </w:rPr>
        <w:t>приводить</w:t>
      </w:r>
      <w:r w:rsidRPr="00B131B2">
        <w:rPr>
          <w:sz w:val="24"/>
          <w:szCs w:val="24"/>
        </w:rPr>
        <w:tab/>
        <w:t>примеры</w:t>
      </w:r>
      <w:r w:rsidR="00EC3CAC">
        <w:rPr>
          <w:sz w:val="24"/>
          <w:szCs w:val="24"/>
        </w:rPr>
        <w:t xml:space="preserve"> </w:t>
      </w:r>
      <w:r w:rsidRPr="00B131B2">
        <w:rPr>
          <w:sz w:val="24"/>
          <w:szCs w:val="24"/>
        </w:rPr>
        <w:t>и контрпримеры; обосновывать собственные суждения и выводы;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C0E6E" w:rsidRPr="00B131B2" w:rsidRDefault="00D06C7A" w:rsidP="009A669A">
      <w:pPr>
        <w:pStyle w:val="8"/>
        <w:numPr>
          <w:ilvl w:val="0"/>
          <w:numId w:val="172"/>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w:t>
      </w:r>
      <w:r w:rsidRPr="00B131B2">
        <w:rPr>
          <w:sz w:val="24"/>
          <w:szCs w:val="24"/>
        </w:rPr>
        <w:lastRenderedPageBreak/>
        <w:t>базовые исследовательские действия:</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использовать вопросы как исследовательский инструмент познания;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C0E6E" w:rsidRPr="00B131B2" w:rsidRDefault="00D06C7A">
      <w:pPr>
        <w:pStyle w:val="8"/>
        <w:shd w:val="clear" w:color="auto" w:fill="auto"/>
        <w:tabs>
          <w:tab w:val="left" w:pos="2295"/>
          <w:tab w:val="center" w:pos="5444"/>
          <w:tab w:val="right" w:pos="8353"/>
          <w:tab w:val="right" w:pos="10210"/>
        </w:tabs>
        <w:spacing w:before="0" w:line="274" w:lineRule="exact"/>
        <w:ind w:left="20" w:firstLine="720"/>
        <w:jc w:val="both"/>
        <w:rPr>
          <w:sz w:val="24"/>
          <w:szCs w:val="24"/>
        </w:rPr>
      </w:pPr>
      <w:r w:rsidRPr="00B131B2">
        <w:rPr>
          <w:sz w:val="24"/>
          <w:szCs w:val="24"/>
        </w:rPr>
        <w:t>проводить</w:t>
      </w:r>
      <w:r w:rsidRPr="00B131B2">
        <w:rPr>
          <w:sz w:val="24"/>
          <w:szCs w:val="24"/>
        </w:rPr>
        <w:tab/>
        <w:t>самостоятельно</w:t>
      </w:r>
      <w:r w:rsidRPr="00B131B2">
        <w:rPr>
          <w:sz w:val="24"/>
          <w:szCs w:val="24"/>
        </w:rPr>
        <w:tab/>
        <w:t>спланированный</w:t>
      </w:r>
      <w:r w:rsidRPr="00B131B2">
        <w:rPr>
          <w:sz w:val="24"/>
          <w:szCs w:val="24"/>
        </w:rPr>
        <w:tab/>
        <w:t>эксперимент,</w:t>
      </w:r>
      <w:r w:rsidRPr="00B131B2">
        <w:rPr>
          <w:sz w:val="24"/>
          <w:szCs w:val="24"/>
        </w:rPr>
        <w:tab/>
        <w:t>исследование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AC0E6E" w:rsidRPr="00B131B2" w:rsidRDefault="00D06C7A" w:rsidP="009A669A">
      <w:pPr>
        <w:pStyle w:val="8"/>
        <w:numPr>
          <w:ilvl w:val="0"/>
          <w:numId w:val="172"/>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работу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надежность информации по самостоятельно сформулированным критериям, воспринимать ее критически;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дефициты информации, данных, необходимых для ответа на вопрос и для решения задачи;</w:t>
      </w:r>
    </w:p>
    <w:p w:rsidR="00AC0E6E" w:rsidRPr="00B131B2" w:rsidRDefault="00D06C7A">
      <w:pPr>
        <w:pStyle w:val="8"/>
        <w:shd w:val="clear" w:color="auto" w:fill="auto"/>
        <w:tabs>
          <w:tab w:val="left" w:pos="2108"/>
          <w:tab w:val="right" w:pos="5050"/>
          <w:tab w:val="center" w:pos="6150"/>
          <w:tab w:val="right" w:pos="7374"/>
          <w:tab w:val="center" w:pos="8449"/>
          <w:tab w:val="right" w:pos="10210"/>
        </w:tabs>
        <w:spacing w:before="0" w:line="274" w:lineRule="exact"/>
        <w:ind w:left="20" w:right="20" w:firstLine="720"/>
        <w:jc w:val="both"/>
        <w:rPr>
          <w:sz w:val="24"/>
          <w:szCs w:val="24"/>
        </w:rPr>
      </w:pPr>
      <w:r w:rsidRPr="00B131B2">
        <w:rPr>
          <w:sz w:val="24"/>
          <w:szCs w:val="24"/>
        </w:rPr>
        <w:t>анализировать информацию, структурировать ее с помощью таблиц и схем, обобщать, моделировать</w:t>
      </w:r>
      <w:r w:rsidRPr="00B131B2">
        <w:rPr>
          <w:sz w:val="24"/>
          <w:szCs w:val="24"/>
        </w:rPr>
        <w:tab/>
        <w:t>математически:</w:t>
      </w:r>
      <w:r w:rsidRPr="00B131B2">
        <w:rPr>
          <w:sz w:val="24"/>
          <w:szCs w:val="24"/>
        </w:rPr>
        <w:tab/>
        <w:t>делать</w:t>
      </w:r>
      <w:r w:rsidRPr="00B131B2">
        <w:rPr>
          <w:sz w:val="24"/>
          <w:szCs w:val="24"/>
        </w:rPr>
        <w:tab/>
        <w:t>чертежи</w:t>
      </w:r>
      <w:r w:rsidRPr="00B131B2">
        <w:rPr>
          <w:sz w:val="24"/>
          <w:szCs w:val="24"/>
        </w:rPr>
        <w:tab/>
        <w:t>и</w:t>
      </w:r>
      <w:r w:rsidRPr="00B131B2">
        <w:rPr>
          <w:sz w:val="24"/>
          <w:szCs w:val="24"/>
        </w:rPr>
        <w:tab/>
        <w:t>краткие</w:t>
      </w:r>
      <w:r w:rsidRPr="00B131B2">
        <w:rPr>
          <w:sz w:val="24"/>
          <w:szCs w:val="24"/>
        </w:rPr>
        <w:tab/>
        <w:t>записи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по условию задачи, отображать графически, записывать с помощью формул;</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AC0E6E" w:rsidRPr="000E0BB2" w:rsidRDefault="00D06C7A" w:rsidP="009A669A">
      <w:pPr>
        <w:pStyle w:val="8"/>
        <w:numPr>
          <w:ilvl w:val="0"/>
          <w:numId w:val="172"/>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коммуникативных действий включает умения: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воспринимать и формулировать суждения, ясно, точно, грамотно выражать свою точку зрения в устных и письменных текстах;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w:t>
      </w:r>
    </w:p>
    <w:p w:rsidR="00EC3CAC" w:rsidRDefault="00D06C7A" w:rsidP="00EC3CAC">
      <w:pPr>
        <w:pStyle w:val="8"/>
        <w:shd w:val="clear" w:color="auto" w:fill="auto"/>
        <w:tabs>
          <w:tab w:val="center" w:pos="3697"/>
          <w:tab w:val="center" w:pos="6697"/>
          <w:tab w:val="right" w:pos="10215"/>
        </w:tabs>
        <w:spacing w:before="0" w:line="274" w:lineRule="exact"/>
        <w:ind w:left="20" w:firstLine="0"/>
        <w:jc w:val="both"/>
        <w:rPr>
          <w:sz w:val="24"/>
          <w:szCs w:val="24"/>
        </w:rPr>
      </w:pPr>
      <w:r w:rsidRPr="00B131B2">
        <w:rPr>
          <w:sz w:val="24"/>
          <w:szCs w:val="24"/>
        </w:rPr>
        <w:t>сужде</w:t>
      </w:r>
      <w:r w:rsidR="00EC3CAC">
        <w:rPr>
          <w:sz w:val="24"/>
          <w:szCs w:val="24"/>
        </w:rPr>
        <w:t xml:space="preserve">ниями других </w:t>
      </w:r>
      <w:r w:rsidRPr="00B131B2">
        <w:rPr>
          <w:sz w:val="24"/>
          <w:szCs w:val="24"/>
        </w:rPr>
        <w:t>участников</w:t>
      </w:r>
      <w:r w:rsidRPr="00B131B2">
        <w:rPr>
          <w:sz w:val="24"/>
          <w:szCs w:val="24"/>
        </w:rPr>
        <w:tab/>
        <w:t>диалога;</w:t>
      </w:r>
      <w:r w:rsidR="00EC3CAC">
        <w:rPr>
          <w:sz w:val="24"/>
          <w:szCs w:val="24"/>
        </w:rPr>
        <w:t xml:space="preserve"> </w:t>
      </w:r>
    </w:p>
    <w:p w:rsidR="00AC0E6E" w:rsidRPr="00B131B2" w:rsidRDefault="00D06C7A" w:rsidP="00EC3CAC">
      <w:pPr>
        <w:pStyle w:val="8"/>
        <w:shd w:val="clear" w:color="auto" w:fill="auto"/>
        <w:tabs>
          <w:tab w:val="center" w:pos="3697"/>
          <w:tab w:val="center" w:pos="6697"/>
          <w:tab w:val="right" w:pos="10215"/>
        </w:tabs>
        <w:spacing w:before="0" w:line="274" w:lineRule="exact"/>
        <w:ind w:left="20" w:firstLine="0"/>
        <w:jc w:val="both"/>
        <w:rPr>
          <w:sz w:val="24"/>
          <w:szCs w:val="24"/>
        </w:rPr>
      </w:pPr>
      <w:r w:rsidRPr="00B131B2">
        <w:rPr>
          <w:sz w:val="24"/>
          <w:szCs w:val="24"/>
        </w:rPr>
        <w:t>в корректной форме формулировать разногласия и возражения;</w:t>
      </w:r>
    </w:p>
    <w:p w:rsidR="00AC0E6E" w:rsidRPr="00B131B2" w:rsidRDefault="00D06C7A" w:rsidP="00EC3CAC">
      <w:pPr>
        <w:pStyle w:val="8"/>
        <w:shd w:val="clear" w:color="auto" w:fill="auto"/>
        <w:tabs>
          <w:tab w:val="center" w:pos="3001"/>
          <w:tab w:val="right" w:pos="6423"/>
          <w:tab w:val="right" w:pos="10215"/>
        </w:tabs>
        <w:spacing w:before="0" w:line="274" w:lineRule="exact"/>
        <w:ind w:left="20" w:right="20" w:firstLine="720"/>
        <w:jc w:val="both"/>
        <w:rPr>
          <w:sz w:val="24"/>
          <w:szCs w:val="24"/>
        </w:rPr>
      </w:pPr>
      <w:r w:rsidRPr="00B131B2">
        <w:rPr>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w:t>
      </w:r>
      <w:r w:rsidR="00EC3CAC">
        <w:rPr>
          <w:sz w:val="24"/>
          <w:szCs w:val="24"/>
        </w:rPr>
        <w:t xml:space="preserve">о выбирать формат выступления с учетом задач </w:t>
      </w:r>
      <w:r w:rsidRPr="00B131B2">
        <w:rPr>
          <w:sz w:val="24"/>
          <w:szCs w:val="24"/>
        </w:rPr>
        <w:t>презентации</w:t>
      </w:r>
      <w:r w:rsidR="00EC3CAC">
        <w:rPr>
          <w:sz w:val="24"/>
          <w:szCs w:val="24"/>
        </w:rPr>
        <w:t xml:space="preserve"> </w:t>
      </w:r>
      <w:r w:rsidRPr="00B131B2">
        <w:rPr>
          <w:sz w:val="24"/>
          <w:szCs w:val="24"/>
        </w:rPr>
        <w:t>и особенностей аудитории;</w:t>
      </w:r>
    </w:p>
    <w:p w:rsidR="00AC0E6E" w:rsidRPr="00B131B2" w:rsidRDefault="00D06C7A" w:rsidP="00EC3CAC">
      <w:pPr>
        <w:pStyle w:val="8"/>
        <w:shd w:val="clear" w:color="auto" w:fill="auto"/>
        <w:tabs>
          <w:tab w:val="left" w:pos="1542"/>
          <w:tab w:val="right" w:pos="4806"/>
          <w:tab w:val="left" w:pos="6217"/>
          <w:tab w:val="right" w:pos="10215"/>
        </w:tabs>
        <w:spacing w:before="0" w:line="274" w:lineRule="exact"/>
        <w:ind w:left="20" w:right="20" w:firstLine="720"/>
        <w:jc w:val="both"/>
        <w:rPr>
          <w:sz w:val="24"/>
          <w:szCs w:val="24"/>
        </w:rPr>
      </w:pPr>
      <w:r w:rsidRPr="00B131B2">
        <w:rPr>
          <w:sz w:val="24"/>
          <w:szCs w:val="24"/>
        </w:rPr>
        <w:t>участвовать в групповых формах работы (обсуждения, обмен мнени</w:t>
      </w:r>
      <w:r w:rsidR="00EC3CAC">
        <w:rPr>
          <w:sz w:val="24"/>
          <w:szCs w:val="24"/>
        </w:rPr>
        <w:t xml:space="preserve">й, «мозговые штурмы» идругие), используя </w:t>
      </w:r>
      <w:r w:rsidRPr="00B131B2">
        <w:rPr>
          <w:sz w:val="24"/>
          <w:szCs w:val="24"/>
        </w:rPr>
        <w:t>преимущества</w:t>
      </w:r>
      <w:r w:rsidRPr="00B131B2">
        <w:rPr>
          <w:sz w:val="24"/>
          <w:szCs w:val="24"/>
        </w:rPr>
        <w:tab/>
        <w:t>командной</w:t>
      </w:r>
      <w:r w:rsidR="00EC3CAC">
        <w:rPr>
          <w:sz w:val="24"/>
          <w:szCs w:val="24"/>
        </w:rPr>
        <w:t xml:space="preserve"> </w:t>
      </w:r>
      <w:r w:rsidRPr="00B131B2">
        <w:rPr>
          <w:sz w:val="24"/>
          <w:szCs w:val="24"/>
        </w:rPr>
        <w:t>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0E6E" w:rsidRPr="00EC3CAC" w:rsidRDefault="00D06C7A" w:rsidP="009A669A">
      <w:pPr>
        <w:pStyle w:val="8"/>
        <w:numPr>
          <w:ilvl w:val="0"/>
          <w:numId w:val="172"/>
        </w:numPr>
        <w:shd w:val="clear" w:color="auto" w:fill="auto"/>
        <w:tabs>
          <w:tab w:val="left" w:pos="1989"/>
        </w:tabs>
        <w:spacing w:before="0" w:line="274" w:lineRule="exact"/>
        <w:ind w:left="20" w:right="20" w:firstLine="720"/>
        <w:jc w:val="both"/>
        <w:rPr>
          <w:b/>
          <w:sz w:val="24"/>
          <w:szCs w:val="24"/>
        </w:rPr>
      </w:pPr>
      <w:r w:rsidRPr="00EC3CAC">
        <w:rPr>
          <w:b/>
          <w:sz w:val="24"/>
          <w:szCs w:val="24"/>
        </w:rPr>
        <w:t>Формирование универсальных учебных регулятивных действий включает умения:</w:t>
      </w:r>
    </w:p>
    <w:p w:rsidR="00AC0E6E" w:rsidRPr="00B131B2" w:rsidRDefault="00EC3CAC" w:rsidP="00EC3CAC">
      <w:pPr>
        <w:pStyle w:val="8"/>
        <w:shd w:val="clear" w:color="auto" w:fill="auto"/>
        <w:tabs>
          <w:tab w:val="left" w:pos="2991"/>
          <w:tab w:val="right" w:pos="7926"/>
        </w:tabs>
        <w:spacing w:before="0" w:line="274" w:lineRule="exact"/>
        <w:ind w:left="20" w:firstLine="720"/>
        <w:jc w:val="both"/>
        <w:rPr>
          <w:sz w:val="24"/>
          <w:szCs w:val="24"/>
        </w:rPr>
      </w:pPr>
      <w:r>
        <w:rPr>
          <w:sz w:val="24"/>
          <w:szCs w:val="24"/>
        </w:rPr>
        <w:t xml:space="preserve">составлять план, алгоритм </w:t>
      </w:r>
      <w:r w:rsidR="00D06C7A" w:rsidRPr="00B131B2">
        <w:rPr>
          <w:sz w:val="24"/>
          <w:szCs w:val="24"/>
        </w:rPr>
        <w:t>решения задачи, выбирать</w:t>
      </w:r>
      <w:r w:rsidR="00D06C7A" w:rsidRPr="00B131B2">
        <w:rPr>
          <w:sz w:val="24"/>
          <w:szCs w:val="24"/>
        </w:rPr>
        <w:tab/>
        <w:t>способ решения</w:t>
      </w:r>
      <w:r>
        <w:rPr>
          <w:sz w:val="24"/>
          <w:szCs w:val="24"/>
        </w:rPr>
        <w:t xml:space="preserve"> с учетом имеющихся ресурсов и собственных возможностей </w:t>
      </w:r>
      <w:r w:rsidR="00D06C7A" w:rsidRPr="00B131B2">
        <w:rPr>
          <w:sz w:val="24"/>
          <w:szCs w:val="24"/>
        </w:rPr>
        <w:t>и корректировать</w:t>
      </w:r>
      <w:r>
        <w:rPr>
          <w:sz w:val="24"/>
          <w:szCs w:val="24"/>
        </w:rPr>
        <w:t xml:space="preserve"> </w:t>
      </w:r>
      <w:r w:rsidR="00D06C7A" w:rsidRPr="00B131B2">
        <w:rPr>
          <w:sz w:val="24"/>
          <w:szCs w:val="24"/>
        </w:rPr>
        <w:t>с учетом новой информации;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владеть навыками познавательной рефлексии как осознания совершаемых действий и </w:t>
      </w:r>
      <w:r w:rsidRPr="00B131B2">
        <w:rPr>
          <w:sz w:val="24"/>
          <w:szCs w:val="24"/>
        </w:rPr>
        <w:lastRenderedPageBreak/>
        <w:t>мыслительных процессов, их результатов; владеть способами самопроверки, самоконтроля процесса и результата решения математической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AC0E6E" w:rsidRPr="00B131B2" w:rsidRDefault="00D06C7A" w:rsidP="009A669A">
      <w:pPr>
        <w:pStyle w:val="8"/>
        <w:numPr>
          <w:ilvl w:val="0"/>
          <w:numId w:val="169"/>
        </w:numPr>
        <w:shd w:val="clear" w:color="auto" w:fill="auto"/>
        <w:tabs>
          <w:tab w:val="left" w:pos="1787"/>
        </w:tabs>
        <w:spacing w:before="0" w:line="274" w:lineRule="exact"/>
        <w:ind w:left="20" w:firstLine="720"/>
        <w:jc w:val="both"/>
        <w:rPr>
          <w:sz w:val="24"/>
          <w:szCs w:val="24"/>
        </w:rPr>
      </w:pPr>
      <w:r w:rsidRPr="00B131B2">
        <w:rPr>
          <w:sz w:val="24"/>
          <w:szCs w:val="24"/>
        </w:rPr>
        <w:t>Естественнонаучные предметы.</w:t>
      </w:r>
    </w:p>
    <w:p w:rsidR="00AC0E6E" w:rsidRPr="00B131B2" w:rsidRDefault="00D06C7A" w:rsidP="009A669A">
      <w:pPr>
        <w:pStyle w:val="8"/>
        <w:numPr>
          <w:ilvl w:val="0"/>
          <w:numId w:val="173"/>
        </w:numPr>
        <w:shd w:val="clear" w:color="auto" w:fill="auto"/>
        <w:tabs>
          <w:tab w:val="left" w:pos="1979"/>
        </w:tabs>
        <w:spacing w:before="0" w:line="274" w:lineRule="exact"/>
        <w:ind w:left="20" w:right="20" w:firstLine="720"/>
        <w:jc w:val="both"/>
        <w:rPr>
          <w:sz w:val="24"/>
          <w:szCs w:val="24"/>
        </w:rPr>
      </w:pPr>
      <w:r w:rsidRPr="00B131B2">
        <w:rPr>
          <w:sz w:val="24"/>
          <w:szCs w:val="24"/>
        </w:rPr>
        <w:t>Формирование универсальных учебных познавательных действий включает базовые логические действия:</w:t>
      </w:r>
    </w:p>
    <w:p w:rsidR="00AC0E6E" w:rsidRPr="00B131B2" w:rsidRDefault="00D06C7A">
      <w:pPr>
        <w:pStyle w:val="8"/>
        <w:shd w:val="clear" w:color="auto" w:fill="auto"/>
        <w:tabs>
          <w:tab w:val="right" w:pos="10215"/>
        </w:tabs>
        <w:spacing w:before="0" w:line="274" w:lineRule="exact"/>
        <w:ind w:left="20" w:right="20" w:firstLine="720"/>
        <w:jc w:val="both"/>
        <w:rPr>
          <w:sz w:val="24"/>
          <w:szCs w:val="24"/>
        </w:rPr>
      </w:pPr>
      <w:r w:rsidRPr="00B131B2">
        <w:rPr>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w:t>
      </w:r>
      <w:r w:rsidRPr="00B131B2">
        <w:rPr>
          <w:sz w:val="24"/>
          <w:szCs w:val="24"/>
        </w:rPr>
        <w:softHyphen/>
        <w:t>кинетической теории строения вещества, выявлять закономерности в проявлении общих свойств у веществ,</w:t>
      </w:r>
      <w:r w:rsidRPr="00B131B2">
        <w:rPr>
          <w:sz w:val="24"/>
          <w:szCs w:val="24"/>
        </w:rPr>
        <w:tab/>
        <w:t>относящихся</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 одному классу химических соединений;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выбирать основания и критерии для классификации веществ и химических реакций; 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AC0E6E" w:rsidRPr="00B131B2" w:rsidRDefault="00D06C7A" w:rsidP="00EC3CAC">
      <w:pPr>
        <w:pStyle w:val="8"/>
        <w:shd w:val="clear" w:color="auto" w:fill="auto"/>
        <w:tabs>
          <w:tab w:val="left" w:pos="1719"/>
          <w:tab w:val="left" w:pos="4081"/>
          <w:tab w:val="left" w:pos="6596"/>
          <w:tab w:val="right" w:pos="10215"/>
        </w:tabs>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w:t>
      </w:r>
      <w:r w:rsidR="00EC3CAC">
        <w:rPr>
          <w:sz w:val="24"/>
          <w:szCs w:val="24"/>
        </w:rPr>
        <w:t xml:space="preserve">ультатов целям, оценивать риски последствий деятельности, например, </w:t>
      </w:r>
      <w:r w:rsidRPr="00B131B2">
        <w:rPr>
          <w:sz w:val="24"/>
          <w:szCs w:val="24"/>
        </w:rPr>
        <w:t>анализировать</w:t>
      </w:r>
      <w:r w:rsidR="00EC3CAC">
        <w:rPr>
          <w:sz w:val="24"/>
          <w:szCs w:val="24"/>
        </w:rPr>
        <w:t xml:space="preserve"> </w:t>
      </w:r>
      <w:r w:rsidRPr="00B131B2">
        <w:rPr>
          <w:sz w:val="24"/>
          <w:szCs w:val="24"/>
        </w:rPr>
        <w:t>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AC0E6E" w:rsidRPr="00B131B2" w:rsidRDefault="00D06C7A" w:rsidP="00EC3CAC">
      <w:pPr>
        <w:pStyle w:val="8"/>
        <w:shd w:val="clear" w:color="auto" w:fill="auto"/>
        <w:tabs>
          <w:tab w:val="right" w:pos="3313"/>
          <w:tab w:val="right" w:pos="6778"/>
          <w:tab w:val="right" w:pos="10213"/>
        </w:tabs>
        <w:spacing w:before="0" w:line="274" w:lineRule="exact"/>
        <w:ind w:left="20" w:right="20" w:firstLine="720"/>
        <w:jc w:val="both"/>
        <w:rPr>
          <w:sz w:val="24"/>
          <w:szCs w:val="24"/>
        </w:rPr>
      </w:pPr>
      <w:r w:rsidRPr="00B131B2">
        <w:rPr>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w:t>
      </w:r>
      <w:r w:rsidR="00EC3CAC">
        <w:rPr>
          <w:sz w:val="24"/>
          <w:szCs w:val="24"/>
        </w:rPr>
        <w:t xml:space="preserve">р, телефон, СВЧ-печь; и условий их безопасного </w:t>
      </w:r>
      <w:r w:rsidRPr="00B131B2">
        <w:rPr>
          <w:sz w:val="24"/>
          <w:szCs w:val="24"/>
        </w:rPr>
        <w:t>применения</w:t>
      </w:r>
      <w:r w:rsidR="00EC3CAC">
        <w:rPr>
          <w:sz w:val="24"/>
          <w:szCs w:val="24"/>
        </w:rPr>
        <w:t xml:space="preserve"> </w:t>
      </w:r>
      <w:r w:rsidRPr="00B131B2">
        <w:rPr>
          <w:sz w:val="24"/>
          <w:szCs w:val="24"/>
        </w:rPr>
        <w:t>в практической жизни.</w:t>
      </w:r>
    </w:p>
    <w:p w:rsidR="00AC0E6E" w:rsidRPr="00B131B2" w:rsidRDefault="00D06C7A" w:rsidP="009A669A">
      <w:pPr>
        <w:pStyle w:val="8"/>
        <w:numPr>
          <w:ilvl w:val="0"/>
          <w:numId w:val="173"/>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базовые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AC0E6E" w:rsidRPr="00B131B2" w:rsidRDefault="00D06C7A">
      <w:pPr>
        <w:pStyle w:val="8"/>
        <w:shd w:val="clear" w:color="auto" w:fill="auto"/>
        <w:tabs>
          <w:tab w:val="center" w:pos="2910"/>
          <w:tab w:val="center" w:pos="5070"/>
          <w:tab w:val="right" w:pos="8089"/>
          <w:tab w:val="right" w:pos="10213"/>
        </w:tabs>
        <w:spacing w:before="0" w:line="274" w:lineRule="exact"/>
        <w:ind w:left="20" w:right="20" w:firstLine="720"/>
        <w:jc w:val="both"/>
        <w:rPr>
          <w:sz w:val="24"/>
          <w:szCs w:val="24"/>
        </w:rPr>
      </w:pPr>
      <w:r w:rsidRPr="00B131B2">
        <w:rPr>
          <w:sz w:val="24"/>
          <w:szCs w:val="24"/>
        </w:rPr>
        <w:t>проводить исследования зависимостей между физическими ве</w:t>
      </w:r>
      <w:r w:rsidR="00EC3CAC">
        <w:rPr>
          <w:sz w:val="24"/>
          <w:szCs w:val="24"/>
        </w:rPr>
        <w:t>личинами, например: зависимости периода</w:t>
      </w:r>
      <w:r w:rsidR="00EC3CAC">
        <w:rPr>
          <w:sz w:val="24"/>
          <w:szCs w:val="24"/>
        </w:rPr>
        <w:tab/>
        <w:t xml:space="preserve">обращения </w:t>
      </w:r>
      <w:r w:rsidRPr="00B131B2">
        <w:rPr>
          <w:sz w:val="24"/>
          <w:szCs w:val="24"/>
        </w:rPr>
        <w:t>конического</w:t>
      </w:r>
      <w:r w:rsidRPr="00B131B2">
        <w:rPr>
          <w:sz w:val="24"/>
          <w:szCs w:val="24"/>
        </w:rPr>
        <w:tab/>
        <w:t>маятника</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AC0E6E" w:rsidRPr="00B131B2" w:rsidRDefault="00D06C7A" w:rsidP="00EC3CAC">
      <w:pPr>
        <w:pStyle w:val="8"/>
        <w:shd w:val="clear" w:color="auto" w:fill="auto"/>
        <w:tabs>
          <w:tab w:val="center" w:pos="2098"/>
          <w:tab w:val="right" w:pos="4273"/>
          <w:tab w:val="left" w:pos="5194"/>
          <w:tab w:val="center" w:pos="7162"/>
          <w:tab w:val="right" w:pos="8886"/>
          <w:tab w:val="right" w:pos="10213"/>
        </w:tabs>
        <w:spacing w:before="0" w:line="274" w:lineRule="exact"/>
        <w:ind w:left="20" w:right="20" w:firstLine="720"/>
        <w:jc w:val="both"/>
        <w:rPr>
          <w:sz w:val="24"/>
          <w:szCs w:val="24"/>
        </w:rPr>
      </w:pPr>
      <w:r w:rsidRPr="00B131B2">
        <w:rPr>
          <w:sz w:val="24"/>
          <w:szCs w:val="24"/>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w:t>
      </w:r>
      <w:r w:rsidR="00EC3CAC">
        <w:rPr>
          <w:sz w:val="24"/>
          <w:szCs w:val="24"/>
        </w:rPr>
        <w:t xml:space="preserve">данное расстояние от его массы; </w:t>
      </w:r>
      <w:r w:rsidRPr="00B131B2">
        <w:rPr>
          <w:sz w:val="24"/>
          <w:szCs w:val="24"/>
        </w:rPr>
        <w:t>проверка</w:t>
      </w:r>
      <w:r w:rsidR="00EC3CAC">
        <w:rPr>
          <w:sz w:val="24"/>
          <w:szCs w:val="24"/>
        </w:rPr>
        <w:t xml:space="preserve"> </w:t>
      </w:r>
      <w:r w:rsidR="00EC3CAC">
        <w:rPr>
          <w:sz w:val="24"/>
          <w:szCs w:val="24"/>
        </w:rPr>
        <w:tab/>
        <w:t xml:space="preserve">законов </w:t>
      </w:r>
      <w:r w:rsidRPr="00B131B2">
        <w:rPr>
          <w:sz w:val="24"/>
          <w:szCs w:val="24"/>
        </w:rPr>
        <w:t>для</w:t>
      </w:r>
      <w:r w:rsidRPr="00B131B2">
        <w:rPr>
          <w:sz w:val="24"/>
          <w:szCs w:val="24"/>
        </w:rPr>
        <w:tab/>
        <w:t>изо</w:t>
      </w:r>
      <w:r w:rsidR="00EC3CAC">
        <w:rPr>
          <w:sz w:val="24"/>
          <w:szCs w:val="24"/>
        </w:rPr>
        <w:t xml:space="preserve"> процессов в </w:t>
      </w:r>
      <w:r w:rsidRPr="00B131B2">
        <w:rPr>
          <w:sz w:val="24"/>
          <w:szCs w:val="24"/>
        </w:rPr>
        <w:t>газе</w:t>
      </w:r>
      <w:r w:rsidR="00EC3CAC">
        <w:rPr>
          <w:sz w:val="24"/>
          <w:szCs w:val="24"/>
        </w:rPr>
        <w:t xml:space="preserve"> </w:t>
      </w:r>
      <w:r w:rsidRPr="00B131B2">
        <w:rPr>
          <w:sz w:val="24"/>
          <w:szCs w:val="24"/>
        </w:rPr>
        <w:t>(на углубленном уровне);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AC0E6E" w:rsidRPr="00B131B2" w:rsidRDefault="00D06C7A" w:rsidP="00EC3CAC">
      <w:pPr>
        <w:pStyle w:val="8"/>
        <w:shd w:val="clear" w:color="auto" w:fill="auto"/>
        <w:tabs>
          <w:tab w:val="center" w:pos="3490"/>
          <w:tab w:val="right" w:pos="7450"/>
          <w:tab w:val="right" w:pos="10213"/>
        </w:tabs>
        <w:spacing w:before="0" w:line="274" w:lineRule="exact"/>
        <w:ind w:left="20" w:right="20" w:firstLine="720"/>
        <w:jc w:val="both"/>
        <w:rPr>
          <w:sz w:val="24"/>
          <w:szCs w:val="24"/>
        </w:rPr>
      </w:pPr>
      <w:r w:rsidRPr="00B131B2">
        <w:rPr>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w:t>
      </w:r>
      <w:r w:rsidR="00EC3CAC">
        <w:rPr>
          <w:sz w:val="24"/>
          <w:szCs w:val="24"/>
        </w:rPr>
        <w:t xml:space="preserve">щей жизни, например: отражение, </w:t>
      </w:r>
      <w:r w:rsidR="00EC3CAC">
        <w:rPr>
          <w:sz w:val="24"/>
          <w:szCs w:val="24"/>
        </w:rPr>
        <w:lastRenderedPageBreak/>
        <w:t xml:space="preserve">преломление, </w:t>
      </w:r>
      <w:r w:rsidRPr="00B131B2">
        <w:rPr>
          <w:sz w:val="24"/>
          <w:szCs w:val="24"/>
        </w:rPr>
        <w:t>интерференция,</w:t>
      </w:r>
      <w:r w:rsidRPr="00B131B2">
        <w:rPr>
          <w:sz w:val="24"/>
          <w:szCs w:val="24"/>
        </w:rPr>
        <w:tab/>
        <w:t>дифракция</w:t>
      </w:r>
      <w:r w:rsidR="00EC3CAC">
        <w:rPr>
          <w:sz w:val="24"/>
          <w:szCs w:val="24"/>
        </w:rPr>
        <w:t xml:space="preserve"> </w:t>
      </w:r>
      <w:r w:rsidRPr="00B131B2">
        <w:rPr>
          <w:sz w:val="24"/>
          <w:szCs w:val="24"/>
        </w:rPr>
        <w:t>и поляризация света, дисперсия света (на базовом уровне);</w:t>
      </w:r>
    </w:p>
    <w:p w:rsidR="00AC0E6E" w:rsidRPr="00B131B2" w:rsidRDefault="00D06C7A">
      <w:pPr>
        <w:pStyle w:val="8"/>
        <w:shd w:val="clear" w:color="auto" w:fill="auto"/>
        <w:tabs>
          <w:tab w:val="center" w:pos="2713"/>
          <w:tab w:val="center" w:pos="5247"/>
          <w:tab w:val="left" w:pos="7330"/>
          <w:tab w:val="right" w:pos="10213"/>
        </w:tabs>
        <w:spacing w:before="0" w:line="274" w:lineRule="exact"/>
        <w:ind w:left="20" w:right="20" w:firstLine="720"/>
        <w:jc w:val="both"/>
        <w:rPr>
          <w:sz w:val="24"/>
          <w:szCs w:val="24"/>
        </w:rPr>
      </w:pPr>
      <w:r w:rsidRPr="00B131B2">
        <w:rPr>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w:t>
      </w:r>
      <w:r w:rsidR="00EC3CAC">
        <w:rPr>
          <w:sz w:val="24"/>
          <w:szCs w:val="24"/>
        </w:rPr>
        <w:t xml:space="preserve">щие применения знаний из разных </w:t>
      </w:r>
      <w:r w:rsidRPr="00B131B2">
        <w:rPr>
          <w:sz w:val="24"/>
          <w:szCs w:val="24"/>
        </w:rPr>
        <w:t>разделов</w:t>
      </w:r>
      <w:r w:rsidR="00EC3CAC">
        <w:rPr>
          <w:sz w:val="24"/>
          <w:szCs w:val="24"/>
        </w:rPr>
        <w:t xml:space="preserve"> школьного курса </w:t>
      </w:r>
      <w:r w:rsidRPr="00B131B2">
        <w:rPr>
          <w:sz w:val="24"/>
          <w:szCs w:val="24"/>
        </w:rPr>
        <w:t>физики,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а также интеграции знаний из других предметов естественно-научного цикла;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AC0E6E" w:rsidRPr="00B131B2" w:rsidRDefault="00D06C7A" w:rsidP="009A669A">
      <w:pPr>
        <w:pStyle w:val="8"/>
        <w:numPr>
          <w:ilvl w:val="0"/>
          <w:numId w:val="173"/>
        </w:numPr>
        <w:shd w:val="clear" w:color="auto" w:fill="auto"/>
        <w:tabs>
          <w:tab w:val="right" w:pos="10213"/>
        </w:tabs>
        <w:spacing w:before="0" w:line="274" w:lineRule="exact"/>
        <w:ind w:left="20" w:right="20" w:firstLine="720"/>
        <w:jc w:val="both"/>
        <w:rPr>
          <w:sz w:val="24"/>
          <w:szCs w:val="24"/>
        </w:rPr>
      </w:pPr>
      <w:r w:rsidRPr="00B131B2">
        <w:rPr>
          <w:sz w:val="24"/>
          <w:szCs w:val="24"/>
        </w:rPr>
        <w:t xml:space="preserve"> Формирование универсальных</w:t>
      </w:r>
      <w:r w:rsidRPr="00B131B2">
        <w:rPr>
          <w:sz w:val="24"/>
          <w:szCs w:val="24"/>
        </w:rPr>
        <w:tab/>
        <w:t>учебных познавательных действий включает работу с информацией:</w:t>
      </w:r>
    </w:p>
    <w:p w:rsidR="00AC0E6E" w:rsidRPr="00B131B2" w:rsidRDefault="00D06C7A" w:rsidP="00EC3CAC">
      <w:pPr>
        <w:pStyle w:val="8"/>
        <w:shd w:val="clear" w:color="auto" w:fill="auto"/>
        <w:tabs>
          <w:tab w:val="left" w:pos="370"/>
          <w:tab w:val="right" w:pos="10213"/>
        </w:tabs>
        <w:spacing w:before="0" w:line="274" w:lineRule="exact"/>
        <w:ind w:left="20" w:right="20" w:firstLine="720"/>
        <w:jc w:val="both"/>
        <w:rPr>
          <w:sz w:val="24"/>
          <w:szCs w:val="24"/>
        </w:rPr>
      </w:pPr>
      <w:r w:rsidRPr="00B131B2">
        <w:rPr>
          <w:sz w:val="24"/>
          <w:szCs w:val="24"/>
        </w:rPr>
        <w:t>создавать тексты в различных форматах с учетом назначения информации и</w:t>
      </w:r>
      <w:r w:rsidRPr="00B131B2">
        <w:rPr>
          <w:sz w:val="24"/>
          <w:szCs w:val="24"/>
        </w:rPr>
        <w:tab/>
        <w:t>целевой</w:t>
      </w:r>
      <w:r w:rsidR="00EC3CAC">
        <w:rPr>
          <w:sz w:val="24"/>
          <w:szCs w:val="24"/>
        </w:rPr>
        <w:t xml:space="preserve"> аудитории, выбирая оптимальную </w:t>
      </w:r>
      <w:r w:rsidRPr="00B131B2">
        <w:rPr>
          <w:sz w:val="24"/>
          <w:szCs w:val="24"/>
        </w:rPr>
        <w:t>форму представления и визуализации,</w:t>
      </w:r>
      <w:r w:rsidR="00EC3CAC">
        <w:rPr>
          <w:sz w:val="24"/>
          <w:szCs w:val="24"/>
        </w:rPr>
        <w:t xml:space="preserve"> </w:t>
      </w:r>
      <w:r w:rsidRPr="00B131B2">
        <w:rPr>
          <w:sz w:val="24"/>
          <w:szCs w:val="24"/>
        </w:rPr>
        <w:t>подготавливать сообщения о методах</w:t>
      </w:r>
      <w:r w:rsidR="00EC3CAC">
        <w:rPr>
          <w:sz w:val="24"/>
          <w:szCs w:val="24"/>
        </w:rPr>
        <w:t xml:space="preserve"> получения </w:t>
      </w:r>
      <w:r w:rsidRPr="00B131B2">
        <w:rPr>
          <w:sz w:val="24"/>
          <w:szCs w:val="24"/>
        </w:rPr>
        <w:t>естественнонаучных знаний, открытиях в</w:t>
      </w:r>
      <w:r w:rsidR="00EC3CAC">
        <w:rPr>
          <w:sz w:val="24"/>
          <w:szCs w:val="24"/>
        </w:rPr>
        <w:t xml:space="preserve"> </w:t>
      </w:r>
      <w:r w:rsidRPr="00B131B2">
        <w:rPr>
          <w:sz w:val="24"/>
          <w:szCs w:val="24"/>
        </w:rPr>
        <w:t>современной науке;</w:t>
      </w:r>
    </w:p>
    <w:p w:rsidR="00AC0E6E" w:rsidRPr="00B131B2" w:rsidRDefault="00D06C7A">
      <w:pPr>
        <w:pStyle w:val="8"/>
        <w:shd w:val="clear" w:color="auto" w:fill="auto"/>
        <w:tabs>
          <w:tab w:val="left" w:pos="370"/>
        </w:tabs>
        <w:spacing w:before="0" w:line="274" w:lineRule="exact"/>
        <w:ind w:left="20" w:right="20" w:firstLine="720"/>
        <w:jc w:val="both"/>
        <w:rPr>
          <w:sz w:val="24"/>
          <w:szCs w:val="24"/>
        </w:rPr>
      </w:pPr>
      <w:r w:rsidRPr="00B131B2">
        <w:rPr>
          <w:sz w:val="24"/>
          <w:szCs w:val="24"/>
        </w:rPr>
        <w:t>использовать средства информационных и коммуникационных технологий в</w:t>
      </w:r>
      <w:r w:rsidRPr="00B131B2">
        <w:rPr>
          <w:sz w:val="24"/>
          <w:szCs w:val="24"/>
        </w:rPr>
        <w:tab/>
        <w:t>решении когнитивных, коммуникативных и организационных задач, использовать</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использовать </w:t>
      </w:r>
      <w:r w:rsidRPr="00B131B2">
        <w:rPr>
          <w:sz w:val="24"/>
          <w:szCs w:val="24"/>
          <w:lang w:val="en-US" w:eastAsia="en-US" w:bidi="en-US"/>
        </w:rPr>
        <w:t>IT</w:t>
      </w:r>
      <w:r w:rsidRPr="00B131B2">
        <w:rPr>
          <w:sz w:val="24"/>
          <w:szCs w:val="24"/>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AC0E6E" w:rsidRPr="000E0BB2" w:rsidRDefault="00D06C7A" w:rsidP="009A669A">
      <w:pPr>
        <w:pStyle w:val="8"/>
        <w:numPr>
          <w:ilvl w:val="0"/>
          <w:numId w:val="173"/>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коммуникативных действий включает умения:</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аргументированно вести диалог, развернуто и логично излагать свою точку зрения; 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AC0E6E" w:rsidRPr="00B131B2" w:rsidRDefault="00D06C7A" w:rsidP="009A669A">
      <w:pPr>
        <w:pStyle w:val="8"/>
        <w:numPr>
          <w:ilvl w:val="0"/>
          <w:numId w:val="173"/>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регулятивных действий включает умения: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AC0E6E" w:rsidRPr="00B131B2" w:rsidRDefault="00D06C7A" w:rsidP="00EC3CAC">
      <w:pPr>
        <w:pStyle w:val="8"/>
        <w:shd w:val="clear" w:color="auto" w:fill="auto"/>
        <w:tabs>
          <w:tab w:val="left" w:pos="4854"/>
          <w:tab w:val="right" w:pos="10218"/>
        </w:tabs>
        <w:spacing w:before="0" w:line="274" w:lineRule="exact"/>
        <w:ind w:left="20" w:right="20" w:firstLine="720"/>
        <w:jc w:val="both"/>
        <w:rPr>
          <w:sz w:val="24"/>
          <w:szCs w:val="24"/>
        </w:rPr>
      </w:pPr>
      <w:r w:rsidRPr="00B131B2">
        <w:rPr>
          <w:sz w:val="24"/>
          <w:szCs w:val="24"/>
        </w:rP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w:t>
      </w:r>
      <w:r w:rsidR="00EC3CAC">
        <w:rPr>
          <w:sz w:val="24"/>
          <w:szCs w:val="24"/>
        </w:rPr>
        <w:t xml:space="preserve">исследований, вносить </w:t>
      </w:r>
      <w:r w:rsidRPr="00B131B2">
        <w:rPr>
          <w:sz w:val="24"/>
          <w:szCs w:val="24"/>
        </w:rPr>
        <w:t>коррективы</w:t>
      </w:r>
      <w:r w:rsidR="00EC3CAC">
        <w:rPr>
          <w:sz w:val="24"/>
          <w:szCs w:val="24"/>
        </w:rPr>
        <w:t xml:space="preserve"> </w:t>
      </w:r>
      <w:r w:rsidRPr="00B131B2">
        <w:rPr>
          <w:sz w:val="24"/>
          <w:szCs w:val="24"/>
        </w:rPr>
        <w:t>в деятельность, оценивать соответствие результатов целям;</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использовать приёмы рефлексии для оценки ситуации, выбора верного решения при решении качественных и расчетных задач;</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AC0E6E" w:rsidRPr="00B131B2" w:rsidRDefault="00D06C7A" w:rsidP="009A669A">
      <w:pPr>
        <w:pStyle w:val="8"/>
        <w:numPr>
          <w:ilvl w:val="0"/>
          <w:numId w:val="169"/>
        </w:numPr>
        <w:shd w:val="clear" w:color="auto" w:fill="auto"/>
        <w:spacing w:before="0" w:line="274" w:lineRule="exact"/>
        <w:ind w:left="20" w:firstLine="720"/>
        <w:rPr>
          <w:sz w:val="24"/>
          <w:szCs w:val="24"/>
        </w:rPr>
      </w:pPr>
      <w:r w:rsidRPr="00B131B2">
        <w:rPr>
          <w:sz w:val="24"/>
          <w:szCs w:val="24"/>
        </w:rPr>
        <w:t xml:space="preserve"> Общественно-научные предметы.</w:t>
      </w:r>
    </w:p>
    <w:p w:rsidR="00AC0E6E" w:rsidRPr="00B131B2" w:rsidRDefault="00D06C7A" w:rsidP="009A669A">
      <w:pPr>
        <w:pStyle w:val="8"/>
        <w:numPr>
          <w:ilvl w:val="0"/>
          <w:numId w:val="174"/>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базовые логические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характеризовать, опираясь на социально-гуманитарные знания, российские духовно</w:t>
      </w:r>
      <w:r w:rsidRPr="00B131B2">
        <w:rPr>
          <w:sz w:val="24"/>
          <w:szCs w:val="24"/>
        </w:rPr>
        <w:softHyphen/>
        <w:t>нравственные ценности, раскрывать их взаимосвязь, историческую обусловленность, актуальность в современных условиях;</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lastRenderedPageBreak/>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AC0E6E" w:rsidRPr="00B131B2" w:rsidRDefault="00D06C7A" w:rsidP="00EC3CAC">
      <w:pPr>
        <w:pStyle w:val="8"/>
        <w:shd w:val="clear" w:color="auto" w:fill="auto"/>
        <w:tabs>
          <w:tab w:val="left" w:pos="1820"/>
          <w:tab w:val="right" w:pos="5708"/>
          <w:tab w:val="center" w:pos="7436"/>
          <w:tab w:val="right" w:pos="10218"/>
        </w:tabs>
        <w:spacing w:before="0" w:line="274" w:lineRule="exact"/>
        <w:ind w:left="20" w:right="20" w:firstLine="720"/>
        <w:jc w:val="both"/>
        <w:rPr>
          <w:sz w:val="24"/>
          <w:szCs w:val="24"/>
        </w:rPr>
      </w:pPr>
      <w:r w:rsidRPr="00B131B2">
        <w:rPr>
          <w:sz w:val="24"/>
          <w:szCs w:val="24"/>
        </w:rPr>
        <w:t>вносить коррективы в деятельность, оценивать соответствие результатов целям, оценивать риски</w:t>
      </w:r>
      <w:r w:rsidR="00EC3CAC">
        <w:rPr>
          <w:sz w:val="24"/>
          <w:szCs w:val="24"/>
        </w:rPr>
        <w:t xml:space="preserve"> последствий деятельности, </w:t>
      </w:r>
      <w:r w:rsidRPr="00B131B2">
        <w:rPr>
          <w:sz w:val="24"/>
          <w:szCs w:val="24"/>
        </w:rPr>
        <w:t>например,</w:t>
      </w:r>
      <w:r w:rsidRPr="00B131B2">
        <w:rPr>
          <w:sz w:val="24"/>
          <w:szCs w:val="24"/>
        </w:rPr>
        <w:tab/>
        <w:t>связанные</w:t>
      </w:r>
      <w:r w:rsidR="00EC3CAC">
        <w:rPr>
          <w:sz w:val="24"/>
          <w:szCs w:val="24"/>
        </w:rPr>
        <w:t xml:space="preserve"> </w:t>
      </w:r>
      <w:r w:rsidRPr="00B131B2">
        <w:rPr>
          <w:sz w:val="24"/>
          <w:szCs w:val="24"/>
        </w:rPr>
        <w:t>с попытками фальсификации исторических фактов, отражающих важнейшие события истории России.</w:t>
      </w:r>
    </w:p>
    <w:p w:rsidR="00AC0E6E" w:rsidRPr="00B131B2" w:rsidRDefault="00D06C7A" w:rsidP="009A669A">
      <w:pPr>
        <w:pStyle w:val="8"/>
        <w:numPr>
          <w:ilvl w:val="0"/>
          <w:numId w:val="174"/>
        </w:numPr>
        <w:shd w:val="clear" w:color="auto" w:fill="auto"/>
        <w:spacing w:before="0" w:line="274" w:lineRule="exact"/>
        <w:ind w:left="20" w:firstLine="720"/>
        <w:rPr>
          <w:sz w:val="24"/>
          <w:szCs w:val="24"/>
        </w:rPr>
      </w:pPr>
      <w:r w:rsidRPr="00B131B2">
        <w:rPr>
          <w:sz w:val="24"/>
          <w:szCs w:val="24"/>
        </w:rPr>
        <w:t xml:space="preserve"> Формирование универсальных учебных познавательных действий</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включает базовые исследовательские действия: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AC0E6E" w:rsidRPr="00B131B2" w:rsidRDefault="00D06C7A" w:rsidP="00EC3CAC">
      <w:pPr>
        <w:pStyle w:val="8"/>
        <w:shd w:val="clear" w:color="auto" w:fill="auto"/>
        <w:tabs>
          <w:tab w:val="left" w:pos="2113"/>
          <w:tab w:val="right" w:pos="4604"/>
          <w:tab w:val="center" w:pos="6255"/>
          <w:tab w:val="right" w:pos="8670"/>
          <w:tab w:val="right" w:pos="10206"/>
        </w:tabs>
        <w:spacing w:before="0" w:line="274" w:lineRule="exact"/>
        <w:ind w:left="20" w:right="20" w:firstLine="720"/>
        <w:jc w:val="both"/>
        <w:rPr>
          <w:sz w:val="24"/>
          <w:szCs w:val="24"/>
        </w:rPr>
      </w:pPr>
      <w:r w:rsidRPr="00B131B2">
        <w:rPr>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w:t>
      </w:r>
      <w:r w:rsidR="00EC3CAC">
        <w:rPr>
          <w:sz w:val="24"/>
          <w:szCs w:val="24"/>
        </w:rPr>
        <w:t>влений и процессов в социальныхнауках,</w:t>
      </w:r>
      <w:r w:rsidR="00EC3CAC">
        <w:rPr>
          <w:sz w:val="24"/>
          <w:szCs w:val="24"/>
        </w:rPr>
        <w:tab/>
        <w:t>включая</w:t>
      </w:r>
      <w:r w:rsidR="00EC3CAC">
        <w:rPr>
          <w:sz w:val="24"/>
          <w:szCs w:val="24"/>
        </w:rPr>
        <w:tab/>
        <w:t xml:space="preserve">универсальные методы </w:t>
      </w:r>
      <w:r w:rsidRPr="00B131B2">
        <w:rPr>
          <w:sz w:val="24"/>
          <w:szCs w:val="24"/>
        </w:rPr>
        <w:t>науки,</w:t>
      </w:r>
      <w:r w:rsidR="00EC3CAC">
        <w:rPr>
          <w:sz w:val="24"/>
          <w:szCs w:val="24"/>
        </w:rPr>
        <w:t xml:space="preserve"> а также специал </w:t>
      </w:r>
      <w:r w:rsidRPr="00B131B2">
        <w:rPr>
          <w:sz w:val="24"/>
          <w:szCs w:val="24"/>
        </w:rPr>
        <w:t>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w:t>
      </w:r>
      <w:r w:rsidRPr="00B131B2">
        <w:rPr>
          <w:sz w:val="24"/>
          <w:szCs w:val="24"/>
        </w:rPr>
        <w:softHyphen/>
        <w:t>исторический метод; владеть элементами научной методологии социального познания.</w:t>
      </w:r>
    </w:p>
    <w:p w:rsidR="00AC0E6E" w:rsidRPr="00B131B2" w:rsidRDefault="00D06C7A" w:rsidP="009A669A">
      <w:pPr>
        <w:pStyle w:val="8"/>
        <w:numPr>
          <w:ilvl w:val="0"/>
          <w:numId w:val="174"/>
        </w:numPr>
        <w:shd w:val="clear" w:color="auto" w:fill="auto"/>
        <w:spacing w:before="0" w:line="274" w:lineRule="exact"/>
        <w:ind w:left="20" w:right="20" w:firstLine="720"/>
        <w:jc w:val="both"/>
        <w:rPr>
          <w:sz w:val="24"/>
          <w:szCs w:val="24"/>
        </w:rPr>
      </w:pPr>
      <w:r w:rsidRPr="00B131B2">
        <w:rPr>
          <w:sz w:val="24"/>
          <w:szCs w:val="24"/>
        </w:rPr>
        <w:t xml:space="preserve"> Формирование универсальных учебных познавательных действий включает работу с информацией: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AC0E6E" w:rsidRPr="00B131B2" w:rsidRDefault="00D06C7A" w:rsidP="00EC3CAC">
      <w:pPr>
        <w:pStyle w:val="8"/>
        <w:shd w:val="clear" w:color="auto" w:fill="auto"/>
        <w:tabs>
          <w:tab w:val="left" w:pos="2607"/>
          <w:tab w:val="center" w:pos="5098"/>
          <w:tab w:val="left" w:pos="6740"/>
          <w:tab w:val="right" w:pos="10206"/>
        </w:tabs>
        <w:spacing w:before="0" w:line="274" w:lineRule="exact"/>
        <w:ind w:left="20" w:right="20" w:firstLine="720"/>
        <w:jc w:val="both"/>
        <w:rPr>
          <w:sz w:val="24"/>
          <w:szCs w:val="24"/>
        </w:rPr>
      </w:pPr>
      <w:r w:rsidRPr="00B131B2">
        <w:rPr>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w:t>
      </w:r>
      <w:r w:rsidR="00EC3CAC">
        <w:rPr>
          <w:sz w:val="24"/>
          <w:szCs w:val="24"/>
        </w:rPr>
        <w:t>их звеньев, делать обоснованные выводы,</w:t>
      </w:r>
      <w:r w:rsidR="00EC3CAC">
        <w:rPr>
          <w:sz w:val="24"/>
          <w:szCs w:val="24"/>
        </w:rPr>
        <w:tab/>
        <w:t xml:space="preserve">различать </w:t>
      </w:r>
      <w:r w:rsidRPr="00B131B2">
        <w:rPr>
          <w:sz w:val="24"/>
          <w:szCs w:val="24"/>
        </w:rPr>
        <w:t>отдельные</w:t>
      </w:r>
      <w:r w:rsidRPr="00B131B2">
        <w:rPr>
          <w:sz w:val="24"/>
          <w:szCs w:val="24"/>
        </w:rPr>
        <w:tab/>
        <w:t>компоненты</w:t>
      </w:r>
      <w:r w:rsidR="00EC3CAC">
        <w:rPr>
          <w:sz w:val="24"/>
          <w:szCs w:val="24"/>
        </w:rPr>
        <w:t xml:space="preserve"> в информационном сообщении, осуществлять анализ, </w:t>
      </w:r>
      <w:r w:rsidRPr="00B131B2">
        <w:rPr>
          <w:sz w:val="24"/>
          <w:szCs w:val="24"/>
        </w:rPr>
        <w:t>систематизацию</w:t>
      </w:r>
      <w:r w:rsidR="00EC3CAC">
        <w:rPr>
          <w:sz w:val="24"/>
          <w:szCs w:val="24"/>
        </w:rPr>
        <w:t xml:space="preserve"> </w:t>
      </w:r>
      <w:r w:rsidRPr="00B131B2">
        <w:rPr>
          <w:sz w:val="24"/>
          <w:szCs w:val="24"/>
        </w:rPr>
        <w:t>и интерпретацию информации различных видов и форм представления;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 xml:space="preserve">использовать средства информационных и коммуникационных технологий для анализа </w:t>
      </w:r>
      <w:r w:rsidRPr="00B131B2">
        <w:rPr>
          <w:sz w:val="24"/>
          <w:szCs w:val="24"/>
        </w:rPr>
        <w:lastRenderedPageBreak/>
        <w:t>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AC0E6E" w:rsidRPr="000E0BB2" w:rsidRDefault="00D06C7A" w:rsidP="009A669A">
      <w:pPr>
        <w:pStyle w:val="8"/>
        <w:numPr>
          <w:ilvl w:val="0"/>
          <w:numId w:val="174"/>
        </w:numPr>
        <w:shd w:val="clear" w:color="auto" w:fill="auto"/>
        <w:spacing w:before="0" w:line="274" w:lineRule="exact"/>
        <w:ind w:left="20" w:right="20" w:firstLine="720"/>
        <w:jc w:val="both"/>
        <w:rPr>
          <w:b/>
          <w:sz w:val="24"/>
          <w:szCs w:val="24"/>
        </w:rPr>
      </w:pPr>
      <w:r w:rsidRPr="000E0BB2">
        <w:rPr>
          <w:b/>
          <w:sz w:val="24"/>
          <w:szCs w:val="24"/>
        </w:rPr>
        <w:t xml:space="preserve"> Формирование универсальных учебных коммуникативных действий включает умения:</w:t>
      </w:r>
    </w:p>
    <w:p w:rsidR="00AC0E6E" w:rsidRPr="00B131B2" w:rsidRDefault="00D06C7A" w:rsidP="00EC3CAC">
      <w:pPr>
        <w:pStyle w:val="8"/>
        <w:shd w:val="clear" w:color="auto" w:fill="auto"/>
        <w:tabs>
          <w:tab w:val="left" w:pos="2113"/>
          <w:tab w:val="left" w:pos="6020"/>
          <w:tab w:val="right" w:pos="10206"/>
        </w:tabs>
        <w:spacing w:before="0" w:line="274" w:lineRule="exact"/>
        <w:ind w:left="20" w:right="20" w:firstLine="720"/>
        <w:jc w:val="both"/>
        <w:rPr>
          <w:sz w:val="24"/>
          <w:szCs w:val="24"/>
        </w:rPr>
      </w:pPr>
      <w:r w:rsidRPr="00B131B2">
        <w:rPr>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w:t>
      </w:r>
      <w:r w:rsidR="00EC3CAC">
        <w:rPr>
          <w:sz w:val="24"/>
          <w:szCs w:val="24"/>
        </w:rPr>
        <w:t xml:space="preserve">культурного развития России как многонационального государства, </w:t>
      </w:r>
      <w:r w:rsidRPr="00B131B2">
        <w:rPr>
          <w:sz w:val="24"/>
          <w:szCs w:val="24"/>
        </w:rPr>
        <w:t>знакомствос культурой, традициями и обычаями народов России;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ориентироваться в направлениях профессиональной деятельности, связанных с социально</w:t>
      </w:r>
      <w:r w:rsidRPr="00B131B2">
        <w:rPr>
          <w:sz w:val="24"/>
          <w:szCs w:val="24"/>
        </w:rPr>
        <w:softHyphen/>
        <w:t>гуманитарной подготовкой.</w:t>
      </w:r>
    </w:p>
    <w:p w:rsidR="00AC0E6E" w:rsidRPr="00B131B2" w:rsidRDefault="00D06C7A" w:rsidP="009A669A">
      <w:pPr>
        <w:pStyle w:val="8"/>
        <w:numPr>
          <w:ilvl w:val="0"/>
          <w:numId w:val="174"/>
        </w:numPr>
        <w:shd w:val="clear" w:color="auto" w:fill="auto"/>
        <w:tabs>
          <w:tab w:val="left" w:pos="1989"/>
        </w:tabs>
        <w:spacing w:before="0" w:line="274" w:lineRule="exact"/>
        <w:ind w:left="20" w:right="20" w:firstLine="720"/>
        <w:jc w:val="both"/>
        <w:rPr>
          <w:sz w:val="24"/>
          <w:szCs w:val="24"/>
        </w:rPr>
      </w:pPr>
      <w:r w:rsidRPr="00B131B2">
        <w:rPr>
          <w:sz w:val="24"/>
          <w:szCs w:val="24"/>
        </w:rPr>
        <w:t>Формирование универсальных учебных регулятивных действий включает умения:</w:t>
      </w:r>
    </w:p>
    <w:p w:rsidR="00AC0E6E" w:rsidRPr="00B131B2" w:rsidRDefault="00D06C7A">
      <w:pPr>
        <w:pStyle w:val="8"/>
        <w:shd w:val="clear" w:color="auto" w:fill="auto"/>
        <w:tabs>
          <w:tab w:val="center" w:pos="4177"/>
          <w:tab w:val="center" w:pos="7042"/>
          <w:tab w:val="right" w:pos="10214"/>
        </w:tabs>
        <w:spacing w:before="0" w:line="274" w:lineRule="exact"/>
        <w:ind w:left="20" w:right="20" w:firstLine="720"/>
        <w:jc w:val="both"/>
        <w:rPr>
          <w:sz w:val="24"/>
          <w:szCs w:val="24"/>
        </w:rPr>
      </w:pPr>
      <w:r w:rsidRPr="00B131B2">
        <w:rPr>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w:t>
      </w:r>
      <w:r w:rsidR="00EC3CAC">
        <w:rPr>
          <w:sz w:val="24"/>
          <w:szCs w:val="24"/>
        </w:rPr>
        <w:t xml:space="preserve">о взаимодействия народов нашей </w:t>
      </w:r>
      <w:r w:rsidRPr="00B131B2">
        <w:rPr>
          <w:sz w:val="24"/>
          <w:szCs w:val="24"/>
        </w:rPr>
        <w:t>страны</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для защиты Родины от внешних врагов, достижения общих целей в деле политического, социально-экономического и культурного развития России;</w:t>
      </w:r>
    </w:p>
    <w:p w:rsidR="00AC0E6E" w:rsidRPr="00B131B2" w:rsidRDefault="00D06C7A">
      <w:pPr>
        <w:pStyle w:val="8"/>
        <w:shd w:val="clear" w:color="auto" w:fill="auto"/>
        <w:tabs>
          <w:tab w:val="center" w:pos="3322"/>
          <w:tab w:val="center" w:pos="5869"/>
          <w:tab w:val="center" w:pos="7436"/>
          <w:tab w:val="right" w:pos="10214"/>
        </w:tabs>
        <w:spacing w:before="0" w:line="274" w:lineRule="exact"/>
        <w:ind w:left="20" w:right="20" w:firstLine="720"/>
        <w:jc w:val="both"/>
        <w:rPr>
          <w:sz w:val="24"/>
          <w:szCs w:val="24"/>
        </w:rPr>
      </w:pPr>
      <w:r w:rsidRPr="00B131B2">
        <w:rPr>
          <w:sz w:val="24"/>
          <w:szCs w:val="24"/>
        </w:rPr>
        <w:t xml:space="preserve">принимать мотивы и аргументы других людей при анализе результатов деятельности, </w:t>
      </w:r>
      <w:r w:rsidR="00EC3CAC">
        <w:rPr>
          <w:sz w:val="24"/>
          <w:szCs w:val="24"/>
        </w:rPr>
        <w:t xml:space="preserve">используя социально-гуманитарные знания </w:t>
      </w:r>
      <w:r w:rsidRPr="00B131B2">
        <w:rPr>
          <w:sz w:val="24"/>
          <w:szCs w:val="24"/>
        </w:rPr>
        <w:t>для</w:t>
      </w:r>
      <w:r w:rsidRPr="00B131B2">
        <w:rPr>
          <w:sz w:val="24"/>
          <w:szCs w:val="24"/>
        </w:rPr>
        <w:tab/>
        <w:t>взаимодействия</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C0E6E" w:rsidRPr="00B131B2" w:rsidRDefault="00D06C7A" w:rsidP="009A669A">
      <w:pPr>
        <w:pStyle w:val="8"/>
        <w:numPr>
          <w:ilvl w:val="0"/>
          <w:numId w:val="168"/>
        </w:numPr>
        <w:shd w:val="clear" w:color="auto" w:fill="auto"/>
        <w:tabs>
          <w:tab w:val="left" w:pos="1629"/>
        </w:tabs>
        <w:spacing w:before="0" w:line="274" w:lineRule="exact"/>
        <w:ind w:left="20" w:right="20" w:firstLine="720"/>
        <w:jc w:val="both"/>
        <w:rPr>
          <w:sz w:val="24"/>
          <w:szCs w:val="24"/>
        </w:rPr>
      </w:pPr>
      <w:r w:rsidRPr="00B131B2">
        <w:rPr>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C0E6E" w:rsidRPr="00B131B2" w:rsidRDefault="00D06C7A" w:rsidP="009A669A">
      <w:pPr>
        <w:pStyle w:val="8"/>
        <w:numPr>
          <w:ilvl w:val="0"/>
          <w:numId w:val="175"/>
        </w:numPr>
        <w:shd w:val="clear" w:color="auto" w:fill="auto"/>
        <w:tabs>
          <w:tab w:val="left" w:pos="4249"/>
          <w:tab w:val="right" w:pos="10214"/>
        </w:tabs>
        <w:spacing w:before="0" w:line="274" w:lineRule="exact"/>
        <w:ind w:left="20" w:right="20" w:firstLine="720"/>
        <w:jc w:val="both"/>
        <w:rPr>
          <w:sz w:val="24"/>
          <w:szCs w:val="24"/>
        </w:rPr>
      </w:pPr>
      <w:r w:rsidRPr="00B131B2">
        <w:rPr>
          <w:sz w:val="24"/>
          <w:szCs w:val="24"/>
        </w:rPr>
        <w:t xml:space="preserve"> ФГОС СОО определяет индивидуальный проект как особую форму организации деятельности обучающихся (учебное исследование или учебный проект). Ин</w:t>
      </w:r>
      <w:r w:rsidR="00EC3CAC">
        <w:rPr>
          <w:sz w:val="24"/>
          <w:szCs w:val="24"/>
        </w:rPr>
        <w:t xml:space="preserve">дивидуальный проект выполняется обучающимся </w:t>
      </w:r>
      <w:r w:rsidRPr="00B131B2">
        <w:rPr>
          <w:sz w:val="24"/>
          <w:szCs w:val="24"/>
        </w:rPr>
        <w:t>самостоятельно</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w:t>
      </w:r>
      <w:r w:rsidRPr="00B131B2">
        <w:rPr>
          <w:sz w:val="24"/>
          <w:szCs w:val="24"/>
        </w:rPr>
        <w:softHyphen/>
        <w:t>творческой, иной).</w:t>
      </w:r>
    </w:p>
    <w:p w:rsidR="00AC0E6E" w:rsidRPr="00B131B2" w:rsidRDefault="00D06C7A" w:rsidP="009A669A">
      <w:pPr>
        <w:pStyle w:val="8"/>
        <w:numPr>
          <w:ilvl w:val="0"/>
          <w:numId w:val="175"/>
        </w:numPr>
        <w:shd w:val="clear" w:color="auto" w:fill="auto"/>
        <w:spacing w:before="0" w:line="274" w:lineRule="exact"/>
        <w:ind w:left="20" w:firstLine="720"/>
        <w:jc w:val="both"/>
        <w:rPr>
          <w:sz w:val="24"/>
          <w:szCs w:val="24"/>
        </w:rPr>
      </w:pPr>
      <w:r w:rsidRPr="00B131B2">
        <w:rPr>
          <w:sz w:val="24"/>
          <w:szCs w:val="24"/>
        </w:rPr>
        <w:t xml:space="preserve"> Результаты выполнения индивидуального проекта должны отражать:</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сформированность навыков коммуникативной, учебно-исследовательской деятельности,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критического мышления;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к инновационной, аналитической, творческой, интеллектуальной деятельности;</w:t>
      </w:r>
    </w:p>
    <w:p w:rsidR="00AC0E6E" w:rsidRPr="00B131B2" w:rsidRDefault="00D06C7A" w:rsidP="00EC3CAC">
      <w:pPr>
        <w:pStyle w:val="8"/>
        <w:shd w:val="clear" w:color="auto" w:fill="auto"/>
        <w:tabs>
          <w:tab w:val="right" w:pos="3769"/>
          <w:tab w:val="right" w:pos="5415"/>
          <w:tab w:val="center" w:pos="6418"/>
          <w:tab w:val="right" w:pos="8338"/>
          <w:tab w:val="right" w:pos="10214"/>
        </w:tabs>
        <w:spacing w:before="0" w:line="274" w:lineRule="exact"/>
        <w:ind w:left="20" w:right="20" w:firstLine="720"/>
        <w:jc w:val="both"/>
        <w:rPr>
          <w:sz w:val="24"/>
          <w:szCs w:val="24"/>
        </w:rPr>
      </w:pPr>
      <w:r w:rsidRPr="00B131B2">
        <w:rPr>
          <w:sz w:val="24"/>
          <w:szCs w:val="24"/>
        </w:rPr>
        <w:t>сформированность навыков проектной деятельности, а та</w:t>
      </w:r>
      <w:r w:rsidR="00EC3CAC">
        <w:rPr>
          <w:sz w:val="24"/>
          <w:szCs w:val="24"/>
        </w:rPr>
        <w:t>кже самостоятельного применения приобретенных знаний и</w:t>
      </w:r>
      <w:r w:rsidR="00EC3CAC">
        <w:rPr>
          <w:sz w:val="24"/>
          <w:szCs w:val="24"/>
        </w:rPr>
        <w:tab/>
        <w:t xml:space="preserve">способов </w:t>
      </w:r>
      <w:r w:rsidRPr="00B131B2">
        <w:rPr>
          <w:sz w:val="24"/>
          <w:szCs w:val="24"/>
        </w:rPr>
        <w:t>действий</w:t>
      </w:r>
      <w:r w:rsidR="00EC3CAC">
        <w:rPr>
          <w:sz w:val="24"/>
          <w:szCs w:val="24"/>
        </w:rPr>
        <w:t xml:space="preserve"> </w:t>
      </w:r>
      <w:r w:rsidRPr="00B131B2">
        <w:rPr>
          <w:sz w:val="24"/>
          <w:szCs w:val="24"/>
        </w:rPr>
        <w:t>при решении различных задач, используя знания одного или нескольких учебных предметов или предметных областей;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AC0E6E" w:rsidRPr="00EC3CAC" w:rsidRDefault="00D06C7A" w:rsidP="009A669A">
      <w:pPr>
        <w:pStyle w:val="8"/>
        <w:numPr>
          <w:ilvl w:val="0"/>
          <w:numId w:val="175"/>
        </w:numPr>
        <w:shd w:val="clear" w:color="auto" w:fill="auto"/>
        <w:tabs>
          <w:tab w:val="left" w:pos="1201"/>
          <w:tab w:val="left" w:pos="3140"/>
          <w:tab w:val="left" w:pos="3982"/>
          <w:tab w:val="center" w:pos="5869"/>
          <w:tab w:val="left" w:pos="7196"/>
          <w:tab w:val="right" w:pos="10214"/>
        </w:tabs>
        <w:spacing w:before="0" w:line="274" w:lineRule="exact"/>
        <w:ind w:left="20" w:right="20" w:firstLine="720"/>
        <w:jc w:val="both"/>
        <w:rPr>
          <w:sz w:val="24"/>
          <w:szCs w:val="24"/>
        </w:rPr>
      </w:pPr>
      <w:r w:rsidRPr="00B131B2">
        <w:rPr>
          <w:sz w:val="24"/>
          <w:szCs w:val="24"/>
        </w:rPr>
        <w:t xml:space="preserve"> Индивидуальный проект выполняется обучающимся в течение одного или двух лет в рамках учебного времени, специально отведенног</w:t>
      </w:r>
      <w:r w:rsidR="00EC3CAC">
        <w:rPr>
          <w:sz w:val="24"/>
          <w:szCs w:val="24"/>
        </w:rPr>
        <w:t xml:space="preserve">о учебным планом, и должен быть представлен в виде </w:t>
      </w:r>
      <w:r w:rsidRPr="00B131B2">
        <w:rPr>
          <w:sz w:val="24"/>
          <w:szCs w:val="24"/>
        </w:rPr>
        <w:t>завершенного</w:t>
      </w:r>
      <w:r w:rsidRPr="00B131B2">
        <w:rPr>
          <w:sz w:val="24"/>
          <w:szCs w:val="24"/>
        </w:rPr>
        <w:tab/>
        <w:t>учебног</w:t>
      </w:r>
      <w:r w:rsidR="00EC3CAC">
        <w:rPr>
          <w:sz w:val="24"/>
          <w:szCs w:val="24"/>
        </w:rPr>
        <w:t xml:space="preserve">о </w:t>
      </w:r>
      <w:r w:rsidRPr="00B131B2">
        <w:rPr>
          <w:sz w:val="24"/>
          <w:szCs w:val="24"/>
        </w:rPr>
        <w:t>исследования</w:t>
      </w:r>
      <w:r w:rsidR="00EC3CAC">
        <w:rPr>
          <w:sz w:val="24"/>
          <w:szCs w:val="24"/>
        </w:rPr>
        <w:t xml:space="preserve"> или разработанного проекта:</w:t>
      </w:r>
      <w:r w:rsidRPr="00EC3CAC">
        <w:rPr>
          <w:sz w:val="24"/>
          <w:szCs w:val="24"/>
        </w:rPr>
        <w:t>информационного, творческого, социального, прикладного,</w:t>
      </w:r>
      <w:r w:rsidR="00EC3CAC">
        <w:rPr>
          <w:sz w:val="24"/>
          <w:szCs w:val="24"/>
        </w:rPr>
        <w:t xml:space="preserve"> </w:t>
      </w:r>
      <w:r w:rsidRPr="00EC3CAC">
        <w:rPr>
          <w:sz w:val="24"/>
          <w:szCs w:val="24"/>
        </w:rPr>
        <w:t>инновационного, конструкторского, инженерного.</w:t>
      </w:r>
    </w:p>
    <w:p w:rsidR="00AC0E6E" w:rsidRPr="00B131B2" w:rsidRDefault="00D06C7A" w:rsidP="009A669A">
      <w:pPr>
        <w:pStyle w:val="8"/>
        <w:numPr>
          <w:ilvl w:val="0"/>
          <w:numId w:val="175"/>
        </w:numPr>
        <w:shd w:val="clear" w:color="auto" w:fill="auto"/>
        <w:spacing w:before="0" w:line="274" w:lineRule="exact"/>
        <w:ind w:left="20" w:right="20" w:firstLine="720"/>
        <w:jc w:val="both"/>
        <w:rPr>
          <w:sz w:val="24"/>
          <w:szCs w:val="24"/>
        </w:rPr>
      </w:pPr>
      <w:r w:rsidRPr="00B131B2">
        <w:rPr>
          <w:sz w:val="24"/>
          <w:szCs w:val="24"/>
        </w:rPr>
        <w:lastRenderedPageBreak/>
        <w:t xml:space="preserve">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AC0E6E" w:rsidRPr="00B131B2" w:rsidRDefault="00D06C7A" w:rsidP="009A669A">
      <w:pPr>
        <w:pStyle w:val="8"/>
        <w:numPr>
          <w:ilvl w:val="0"/>
          <w:numId w:val="175"/>
        </w:numPr>
        <w:shd w:val="clear" w:color="auto" w:fill="auto"/>
        <w:tabs>
          <w:tab w:val="center" w:pos="2554"/>
          <w:tab w:val="left" w:pos="3982"/>
          <w:tab w:val="left" w:pos="5919"/>
          <w:tab w:val="right" w:pos="8814"/>
          <w:tab w:val="right" w:pos="10214"/>
        </w:tabs>
        <w:spacing w:before="0" w:line="274" w:lineRule="exact"/>
        <w:ind w:left="20" w:right="20" w:firstLine="720"/>
        <w:jc w:val="both"/>
        <w:rPr>
          <w:sz w:val="24"/>
          <w:szCs w:val="24"/>
        </w:rPr>
      </w:pPr>
      <w:r w:rsidRPr="00B131B2">
        <w:rPr>
          <w:sz w:val="24"/>
          <w:szCs w:val="24"/>
        </w:rPr>
        <w:t xml:space="preserve">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w:t>
      </w:r>
      <w:r w:rsidRPr="00B131B2">
        <w:rPr>
          <w:sz w:val="24"/>
          <w:szCs w:val="24"/>
        </w:rPr>
        <w:tab/>
        <w:t>необходимых</w:t>
      </w:r>
      <w:r w:rsidRPr="00B131B2">
        <w:rPr>
          <w:sz w:val="24"/>
          <w:szCs w:val="24"/>
        </w:rPr>
        <w:tab/>
        <w:t>для</w:t>
      </w:r>
      <w:r w:rsidRPr="00B131B2">
        <w:rPr>
          <w:sz w:val="24"/>
          <w:szCs w:val="24"/>
        </w:rPr>
        <w:tab/>
        <w:t>освоения</w:t>
      </w:r>
      <w:r w:rsidRPr="00B131B2">
        <w:rPr>
          <w:sz w:val="24"/>
          <w:szCs w:val="24"/>
        </w:rPr>
        <w:tab/>
        <w:t>социальной</w:t>
      </w:r>
      <w:r w:rsidRPr="00B131B2">
        <w:rPr>
          <w:sz w:val="24"/>
          <w:szCs w:val="24"/>
        </w:rPr>
        <w:tab/>
        <w:t>жизни</w:t>
      </w:r>
    </w:p>
    <w:p w:rsidR="00AC0E6E" w:rsidRPr="00B131B2" w:rsidRDefault="00D06C7A">
      <w:pPr>
        <w:pStyle w:val="8"/>
        <w:shd w:val="clear" w:color="auto" w:fill="auto"/>
        <w:spacing w:before="0" w:line="274" w:lineRule="exact"/>
        <w:ind w:left="20" w:right="20" w:firstLine="0"/>
        <w:jc w:val="both"/>
        <w:rPr>
          <w:sz w:val="24"/>
          <w:szCs w:val="24"/>
        </w:rPr>
      </w:pPr>
      <w:r w:rsidRPr="00B131B2">
        <w:rPr>
          <w:sz w:val="24"/>
          <w:szCs w:val="24"/>
        </w:rPr>
        <w:t>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AC0E6E" w:rsidRPr="00EC3CAC" w:rsidRDefault="00D06C7A" w:rsidP="009A669A">
      <w:pPr>
        <w:pStyle w:val="8"/>
        <w:numPr>
          <w:ilvl w:val="0"/>
          <w:numId w:val="175"/>
        </w:numPr>
        <w:shd w:val="clear" w:color="auto" w:fill="auto"/>
        <w:tabs>
          <w:tab w:val="left" w:pos="3092"/>
          <w:tab w:val="right" w:pos="5308"/>
          <w:tab w:val="center" w:pos="7412"/>
          <w:tab w:val="right" w:pos="10207"/>
        </w:tabs>
        <w:spacing w:before="0" w:line="274" w:lineRule="exact"/>
        <w:ind w:left="20" w:right="20" w:firstLine="720"/>
        <w:jc w:val="both"/>
        <w:rPr>
          <w:sz w:val="24"/>
          <w:szCs w:val="24"/>
        </w:rPr>
      </w:pPr>
      <w:r w:rsidRPr="00B131B2">
        <w:rPr>
          <w:sz w:val="24"/>
          <w:szCs w:val="24"/>
        </w:rPr>
        <w:t xml:space="preserve">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w:t>
      </w:r>
      <w:r w:rsidR="00EC3CAC">
        <w:rPr>
          <w:sz w:val="24"/>
          <w:szCs w:val="24"/>
        </w:rPr>
        <w:t xml:space="preserve">тве, где проект разворачивался. Если  это социальный </w:t>
      </w:r>
      <w:r w:rsidRPr="00B131B2">
        <w:rPr>
          <w:sz w:val="24"/>
          <w:szCs w:val="24"/>
        </w:rPr>
        <w:t>проект,</w:t>
      </w:r>
      <w:r w:rsidRPr="00EC3CAC">
        <w:rPr>
          <w:sz w:val="24"/>
          <w:szCs w:val="24"/>
        </w:rPr>
        <w:t>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AC0E6E" w:rsidRPr="00B131B2" w:rsidRDefault="00D06C7A" w:rsidP="009A669A">
      <w:pPr>
        <w:pStyle w:val="8"/>
        <w:numPr>
          <w:ilvl w:val="0"/>
          <w:numId w:val="175"/>
        </w:numPr>
        <w:shd w:val="clear" w:color="auto" w:fill="auto"/>
        <w:spacing w:before="0" w:line="274" w:lineRule="exact"/>
        <w:ind w:left="20" w:right="20" w:firstLine="720"/>
        <w:jc w:val="both"/>
        <w:rPr>
          <w:sz w:val="24"/>
          <w:szCs w:val="24"/>
        </w:rPr>
      </w:pPr>
      <w:r w:rsidRPr="00B131B2">
        <w:rPr>
          <w:sz w:val="24"/>
          <w:szCs w:val="24"/>
        </w:rPr>
        <w:t xml:space="preserve">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AC0E6E" w:rsidRPr="00B131B2" w:rsidRDefault="00D06C7A" w:rsidP="009A669A">
      <w:pPr>
        <w:pStyle w:val="8"/>
        <w:numPr>
          <w:ilvl w:val="0"/>
          <w:numId w:val="175"/>
        </w:numPr>
        <w:shd w:val="clear" w:color="auto" w:fill="auto"/>
        <w:spacing w:before="0" w:line="274" w:lineRule="exact"/>
        <w:ind w:left="20" w:right="20" w:firstLine="720"/>
        <w:jc w:val="both"/>
        <w:rPr>
          <w:sz w:val="24"/>
          <w:szCs w:val="24"/>
        </w:rPr>
      </w:pPr>
      <w:r w:rsidRPr="00B131B2">
        <w:rPr>
          <w:sz w:val="24"/>
          <w:szCs w:val="24"/>
        </w:rPr>
        <w:t xml:space="preserve">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AC0E6E" w:rsidRPr="00B131B2" w:rsidRDefault="00D06C7A" w:rsidP="009A669A">
      <w:pPr>
        <w:pStyle w:val="8"/>
        <w:numPr>
          <w:ilvl w:val="0"/>
          <w:numId w:val="175"/>
        </w:numPr>
        <w:shd w:val="clear" w:color="auto" w:fill="auto"/>
        <w:spacing w:before="0" w:line="274" w:lineRule="exact"/>
        <w:ind w:left="20" w:right="20" w:firstLine="720"/>
        <w:jc w:val="both"/>
        <w:rPr>
          <w:sz w:val="24"/>
          <w:szCs w:val="24"/>
        </w:rPr>
      </w:pPr>
      <w:r w:rsidRPr="00B131B2">
        <w:rPr>
          <w:sz w:val="24"/>
          <w:szCs w:val="24"/>
        </w:rPr>
        <w:t xml:space="preserve">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AC0E6E" w:rsidRPr="00B131B2" w:rsidRDefault="00D06C7A" w:rsidP="009A669A">
      <w:pPr>
        <w:pStyle w:val="8"/>
        <w:numPr>
          <w:ilvl w:val="0"/>
          <w:numId w:val="175"/>
        </w:numPr>
        <w:shd w:val="clear" w:color="auto" w:fill="auto"/>
        <w:spacing w:before="0" w:line="274" w:lineRule="exact"/>
        <w:ind w:left="20" w:right="20" w:firstLine="720"/>
        <w:jc w:val="both"/>
        <w:rPr>
          <w:sz w:val="24"/>
          <w:szCs w:val="24"/>
        </w:rPr>
      </w:pPr>
      <w:r w:rsidRPr="00B131B2">
        <w:rPr>
          <w:sz w:val="24"/>
          <w:szCs w:val="24"/>
        </w:rPr>
        <w:t xml:space="preserve">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 защиту проекта, анализ результатов выполнения проекта, оценку качества выполнения.</w:t>
      </w:r>
    </w:p>
    <w:p w:rsidR="00AC0E6E" w:rsidRPr="00B131B2" w:rsidRDefault="00D06C7A" w:rsidP="009A669A">
      <w:pPr>
        <w:pStyle w:val="8"/>
        <w:numPr>
          <w:ilvl w:val="0"/>
          <w:numId w:val="175"/>
        </w:numPr>
        <w:shd w:val="clear" w:color="auto" w:fill="auto"/>
        <w:spacing w:before="0" w:line="274" w:lineRule="exact"/>
        <w:ind w:left="20" w:right="20" w:firstLine="720"/>
        <w:jc w:val="both"/>
        <w:rPr>
          <w:sz w:val="24"/>
          <w:szCs w:val="24"/>
        </w:rPr>
      </w:pPr>
      <w:r w:rsidRPr="00B131B2">
        <w:rPr>
          <w:sz w:val="24"/>
          <w:szCs w:val="24"/>
        </w:rPr>
        <w:t xml:space="preserve">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публично обсудить результаты деятельности со школьниками, педагогами, родителями, специалистами-экспертами, организациями-партнерами;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AC0E6E" w:rsidRPr="00B131B2" w:rsidRDefault="00D06C7A">
      <w:pPr>
        <w:pStyle w:val="8"/>
        <w:shd w:val="clear" w:color="auto" w:fill="auto"/>
        <w:tabs>
          <w:tab w:val="right" w:pos="2996"/>
          <w:tab w:val="center" w:pos="4167"/>
          <w:tab w:val="right" w:pos="6217"/>
          <w:tab w:val="right" w:pos="8521"/>
          <w:tab w:val="right" w:pos="10207"/>
        </w:tabs>
        <w:spacing w:before="0" w:line="274" w:lineRule="exact"/>
        <w:ind w:left="20" w:right="20" w:firstLine="720"/>
        <w:jc w:val="both"/>
        <w:rPr>
          <w:sz w:val="24"/>
          <w:szCs w:val="24"/>
        </w:rPr>
      </w:pPr>
      <w:r w:rsidRPr="00B131B2">
        <w:rPr>
          <w:sz w:val="24"/>
          <w:szCs w:val="24"/>
        </w:rPr>
        <w:t>Регламент проведения защиты проекта, параметры и критери</w:t>
      </w:r>
      <w:r w:rsidR="00EC3CAC">
        <w:rPr>
          <w:sz w:val="24"/>
          <w:szCs w:val="24"/>
        </w:rPr>
        <w:t xml:space="preserve">и оценки проектной деятельности должны </w:t>
      </w:r>
      <w:r w:rsidRPr="00B131B2">
        <w:rPr>
          <w:sz w:val="24"/>
          <w:szCs w:val="24"/>
        </w:rPr>
        <w:t>быть</w:t>
      </w:r>
      <w:r w:rsidR="00EC3CAC">
        <w:rPr>
          <w:sz w:val="24"/>
          <w:szCs w:val="24"/>
        </w:rPr>
        <w:t xml:space="preserve"> </w:t>
      </w:r>
      <w:r w:rsidRPr="00B131B2">
        <w:rPr>
          <w:sz w:val="24"/>
          <w:szCs w:val="24"/>
        </w:rPr>
        <w:tab/>
        <w:t>известн</w:t>
      </w:r>
      <w:r w:rsidR="00EC3CAC">
        <w:rPr>
          <w:sz w:val="24"/>
          <w:szCs w:val="24"/>
        </w:rPr>
        <w:t xml:space="preserve"> </w:t>
      </w:r>
      <w:r w:rsidRPr="00B131B2">
        <w:rPr>
          <w:sz w:val="24"/>
          <w:szCs w:val="24"/>
        </w:rPr>
        <w:t>ы</w:t>
      </w:r>
      <w:r w:rsidRPr="00B131B2">
        <w:rPr>
          <w:sz w:val="24"/>
          <w:szCs w:val="24"/>
        </w:rPr>
        <w:tab/>
        <w:t>обучающимся</w:t>
      </w:r>
      <w:r w:rsidRPr="00B131B2">
        <w:rPr>
          <w:sz w:val="24"/>
          <w:szCs w:val="24"/>
        </w:rPr>
        <w:tab/>
        <w:t>заранее.</w:t>
      </w:r>
    </w:p>
    <w:p w:rsidR="00AC0E6E" w:rsidRPr="00B131B2" w:rsidRDefault="00D06C7A" w:rsidP="00EC3CAC">
      <w:pPr>
        <w:pStyle w:val="8"/>
        <w:shd w:val="clear" w:color="auto" w:fill="auto"/>
        <w:tabs>
          <w:tab w:val="left" w:pos="850"/>
          <w:tab w:val="right" w:pos="6721"/>
          <w:tab w:val="right" w:pos="5247"/>
          <w:tab w:val="right" w:pos="6721"/>
          <w:tab w:val="left" w:pos="7422"/>
          <w:tab w:val="right" w:pos="10207"/>
        </w:tabs>
        <w:spacing w:before="0" w:line="274" w:lineRule="exact"/>
        <w:ind w:left="20" w:right="20" w:firstLine="0"/>
        <w:jc w:val="both"/>
        <w:rPr>
          <w:sz w:val="24"/>
          <w:szCs w:val="24"/>
        </w:rPr>
      </w:pPr>
      <w:r w:rsidRPr="00B131B2">
        <w:rPr>
          <w:sz w:val="24"/>
          <w:szCs w:val="24"/>
        </w:rPr>
        <w:t>По возможности, параметры и критерии оценки проектной деятельности должны разрабатыватьс</w:t>
      </w:r>
      <w:r w:rsidR="00EC3CAC">
        <w:rPr>
          <w:sz w:val="24"/>
          <w:szCs w:val="24"/>
        </w:rPr>
        <w:t xml:space="preserve">я и обсуждаться с обучающимися. Оценке должна </w:t>
      </w:r>
      <w:r w:rsidRPr="00B131B2">
        <w:rPr>
          <w:sz w:val="24"/>
          <w:szCs w:val="24"/>
        </w:rPr>
        <w:t>подвергаться</w:t>
      </w:r>
      <w:r w:rsidR="00EC3CAC">
        <w:rPr>
          <w:sz w:val="24"/>
          <w:szCs w:val="24"/>
        </w:rPr>
        <w:t xml:space="preserve"> </w:t>
      </w:r>
      <w:r w:rsidRPr="00B131B2">
        <w:rPr>
          <w:sz w:val="24"/>
          <w:szCs w:val="24"/>
        </w:rPr>
        <w:t xml:space="preserve">не только защита реализованного проекта, но и динамика изменений, внесенных в проект от момента замысла (процедуры защиты </w:t>
      </w:r>
      <w:r w:rsidRPr="00B131B2">
        <w:rPr>
          <w:sz w:val="24"/>
          <w:szCs w:val="24"/>
        </w:rPr>
        <w:lastRenderedPageBreak/>
        <w:t>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w:t>
      </w:r>
      <w:r w:rsidR="00EC3CAC">
        <w:rPr>
          <w:sz w:val="24"/>
          <w:szCs w:val="24"/>
        </w:rPr>
        <w:t xml:space="preserve"> создается экспертная комиссия, в </w:t>
      </w:r>
      <w:r w:rsidRPr="00B131B2">
        <w:rPr>
          <w:sz w:val="24"/>
          <w:szCs w:val="24"/>
        </w:rPr>
        <w:t>которую</w:t>
      </w:r>
      <w:r w:rsidR="00EC3CAC">
        <w:rPr>
          <w:sz w:val="24"/>
          <w:szCs w:val="24"/>
        </w:rPr>
        <w:t xml:space="preserve"> </w:t>
      </w:r>
      <w:r w:rsidRPr="00B131B2">
        <w:rPr>
          <w:sz w:val="24"/>
          <w:szCs w:val="24"/>
        </w:rPr>
        <w:tab/>
        <w:t>входят</w:t>
      </w:r>
      <w:r w:rsidRPr="00B131B2">
        <w:rPr>
          <w:sz w:val="24"/>
          <w:szCs w:val="24"/>
        </w:rPr>
        <w:tab/>
        <w:t>педагоги</w:t>
      </w:r>
      <w:r w:rsidR="00EC3CAC">
        <w:rPr>
          <w:sz w:val="24"/>
          <w:szCs w:val="24"/>
        </w:rPr>
        <w:t xml:space="preserve"> </w:t>
      </w:r>
      <w:r w:rsidRPr="00B131B2">
        <w:rPr>
          <w:sz w:val="24"/>
          <w:szCs w:val="24"/>
        </w:rP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AC0E6E" w:rsidRPr="00B131B2" w:rsidRDefault="00D06C7A" w:rsidP="009A669A">
      <w:pPr>
        <w:pStyle w:val="56"/>
        <w:keepNext/>
        <w:keepLines/>
        <w:numPr>
          <w:ilvl w:val="0"/>
          <w:numId w:val="166"/>
        </w:numPr>
        <w:shd w:val="clear" w:color="auto" w:fill="auto"/>
        <w:tabs>
          <w:tab w:val="left" w:pos="1346"/>
        </w:tabs>
        <w:spacing w:line="220" w:lineRule="exact"/>
        <w:ind w:left="20" w:firstLine="720"/>
        <w:rPr>
          <w:sz w:val="24"/>
          <w:szCs w:val="24"/>
        </w:rPr>
      </w:pPr>
      <w:bookmarkStart w:id="86" w:name="bookmark38"/>
      <w:r w:rsidRPr="00B131B2">
        <w:rPr>
          <w:rStyle w:val="57"/>
          <w:b/>
          <w:bCs/>
          <w:sz w:val="24"/>
          <w:szCs w:val="24"/>
        </w:rPr>
        <w:t>Организационный раздел.</w:t>
      </w:r>
      <w:bookmarkEnd w:id="86"/>
    </w:p>
    <w:p w:rsidR="00AC0E6E" w:rsidRPr="00B131B2" w:rsidRDefault="00D06C7A" w:rsidP="009A669A">
      <w:pPr>
        <w:pStyle w:val="8"/>
        <w:numPr>
          <w:ilvl w:val="0"/>
          <w:numId w:val="176"/>
        </w:numPr>
        <w:shd w:val="clear" w:color="auto" w:fill="auto"/>
        <w:spacing w:before="0" w:line="274" w:lineRule="exact"/>
        <w:ind w:left="20" w:right="20" w:firstLine="720"/>
        <w:jc w:val="both"/>
        <w:rPr>
          <w:sz w:val="24"/>
          <w:szCs w:val="24"/>
        </w:rPr>
      </w:pPr>
      <w:r w:rsidRPr="00B131B2">
        <w:rPr>
          <w:sz w:val="24"/>
          <w:szCs w:val="24"/>
        </w:rPr>
        <w:t xml:space="preserve">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AC0E6E" w:rsidRPr="00B131B2" w:rsidRDefault="00D06C7A" w:rsidP="009A669A">
      <w:pPr>
        <w:pStyle w:val="8"/>
        <w:numPr>
          <w:ilvl w:val="0"/>
          <w:numId w:val="176"/>
        </w:numPr>
        <w:shd w:val="clear" w:color="auto" w:fill="auto"/>
        <w:spacing w:before="0" w:line="274" w:lineRule="exact"/>
        <w:ind w:left="720" w:right="20" w:firstLine="0"/>
        <w:rPr>
          <w:sz w:val="24"/>
          <w:szCs w:val="24"/>
        </w:rPr>
      </w:pPr>
      <w:r w:rsidRPr="00B131B2">
        <w:rPr>
          <w:sz w:val="24"/>
          <w:szCs w:val="24"/>
        </w:rPr>
        <w:t xml:space="preserve"> Условия реализации программы формирования УУД включают: укомплектованность образовательной организации педагогическими, руководящими и</w:t>
      </w:r>
    </w:p>
    <w:p w:rsidR="00AC0E6E" w:rsidRPr="00B131B2" w:rsidRDefault="00D06C7A">
      <w:pPr>
        <w:pStyle w:val="8"/>
        <w:shd w:val="clear" w:color="auto" w:fill="auto"/>
        <w:spacing w:before="0" w:line="274" w:lineRule="exact"/>
        <w:ind w:left="20" w:firstLine="0"/>
        <w:jc w:val="both"/>
        <w:rPr>
          <w:sz w:val="24"/>
          <w:szCs w:val="24"/>
        </w:rPr>
      </w:pPr>
      <w:r w:rsidRPr="00B131B2">
        <w:rPr>
          <w:sz w:val="24"/>
          <w:szCs w:val="24"/>
        </w:rPr>
        <w:t>иными работниками;</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уровень квалификации педагогических и иных работников образовательной организации;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AC0E6E" w:rsidRPr="00B131B2" w:rsidRDefault="00D06C7A" w:rsidP="009A669A">
      <w:pPr>
        <w:pStyle w:val="8"/>
        <w:numPr>
          <w:ilvl w:val="0"/>
          <w:numId w:val="176"/>
        </w:numPr>
        <w:shd w:val="clear" w:color="auto" w:fill="auto"/>
        <w:spacing w:before="0" w:line="274" w:lineRule="exact"/>
        <w:ind w:left="20" w:right="20" w:firstLine="720"/>
        <w:jc w:val="both"/>
        <w:rPr>
          <w:sz w:val="24"/>
          <w:szCs w:val="24"/>
        </w:rPr>
      </w:pPr>
      <w:r w:rsidRPr="00B131B2">
        <w:rPr>
          <w:sz w:val="24"/>
          <w:szCs w:val="24"/>
        </w:rPr>
        <w:t xml:space="preserve"> Педагогические кадры должны иметь необходимый уровень подготовки для реализации программы формирования УУД, что может включать следующее: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педагоги владеют представлениями о возрастных особенностях обучающихся начальной, основной и старшей школы;</w:t>
      </w:r>
    </w:p>
    <w:p w:rsidR="00AC0E6E" w:rsidRPr="00B131B2" w:rsidRDefault="00D06C7A">
      <w:pPr>
        <w:pStyle w:val="8"/>
        <w:shd w:val="clear" w:color="auto" w:fill="auto"/>
        <w:spacing w:before="0" w:line="274" w:lineRule="exact"/>
        <w:ind w:left="20" w:right="20" w:firstLine="720"/>
        <w:rPr>
          <w:sz w:val="24"/>
          <w:szCs w:val="24"/>
        </w:rPr>
      </w:pPr>
      <w:r w:rsidRPr="00B131B2">
        <w:rPr>
          <w:sz w:val="24"/>
          <w:szCs w:val="24"/>
        </w:rPr>
        <w:t>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педагоги осуществляют формирование УУД в рамках проектной, исследовательской деятельности;</w:t>
      </w:r>
    </w:p>
    <w:p w:rsidR="00AC0E6E" w:rsidRPr="00B131B2" w:rsidRDefault="00D06C7A">
      <w:pPr>
        <w:pStyle w:val="8"/>
        <w:shd w:val="clear" w:color="auto" w:fill="auto"/>
        <w:spacing w:before="0" w:line="274" w:lineRule="exact"/>
        <w:ind w:left="20" w:firstLine="720"/>
        <w:jc w:val="both"/>
        <w:rPr>
          <w:sz w:val="24"/>
          <w:szCs w:val="24"/>
        </w:rPr>
      </w:pPr>
      <w:r w:rsidRPr="00B131B2">
        <w:rPr>
          <w:sz w:val="24"/>
          <w:szCs w:val="24"/>
        </w:rPr>
        <w:t>педагоги владеют методиками формирующего оценивания;</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педагоги умеют применять инструментарий для оценки качества формирования УУД в рамках одного или нескольких предметов.</w:t>
      </w:r>
    </w:p>
    <w:p w:rsidR="00AC0E6E" w:rsidRPr="00B131B2" w:rsidRDefault="00D06C7A" w:rsidP="009A669A">
      <w:pPr>
        <w:pStyle w:val="8"/>
        <w:numPr>
          <w:ilvl w:val="0"/>
          <w:numId w:val="176"/>
        </w:numPr>
        <w:shd w:val="clear" w:color="auto" w:fill="auto"/>
        <w:spacing w:before="0" w:line="274" w:lineRule="exact"/>
        <w:ind w:left="20" w:right="20" w:firstLine="720"/>
        <w:jc w:val="both"/>
        <w:rPr>
          <w:sz w:val="24"/>
          <w:szCs w:val="24"/>
        </w:rPr>
      </w:pPr>
      <w:r w:rsidRPr="00B131B2">
        <w:rPr>
          <w:sz w:val="24"/>
          <w:szCs w:val="24"/>
        </w:rPr>
        <w:t xml:space="preserve">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AC0E6E" w:rsidRPr="00B131B2" w:rsidRDefault="00D06C7A" w:rsidP="00EC3CAC">
      <w:pPr>
        <w:pStyle w:val="8"/>
        <w:shd w:val="clear" w:color="auto" w:fill="auto"/>
        <w:tabs>
          <w:tab w:val="right" w:pos="3404"/>
          <w:tab w:val="right" w:pos="6625"/>
          <w:tab w:val="right" w:pos="10218"/>
        </w:tabs>
        <w:spacing w:before="0" w:line="274" w:lineRule="exact"/>
        <w:ind w:left="20" w:right="20" w:firstLine="720"/>
        <w:jc w:val="both"/>
        <w:rPr>
          <w:sz w:val="24"/>
          <w:szCs w:val="24"/>
        </w:rPr>
      </w:pPr>
      <w:r w:rsidRPr="00B131B2">
        <w:rPr>
          <w:sz w:val="24"/>
          <w:szCs w:val="24"/>
        </w:rPr>
        <w:t>обеспечение возможности вовлечения обучающихся в проект</w:t>
      </w:r>
      <w:r w:rsidR="00EC3CAC">
        <w:rPr>
          <w:sz w:val="24"/>
          <w:szCs w:val="24"/>
        </w:rPr>
        <w:t xml:space="preserve">ную деятельность, в том числе в деятельность </w:t>
      </w:r>
      <w:r w:rsidRPr="00B131B2">
        <w:rPr>
          <w:sz w:val="24"/>
          <w:szCs w:val="24"/>
        </w:rPr>
        <w:t>социального</w:t>
      </w:r>
      <w:r w:rsidR="00EC3CAC">
        <w:rPr>
          <w:sz w:val="24"/>
          <w:szCs w:val="24"/>
        </w:rPr>
        <w:t xml:space="preserve"> </w:t>
      </w:r>
      <w:r w:rsidRPr="00B131B2">
        <w:rPr>
          <w:sz w:val="24"/>
          <w:szCs w:val="24"/>
        </w:rPr>
        <w:tab/>
        <w:t>проектирования</w:t>
      </w:r>
      <w:r w:rsidR="00EC3CAC">
        <w:rPr>
          <w:sz w:val="24"/>
          <w:szCs w:val="24"/>
        </w:rPr>
        <w:t xml:space="preserve"> </w:t>
      </w:r>
      <w:r w:rsidRPr="00B131B2">
        <w:rPr>
          <w:sz w:val="24"/>
          <w:szCs w:val="24"/>
        </w:rPr>
        <w:t>и социального предпринимательства;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обеспечение возможности вовлечения обучающихся в разнообразную исследовательскую деятельность;</w:t>
      </w:r>
    </w:p>
    <w:p w:rsidR="00AC0E6E" w:rsidRPr="00B131B2" w:rsidRDefault="00D06C7A">
      <w:pPr>
        <w:pStyle w:val="8"/>
        <w:shd w:val="clear" w:color="auto" w:fill="auto"/>
        <w:spacing w:before="0" w:line="274" w:lineRule="exact"/>
        <w:ind w:left="20" w:right="20" w:firstLine="720"/>
        <w:jc w:val="both"/>
        <w:rPr>
          <w:sz w:val="24"/>
          <w:szCs w:val="24"/>
        </w:rPr>
      </w:pPr>
      <w:r w:rsidRPr="00B131B2">
        <w:rPr>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AC0E6E" w:rsidRPr="00B131B2" w:rsidRDefault="00D06C7A" w:rsidP="009A669A">
      <w:pPr>
        <w:pStyle w:val="8"/>
        <w:numPr>
          <w:ilvl w:val="0"/>
          <w:numId w:val="176"/>
        </w:numPr>
        <w:shd w:val="clear" w:color="auto" w:fill="auto"/>
        <w:spacing w:before="0" w:after="235" w:line="274" w:lineRule="exact"/>
        <w:ind w:left="20" w:right="20" w:firstLine="720"/>
        <w:jc w:val="both"/>
        <w:rPr>
          <w:sz w:val="24"/>
          <w:szCs w:val="24"/>
        </w:rPr>
      </w:pPr>
      <w:r w:rsidRPr="00B131B2">
        <w:rPr>
          <w:sz w:val="24"/>
          <w:szCs w:val="24"/>
        </w:rPr>
        <w:t xml:space="preserve">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AC0E6E" w:rsidRPr="00B131B2" w:rsidRDefault="00D06C7A">
      <w:pPr>
        <w:pStyle w:val="341"/>
        <w:keepNext/>
        <w:keepLines/>
        <w:shd w:val="clear" w:color="auto" w:fill="auto"/>
        <w:spacing w:before="0" w:after="0" w:line="280" w:lineRule="exact"/>
        <w:ind w:left="20"/>
        <w:rPr>
          <w:sz w:val="24"/>
          <w:szCs w:val="24"/>
        </w:rPr>
      </w:pPr>
      <w:bookmarkStart w:id="87" w:name="bookmark39"/>
      <w:r w:rsidRPr="00B131B2">
        <w:rPr>
          <w:sz w:val="24"/>
          <w:szCs w:val="24"/>
        </w:rPr>
        <w:t>2.3. РАБОЧАЯ ПРОГРАММА ВОСПИТАНИЯ</w:t>
      </w:r>
      <w:bookmarkEnd w:id="87"/>
    </w:p>
    <w:p w:rsidR="00B131B2" w:rsidRPr="00B131B2" w:rsidRDefault="00B131B2" w:rsidP="00B131B2">
      <w:pPr>
        <w:jc w:val="both"/>
        <w:rPr>
          <w:rFonts w:ascii="Times New Roman" w:eastAsia="Times New Roman" w:hAnsi="Times New Roman" w:cs="Times New Roman"/>
          <w:color w:val="auto"/>
          <w:lang w:bidi="ar-SA"/>
        </w:rPr>
      </w:pPr>
      <w:bookmarkStart w:id="88" w:name="bookmark51"/>
    </w:p>
    <w:p w:rsidR="00B131B2" w:rsidRPr="00B131B2" w:rsidRDefault="00B131B2" w:rsidP="00B131B2">
      <w:pPr>
        <w:keepNext/>
        <w:keepLines/>
        <w:pageBreakBefore/>
        <w:jc w:val="both"/>
        <w:outlineLvl w:val="0"/>
        <w:rPr>
          <w:rFonts w:ascii="Times New Roman" w:eastAsia="Times New Roman" w:hAnsi="Times New Roman" w:cs="Times New Roman"/>
          <w:b/>
          <w:color w:val="auto"/>
          <w:lang w:bidi="ar-SA"/>
        </w:rPr>
      </w:pPr>
      <w:bookmarkStart w:id="89" w:name="_Toc109838893"/>
      <w:r w:rsidRPr="00B131B2">
        <w:rPr>
          <w:rFonts w:ascii="Times New Roman" w:eastAsia="Times New Roman" w:hAnsi="Times New Roman" w:cs="Times New Roman"/>
          <w:b/>
          <w:color w:val="auto"/>
          <w:lang w:bidi="ar-SA"/>
        </w:rPr>
        <w:lastRenderedPageBreak/>
        <w:t xml:space="preserve">   Пояснительная записка</w:t>
      </w:r>
      <w:bookmarkEnd w:id="89"/>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lang w:bidi="ar-SA"/>
        </w:rPr>
      </w:pPr>
      <w:bookmarkStart w:id="90" w:name="_Hlk99529978"/>
      <w:r w:rsidRPr="00B131B2">
        <w:rPr>
          <w:rFonts w:ascii="Times New Roman" w:eastAsia="Times New Roman" w:hAnsi="Times New Roman" w:cs="Times New Roman"/>
          <w:color w:val="auto"/>
          <w:lang w:bidi="ar-SA"/>
        </w:rPr>
        <w:tab/>
        <w:t xml:space="preserve">Рабочая программа воспитания МБОУ Великооктябрьская СОШ разработана </w:t>
      </w:r>
      <w:r w:rsidRPr="00B131B2">
        <w:rPr>
          <w:rFonts w:ascii="Times New Roman" w:eastAsia="Times New Roman" w:hAnsi="Times New Roman" w:cs="Times New Roman"/>
          <w:lang w:bidi="ar-SA"/>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lang w:bidi="ar-SA"/>
        </w:rPr>
      </w:pPr>
      <w:r w:rsidRPr="00B131B2">
        <w:rPr>
          <w:rFonts w:ascii="Times New Roman" w:eastAsia="Times New Roman" w:hAnsi="Times New Roman" w:cs="Times New Roman"/>
          <w:lang w:eastAsia="en-US" w:bidi="ar-SA"/>
        </w:rPr>
        <w:t>Стратегии национальной безопасности Российской Федерации,</w:t>
      </w:r>
      <w:r w:rsidRPr="00B131B2">
        <w:rPr>
          <w:rFonts w:ascii="Times New Roman" w:eastAsia="Times New Roman" w:hAnsi="Times New Roman" w:cs="Times New Roman"/>
          <w:lang w:bidi="ar-SA"/>
        </w:rPr>
        <w:t xml:space="preserve"> (Указ Президента Российской Федерации от 02.07.2021 № 400)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Приказ Министерства просвещения Российской Федерации от 18.05.2023 № 371 "Об утверждении ФОП СОО"</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 xml:space="preserve">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B131B2">
        <w:rPr>
          <w:rFonts w:ascii="Times New Roman" w:eastAsia="Times New Roman" w:hAnsi="Times New Roman" w:cs="Times New Roman"/>
          <w:lang w:bidi="ar-SA"/>
        </w:rPr>
        <w:t>, в</w:t>
      </w:r>
      <w:r w:rsidRPr="00B131B2">
        <w:rPr>
          <w:rFonts w:ascii="Times New Roman" w:eastAsia="Times New Roman" w:hAnsi="Times New Roman" w:cs="Times New Roman"/>
          <w:w w:val="0"/>
          <w:lang w:bidi="ar-SA"/>
        </w:rPr>
        <w:t xml:space="preserve">ключая культурные ценности своей этнической группы, правилам и нормам поведения в российском обществе.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w w:val="0"/>
          <w:lang w:bidi="ar-SA"/>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b/>
          <w:bCs/>
          <w:w w:val="0"/>
          <w:lang w:bidi="ar-SA"/>
        </w:rPr>
        <w:t>гражданского, патриотического, духовно-нравственного, эстетического, физического, трудового, экологического, познавательного воспитания.</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Программа включает три раздела: целевой, содержательный, организационный.</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 xml:space="preserve">Приложение — примерный календарный план воспитательной работы. </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br w:type="page"/>
      </w:r>
      <w:bookmarkEnd w:id="90"/>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91" w:name="_Toc109838894"/>
      <w:r w:rsidRPr="00B131B2">
        <w:rPr>
          <w:rFonts w:ascii="Times New Roman" w:eastAsia="Times New Roman" w:hAnsi="Times New Roman" w:cs="Times New Roman"/>
          <w:b/>
          <w:color w:val="auto"/>
          <w:lang w:bidi="ar-SA"/>
        </w:rPr>
        <w:lastRenderedPageBreak/>
        <w:t>РАЗДЕЛ 1. ЦЕЛЕВОЙ</w:t>
      </w:r>
      <w:bookmarkEnd w:id="91"/>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p>
    <w:p w:rsidR="00B131B2" w:rsidRPr="00B131B2" w:rsidRDefault="00B131B2" w:rsidP="00B131B2">
      <w:pPr>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Участниками образовательных отношений являются педагогические и другие работники Великооктябрьская СОШ,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Великооктябрьская СОШ.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Великооктябрьская СОШ определяется содержанием российских базовых (гражданских, национальных) норм и ценностей, которые закреплены в Конституции Российской Федерации.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color w:val="auto"/>
          <w:lang w:bidi="ar-SA"/>
        </w:rPr>
        <w:t xml:space="preserve">   </w:t>
      </w:r>
      <w:r w:rsidRPr="00B131B2">
        <w:rPr>
          <w:rFonts w:ascii="Times New Roman" w:eastAsia="Times New Roman" w:hAnsi="Times New Roman" w:cs="Times New Roman"/>
          <w:lang w:bidi="ar-SA"/>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B131B2">
        <w:rPr>
          <w:rFonts w:ascii="Times New Roman" w:eastAsia="Times New Roman" w:hAnsi="Times New Roman" w:cs="Times New Roman"/>
          <w:lang w:bidi="ar-SA"/>
        </w:rPr>
        <w:br/>
        <w:t xml:space="preserve">и потребностями родителей (законных представителей) несовершеннолетних обучающихся.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Воспитательная деятельность в Великооктябрьская СОШ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92" w:name="_Hlk107041641"/>
      <w:bookmarkEnd w:id="92"/>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93" w:name="_Toc109838895"/>
      <w:r w:rsidRPr="00B131B2">
        <w:rPr>
          <w:rFonts w:ascii="Times New Roman" w:eastAsia="Times New Roman" w:hAnsi="Times New Roman" w:cs="Times New Roman"/>
          <w:b/>
          <w:color w:val="auto"/>
          <w:lang w:bidi="ar-SA"/>
        </w:rPr>
        <w:t xml:space="preserve">       1.1 Цель и задачи воспитания обучающихся</w:t>
      </w:r>
      <w:bookmarkEnd w:id="93"/>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B131B2" w:rsidRPr="00B131B2" w:rsidRDefault="00B131B2" w:rsidP="00B131B2">
      <w:pPr>
        <w:spacing w:line="276" w:lineRule="auto"/>
        <w:jc w:val="both"/>
        <w:rPr>
          <w:rFonts w:ascii="Times New Roman" w:eastAsia="Times New Roman" w:hAnsi="Times New Roman" w:cs="Times New Roman"/>
          <w:b/>
          <w:w w:val="0"/>
          <w:lang w:bidi="ar-SA"/>
        </w:rPr>
      </w:pPr>
      <w:r w:rsidRPr="00B131B2">
        <w:rPr>
          <w:rFonts w:ascii="Times New Roman" w:eastAsia="Times New Roman" w:hAnsi="Times New Roman" w:cs="Times New Roman"/>
          <w:color w:val="auto"/>
          <w:lang w:bidi="ar-SA"/>
        </w:rPr>
        <w:t xml:space="preserve">В соответствии с этим идеалом и нормативными правовыми актами Российской Федерации в сфере образования </w:t>
      </w:r>
      <w:r w:rsidRPr="00B131B2">
        <w:rPr>
          <w:rFonts w:ascii="Times New Roman" w:eastAsia="Times New Roman" w:hAnsi="Times New Roman" w:cs="Times New Roman"/>
          <w:b/>
          <w:color w:val="auto"/>
          <w:lang w:bidi="ar-SA"/>
        </w:rPr>
        <w:t>цель воспитания</w:t>
      </w:r>
      <w:r w:rsidRPr="00B131B2">
        <w:rPr>
          <w:rFonts w:ascii="Times New Roman" w:eastAsia="Times New Roman" w:hAnsi="Times New Roman" w:cs="Times New Roman"/>
          <w:color w:val="auto"/>
          <w:lang w:bidi="ar-SA"/>
        </w:rPr>
        <w:t xml:space="preserve"> </w:t>
      </w:r>
      <w:r w:rsidRPr="00B131B2">
        <w:rPr>
          <w:rFonts w:ascii="Times New Roman" w:eastAsia="Times New Roman" w:hAnsi="Times New Roman" w:cs="Times New Roman"/>
          <w:lang w:bidi="ar-SA"/>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w:t>
      </w:r>
      <w:smartTag w:uri="urn:schemas-microsoft-com:office:smarttags" w:element="metricconverter">
        <w:smartTagPr>
          <w:attr w:name="ProductID" w:val="2012 г"/>
        </w:smartTagPr>
        <w:r w:rsidRPr="00B131B2">
          <w:rPr>
            <w:rFonts w:ascii="Times New Roman" w:eastAsia="Times New Roman" w:hAnsi="Times New Roman" w:cs="Times New Roman"/>
            <w:lang w:bidi="ar-SA"/>
          </w:rPr>
          <w:t>2012 г</w:t>
        </w:r>
      </w:smartTag>
      <w:r w:rsidRPr="00B131B2">
        <w:rPr>
          <w:rFonts w:ascii="Times New Roman" w:eastAsia="Times New Roman" w:hAnsi="Times New Roman" w:cs="Times New Roman"/>
          <w:lang w:bidi="ar-SA"/>
        </w:rPr>
        <w:t>. № 273-ФЗ «Об образовании в Российской Федерации, ст. 2, п. 2)</w:t>
      </w:r>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Задачи воспитания</w:t>
      </w:r>
      <w:r w:rsidRPr="00B131B2">
        <w:rPr>
          <w:rFonts w:ascii="Times New Roman" w:eastAsia="Times New Roman" w:hAnsi="Times New Roman" w:cs="Times New Roman"/>
          <w:color w:val="auto"/>
          <w:lang w:bidi="ar-SA"/>
        </w:rPr>
        <w:t xml:space="preserve"> обучающихся в Великооктябрьская СОШ:               - усвоение ими знаний норм, духовно-нравственных ценностей, традиций, которые выработало российское общество (социально значимых знаний);        - формирование и развитие личностных отношений к этим нормам, ценностям, традициям (их освоение, принятие);                                                   -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B131B2" w:rsidRPr="00B131B2" w:rsidRDefault="00B131B2" w:rsidP="00B131B2">
      <w:pPr>
        <w:widowControl/>
        <w:spacing w:line="276" w:lineRule="auto"/>
        <w:ind w:firstLine="709"/>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Личностные результаты освоения обучающимися общеобразовательных программ включают: </w:t>
      </w:r>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осознание российской гражданской идентичности;</w:t>
      </w:r>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lastRenderedPageBreak/>
        <w:t xml:space="preserve">-  сформированность ценностей самостоятельности и инициативы;          - готовность обучающихся к саморазвитию, самостоятельности и личностному самоопределению; </w:t>
      </w:r>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наличие мотивации к целенаправленной социально значимой деятельности;</w:t>
      </w:r>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сформированность внутренней позиции личности как особого ценностного отношения к себе, окружающим людям и жизни в целом.</w:t>
      </w:r>
    </w:p>
    <w:p w:rsidR="00B131B2" w:rsidRPr="00B131B2" w:rsidRDefault="00B131B2" w:rsidP="00B131B2">
      <w:pPr>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Воспитательная деятельность в Великооктябрьская СОШ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131B2" w:rsidRPr="00B131B2" w:rsidRDefault="00B131B2" w:rsidP="00B131B2">
      <w:pPr>
        <w:keepNext/>
        <w:keepLines/>
        <w:spacing w:before="240" w:after="240" w:line="276" w:lineRule="auto"/>
        <w:jc w:val="both"/>
        <w:outlineLvl w:val="0"/>
        <w:rPr>
          <w:rFonts w:ascii="Times New Roman" w:eastAsia="Times New Roman" w:hAnsi="Times New Roman" w:cs="Times New Roman"/>
          <w:b/>
          <w:lang w:bidi="ar-SA"/>
        </w:rPr>
      </w:pPr>
      <w:bookmarkStart w:id="94" w:name="_Toc109838896"/>
      <w:r w:rsidRPr="00B131B2">
        <w:rPr>
          <w:rFonts w:ascii="Times New Roman" w:eastAsia="Times New Roman" w:hAnsi="Times New Roman" w:cs="Times New Roman"/>
          <w:b/>
          <w:lang w:bidi="ar-SA"/>
        </w:rPr>
        <w:t xml:space="preserve">      1.2 Направления воспитания</w:t>
      </w:r>
      <w:bookmarkEnd w:id="94"/>
      <w:r w:rsidRPr="00B131B2">
        <w:rPr>
          <w:rFonts w:ascii="Times New Roman" w:eastAsia="Times New Roman" w:hAnsi="Times New Roman" w:cs="Times New Roman"/>
          <w:b/>
          <w:lang w:bidi="ar-SA"/>
        </w:rPr>
        <w:t xml:space="preserve"> </w:t>
      </w:r>
    </w:p>
    <w:p w:rsidR="00B131B2" w:rsidRPr="00B131B2" w:rsidRDefault="00B131B2" w:rsidP="00B131B2">
      <w:pPr>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Программа реализуется в единстве учебной и воспитательной деятельности Великооктябрьская СОШ по основным направлениям воспитания в соответствии с ФГОС:</w:t>
      </w:r>
    </w:p>
    <w:p w:rsidR="00B131B2" w:rsidRPr="00B131B2" w:rsidRDefault="00B131B2" w:rsidP="009A669A">
      <w:pPr>
        <w:numPr>
          <w:ilvl w:val="0"/>
          <w:numId w:val="201"/>
        </w:numPr>
        <w:tabs>
          <w:tab w:val="left" w:pos="983"/>
        </w:tabs>
        <w:spacing w:line="276" w:lineRule="auto"/>
        <w:jc w:val="both"/>
        <w:rPr>
          <w:rFonts w:ascii="Times New Roman" w:eastAsia="Times New Roman" w:hAnsi="Times New Roman" w:cs="Times New Roman"/>
          <w:lang w:eastAsia="en-US" w:bidi="ar-SA"/>
        </w:rPr>
      </w:pPr>
      <w:r w:rsidRPr="00B131B2">
        <w:rPr>
          <w:rFonts w:ascii="Times New Roman" w:eastAsia="Times New Roman" w:hAnsi="Times New Roman" w:cs="Times New Roman"/>
          <w:b/>
          <w:color w:val="auto"/>
          <w:lang w:bidi="ar-SA"/>
        </w:rPr>
        <w:t xml:space="preserve">гражданское воспитание, </w:t>
      </w:r>
      <w:r w:rsidRPr="00B131B2">
        <w:rPr>
          <w:rFonts w:ascii="Times New Roman" w:eastAsia="Times New Roman" w:hAnsi="Times New Roman" w:cs="Times New Roman"/>
          <w:color w:val="auto"/>
          <w:lang w:bidi="ar-SA"/>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sidRPr="00B131B2">
        <w:rPr>
          <w:rFonts w:ascii="Times New Roman" w:eastAsia="Times New Roman" w:hAnsi="Times New Roman" w:cs="Times New Roman"/>
          <w:lang w:eastAsia="en-US" w:bidi="ar-SA"/>
        </w:rPr>
        <w:t xml:space="preserve"> изучение и уважение прав, свобод и обязанностей гражданина Российской Федерации;</w:t>
      </w:r>
    </w:p>
    <w:p w:rsidR="00B131B2" w:rsidRPr="00B131B2" w:rsidRDefault="00B131B2" w:rsidP="00B131B2">
      <w:pPr>
        <w:tabs>
          <w:tab w:val="left" w:pos="983"/>
        </w:tabs>
        <w:spacing w:line="276" w:lineRule="auto"/>
        <w:jc w:val="both"/>
        <w:rPr>
          <w:rFonts w:ascii="Times New Roman" w:eastAsia="Times New Roman" w:hAnsi="Times New Roman" w:cs="Times New Roman"/>
          <w:lang w:eastAsia="en-US" w:bidi="ar-SA"/>
        </w:rPr>
      </w:pPr>
      <w:r w:rsidRPr="00B131B2">
        <w:rPr>
          <w:rFonts w:ascii="Times New Roman" w:eastAsia="Times New Roman" w:hAnsi="Times New Roman" w:cs="Times New Roman"/>
          <w:lang w:eastAsia="en-US" w:bidi="ar-SA"/>
        </w:rPr>
        <w:t>( ведется совместная работа с территориальной избирательной комиссией Фировского района)</w:t>
      </w:r>
    </w:p>
    <w:p w:rsidR="00B131B2" w:rsidRPr="00B131B2" w:rsidRDefault="00B131B2" w:rsidP="009A669A">
      <w:pPr>
        <w:numPr>
          <w:ilvl w:val="0"/>
          <w:numId w:val="201"/>
        </w:numPr>
        <w:tabs>
          <w:tab w:val="left" w:pos="983"/>
        </w:tabs>
        <w:spacing w:line="276" w:lineRule="auto"/>
        <w:jc w:val="both"/>
        <w:rPr>
          <w:rFonts w:ascii="Times New Roman" w:eastAsia="Times New Roman" w:hAnsi="Times New Roman" w:cs="Times New Roman"/>
          <w:lang w:eastAsia="en-US" w:bidi="ar-SA"/>
        </w:rPr>
      </w:pPr>
      <w:r w:rsidRPr="00B131B2">
        <w:rPr>
          <w:rFonts w:ascii="Times New Roman" w:eastAsia="Times New Roman" w:hAnsi="Times New Roman" w:cs="Times New Roman"/>
          <w:b/>
          <w:color w:val="auto"/>
          <w:lang w:bidi="ar-SA"/>
        </w:rPr>
        <w:t xml:space="preserve">патриотическое воспитание </w:t>
      </w:r>
      <w:r w:rsidRPr="00B131B2">
        <w:rPr>
          <w:rFonts w:ascii="Times New Roman" w:eastAsia="Times New Roman" w:hAnsi="Times New Roman" w:cs="Times New Roman"/>
          <w:bCs/>
          <w:color w:val="auto"/>
          <w:lang w:bidi="ar-SA"/>
        </w:rPr>
        <w:t xml:space="preserve">— </w:t>
      </w:r>
      <w:r w:rsidRPr="00B131B2">
        <w:rPr>
          <w:rFonts w:ascii="Times New Roman" w:eastAsia="Times New Roman" w:hAnsi="Times New Roman" w:cs="Times New Roman"/>
          <w:lang w:eastAsia="en-US" w:bidi="ar-SA"/>
        </w:rPr>
        <w:t>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г. Тверь  от немецко – фашистских захватчиков и другие)</w:t>
      </w:r>
    </w:p>
    <w:p w:rsidR="00B131B2" w:rsidRPr="00B131B2" w:rsidRDefault="00B131B2" w:rsidP="009A669A">
      <w:pPr>
        <w:numPr>
          <w:ilvl w:val="0"/>
          <w:numId w:val="201"/>
        </w:numPr>
        <w:tabs>
          <w:tab w:val="left" w:pos="983"/>
        </w:tabs>
        <w:spacing w:line="276" w:lineRule="auto"/>
        <w:jc w:val="both"/>
        <w:rPr>
          <w:rFonts w:ascii="Times New Roman" w:eastAsia="Times New Roman" w:hAnsi="Times New Roman" w:cs="Times New Roman"/>
          <w:lang w:eastAsia="en-US" w:bidi="ar-SA"/>
        </w:rPr>
      </w:pPr>
      <w:r w:rsidRPr="00B131B2">
        <w:rPr>
          <w:rFonts w:ascii="Times New Roman" w:eastAsia="Times New Roman" w:hAnsi="Times New Roman" w:cs="Times New Roman"/>
          <w:b/>
          <w:color w:val="auto"/>
          <w:lang w:bidi="ar-SA"/>
        </w:rPr>
        <w:t xml:space="preserve">духовно-нравственное воспитание </w:t>
      </w:r>
      <w:r w:rsidRPr="00B131B2">
        <w:rPr>
          <w:rFonts w:ascii="Times New Roman" w:eastAsia="Times New Roman" w:hAnsi="Times New Roman" w:cs="Times New Roman"/>
          <w:bCs/>
          <w:color w:val="auto"/>
          <w:lang w:bidi="ar-SA"/>
        </w:rPr>
        <w:t>—</w:t>
      </w:r>
      <w:r w:rsidRPr="00B131B2">
        <w:rPr>
          <w:rFonts w:ascii="Times New Roman" w:eastAsia="Times New Roman" w:hAnsi="Times New Roman" w:cs="Times New Roman"/>
          <w:color w:val="auto"/>
          <w:lang w:bidi="ar-SA"/>
        </w:rPr>
        <w:t xml:space="preserve"> воспитание </w:t>
      </w:r>
      <w:r w:rsidRPr="00B131B2">
        <w:rPr>
          <w:rFonts w:ascii="Times New Roman" w:eastAsia="Times New Roman" w:hAnsi="Times New Roman" w:cs="Times New Roman"/>
          <w:lang w:eastAsia="en-US" w:bidi="ar-SA"/>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епархией Фировского района, краеведческим музеем, участие волонтерского отряда школы в акциях милосердия,  организуется помощь детям войны и ветеранам педагогического труда).</w:t>
      </w:r>
    </w:p>
    <w:p w:rsidR="00B131B2" w:rsidRPr="00B131B2" w:rsidRDefault="00B131B2" w:rsidP="009A669A">
      <w:pPr>
        <w:numPr>
          <w:ilvl w:val="0"/>
          <w:numId w:val="198"/>
        </w:numPr>
        <w:tabs>
          <w:tab w:val="left" w:pos="98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 xml:space="preserve">эстетическое воспитание </w:t>
      </w:r>
      <w:r w:rsidRPr="00B131B2">
        <w:rPr>
          <w:rFonts w:ascii="Times New Roman" w:eastAsia="Times New Roman" w:hAnsi="Times New Roman" w:cs="Times New Roman"/>
          <w:bCs/>
          <w:color w:val="auto"/>
          <w:lang w:bidi="ar-SA"/>
        </w:rPr>
        <w:t>—</w:t>
      </w:r>
      <w:r w:rsidRPr="00B131B2">
        <w:rPr>
          <w:rFonts w:ascii="Times New Roman" w:eastAsia="Times New Roman" w:hAnsi="Times New Roman" w:cs="Times New Roman"/>
          <w:color w:val="auto"/>
          <w:lang w:bidi="ar-SA"/>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B131B2">
        <w:rPr>
          <w:rFonts w:ascii="Times New Roman" w:eastAsia="Times New Roman" w:hAnsi="Times New Roman" w:cs="Times New Roman"/>
          <w:lang w:eastAsia="en-US" w:bidi="ar-SA"/>
        </w:rPr>
        <w:t xml:space="preserve"> (посещение музеев и театров  региона, экскурсионные и паломнические поездки по городам России)</w:t>
      </w:r>
    </w:p>
    <w:p w:rsidR="00B131B2" w:rsidRPr="00B131B2" w:rsidRDefault="00B131B2" w:rsidP="009A669A">
      <w:pPr>
        <w:numPr>
          <w:ilvl w:val="0"/>
          <w:numId w:val="198"/>
        </w:numPr>
        <w:tabs>
          <w:tab w:val="left" w:pos="98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физическое воспитание</w:t>
      </w:r>
      <w:r w:rsidRPr="00B131B2">
        <w:rPr>
          <w:rFonts w:ascii="Times New Roman" w:eastAsia="Times New Roman" w:hAnsi="Times New Roman" w:cs="Times New Roman"/>
          <w:color w:val="auto"/>
          <w:lang w:bidi="ar-SA"/>
        </w:rPr>
        <w:t xml:space="preserve"> </w:t>
      </w:r>
      <w:r w:rsidRPr="00B131B2">
        <w:rPr>
          <w:rFonts w:ascii="Times New Roman" w:eastAsia="Times New Roman" w:hAnsi="Times New Roman" w:cs="Times New Roman"/>
          <w:bCs/>
          <w:color w:val="auto"/>
          <w:lang w:bidi="ar-SA"/>
        </w:rPr>
        <w:t xml:space="preserve">— </w:t>
      </w:r>
      <w:r w:rsidRPr="00B131B2">
        <w:rPr>
          <w:rFonts w:ascii="Times New Roman" w:eastAsia="Times New Roman" w:hAnsi="Times New Roman" w:cs="Times New Roman"/>
          <w:color w:val="auto"/>
          <w:lang w:bidi="ar-SA"/>
        </w:rPr>
        <w:t xml:space="preserve">развитие физических способностей с учётом возможностей и состояния здоровья, </w:t>
      </w:r>
      <w:r w:rsidRPr="00B131B2">
        <w:rPr>
          <w:rFonts w:ascii="Times New Roman" w:eastAsia="Times New Roman" w:hAnsi="Times New Roman" w:cs="Times New Roman"/>
          <w:lang w:eastAsia="en-US" w:bidi="ar-SA"/>
        </w:rPr>
        <w:t>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спортивного клуба школы, спортивных секций, участие в спортивных соревнованиях района и региона);</w:t>
      </w:r>
    </w:p>
    <w:p w:rsidR="00B131B2" w:rsidRPr="00B131B2" w:rsidRDefault="00B131B2" w:rsidP="009A669A">
      <w:pPr>
        <w:numPr>
          <w:ilvl w:val="0"/>
          <w:numId w:val="198"/>
        </w:numPr>
        <w:tabs>
          <w:tab w:val="left" w:pos="98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трудовое воспитание</w:t>
      </w:r>
      <w:r w:rsidRPr="00B131B2">
        <w:rPr>
          <w:rFonts w:ascii="Times New Roman" w:eastAsia="Times New Roman" w:hAnsi="Times New Roman" w:cs="Times New Roman"/>
          <w:bCs/>
          <w:color w:val="auto"/>
          <w:lang w:bidi="ar-SA"/>
        </w:rPr>
        <w:t xml:space="preserve"> —</w:t>
      </w:r>
      <w:r w:rsidRPr="00B131B2">
        <w:rPr>
          <w:rFonts w:ascii="Times New Roman" w:eastAsia="Times New Roman" w:hAnsi="Times New Roman" w:cs="Times New Roman"/>
          <w:color w:val="auto"/>
          <w:lang w:bidi="ar-SA"/>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B131B2">
        <w:rPr>
          <w:rFonts w:ascii="Times New Roman" w:eastAsia="Times New Roman" w:hAnsi="Times New Roman" w:cs="Times New Roman"/>
          <w:lang w:eastAsia="en-US" w:bidi="ar-SA"/>
        </w:rPr>
        <w:t xml:space="preserve">(организация дежурств  в кабинетах ОО, уборка </w:t>
      </w:r>
      <w:r w:rsidRPr="00B131B2">
        <w:rPr>
          <w:rFonts w:ascii="Times New Roman" w:eastAsia="Times New Roman" w:hAnsi="Times New Roman" w:cs="Times New Roman"/>
          <w:lang w:eastAsia="en-US" w:bidi="ar-SA"/>
        </w:rPr>
        <w:lastRenderedPageBreak/>
        <w:t>территории школьного двора)</w:t>
      </w:r>
      <w:r w:rsidRPr="00B131B2">
        <w:rPr>
          <w:rFonts w:ascii="Times New Roman" w:eastAsia="Times New Roman" w:hAnsi="Times New Roman" w:cs="Times New Roman"/>
          <w:color w:val="auto"/>
          <w:lang w:bidi="ar-SA"/>
        </w:rPr>
        <w:t>;</w:t>
      </w:r>
    </w:p>
    <w:p w:rsidR="00B131B2" w:rsidRPr="00B131B2" w:rsidRDefault="00B131B2" w:rsidP="009A669A">
      <w:pPr>
        <w:numPr>
          <w:ilvl w:val="0"/>
          <w:numId w:val="198"/>
        </w:numPr>
        <w:tabs>
          <w:tab w:val="left" w:pos="98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экологическое воспитание</w:t>
      </w:r>
      <w:r w:rsidRPr="00B131B2">
        <w:rPr>
          <w:rFonts w:ascii="Times New Roman" w:eastAsia="Times New Roman" w:hAnsi="Times New Roman" w:cs="Times New Roman"/>
          <w:bCs/>
          <w:color w:val="auto"/>
          <w:lang w:bidi="ar-SA"/>
        </w:rPr>
        <w:t xml:space="preserve"> —</w:t>
      </w:r>
      <w:r w:rsidRPr="00B131B2">
        <w:rPr>
          <w:rFonts w:ascii="Times New Roman" w:eastAsia="Times New Roman" w:hAnsi="Times New Roman" w:cs="Times New Roman"/>
          <w:color w:val="auto"/>
          <w:lang w:bidi="ar-SA"/>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r w:rsidRPr="00B131B2">
        <w:rPr>
          <w:rFonts w:ascii="Times New Roman" w:eastAsia="Times New Roman" w:hAnsi="Times New Roman" w:cs="Times New Roman"/>
          <w:lang w:eastAsia="en-US" w:bidi="ar-SA"/>
        </w:rPr>
        <w:t>(участие в экологических акциях «Бегите воду», «Зелёная весна» и др.)</w:t>
      </w:r>
      <w:r w:rsidRPr="00B131B2">
        <w:rPr>
          <w:rFonts w:ascii="Times New Roman" w:eastAsia="Times New Roman" w:hAnsi="Times New Roman" w:cs="Times New Roman"/>
          <w:color w:val="auto"/>
          <w:lang w:bidi="ar-SA"/>
        </w:rPr>
        <w:t>;</w:t>
      </w:r>
    </w:p>
    <w:p w:rsidR="00B131B2" w:rsidRPr="00B131B2" w:rsidRDefault="00B131B2" w:rsidP="009A669A">
      <w:pPr>
        <w:numPr>
          <w:ilvl w:val="0"/>
          <w:numId w:val="201"/>
        </w:numPr>
        <w:tabs>
          <w:tab w:val="left" w:pos="983"/>
        </w:tabs>
        <w:spacing w:line="276" w:lineRule="auto"/>
        <w:jc w:val="both"/>
        <w:rPr>
          <w:rFonts w:ascii="Times New Roman" w:eastAsia="Times New Roman" w:hAnsi="Times New Roman" w:cs="Times New Roman"/>
          <w:lang w:eastAsia="en-US" w:bidi="ar-SA"/>
        </w:rPr>
      </w:pPr>
      <w:r w:rsidRPr="00B131B2">
        <w:rPr>
          <w:rFonts w:ascii="Times New Roman" w:eastAsia="Times New Roman" w:hAnsi="Times New Roman" w:cs="Times New Roman"/>
          <w:b/>
          <w:color w:val="auto"/>
          <w:lang w:bidi="ar-SA"/>
        </w:rPr>
        <w:t xml:space="preserve">познавательное направление воспитания </w:t>
      </w:r>
      <w:r w:rsidRPr="00B131B2">
        <w:rPr>
          <w:rFonts w:ascii="Times New Roman" w:eastAsia="Times New Roman" w:hAnsi="Times New Roman" w:cs="Times New Roman"/>
          <w:bCs/>
          <w:color w:val="auto"/>
          <w:lang w:bidi="ar-SA"/>
        </w:rPr>
        <w:t xml:space="preserve">— </w:t>
      </w:r>
      <w:r w:rsidRPr="00B131B2">
        <w:rPr>
          <w:rFonts w:ascii="Times New Roman" w:eastAsia="Times New Roman" w:hAnsi="Times New Roman" w:cs="Times New Roman"/>
          <w:lang w:eastAsia="en-US" w:bidi="ar-SA"/>
        </w:rPr>
        <w:t>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конкурсах и фестивалях науки и творчества)</w:t>
      </w:r>
    </w:p>
    <w:p w:rsidR="00B131B2" w:rsidRPr="00B131B2" w:rsidRDefault="00B131B2" w:rsidP="00B131B2">
      <w:pPr>
        <w:tabs>
          <w:tab w:val="left" w:pos="983"/>
        </w:tabs>
        <w:spacing w:line="276" w:lineRule="auto"/>
        <w:ind w:left="709"/>
        <w:jc w:val="both"/>
        <w:rPr>
          <w:rFonts w:ascii="Times New Roman" w:eastAsia="Times New Roman" w:hAnsi="Times New Roman" w:cs="Times New Roman"/>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95" w:name="_Toc109838897"/>
      <w:r w:rsidRPr="00B131B2">
        <w:rPr>
          <w:rFonts w:ascii="Times New Roman" w:eastAsia="Times New Roman" w:hAnsi="Times New Roman" w:cs="Times New Roman"/>
          <w:b/>
          <w:color w:val="auto"/>
          <w:lang w:bidi="ar-SA"/>
        </w:rPr>
        <w:t>1.3</w:t>
      </w:r>
      <w:bookmarkEnd w:id="95"/>
      <w:r w:rsidRPr="00B131B2">
        <w:rPr>
          <w:rFonts w:ascii="Times New Roman" w:eastAsia="Times New Roman" w:hAnsi="Times New Roman" w:cs="Times New Roman"/>
          <w:b/>
          <w:color w:val="auto"/>
          <w:lang w:bidi="ar-SA"/>
        </w:rPr>
        <w:t xml:space="preserve"> 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tabs>
                <w:tab w:val="left" w:pos="851"/>
              </w:tabs>
              <w:spacing w:line="276" w:lineRule="auto"/>
              <w:ind w:firstLine="181"/>
              <w:jc w:val="center"/>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Целевые ориентиры</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tabs>
                <w:tab w:val="left" w:pos="851"/>
              </w:tabs>
              <w:spacing w:line="276" w:lineRule="auto"/>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Гражданско 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tabs>
                <w:tab w:val="left" w:pos="993"/>
              </w:tabs>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B131B2" w:rsidRPr="00B131B2" w:rsidRDefault="00B131B2" w:rsidP="00B131B2">
            <w:pPr>
              <w:shd w:val="clear" w:color="auto" w:fill="FFFFFF"/>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B131B2" w:rsidRPr="00B131B2" w:rsidRDefault="00B131B2" w:rsidP="00B131B2">
            <w:pPr>
              <w:shd w:val="clear" w:color="auto" w:fill="FFFFFF"/>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B131B2" w:rsidRPr="00B131B2" w:rsidRDefault="00B131B2" w:rsidP="00B131B2">
            <w:pPr>
              <w:shd w:val="clear" w:color="auto" w:fill="FFFFFF"/>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B131B2" w:rsidRPr="00B131B2" w:rsidRDefault="00B131B2" w:rsidP="00B131B2">
            <w:pPr>
              <w:shd w:val="clear" w:color="auto" w:fill="FFFFFF"/>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B131B2" w:rsidRPr="00B131B2" w:rsidRDefault="00B131B2" w:rsidP="00B131B2">
            <w:pPr>
              <w:tabs>
                <w:tab w:val="left" w:pos="318"/>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w w:val="0"/>
                <w:lang w:bidi="ar-SA"/>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Патриотическое 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tabs>
                <w:tab w:val="left" w:pos="993"/>
              </w:tabs>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B131B2" w:rsidRPr="00B131B2" w:rsidRDefault="00B131B2" w:rsidP="00B131B2">
            <w:pPr>
              <w:tabs>
                <w:tab w:val="left" w:pos="993"/>
              </w:tabs>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B131B2" w:rsidRPr="00B131B2" w:rsidRDefault="00B131B2" w:rsidP="00B131B2">
            <w:pPr>
              <w:tabs>
                <w:tab w:val="left" w:pos="993"/>
              </w:tabs>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B131B2" w:rsidRPr="00B131B2" w:rsidRDefault="00B131B2" w:rsidP="00B131B2">
            <w:pPr>
              <w:widowControl/>
              <w:tabs>
                <w:tab w:val="left" w:pos="4"/>
                <w:tab w:val="left" w:pos="288"/>
              </w:tabs>
              <w:spacing w:line="276" w:lineRule="auto"/>
              <w:ind w:firstLine="181"/>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w w:val="0"/>
                <w:lang w:bidi="ar-SA"/>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s>
              <w:spacing w:line="276" w:lineRule="auto"/>
              <w:ind w:firstLine="181"/>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Духовно-нравственное 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 xml:space="preserve">Проявляющий приверженность традиционным духовно-нравственным ценностям, </w:t>
            </w:r>
            <w:r w:rsidRPr="00B131B2">
              <w:rPr>
                <w:rFonts w:ascii="Times New Roman" w:eastAsia="Times New Roman" w:hAnsi="Times New Roman" w:cs="Times New Roman"/>
                <w:bCs/>
                <w:lang w:bidi="ar-SA"/>
              </w:rPr>
              <w:lastRenderedPageBreak/>
              <w:t>культуре народов России (с учетом мировоззренческого, национального, религиозного самоопределения семьи, личного самоопределения).</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Понимающий и деятельно выражающий ценность межрелигиозного, межнационального согласия людей, граждан, народов в России.</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lang w:bidi="ar-SA"/>
              </w:rPr>
              <w:t>Демонстрирующий устойчивый интерес к чтению как средству познания отечественной и мировой культуры.</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lastRenderedPageBreak/>
              <w:t>Эстетическое 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 xml:space="preserve">Знающий и уважающий художественное творчество своего народа, других народов, понимающий его значение в культуре. </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К</w:t>
            </w:r>
            <w:r w:rsidRPr="00B131B2">
              <w:rPr>
                <w:rFonts w:ascii="Times New Roman" w:eastAsia="Times New Roman" w:hAnsi="Times New Roman" w:cs="Times New Roman"/>
                <w:bCs/>
                <w:lang w:bidi="ar-SA"/>
              </w:rPr>
              <w:t xml:space="preserve">ритически оценивающий и деятельно проявляющий </w:t>
            </w:r>
            <w:r w:rsidRPr="00B131B2">
              <w:rPr>
                <w:rFonts w:ascii="Times New Roman" w:eastAsia="Times New Roman" w:hAnsi="Times New Roman" w:cs="Times New Roman"/>
                <w:w w:val="0"/>
                <w:lang w:bidi="ar-SA"/>
              </w:rPr>
              <w:t>понимание эмоционального воздействия искусства, его влияния на душевное состояние и поведение людей.</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 xml:space="preserve">Сознающий и </w:t>
            </w:r>
            <w:r w:rsidRPr="00B131B2">
              <w:rPr>
                <w:rFonts w:ascii="Times New Roman" w:eastAsia="Times New Roman" w:hAnsi="Times New Roman" w:cs="Times New Roman"/>
                <w:bCs/>
                <w:lang w:bidi="ar-SA"/>
              </w:rPr>
              <w:t>деятельно проявляющий</w:t>
            </w:r>
            <w:r w:rsidRPr="00B131B2">
              <w:rPr>
                <w:rFonts w:ascii="Times New Roman" w:eastAsia="Times New Roman" w:hAnsi="Times New Roman" w:cs="Times New Roman"/>
                <w:w w:val="0"/>
                <w:lang w:bidi="ar-SA"/>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B131B2" w:rsidRPr="00B131B2" w:rsidRDefault="00B131B2" w:rsidP="00B131B2">
            <w:pPr>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w w:val="0"/>
                <w:lang w:bidi="ar-SA"/>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Физическое воспитание</w:t>
            </w:r>
          </w:p>
        </w:tc>
      </w:tr>
      <w:tr w:rsidR="00B131B2" w:rsidRPr="00B131B2" w:rsidTr="007F22FB">
        <w:trPr>
          <w:trHeight w:val="131"/>
        </w:trPr>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 xml:space="preserve">Выражающий на практике установку на </w:t>
            </w:r>
            <w:r w:rsidRPr="00B131B2">
              <w:rPr>
                <w:rFonts w:ascii="Times New Roman" w:eastAsia="Times New Roman" w:hAnsi="Times New Roman" w:cs="Times New Roman"/>
                <w:w w:val="0"/>
                <w:lang w:bidi="ar-SA"/>
              </w:rPr>
              <w:t xml:space="preserve">здоровый образ жизни (здоровое питание, соблюдение гигиены, режим занятий и отдыха, физическая активность), стремление </w:t>
            </w:r>
            <w:r w:rsidRPr="00B131B2">
              <w:rPr>
                <w:rFonts w:ascii="Times New Roman" w:eastAsia="Times New Roman" w:hAnsi="Times New Roman" w:cs="Times New Roman"/>
                <w:lang w:bidi="ar-SA"/>
              </w:rPr>
              <w:t xml:space="preserve">к физическому самосовершенствованию, </w:t>
            </w:r>
            <w:r w:rsidRPr="00B131B2">
              <w:rPr>
                <w:rFonts w:ascii="Times New Roman" w:eastAsia="Times New Roman" w:hAnsi="Times New Roman" w:cs="Times New Roman"/>
                <w:w w:val="0"/>
                <w:lang w:bidi="ar-SA"/>
              </w:rPr>
              <w:t>с</w:t>
            </w:r>
            <w:r w:rsidRPr="00B131B2">
              <w:rPr>
                <w:rFonts w:ascii="Times New Roman" w:eastAsia="Times New Roman" w:hAnsi="Times New Roman" w:cs="Times New Roman"/>
                <w:lang w:bidi="ar-SA"/>
              </w:rPr>
              <w:t>облюдающий и пропагандирующий безопасный и здоровый образ жизни.</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bCs/>
                <w:lang w:bidi="ar-SA"/>
              </w:rPr>
              <w:t xml:space="preserve">Проявляющий сознательное и обоснованное неприятие </w:t>
            </w:r>
            <w:r w:rsidRPr="00B131B2">
              <w:rPr>
                <w:rFonts w:ascii="Times New Roman" w:eastAsia="Times New Roman" w:hAnsi="Times New Roman" w:cs="Times New Roman"/>
                <w:w w:val="0"/>
                <w:lang w:bidi="ar-SA"/>
              </w:rPr>
              <w:t xml:space="preserve">вредных для физического и психического здоровья привычек, поведения (употребление алкоголя, наркотиков, </w:t>
            </w:r>
            <w:r w:rsidRPr="00B131B2">
              <w:rPr>
                <w:rFonts w:ascii="Times New Roman" w:eastAsia="Times New Roman" w:hAnsi="Times New Roman" w:cs="Times New Roman"/>
                <w:w w:val="0"/>
                <w:lang w:bidi="ar-SA"/>
              </w:rPr>
              <w:lastRenderedPageBreak/>
              <w:t>курение, игровая и иные зависимости, деструктивное поведение в обществе и цифровой среде).</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Соблюдающий правила личной и общественной безопасности, в том числе безопасного поведения в информационной среде.</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w w:val="0"/>
                <w:lang w:bidi="ar-SA"/>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B131B2" w:rsidRPr="00B131B2" w:rsidTr="007F22FB">
        <w:trPr>
          <w:trHeight w:val="131"/>
        </w:trPr>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lastRenderedPageBreak/>
              <w:t>Трудовое</w:t>
            </w:r>
            <w:r w:rsidRPr="00B131B2">
              <w:rPr>
                <w:rFonts w:ascii="Times New Roman" w:eastAsia="Times New Roman" w:hAnsi="Times New Roman" w:cs="Times New Roman"/>
                <w:color w:val="auto"/>
                <w:lang w:bidi="ar-SA"/>
              </w:rPr>
              <w:t xml:space="preserve"> </w:t>
            </w:r>
            <w:r w:rsidRPr="00B131B2">
              <w:rPr>
                <w:rFonts w:ascii="Times New Roman" w:eastAsia="Times New Roman" w:hAnsi="Times New Roman" w:cs="Times New Roman"/>
                <w:b/>
                <w:color w:val="auto"/>
                <w:lang w:bidi="ar-SA"/>
              </w:rPr>
              <w:t>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Проявляющий сформированные навыки трудолюбия, готовность к честному труду.</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w w:val="0"/>
                <w:lang w:bidi="ar-SA"/>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Экологическое</w:t>
            </w:r>
            <w:r w:rsidRPr="00B131B2">
              <w:rPr>
                <w:rFonts w:ascii="Times New Roman" w:eastAsia="Times New Roman" w:hAnsi="Times New Roman" w:cs="Times New Roman"/>
                <w:color w:val="auto"/>
                <w:lang w:bidi="ar-SA"/>
              </w:rPr>
              <w:t xml:space="preserve"> </w:t>
            </w:r>
            <w:r w:rsidRPr="00B131B2">
              <w:rPr>
                <w:rFonts w:ascii="Times New Roman" w:eastAsia="Times New Roman" w:hAnsi="Times New Roman" w:cs="Times New Roman"/>
                <w:b/>
                <w:color w:val="auto"/>
                <w:lang w:bidi="ar-SA"/>
              </w:rPr>
              <w:t>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Применяющий знания социальных и естественных наук для решения задач по охране окружающей среды.</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Выражающий деятельное неприятие действий, приносящих вред природе, окружающей среде.</w:t>
            </w:r>
          </w:p>
          <w:p w:rsidR="00B131B2" w:rsidRPr="00B131B2" w:rsidRDefault="00B131B2" w:rsidP="00B131B2">
            <w:pPr>
              <w:widowControl/>
              <w:spacing w:line="276" w:lineRule="auto"/>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Знающий и применяющий умения разумного, бережливого природопользования в быту, в общественном пространстве.</w:t>
            </w:r>
          </w:p>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Cs/>
                <w:lang w:bidi="ar-SA"/>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tabs>
                <w:tab w:val="left" w:pos="4"/>
                <w:tab w:val="left" w:pos="288"/>
                <w:tab w:val="left" w:pos="430"/>
              </w:tabs>
              <w:spacing w:line="276" w:lineRule="auto"/>
              <w:ind w:firstLine="181"/>
              <w:jc w:val="both"/>
              <w:rPr>
                <w:rFonts w:ascii="Times New Roman" w:eastAsia="Times New Roman" w:hAnsi="Times New Roman" w:cs="Times New Roman"/>
                <w:color w:val="auto"/>
                <w:lang w:bidi="ar-SA"/>
              </w:rPr>
            </w:pPr>
            <w:r w:rsidRPr="00B131B2">
              <w:rPr>
                <w:rFonts w:ascii="Times New Roman" w:eastAsia="Times New Roman" w:hAnsi="Times New Roman" w:cs="Times New Roman"/>
                <w:b/>
                <w:color w:val="auto"/>
                <w:lang w:bidi="ar-SA"/>
              </w:rPr>
              <w:t>Познавательное воспитание</w:t>
            </w:r>
          </w:p>
        </w:tc>
      </w:tr>
      <w:tr w:rsidR="00B131B2" w:rsidRPr="00B131B2" w:rsidTr="007F22FB">
        <w:tc>
          <w:tcPr>
            <w:tcW w:w="9351" w:type="dxa"/>
            <w:tcBorders>
              <w:top w:val="single" w:sz="4" w:space="0" w:color="000000"/>
              <w:left w:val="single" w:sz="4" w:space="0" w:color="000000"/>
              <w:bottom w:val="single" w:sz="4" w:space="0" w:color="000000"/>
              <w:right w:val="single" w:sz="4" w:space="0" w:color="000000"/>
            </w:tcBorders>
          </w:tcPr>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Деятельно выражающий познавательные интересы в разных предметных областях с учетом своих способностей, достижений.</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 xml:space="preserve">Обладающий представлением о научной картине мира с учетом современных </w:t>
            </w:r>
            <w:r w:rsidRPr="00B131B2">
              <w:rPr>
                <w:rFonts w:ascii="Times New Roman" w:eastAsia="Times New Roman" w:hAnsi="Times New Roman" w:cs="Times New Roman"/>
                <w:bCs/>
                <w:lang w:bidi="ar-SA"/>
              </w:rPr>
              <w:lastRenderedPageBreak/>
              <w:t>достижений науки и техники,</w:t>
            </w:r>
            <w:r w:rsidRPr="00B131B2">
              <w:rPr>
                <w:rFonts w:ascii="Times New Roman" w:eastAsia="Times New Roman" w:hAnsi="Times New Roman" w:cs="Times New Roman"/>
                <w:lang w:bidi="ar-SA"/>
              </w:rPr>
              <w:t xml:space="preserve"> </w:t>
            </w:r>
            <w:r w:rsidRPr="00B131B2">
              <w:rPr>
                <w:rFonts w:ascii="Times New Roman" w:eastAsia="Times New Roman" w:hAnsi="Times New Roman" w:cs="Times New Roman"/>
                <w:bCs/>
                <w:lang w:bidi="ar-SA"/>
              </w:rPr>
              <w:t>достоверной научной информации, открытиях мировой и отечественной науки.</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Выражающий навыки аргументированной критики антинаучных представлений, идей, концепций, навыки критического мышления.</w:t>
            </w:r>
          </w:p>
          <w:p w:rsidR="00B131B2" w:rsidRPr="00B131B2" w:rsidRDefault="00B131B2" w:rsidP="00B131B2">
            <w:pPr>
              <w:widowControl/>
              <w:spacing w:line="276" w:lineRule="auto"/>
              <w:jc w:val="both"/>
              <w:rPr>
                <w:rFonts w:ascii="Times New Roman" w:eastAsia="Times New Roman" w:hAnsi="Times New Roman" w:cs="Times New Roman"/>
                <w:bCs/>
                <w:lang w:bidi="ar-SA"/>
              </w:rPr>
            </w:pPr>
            <w:r w:rsidRPr="00B131B2">
              <w:rPr>
                <w:rFonts w:ascii="Times New Roman" w:eastAsia="Times New Roman" w:hAnsi="Times New Roman" w:cs="Times New Roman"/>
                <w:bCs/>
                <w:lang w:bidi="ar-SA"/>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tc>
      </w:tr>
    </w:tbl>
    <w:p w:rsidR="00B131B2" w:rsidRPr="00B131B2" w:rsidRDefault="00B131B2" w:rsidP="00B131B2">
      <w:pPr>
        <w:keepNext/>
        <w:keepLines/>
        <w:spacing w:line="276" w:lineRule="auto"/>
        <w:ind w:firstLine="709"/>
        <w:jc w:val="both"/>
        <w:rPr>
          <w:rFonts w:ascii="Times New Roman" w:eastAsia="Times New Roman" w:hAnsi="Times New Roman" w:cs="Times New Roman"/>
          <w:b/>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p>
    <w:p w:rsidR="00B131B2" w:rsidRPr="00B131B2" w:rsidRDefault="00B131B2" w:rsidP="00B131B2">
      <w:pPr>
        <w:keepNext/>
        <w:keepLines/>
        <w:pageBreakBefore/>
        <w:spacing w:line="276" w:lineRule="auto"/>
        <w:jc w:val="both"/>
        <w:outlineLvl w:val="0"/>
        <w:rPr>
          <w:rFonts w:ascii="Times New Roman" w:eastAsia="Times New Roman" w:hAnsi="Times New Roman" w:cs="Times New Roman"/>
          <w:b/>
          <w:color w:val="auto"/>
          <w:lang w:bidi="ar-SA"/>
        </w:rPr>
      </w:pPr>
      <w:bookmarkStart w:id="96" w:name="_Toc109838898"/>
      <w:r w:rsidRPr="00B131B2">
        <w:rPr>
          <w:rFonts w:ascii="Times New Roman" w:eastAsia="Times New Roman" w:hAnsi="Times New Roman" w:cs="Times New Roman"/>
          <w:b/>
          <w:color w:val="auto"/>
          <w:lang w:bidi="ar-SA"/>
        </w:rPr>
        <w:lastRenderedPageBreak/>
        <w:t>РАЗДЕЛ 2. СОДЕРЖАТЕЛЬНЫЙ</w:t>
      </w:r>
      <w:bookmarkEnd w:id="96"/>
    </w:p>
    <w:p w:rsidR="00B131B2" w:rsidRPr="00B131B2" w:rsidRDefault="00B131B2" w:rsidP="00B131B2">
      <w:pPr>
        <w:spacing w:line="276" w:lineRule="auto"/>
        <w:jc w:val="both"/>
        <w:rPr>
          <w:rFonts w:ascii="Times New Roman" w:eastAsia="Times New Roman" w:hAnsi="Times New Roman" w:cs="Times New Roman"/>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97" w:name="_Toc109838899"/>
      <w:r w:rsidRPr="00B131B2">
        <w:rPr>
          <w:rFonts w:ascii="Times New Roman" w:eastAsia="Times New Roman" w:hAnsi="Times New Roman" w:cs="Times New Roman"/>
          <w:b/>
          <w:color w:val="auto"/>
          <w:lang w:bidi="ar-SA"/>
        </w:rPr>
        <w:t xml:space="preserve">               2.1 Уклад общеобразовательной организации</w:t>
      </w:r>
      <w:bookmarkEnd w:id="97"/>
    </w:p>
    <w:p w:rsidR="00B131B2" w:rsidRPr="00B131B2" w:rsidRDefault="00B131B2" w:rsidP="00B131B2">
      <w:pPr>
        <w:spacing w:line="276" w:lineRule="auto"/>
        <w:ind w:firstLine="708"/>
        <w:jc w:val="both"/>
        <w:rPr>
          <w:rFonts w:ascii="Times New Roman" w:eastAsia="Times New Roman" w:hAnsi="Times New Roman" w:cs="Times New Roman"/>
          <w:lang w:bidi="ar-SA"/>
        </w:rPr>
      </w:pPr>
      <w:r w:rsidRPr="00B131B2">
        <w:rPr>
          <w:rFonts w:ascii="Times New Roman" w:eastAsia="Times New Roman" w:hAnsi="Times New Roman" w:cs="Times New Roman"/>
          <w:color w:val="auto"/>
          <w:lang w:bidi="ar-SA"/>
        </w:rPr>
        <w:t xml:space="preserve">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 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r w:rsidRPr="00B131B2">
        <w:rPr>
          <w:rFonts w:ascii="Times New Roman" w:eastAsia="Times New Roman" w:hAnsi="Times New Roman" w:cs="Times New Roman"/>
          <w:color w:val="auto"/>
          <w:lang w:bidi="ar-SA"/>
        </w:rPr>
        <w:tab/>
      </w: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Муниципальное бюджетное общеобразовательное учреждение Великооктябрьская средняя общеобразовательная школа Фировского района Тверской области расположено на территории посёлка городского типа Великооктябрьский  Фировского района Тверской области.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В </w:t>
      </w:r>
      <w:r w:rsidRPr="00B131B2">
        <w:rPr>
          <w:rFonts w:ascii="Times New Roman" w:eastAsia="Times New Roman" w:hAnsi="Times New Roman" w:cs="Times New Roman"/>
          <w:color w:val="auto"/>
          <w:lang w:bidi="ar-SA"/>
        </w:rPr>
        <w:t xml:space="preserve">1983 году </w:t>
      </w:r>
      <w:r w:rsidRPr="00B131B2">
        <w:rPr>
          <w:rFonts w:ascii="Times New Roman" w:eastAsia="Times New Roman" w:hAnsi="Times New Roman" w:cs="Times New Roman"/>
          <w:lang w:bidi="ar-SA"/>
        </w:rPr>
        <w:t xml:space="preserve">в посёлке Великооктябрьский было построено новое здание школы. 10 октября  трёхэтажное уютное и светлое здание распахнуло двери для </w:t>
      </w:r>
      <w:r w:rsidRPr="00B131B2">
        <w:rPr>
          <w:rFonts w:ascii="Times New Roman" w:eastAsia="Times New Roman" w:hAnsi="Times New Roman" w:cs="Times New Roman"/>
          <w:color w:val="auto"/>
          <w:lang w:bidi="ar-SA"/>
        </w:rPr>
        <w:t xml:space="preserve">учащихся. </w:t>
      </w:r>
      <w:r w:rsidRPr="00B131B2">
        <w:rPr>
          <w:rFonts w:ascii="Times New Roman" w:eastAsia="Times New Roman" w:hAnsi="Times New Roman" w:cs="Times New Roman"/>
          <w:lang w:bidi="ar-SA"/>
        </w:rPr>
        <w:t xml:space="preserve">Долгий путь нашей школы – это живая история, история в делах, в традициях, в лицах. Традиции активной жизненной позиции, гражданской культуры, чувства патриотизма, заложенные за все годы существования школы, живы и по сей день. Как и вся наша страна, школа жила в эпоху реформ и перемен. Менялась жизнь, менялись люди, но учитель всегда оставался, верен своему призванию: учить детей. На сегодняшний день в школе реализуются программы начального общего, основного общего и среднего общего образования. </w:t>
      </w: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Школа оборудована кабинетами для проведения учебных занятий, имеет свою библиотеку, актовый зал, два спортивных зала и спортивные объекты на территории. В школе организовано горячее питание для учеников, соблюдаются условия охраны здоровья обучающихся, имеется доступ к информационным системам, а также имеются электронные образовательные ресурсы для обеспечения образовательного процесса. </w:t>
      </w: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t xml:space="preserve">В рамках воспитательной работы МБОУ Великооктябрьская СОШ реализует проекты Общероссийской общественно-государственной детскоюношеской организации «Российское движение школьников» (далее РДШ), является первичным отделением РДШ,  всероссийского детско-юношеского военно-патриотического общественного движения «Юнармия» Также, в школе функционирует объединение волонтеров.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используем онлайн-платформы и ресурсы: «Электронный дневник и журнал», «Учи.ру», «Российская электронная школа». Различная информация для обучающихся, педагогов, родителей и законных представителей публикуется на официальном сайте МБОУ Великооктябрьская СОШ - </w:t>
      </w:r>
      <w:hyperlink r:id="rId11" w:tgtFrame="_blank" w:history="1">
        <w:r w:rsidRPr="00B131B2">
          <w:rPr>
            <w:rFonts w:ascii="Times New Roman" w:eastAsia="Times New Roman" w:hAnsi="Times New Roman" w:cs="Times New Roman"/>
            <w:color w:val="0563C1"/>
            <w:u w:val="single"/>
            <w:shd w:val="clear" w:color="auto" w:fill="FFFFFF"/>
            <w:lang w:bidi="ar-SA"/>
          </w:rPr>
          <w:t>https://school-voktyabr.nubex.ru/</w:t>
        </w:r>
      </w:hyperlink>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w:t>
      </w:r>
      <w:r w:rsidRPr="00B131B2">
        <w:rPr>
          <w:rFonts w:ascii="Times New Roman" w:eastAsia="Times New Roman" w:hAnsi="Times New Roman" w:cs="Times New Roman"/>
          <w:lang w:bidi="ar-SA"/>
        </w:rPr>
        <w:lastRenderedPageBreak/>
        <w:t>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посёлке в целом.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Для создания единого воспитательного пространства в рамках Программы инициируется взаимодействие МБОУ Великооктябрьская СОШ с социальными партнерами посёлка Великооктябрьский:</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Администрация Великооктябрьского городского поселения;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МБДОУ «Белочка»;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Великооктябрьская поселковая библиотека;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Дом культуры.</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Также большое влияние на эффективную реализацию программы воспитания обучающихся оказывает непосредственная близость от районного центра (10 км.). Данный факт в полной мере позволяет активно использовать образовательные ресурсы районного центра, непосредственно принимать участие в очных, дистанционных мероприятиях, а также тесно сотрудничать с организациями, расположенными на территории посёлка Фирово и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Отдел образования администрации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Администрация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Детско – юношеская спортивная школа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Пожарная часть №56 Управление ПС ЗН и Т Тверской области;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Фировский пункт полиции;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Фировская межпоселенческая центральная библиотека;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Комплексный центр социального обслуживания населения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Такое сотрудничество дает возможность МБОУ Великооктябрьская СОШ использовать материальную, производственную и культурную базу района и города.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Процесс воспитания в МБОУ Великооктябрьская СОШ основывается на следующих принципах взаимодействия педагогов и школьников: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МБОУ Великооктябрьская СОШ;                                      - ориентир на создание в МБОУ Великооктябрьская СОШ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 организация основных совместных дел школьников и педагогов как предмета совместной заботы и взрослых, и детей;                                                                                                         - системность, целесообразность и нешаблонность воспитания как условия его эффективности.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Стержнем годового плана воспитательной работы МБОУ Великооктябрьская СОШ являются основные школьные дела: торжественная линейка, посвящённая Дню Знаний, День памяти жертв Беслана, Месячник безопасности, День учителя, День самоуправления, акция «Учителями славится Россия», реализация проекта «Выборы доступны всем», День матери, День памяти жертв политических репрессий, новогодние мероприятия, акция «Блокадный хлеб», Декада Мужества,  отборочный тур Всероссийского конкурса чтецов «Живая классика», Месячник гражданского и патриотического воспитания, Неделя детской и юношеской книги, День Земли, спортивные соревнования между обучающимися по волейболу, пионерболу, баскетболу, по стрельбе, военно-патриотическая игра «Цнинский рубеж», Гагаринский урок, Пост №1, акция «Обелиск», акция </w:t>
      </w:r>
      <w:r w:rsidRPr="00B131B2">
        <w:rPr>
          <w:rFonts w:ascii="Times New Roman" w:eastAsia="Times New Roman" w:hAnsi="Times New Roman" w:cs="Times New Roman"/>
          <w:lang w:bidi="ar-SA"/>
        </w:rPr>
        <w:lastRenderedPageBreak/>
        <w:t>«Окна Победы», «Бессмертный полк», «Георгиевская ленточка»,  торжественная линейка «Последний звонок», классные и общешкольные походы,  Дни здоровья, выпускной вечер.</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Через данные мероприятия осуществляется интеграция воспитательных усилий педагогов;                                                                                                                                                        - 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131B2" w:rsidRPr="00B131B2" w:rsidRDefault="00B131B2" w:rsidP="00B131B2">
      <w:pPr>
        <w:tabs>
          <w:tab w:val="left" w:pos="993"/>
        </w:tabs>
        <w:spacing w:line="276" w:lineRule="auto"/>
        <w:jc w:val="both"/>
        <w:rPr>
          <w:rFonts w:ascii="Times New Roman" w:eastAsia="Times New Roman" w:hAnsi="Times New Roman" w:cs="Times New Roman"/>
          <w:color w:val="auto"/>
          <w:lang w:bidi="ar-SA"/>
        </w:rPr>
      </w:pPr>
    </w:p>
    <w:p w:rsidR="00B131B2" w:rsidRPr="00B131B2" w:rsidRDefault="00B131B2" w:rsidP="00B131B2">
      <w:pPr>
        <w:tabs>
          <w:tab w:val="left" w:pos="851"/>
        </w:tabs>
        <w:spacing w:line="276" w:lineRule="auto"/>
        <w:ind w:firstLine="709"/>
        <w:jc w:val="both"/>
        <w:outlineLvl w:val="0"/>
        <w:rPr>
          <w:rFonts w:ascii="Times New Roman" w:eastAsia="Times New Roman" w:hAnsi="Times New Roman" w:cs="Times New Roman"/>
          <w:b/>
          <w:color w:val="auto"/>
          <w:lang w:bidi="ar-SA"/>
        </w:rPr>
      </w:pPr>
      <w:bookmarkStart w:id="98" w:name="_Toc109838900"/>
      <w:r w:rsidRPr="00B131B2">
        <w:rPr>
          <w:rFonts w:ascii="Times New Roman" w:eastAsia="Times New Roman" w:hAnsi="Times New Roman" w:cs="Times New Roman"/>
          <w:b/>
          <w:color w:val="auto"/>
          <w:lang w:bidi="ar-SA"/>
        </w:rPr>
        <w:t xml:space="preserve">    2.2 Виды, формы и содержание воспитательной деятельности</w:t>
      </w:r>
      <w:bookmarkEnd w:id="98"/>
    </w:p>
    <w:p w:rsidR="00B131B2" w:rsidRPr="00B131B2" w:rsidRDefault="00B131B2" w:rsidP="00B131B2">
      <w:pPr>
        <w:spacing w:line="276" w:lineRule="auto"/>
        <w:ind w:firstLine="567"/>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B131B2" w:rsidRPr="00B131B2" w:rsidRDefault="00B131B2" w:rsidP="00B131B2">
      <w:pPr>
        <w:spacing w:line="276" w:lineRule="auto"/>
        <w:jc w:val="both"/>
        <w:rPr>
          <w:rFonts w:ascii="Times New Roman" w:eastAsia="Times New Roman" w:hAnsi="Times New Roman" w:cs="Times New Roman"/>
          <w:b/>
          <w:iCs/>
          <w:w w:val="0"/>
          <w:lang w:bidi="ar-SA"/>
        </w:rPr>
      </w:pPr>
    </w:p>
    <w:p w:rsidR="00B131B2" w:rsidRPr="00B131B2" w:rsidRDefault="00B131B2" w:rsidP="00B131B2">
      <w:pPr>
        <w:spacing w:line="276" w:lineRule="auto"/>
        <w:jc w:val="both"/>
        <w:rPr>
          <w:rFonts w:ascii="Times New Roman" w:eastAsia="Times New Roman" w:hAnsi="Times New Roman" w:cs="Times New Roman"/>
          <w:b/>
          <w:w w:val="0"/>
          <w:lang w:bidi="ar-SA"/>
        </w:rPr>
      </w:pPr>
      <w:r w:rsidRPr="00B131B2">
        <w:rPr>
          <w:rFonts w:ascii="Times New Roman" w:eastAsia="Times New Roman" w:hAnsi="Times New Roman" w:cs="Times New Roman"/>
          <w:b/>
          <w:iCs/>
          <w:w w:val="0"/>
          <w:lang w:bidi="ar-SA"/>
        </w:rPr>
        <w:t xml:space="preserve">2.2.1. </w:t>
      </w:r>
      <w:r w:rsidRPr="00B131B2">
        <w:rPr>
          <w:rFonts w:ascii="Times New Roman" w:eastAsia="Times New Roman" w:hAnsi="Times New Roman" w:cs="Times New Roman"/>
          <w:b/>
          <w:w w:val="0"/>
          <w:lang w:bidi="ar-SA"/>
        </w:rPr>
        <w:t>Модуль «Школьный урок»</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
          <w:lang w:bidi="ar-SA"/>
        </w:rPr>
      </w:pPr>
      <w:r w:rsidRPr="00B131B2">
        <w:rPr>
          <w:rFonts w:ascii="Times New Roman" w:eastAsia="№Е" w:hAnsi="Times New Roman" w:cs="Times New Roman"/>
          <w:lang w:bidi="ar-SA"/>
        </w:rPr>
        <w:t>Реализация школьными педагогами воспитательного потенциала урока предполагает следующее</w:t>
      </w:r>
      <w:r w:rsidRPr="00B131B2">
        <w:rPr>
          <w:rFonts w:ascii="Times New Roman" w:eastAsia="Times New Roman" w:hAnsi="Times New Roman" w:cs="Times New Roman"/>
          <w:i/>
          <w:lang w:bidi="ar-SA"/>
        </w:rPr>
        <w:t>:</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Е" w:hAnsi="Times New Roman" w:cs="Times New Roman"/>
          <w:lang w:bidi="ar-SA"/>
        </w:rPr>
        <w:t>-организацию работы с детьми как в офлайн, так и онлайн формате</w:t>
      </w:r>
    </w:p>
    <w:p w:rsidR="00B131B2" w:rsidRPr="00B131B2" w:rsidRDefault="00B131B2" w:rsidP="00B131B2">
      <w:pPr>
        <w:adjustRightInd w:val="0"/>
        <w:spacing w:line="276" w:lineRule="auto"/>
        <w:ind w:right="-1" w:firstLine="567"/>
        <w:jc w:val="both"/>
        <w:rPr>
          <w:rFonts w:ascii="Times New Roman" w:eastAsia="№Е" w:hAnsi="Times New Roman" w:cs="Times New Roman"/>
          <w:i/>
          <w:lang w:bidi="ar-SA"/>
        </w:rPr>
      </w:pPr>
      <w:r w:rsidRPr="00B131B2">
        <w:rPr>
          <w:rFonts w:ascii="Times New Roman" w:eastAsia="Times New Roman" w:hAnsi="Times New Roman" w:cs="Times New Roman"/>
          <w:i/>
          <w:lang w:bidi="ar-SA"/>
        </w:rPr>
        <w:t>-</w:t>
      </w:r>
      <w:r w:rsidRPr="00B131B2">
        <w:rPr>
          <w:rFonts w:ascii="Times New Roman" w:eastAsia="№Е" w:hAnsi="Times New Roman" w:cs="Times New Roman"/>
          <w:lang w:bidi="ar-SA"/>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131B2" w:rsidRPr="00B131B2" w:rsidRDefault="00B131B2" w:rsidP="00B131B2">
      <w:pPr>
        <w:adjustRightInd w:val="0"/>
        <w:spacing w:line="276" w:lineRule="auto"/>
        <w:ind w:right="-1" w:firstLine="567"/>
        <w:jc w:val="both"/>
        <w:rPr>
          <w:rFonts w:ascii="Times New Roman" w:eastAsia="№Е" w:hAnsi="Times New Roman" w:cs="Times New Roman"/>
          <w:i/>
          <w:lang w:bidi="ar-SA"/>
        </w:rPr>
      </w:pPr>
      <w:r w:rsidRPr="00B131B2">
        <w:rPr>
          <w:rFonts w:ascii="Times New Roman" w:eastAsia="№Е" w:hAnsi="Times New Roman" w:cs="Times New Roman"/>
          <w:lang w:bidi="ar-SA"/>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Е" w:hAnsi="Times New Roman" w:cs="Times New Roman"/>
          <w:lang w:bidi="ar-SA"/>
        </w:rPr>
        <w:t xml:space="preserve">- </w:t>
      </w:r>
      <w:r w:rsidRPr="00B131B2">
        <w:rPr>
          <w:rFonts w:ascii="Times New Roman" w:eastAsia="№Е" w:hAnsi="Times New Roman" w:cs="Times New Roman"/>
          <w:iCs/>
          <w:lang w:bidi="ar-SA"/>
        </w:rPr>
        <w:t xml:space="preserve">использование </w:t>
      </w:r>
      <w:r w:rsidRPr="00B131B2">
        <w:rPr>
          <w:rFonts w:ascii="Times New Roman" w:eastAsia="Times New Roman" w:hAnsi="Times New Roman" w:cs="Times New Roman"/>
          <w:lang w:bidi="ar-SA"/>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Е" w:hAnsi="Times New Roman" w:cs="Times New Roman"/>
          <w:lang w:bidi="ar-SA"/>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B131B2">
        <w:rPr>
          <w:rFonts w:ascii="Times New Roman" w:eastAsia="Times New Roman" w:hAnsi="Times New Roman" w:cs="Times New Roman"/>
          <w:lang w:bidi="ar-SA"/>
        </w:rPr>
        <w:t xml:space="preserve">учат школьников командной работе и взаимодействию с другими детьми.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w:t>
      </w:r>
      <w:r w:rsidRPr="00B131B2">
        <w:rPr>
          <w:rFonts w:ascii="Times New Roman" w:eastAsia="Times New Roman" w:hAnsi="Times New Roman" w:cs="Times New Roman"/>
          <w:lang w:bidi="ar-SA"/>
        </w:rPr>
        <w:lastRenderedPageBreak/>
        <w:t xml:space="preserve">«Что?  Где?  Когда?»,  брейн-ринга,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B131B2" w:rsidRPr="00B131B2" w:rsidRDefault="00B131B2" w:rsidP="00B131B2">
      <w:pPr>
        <w:adjustRightInd w:val="0"/>
        <w:spacing w:line="276" w:lineRule="auto"/>
        <w:ind w:right="-1" w:firstLine="567"/>
        <w:jc w:val="both"/>
        <w:rPr>
          <w:rFonts w:ascii="Times New Roman" w:eastAsia="№Е" w:hAnsi="Times New Roman" w:cs="Times New Roman"/>
          <w:i/>
          <w:lang w:bidi="ar-SA"/>
        </w:rPr>
      </w:pPr>
      <w:r w:rsidRPr="00B131B2">
        <w:rPr>
          <w:rFonts w:ascii="Times New Roman" w:eastAsia="Times New Roman" w:hAnsi="Times New Roman" w:cs="Times New Roman"/>
          <w:lang w:bidi="ar-SA"/>
        </w:rPr>
        <w:t xml:space="preserve"> </w:t>
      </w:r>
      <w:r w:rsidRPr="00B131B2">
        <w:rPr>
          <w:rFonts w:ascii="Times New Roman" w:eastAsia="№Е" w:hAnsi="Times New Roman" w:cs="Times New Roman"/>
          <w:lang w:bidi="ar-SA"/>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 xml:space="preserve">    -</w:t>
      </w:r>
      <w:r w:rsidRPr="00B131B2">
        <w:rPr>
          <w:rFonts w:ascii="Times New Roman" w:eastAsia="№Е" w:hAnsi="Times New Roman" w:cs="Times New Roman"/>
          <w:lang w:bidi="ar-SA"/>
        </w:rPr>
        <w:tab/>
        <w:t xml:space="preserve">создание гибкой  и  открытой  среды  обучения  и  воспитания  с использованием  гаджетов,  открытых  образовательных  ресурсов,  систем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 xml:space="preserve">управления  позволяет  создать  условия  для  реализации  провозглашенных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 xml:space="preserve">ЮНЕСКО ведущих принципов образования XXI века: «образование для всех»,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 xml:space="preserve">«образование через всю жизнь», образование «всегда, везде и в любое время».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 xml:space="preserve">У  обучающихся  развиваются  навыки  сотрудничества,  коммуникации,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 xml:space="preserve">социальной ответственности, способность критически мыслить, оперативно и </w:t>
      </w:r>
    </w:p>
    <w:p w:rsidR="00B131B2" w:rsidRPr="00B131B2" w:rsidRDefault="00B131B2" w:rsidP="00B131B2">
      <w:pPr>
        <w:adjustRightInd w:val="0"/>
        <w:spacing w:line="276" w:lineRule="auto"/>
        <w:ind w:right="-1"/>
        <w:jc w:val="both"/>
        <w:rPr>
          <w:rFonts w:ascii="Times New Roman" w:eastAsia="№Е" w:hAnsi="Times New Roman" w:cs="Times New Roman"/>
          <w:i/>
          <w:lang w:bidi="ar-SA"/>
        </w:rPr>
      </w:pPr>
      <w:r w:rsidRPr="00B131B2">
        <w:rPr>
          <w:rFonts w:ascii="Times New Roman" w:eastAsia="№Е" w:hAnsi="Times New Roman" w:cs="Times New Roman"/>
          <w:lang w:bidi="ar-SA"/>
        </w:rPr>
        <w:t>качественно решать проблемы; воспитывается ценностное отношение к миру</w:t>
      </w:r>
    </w:p>
    <w:p w:rsidR="00B131B2" w:rsidRPr="00B131B2" w:rsidRDefault="00B131B2" w:rsidP="00B131B2">
      <w:pPr>
        <w:spacing w:line="276" w:lineRule="auto"/>
        <w:jc w:val="both"/>
        <w:rPr>
          <w:rFonts w:ascii="Times New Roman" w:eastAsia="Times New Roman" w:hAnsi="Times New Roman" w:cs="Times New Roman"/>
          <w:b/>
          <w:iCs/>
          <w:w w:val="0"/>
          <w:lang w:bidi="ar-SA"/>
        </w:rPr>
      </w:pPr>
    </w:p>
    <w:p w:rsidR="00B131B2" w:rsidRPr="00B131B2" w:rsidRDefault="00B131B2" w:rsidP="00B131B2">
      <w:pPr>
        <w:spacing w:line="276" w:lineRule="auto"/>
        <w:jc w:val="both"/>
        <w:rPr>
          <w:rFonts w:ascii="Times New Roman" w:eastAsia="Times New Roman" w:hAnsi="Times New Roman" w:cs="Times New Roman"/>
          <w:b/>
          <w:iCs/>
          <w:w w:val="0"/>
          <w:lang w:bidi="ar-SA"/>
        </w:rPr>
      </w:pPr>
      <w:r w:rsidRPr="00B131B2">
        <w:rPr>
          <w:rFonts w:ascii="Times New Roman" w:eastAsia="Times New Roman" w:hAnsi="Times New Roman" w:cs="Times New Roman"/>
          <w:b/>
          <w:iCs/>
          <w:w w:val="0"/>
          <w:lang w:bidi="ar-SA"/>
        </w:rPr>
        <w:t>2.2.2. Модуль «Классное руководство»</w:t>
      </w:r>
    </w:p>
    <w:p w:rsidR="00B131B2" w:rsidRPr="00B131B2" w:rsidRDefault="00B131B2" w:rsidP="00B131B2">
      <w:pPr>
        <w:widowControl/>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B131B2" w:rsidRPr="00B131B2" w:rsidRDefault="00B131B2" w:rsidP="00B131B2">
      <w:pPr>
        <w:widowControl/>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B131B2" w:rsidRPr="00B131B2" w:rsidRDefault="00B131B2" w:rsidP="00B131B2">
      <w:pPr>
        <w:widowControl/>
        <w:spacing w:before="64" w:after="120"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B131B2" w:rsidRPr="00B131B2" w:rsidRDefault="00B131B2" w:rsidP="00B131B2">
      <w:pPr>
        <w:widowControl/>
        <w:spacing w:before="64" w:after="120"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Формированию  и  сплочению  коллектива  класса  способствуют  следующие дела, акции, события, проекты, занятия:   </w:t>
      </w:r>
    </w:p>
    <w:p w:rsidR="00B131B2" w:rsidRPr="00B131B2" w:rsidRDefault="00B131B2" w:rsidP="00B131B2">
      <w:pPr>
        <w:widowControl/>
        <w:spacing w:before="64" w:after="120"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color w:val="auto"/>
          <w:lang w:bidi="ar-SA"/>
        </w:rPr>
        <w:t xml:space="preserve">- </w:t>
      </w:r>
      <w:r w:rsidRPr="00B131B2">
        <w:rPr>
          <w:rFonts w:ascii="Times New Roman" w:eastAsia="Times New Roman" w:hAnsi="Times New Roman" w:cs="Times New Roman"/>
          <w:lang w:bidi="ar-SA"/>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B131B2" w:rsidRPr="00B131B2" w:rsidRDefault="00B131B2" w:rsidP="00B131B2">
      <w:pPr>
        <w:widowControl/>
        <w:spacing w:before="64" w:after="120"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B131B2" w:rsidRPr="00B131B2" w:rsidRDefault="00B131B2" w:rsidP="00B131B2">
      <w:pPr>
        <w:widowControl/>
        <w:spacing w:before="64"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Немаловажное значение имеет:</w:t>
      </w:r>
    </w:p>
    <w:p w:rsidR="00B131B2" w:rsidRPr="00B131B2" w:rsidRDefault="00B131B2" w:rsidP="00B131B2">
      <w:pPr>
        <w:widowControl/>
        <w:spacing w:before="64"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lastRenderedPageBreak/>
        <w:t xml:space="preserve"> </w:t>
      </w:r>
      <w:r w:rsidRPr="00B131B2">
        <w:rPr>
          <w:rFonts w:ascii="Times New Roman" w:eastAsia="Times New Roman" w:hAnsi="Times New Roman" w:cs="Times New Roman"/>
          <w:lang w:bidi="ar-SA"/>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-становление  позитивных  отношений  с  другими  классными</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коллективами  (через  подготовку  и  проведение  ключевого  общешкольного дела по параллелям);</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-сбор информации об увлечениях и интересах обучающихся и их</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родителей,  чтобы  найти  вдохновителей  для  организации  интересных  и</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полезных дел;</w:t>
      </w:r>
      <w:r w:rsidRPr="00B131B2">
        <w:rPr>
          <w:rFonts w:ascii="Times New Roman" w:eastAsia="Times New Roman" w:hAnsi="Times New Roman" w:cs="Times New Roman"/>
          <w:lang w:bidi="ar-SA"/>
        </w:rPr>
        <w:cr/>
      </w:r>
      <w:r w:rsidRPr="00B131B2">
        <w:rPr>
          <w:rFonts w:ascii="Times New Roman" w:eastAsia="Times New Roman" w:hAnsi="Times New Roman" w:cs="Times New Roman"/>
          <w:lang w:bidi="ar-SA"/>
        </w:rPr>
        <w:tab/>
        <w:t xml:space="preserve">- создание ситуации выбора и успеха.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Формированию и развитию коллектива класса способствуют:</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-составление социального паспорта класса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изучение учащихся класса (потребности, интересы, склонности и другие  личностные  характеристики  членов  классного  коллектива),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составление карты интересов и увлечений обучающихся;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-деловая  игра «Выборы актива класса» на этапе коллективного планирования;</w:t>
      </w:r>
    </w:p>
    <w:p w:rsidR="00B131B2" w:rsidRPr="00B131B2" w:rsidRDefault="00B131B2" w:rsidP="00B131B2">
      <w:pPr>
        <w:widowControl/>
        <w:spacing w:before="64"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проектирование  целей,  перспектив  и  образа  жизнедеятельности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Классное руководство подразумевает и индивидуальную работу с учащимися класса: </w:t>
      </w:r>
    </w:p>
    <w:p w:rsidR="00B131B2" w:rsidRPr="00B131B2" w:rsidRDefault="00B131B2" w:rsidP="00B131B2">
      <w:pPr>
        <w:widowControl/>
        <w:spacing w:before="64" w:line="276" w:lineRule="auto"/>
        <w:ind w:left="283"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B131B2" w:rsidRPr="00B131B2" w:rsidRDefault="00B131B2" w:rsidP="00B131B2">
      <w:pPr>
        <w:widowControl/>
        <w:spacing w:before="64" w:line="276" w:lineRule="auto"/>
        <w:ind w:left="283"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с  учащимися,  находящимися  в состоянии стресса и дискомфорта;</w:t>
      </w:r>
    </w:p>
    <w:p w:rsidR="00B131B2" w:rsidRPr="00B131B2" w:rsidRDefault="00B131B2" w:rsidP="00B131B2">
      <w:pPr>
        <w:widowControl/>
        <w:spacing w:before="64" w:line="276" w:lineRule="auto"/>
        <w:ind w:left="283"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B131B2" w:rsidRPr="00B131B2" w:rsidRDefault="00B131B2" w:rsidP="00B131B2">
      <w:pPr>
        <w:widowControl/>
        <w:spacing w:before="64"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заполнение  с  учащимися  «портфолио»  с занесением   «личных достижений» учащихся класса; </w:t>
      </w:r>
    </w:p>
    <w:p w:rsidR="00B131B2" w:rsidRPr="00B131B2" w:rsidRDefault="00B131B2" w:rsidP="00B131B2">
      <w:pPr>
        <w:widowControl/>
        <w:spacing w:before="64"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вовлечение учащихся в социально значимую деятельность  в классе;</w:t>
      </w:r>
    </w:p>
    <w:p w:rsidR="00B131B2" w:rsidRPr="00B131B2" w:rsidRDefault="00B131B2" w:rsidP="00B131B2">
      <w:pPr>
        <w:widowControl/>
        <w:spacing w:before="64" w:line="276" w:lineRule="auto"/>
        <w:ind w:left="283"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Классный руководитель  работает  в тесном сотрудничестве  с учителями предметниками. </w:t>
      </w:r>
    </w:p>
    <w:p w:rsidR="00B131B2" w:rsidRPr="00B131B2" w:rsidRDefault="00B131B2" w:rsidP="00B131B2">
      <w:pPr>
        <w:tabs>
          <w:tab w:val="left" w:pos="851"/>
        </w:tabs>
        <w:spacing w:line="276" w:lineRule="auto"/>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          </w:t>
      </w:r>
    </w:p>
    <w:p w:rsidR="00B131B2" w:rsidRPr="00B131B2" w:rsidRDefault="00B131B2" w:rsidP="00B131B2">
      <w:pPr>
        <w:tabs>
          <w:tab w:val="left" w:pos="851"/>
        </w:tabs>
        <w:spacing w:line="276" w:lineRule="auto"/>
        <w:jc w:val="both"/>
        <w:rPr>
          <w:rFonts w:ascii="Times New Roman" w:eastAsia="Times New Roman" w:hAnsi="Times New Roman" w:cs="Times New Roman"/>
          <w:b/>
          <w:lang w:bidi="ar-SA"/>
        </w:rPr>
      </w:pPr>
      <w:r w:rsidRPr="00B131B2">
        <w:rPr>
          <w:rFonts w:ascii="Times New Roman" w:eastAsia="Times New Roman" w:hAnsi="Times New Roman" w:cs="Times New Roman"/>
          <w:b/>
          <w:color w:val="auto"/>
          <w:lang w:bidi="ar-SA"/>
        </w:rPr>
        <w:t xml:space="preserve"> 2.2.3 Модуль </w:t>
      </w:r>
      <w:r w:rsidRPr="00B131B2">
        <w:rPr>
          <w:rFonts w:ascii="Times New Roman" w:eastAsia="Times New Roman" w:hAnsi="Times New Roman" w:cs="Times New Roman"/>
          <w:b/>
          <w:lang w:bidi="ar-SA"/>
        </w:rPr>
        <w:t>«Работа  с родителями или их законными представителями»</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Работа с родителями или законными представителями школьников в МБОУ Великооктябрьская СОШ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выявление семей группы риска  при  обследовании материально-бытовых  условий проживания  обучающихся школы;</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формирование банка данных  семей;</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lastRenderedPageBreak/>
        <w:t>-</w:t>
      </w:r>
      <w:r w:rsidRPr="00B131B2">
        <w:rPr>
          <w:rFonts w:ascii="Times New Roman" w:eastAsia="Times New Roman" w:hAnsi="Times New Roman" w:cs="Times New Roman"/>
          <w:lang w:bidi="ar-SA"/>
        </w:rPr>
        <w:tab/>
        <w:t xml:space="preserve">индивидуальные беседы; </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 xml:space="preserve">заседания Совета профилактики; </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совместные мероприятия с КДН и  ПДН;</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B131B2">
        <w:rPr>
          <w:rFonts w:ascii="Times New Roman" w:eastAsia="Times New Roman" w:hAnsi="Times New Roman" w:cs="Times New Roman"/>
          <w:lang w:bidi="ar-SA"/>
        </w:rPr>
        <w:tab/>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День семьи,  День матери, мероприятия по профилактике вредных привычек и т.д.</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B131B2" w:rsidRPr="00B131B2" w:rsidRDefault="00B131B2" w:rsidP="00B131B2">
      <w:pPr>
        <w:tabs>
          <w:tab w:val="left" w:pos="851"/>
        </w:tabs>
        <w:spacing w:line="276" w:lineRule="auto"/>
        <w:ind w:firstLine="567"/>
        <w:jc w:val="both"/>
        <w:rPr>
          <w:rFonts w:ascii="Times New Roman" w:eastAsia="№Е" w:hAnsi="Times New Roman" w:cs="Times New Roman"/>
          <w:i/>
          <w:lang w:bidi="ar-SA"/>
        </w:rPr>
      </w:pPr>
      <w:r w:rsidRPr="00B131B2">
        <w:rPr>
          <w:rFonts w:ascii="Times New Roman" w:eastAsia="Times New Roman" w:hAnsi="Times New Roman" w:cs="Times New Roman"/>
          <w:lang w:bidi="ar-SA"/>
        </w:rPr>
        <w:t>Работа с родителями или законными представителями школьников осуществляется в рамках следующих видов и форм деятельности:</w:t>
      </w:r>
      <w:r w:rsidRPr="00B131B2">
        <w:rPr>
          <w:rFonts w:ascii="Times New Roman" w:eastAsia="№Е" w:hAnsi="Times New Roman" w:cs="Times New Roman"/>
          <w:lang w:bidi="ar-SA"/>
        </w:rPr>
        <w:t xml:space="preserve"> </w:t>
      </w:r>
    </w:p>
    <w:p w:rsidR="00B131B2" w:rsidRPr="00B131B2" w:rsidRDefault="00B131B2" w:rsidP="00B131B2">
      <w:pPr>
        <w:spacing w:line="276" w:lineRule="auto"/>
        <w:ind w:firstLine="567"/>
        <w:jc w:val="both"/>
        <w:rPr>
          <w:rFonts w:ascii="Times New Roman" w:eastAsia="№Е" w:hAnsi="Times New Roman" w:cs="Times New Roman"/>
          <w:b/>
          <w:lang w:bidi="ar-SA"/>
        </w:rPr>
      </w:pPr>
      <w:r w:rsidRPr="00B131B2">
        <w:rPr>
          <w:rFonts w:ascii="Times New Roman" w:eastAsia="№Е" w:hAnsi="Times New Roman" w:cs="Times New Roman"/>
          <w:b/>
          <w:lang w:bidi="ar-SA"/>
        </w:rPr>
        <w:t xml:space="preserve">На групповом уровне: </w:t>
      </w:r>
    </w:p>
    <w:p w:rsidR="00B131B2" w:rsidRPr="00B131B2" w:rsidRDefault="00B131B2" w:rsidP="00B131B2">
      <w:pPr>
        <w:widowControl/>
        <w:tabs>
          <w:tab w:val="left" w:pos="851"/>
          <w:tab w:val="left" w:pos="1310"/>
        </w:tabs>
        <w:spacing w:line="276" w:lineRule="auto"/>
        <w:ind w:left="142"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Общешкольный  родительский комитет, участвующий в управлении школой и решении вопросов воспитания и социализации их детей;</w:t>
      </w:r>
    </w:p>
    <w:p w:rsidR="00B131B2" w:rsidRPr="00B131B2" w:rsidRDefault="00B131B2" w:rsidP="00B131B2">
      <w:pPr>
        <w:widowControl/>
        <w:tabs>
          <w:tab w:val="left" w:pos="851"/>
          <w:tab w:val="left" w:pos="1310"/>
        </w:tabs>
        <w:spacing w:line="276" w:lineRule="auto"/>
        <w:ind w:left="142"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-общешкольные родительские собрания, происходящие в режиме обсуждения наиболее острых проблем обучения и воспитания школьников;</w:t>
      </w:r>
    </w:p>
    <w:p w:rsidR="00B131B2" w:rsidRPr="00B131B2" w:rsidRDefault="00B131B2" w:rsidP="00B131B2">
      <w:pPr>
        <w:widowControl/>
        <w:tabs>
          <w:tab w:val="left" w:pos="0"/>
          <w:tab w:val="left" w:pos="1310"/>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B131B2" w:rsidRPr="00B131B2" w:rsidRDefault="00B131B2" w:rsidP="00B131B2">
      <w:pPr>
        <w:widowControl/>
        <w:tabs>
          <w:tab w:val="left" w:pos="0"/>
          <w:tab w:val="left" w:pos="1310"/>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B131B2" w:rsidRPr="00B131B2" w:rsidRDefault="00B131B2" w:rsidP="00B131B2">
      <w:pPr>
        <w:widowControl/>
        <w:shd w:val="clear" w:color="auto" w:fill="FFFFFF"/>
        <w:tabs>
          <w:tab w:val="left" w:pos="993"/>
          <w:tab w:val="left" w:pos="1310"/>
        </w:tabs>
        <w:spacing w:line="276" w:lineRule="auto"/>
        <w:ind w:right="-1"/>
        <w:jc w:val="both"/>
        <w:rPr>
          <w:rFonts w:ascii="Times New Roman" w:eastAsia="Times New Roman" w:hAnsi="Times New Roman" w:cs="Times New Roman"/>
          <w:b/>
          <w:i/>
          <w:lang w:bidi="ar-SA"/>
        </w:rPr>
      </w:pPr>
      <w:r w:rsidRPr="00B131B2">
        <w:rPr>
          <w:rFonts w:ascii="Times New Roman" w:eastAsia="Times New Roman" w:hAnsi="Times New Roman" w:cs="Times New Roman"/>
          <w:b/>
          <w:i/>
          <w:lang w:bidi="ar-SA"/>
        </w:rPr>
        <w:t xml:space="preserve"> На индивидуальном уровне:</w:t>
      </w:r>
    </w:p>
    <w:p w:rsidR="00B131B2" w:rsidRPr="00B131B2" w:rsidRDefault="00B131B2" w:rsidP="00B131B2">
      <w:pPr>
        <w:widowControl/>
        <w:tabs>
          <w:tab w:val="left" w:pos="851"/>
          <w:tab w:val="left" w:pos="1310"/>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обращение к специалистам по запросу родителей для решения острых конфликтных ситуаций;</w:t>
      </w:r>
    </w:p>
    <w:p w:rsidR="00B131B2" w:rsidRPr="00B131B2" w:rsidRDefault="00B131B2" w:rsidP="00B131B2">
      <w:pPr>
        <w:widowControl/>
        <w:tabs>
          <w:tab w:val="left" w:pos="851"/>
          <w:tab w:val="left" w:pos="1310"/>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131B2" w:rsidRPr="00B131B2" w:rsidRDefault="00B131B2" w:rsidP="00B131B2">
      <w:pPr>
        <w:widowControl/>
        <w:tabs>
          <w:tab w:val="left" w:pos="851"/>
          <w:tab w:val="left" w:pos="1310"/>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помощь со стороны родителей в подготовке и проведении общешкольных и внутриклассных мероприятий воспитательной направленности;</w:t>
      </w:r>
    </w:p>
    <w:p w:rsidR="00B131B2" w:rsidRPr="00B131B2" w:rsidRDefault="00B131B2" w:rsidP="00B131B2">
      <w:pPr>
        <w:widowControl/>
        <w:tabs>
          <w:tab w:val="left" w:pos="851"/>
          <w:tab w:val="left" w:pos="1310"/>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индивидуальное консультирование c целью координации воспитательных усилий педагогов и родителей.</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w w:val="0"/>
          <w:lang w:bidi="ar-SA"/>
        </w:rPr>
      </w:pPr>
      <w:r w:rsidRPr="00B131B2">
        <w:rPr>
          <w:rFonts w:ascii="Times New Roman" w:eastAsia="Times New Roman" w:hAnsi="Times New Roman" w:cs="Times New Roman"/>
          <w:b/>
          <w:color w:val="auto"/>
          <w:lang w:bidi="ar-SA"/>
        </w:rPr>
        <w:t xml:space="preserve">  2.2.4  </w:t>
      </w:r>
      <w:r w:rsidRPr="00B131B2">
        <w:rPr>
          <w:rFonts w:ascii="Times New Roman" w:eastAsia="Times New Roman" w:hAnsi="Times New Roman" w:cs="Times New Roman"/>
          <w:b/>
          <w:w w:val="0"/>
          <w:lang w:bidi="ar-SA"/>
        </w:rPr>
        <w:t xml:space="preserve">Модуль </w:t>
      </w:r>
      <w:bookmarkStart w:id="99" w:name="_Hlk30338243"/>
      <w:r w:rsidRPr="00B131B2">
        <w:rPr>
          <w:rFonts w:ascii="Times New Roman" w:eastAsia="Times New Roman" w:hAnsi="Times New Roman" w:cs="Times New Roman"/>
          <w:b/>
          <w:w w:val="0"/>
          <w:lang w:bidi="ar-SA"/>
        </w:rPr>
        <w:t>«Внеурочная деятельность и дополнительное образование»</w:t>
      </w:r>
      <w:bookmarkEnd w:id="99"/>
      <w:r w:rsidRPr="00B131B2">
        <w:rPr>
          <w:rFonts w:ascii="Times New Roman" w:eastAsia="Times New Roman" w:hAnsi="Times New Roman" w:cs="Times New Roman"/>
          <w:b/>
          <w:w w:val="0"/>
          <w:lang w:bidi="ar-SA"/>
        </w:rPr>
        <w:t xml:space="preserve">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Воспитание на занятиях по дополнительному образованию осуществляется преимущественно через: </w:t>
      </w:r>
    </w:p>
    <w:p w:rsidR="00B131B2" w:rsidRPr="00B131B2" w:rsidRDefault="00B131B2" w:rsidP="00B131B2">
      <w:pPr>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131B2" w:rsidRPr="00B131B2" w:rsidRDefault="00B131B2" w:rsidP="00B131B2">
      <w:pPr>
        <w:spacing w:line="276" w:lineRule="auto"/>
        <w:ind w:right="-1" w:firstLine="567"/>
        <w:jc w:val="both"/>
        <w:rPr>
          <w:rFonts w:ascii="Times New Roman" w:eastAsia="Batang" w:hAnsi="Times New Roman" w:cs="Times New Roman"/>
          <w:lang w:bidi="ar-SA"/>
        </w:rPr>
      </w:pPr>
      <w:r w:rsidRPr="00B131B2">
        <w:rPr>
          <w:rFonts w:ascii="Times New Roman" w:eastAsia="Batang" w:hAnsi="Times New Roman" w:cs="Times New Roman"/>
          <w:lang w:bidi="ar-SA"/>
        </w:rPr>
        <w:t xml:space="preserve">- формирование в </w:t>
      </w:r>
      <w:r w:rsidRPr="00B131B2">
        <w:rPr>
          <w:rFonts w:ascii="Times New Roman" w:eastAsia="Times New Roman" w:hAnsi="Times New Roman" w:cs="Times New Roman"/>
          <w:lang w:bidi="ar-SA"/>
        </w:rPr>
        <w:t>кружках, объединениях, секциях, клубах, студиях и т.п. детско-взрослых общностей,</w:t>
      </w:r>
      <w:r w:rsidRPr="00B131B2">
        <w:rPr>
          <w:rFonts w:ascii="Times New Roman" w:eastAsia="Batang" w:hAnsi="Times New Roman" w:cs="Times New Roman"/>
          <w:lang w:bidi="ar-SA"/>
        </w:rPr>
        <w:t xml:space="preserve"> которые </w:t>
      </w:r>
      <w:r w:rsidRPr="00B131B2">
        <w:rPr>
          <w:rFonts w:ascii="Times New Roman" w:eastAsia="Times New Roman" w:hAnsi="Times New Roman" w:cs="Times New Roman"/>
          <w:lang w:bidi="ar-SA"/>
        </w:rPr>
        <w:t xml:space="preserve">могли бы </w:t>
      </w:r>
      <w:r w:rsidRPr="00B131B2">
        <w:rPr>
          <w:rFonts w:ascii="Times New Roman" w:eastAsia="Batang" w:hAnsi="Times New Roman" w:cs="Times New Roman"/>
          <w:lang w:bidi="ar-SA"/>
        </w:rPr>
        <w:t>объединять детей и педагогов общими позитивными эмоциями и доверительными отношениями друг к другу;</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w:t>
      </w:r>
      <w:r w:rsidRPr="00B131B2">
        <w:rPr>
          <w:rFonts w:ascii="Times New Roman" w:eastAsia="Batang" w:hAnsi="Times New Roman" w:cs="Times New Roman"/>
          <w:lang w:bidi="ar-SA"/>
        </w:rPr>
        <w:t>создание в</w:t>
      </w:r>
      <w:r w:rsidRPr="00B131B2">
        <w:rPr>
          <w:rFonts w:ascii="Times New Roman" w:eastAsia="Times New Roman" w:hAnsi="Times New Roman" w:cs="Times New Roman"/>
          <w:lang w:bidi="ar-SA"/>
        </w:rPr>
        <w:t xml:space="preserve"> детских объединениях традиций, задающих их членам определенные социально значимые формы поведения;</w:t>
      </w:r>
    </w:p>
    <w:p w:rsidR="00B131B2" w:rsidRPr="00B131B2" w:rsidRDefault="00B131B2" w:rsidP="00B131B2">
      <w:pPr>
        <w:tabs>
          <w:tab w:val="left" w:pos="851"/>
        </w:tabs>
        <w:spacing w:line="276" w:lineRule="auto"/>
        <w:ind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131B2" w:rsidRPr="00B131B2" w:rsidRDefault="00B131B2" w:rsidP="009A669A">
      <w:pPr>
        <w:numPr>
          <w:ilvl w:val="0"/>
          <w:numId w:val="202"/>
        </w:numPr>
        <w:tabs>
          <w:tab w:val="left" w:pos="851"/>
          <w:tab w:val="left" w:pos="993"/>
        </w:tabs>
        <w:autoSpaceDE w:val="0"/>
        <w:autoSpaceDN w:val="0"/>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lang w:bidi="ar-SA"/>
        </w:rPr>
        <w:t xml:space="preserve">- </w:t>
      </w:r>
      <w:r w:rsidRPr="00B131B2">
        <w:rPr>
          <w:rFonts w:ascii="Times New Roman" w:eastAsia="Times New Roman" w:hAnsi="Times New Roman" w:cs="Times New Roman"/>
          <w:w w:val="0"/>
          <w:lang w:bidi="ar-SA"/>
        </w:rPr>
        <w:t>поощрение педагогическими работниками детских инициатив, проектов, самостоятельности, самоорганизации в соответствии с их интересами.</w:t>
      </w:r>
    </w:p>
    <w:p w:rsidR="00B131B2" w:rsidRPr="00B131B2" w:rsidRDefault="00B131B2" w:rsidP="009A669A">
      <w:pPr>
        <w:widowControl/>
        <w:numPr>
          <w:ilvl w:val="0"/>
          <w:numId w:val="202"/>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lastRenderedPageBreak/>
        <w:t>С 2022  учебного года внеурочные занятия по одному часу в неделю – в обязательном порядке   отводятся на  следующие занятия :</w:t>
      </w:r>
    </w:p>
    <w:p w:rsidR="00B131B2" w:rsidRPr="00B131B2" w:rsidRDefault="00B131B2" w:rsidP="009A669A">
      <w:pPr>
        <w:widowControl/>
        <w:numPr>
          <w:ilvl w:val="0"/>
          <w:numId w:val="202"/>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-«Разговоры о важном», Темы и содержание занятий были определяются  с разбивкой по классам на Федеральном уровне  Все материалы для педагогов размещаются  на портале «Единое содержание» </w:t>
      </w:r>
      <w:hyperlink r:id="rId12" w:history="1">
        <w:r w:rsidRPr="00B131B2">
          <w:rPr>
            <w:rFonts w:ascii="Times New Roman" w:eastAsia="Times New Roman" w:hAnsi="Times New Roman" w:cs="Times New Roman"/>
            <w:color w:val="0563C1"/>
            <w:u w:val="single"/>
            <w:lang w:bidi="ar-SA"/>
          </w:rPr>
          <w:t>https://edsoo.ru/</w:t>
        </w:r>
      </w:hyperlink>
      <w:r w:rsidRPr="00B131B2">
        <w:rPr>
          <w:rFonts w:ascii="Times New Roman" w:eastAsia="Times New Roman" w:hAnsi="Times New Roman" w:cs="Times New Roman"/>
          <w:lang w:bidi="ar-SA"/>
        </w:rPr>
        <w:t xml:space="preserve">  в разделе «Внеурочная деятельность»;</w:t>
      </w:r>
    </w:p>
    <w:p w:rsidR="00B131B2" w:rsidRPr="00B131B2" w:rsidRDefault="00B131B2" w:rsidP="009A669A">
      <w:pPr>
        <w:widowControl/>
        <w:numPr>
          <w:ilvl w:val="0"/>
          <w:numId w:val="202"/>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-профориентации,  занятия, направленные на удовлетворение профориентационных интересов и потребностей обучающихся (в том числе основы предпринимательства).</w:t>
      </w:r>
    </w:p>
    <w:p w:rsidR="00B131B2" w:rsidRPr="00B131B2" w:rsidRDefault="00B131B2" w:rsidP="009A669A">
      <w:pPr>
        <w:widowControl/>
        <w:numPr>
          <w:ilvl w:val="0"/>
          <w:numId w:val="202"/>
        </w:num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lang w:bidi="ar-SA"/>
        </w:rPr>
        <w:t xml:space="preserve">-функциональной грамотности,  занятия по формированию функциональной грамотности обучающихся (в том числе финансовой грамотности); методическая помощь предложена на сайте </w:t>
      </w:r>
      <w:hyperlink r:id="rId13" w:history="1">
        <w:r w:rsidRPr="00B131B2">
          <w:rPr>
            <w:rFonts w:ascii="Times New Roman" w:eastAsia="Times New Roman" w:hAnsi="Times New Roman" w:cs="Times New Roman"/>
            <w:color w:val="0563C1"/>
            <w:u w:val="single"/>
            <w:lang w:bidi="ar-SA"/>
          </w:rPr>
          <w:t>https://edsoo.ru/Funkcionalnaya_gramotnost.htm</w:t>
        </w:r>
      </w:hyperlink>
    </w:p>
    <w:p w:rsidR="00B131B2" w:rsidRPr="00B131B2" w:rsidRDefault="00B131B2" w:rsidP="009A669A">
      <w:pPr>
        <w:widowControl/>
        <w:numPr>
          <w:ilvl w:val="0"/>
          <w:numId w:val="202"/>
        </w:numPr>
        <w:shd w:val="clear" w:color="auto" w:fill="FFFFFF"/>
        <w:tabs>
          <w:tab w:val="left" w:pos="1310"/>
        </w:tabs>
        <w:jc w:val="both"/>
        <w:rPr>
          <w:rFonts w:ascii="Times New Roman" w:eastAsia="№Е" w:hAnsi="Times New Roman" w:cs="Times New Roman"/>
          <w:color w:val="auto"/>
          <w:lang w:bidi="ar-SA"/>
        </w:rPr>
      </w:pPr>
      <w:r w:rsidRPr="00B131B2">
        <w:rPr>
          <w:rFonts w:ascii="Times New Roman" w:eastAsia="№Е" w:hAnsi="Times New Roman" w:cs="Times New Roman"/>
          <w:b/>
          <w:color w:val="auto"/>
          <w:lang w:bidi="ar-SA"/>
        </w:rPr>
        <w:t xml:space="preserve">Социально-педагогическое. </w:t>
      </w:r>
      <w:r w:rsidRPr="00B131B2">
        <w:rPr>
          <w:rFonts w:ascii="Times New Roman" w:eastAsia="Times New Roman" w:hAnsi="Times New Roman" w:cs="Times New Roman"/>
          <w:color w:val="auto"/>
          <w:lang w:bidi="ar-SA"/>
        </w:rPr>
        <w:t xml:space="preserve">Курсы дополнительного образования, направленные на </w:t>
      </w:r>
      <w:r w:rsidRPr="00B131B2">
        <w:rPr>
          <w:rFonts w:ascii="Times New Roman" w:eastAsia="№Е" w:hAnsi="Times New Roman" w:cs="Times New Roman"/>
          <w:color w:val="auto"/>
          <w:lang w:bidi="ar-SA"/>
        </w:rPr>
        <w:t xml:space="preserve">передачу школьникам социально значимых знаний, развивающие их любознательность, позволяющие привлечь их внимание к </w:t>
      </w:r>
      <w:r w:rsidRPr="00B131B2">
        <w:rPr>
          <w:rFonts w:ascii="Times New Roman" w:eastAsia="Times New Roman" w:hAnsi="Times New Roman" w:cs="Times New Roman"/>
          <w:color w:val="auto"/>
          <w:lang w:bidi="ar-SA"/>
        </w:rPr>
        <w:t xml:space="preserve">экономическим, политическим, экологическим, </w:t>
      </w:r>
      <w:r w:rsidRPr="00B131B2">
        <w:rPr>
          <w:rFonts w:ascii="Times New Roman" w:eastAsia="№Е" w:hAnsi="Times New Roman" w:cs="Times New Roman"/>
          <w:color w:val="auto"/>
          <w:lang w:bidi="ar-SA"/>
        </w:rPr>
        <w:t>гуманитарным проблемам нашего общества, формирующие их гуманистическое мировоззрение и научную картину мира.</w:t>
      </w:r>
    </w:p>
    <w:p w:rsidR="00B131B2" w:rsidRPr="00B131B2" w:rsidRDefault="00B131B2" w:rsidP="00B131B2">
      <w:pPr>
        <w:widowControl/>
        <w:shd w:val="clear" w:color="auto" w:fill="FFFFFF"/>
        <w:tabs>
          <w:tab w:val="left" w:pos="1310"/>
        </w:tabs>
        <w:ind w:left="1429"/>
        <w:jc w:val="both"/>
        <w:rPr>
          <w:rFonts w:ascii="Times New Roman" w:eastAsia="№Е" w:hAnsi="Times New Roman" w:cs="Times New Roman"/>
          <w:color w:val="auto"/>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4"/>
        <w:gridCol w:w="2290"/>
      </w:tblGrid>
      <w:tr w:rsidR="00B131B2" w:rsidRPr="00B131B2" w:rsidTr="007F22FB">
        <w:tc>
          <w:tcPr>
            <w:tcW w:w="7274" w:type="dxa"/>
          </w:tcPr>
          <w:p w:rsidR="00B131B2" w:rsidRPr="00BA0508" w:rsidRDefault="00B131B2" w:rsidP="00B131B2">
            <w:pPr>
              <w:shd w:val="clear" w:color="auto" w:fill="FFFFFF"/>
              <w:tabs>
                <w:tab w:val="left" w:pos="1310"/>
              </w:tabs>
              <w:jc w:val="both"/>
              <w:rPr>
                <w:rFonts w:ascii="Times New Roman" w:eastAsia="№Е" w:hAnsi="Times New Roman" w:cs="Times New Roman"/>
                <w:b/>
                <w:color w:val="auto"/>
                <w:lang w:bidi="ar-SA"/>
              </w:rPr>
            </w:pPr>
            <w:r w:rsidRPr="00BA0508">
              <w:rPr>
                <w:rFonts w:ascii="Times New Roman" w:eastAsia="№Е" w:hAnsi="Times New Roman" w:cs="Times New Roman"/>
                <w:b/>
                <w:color w:val="auto"/>
                <w:lang w:bidi="ar-SA"/>
              </w:rPr>
              <w:t>Наименование курса</w:t>
            </w:r>
          </w:p>
        </w:tc>
        <w:tc>
          <w:tcPr>
            <w:tcW w:w="2290" w:type="dxa"/>
          </w:tcPr>
          <w:p w:rsidR="00B131B2" w:rsidRPr="00BA0508" w:rsidRDefault="00B131B2" w:rsidP="00B131B2">
            <w:pPr>
              <w:shd w:val="clear" w:color="auto" w:fill="FFFFFF"/>
              <w:tabs>
                <w:tab w:val="left" w:pos="1310"/>
              </w:tabs>
              <w:jc w:val="both"/>
              <w:rPr>
                <w:rFonts w:ascii="Times New Roman" w:eastAsia="№Е" w:hAnsi="Times New Roman" w:cs="Times New Roman"/>
                <w:b/>
                <w:color w:val="auto"/>
                <w:lang w:bidi="ar-SA"/>
              </w:rPr>
            </w:pPr>
            <w:r w:rsidRPr="00BA0508">
              <w:rPr>
                <w:rFonts w:ascii="Times New Roman" w:eastAsia="№Е" w:hAnsi="Times New Roman" w:cs="Times New Roman"/>
                <w:b/>
                <w:color w:val="auto"/>
                <w:lang w:bidi="ar-SA"/>
              </w:rPr>
              <w:t xml:space="preserve"> класс</w:t>
            </w:r>
          </w:p>
        </w:tc>
      </w:tr>
      <w:tr w:rsidR="00B131B2" w:rsidRPr="00B131B2" w:rsidTr="007F22FB">
        <w:tc>
          <w:tcPr>
            <w:tcW w:w="7274" w:type="dxa"/>
          </w:tcPr>
          <w:p w:rsidR="00B131B2" w:rsidRPr="00B131B2" w:rsidRDefault="00B131B2" w:rsidP="00B131B2">
            <w:pPr>
              <w:shd w:val="clear" w:color="auto" w:fill="FFFFFF"/>
              <w:tabs>
                <w:tab w:val="left" w:pos="1310"/>
              </w:tabs>
              <w:jc w:val="both"/>
              <w:rPr>
                <w:rFonts w:ascii="Times New Roman" w:eastAsia="№Е" w:hAnsi="Times New Roman" w:cs="Times New Roman"/>
                <w:color w:val="auto"/>
                <w:lang w:bidi="ar-SA"/>
              </w:rPr>
            </w:pPr>
            <w:r w:rsidRPr="00B131B2">
              <w:rPr>
                <w:rFonts w:ascii="Times New Roman" w:eastAsia="№Е" w:hAnsi="Times New Roman" w:cs="Times New Roman"/>
                <w:color w:val="auto"/>
                <w:lang w:bidi="ar-SA"/>
              </w:rPr>
              <w:t>«Я – патриот»</w:t>
            </w:r>
          </w:p>
        </w:tc>
        <w:tc>
          <w:tcPr>
            <w:tcW w:w="2290" w:type="dxa"/>
          </w:tcPr>
          <w:p w:rsidR="00B131B2" w:rsidRPr="00B131B2" w:rsidRDefault="00B131B2" w:rsidP="00B131B2">
            <w:pPr>
              <w:shd w:val="clear" w:color="auto" w:fill="FFFFFF"/>
              <w:tabs>
                <w:tab w:val="left" w:pos="1310"/>
              </w:tabs>
              <w:jc w:val="both"/>
              <w:rPr>
                <w:rFonts w:ascii="Times New Roman" w:eastAsia="№Е" w:hAnsi="Times New Roman" w:cs="Times New Roman"/>
                <w:color w:val="auto"/>
                <w:lang w:bidi="ar-SA"/>
              </w:rPr>
            </w:pPr>
            <w:r w:rsidRPr="00B131B2">
              <w:rPr>
                <w:rFonts w:ascii="Times New Roman" w:eastAsia="№Е" w:hAnsi="Times New Roman" w:cs="Times New Roman"/>
                <w:color w:val="auto"/>
                <w:lang w:bidi="ar-SA"/>
              </w:rPr>
              <w:t>11</w:t>
            </w:r>
          </w:p>
        </w:tc>
      </w:tr>
      <w:tr w:rsidR="00B131B2" w:rsidRPr="00B131B2" w:rsidTr="007F22FB">
        <w:tc>
          <w:tcPr>
            <w:tcW w:w="7274" w:type="dxa"/>
          </w:tcPr>
          <w:p w:rsidR="00B131B2" w:rsidRPr="00B131B2" w:rsidRDefault="00B131B2" w:rsidP="00B131B2">
            <w:pPr>
              <w:shd w:val="clear" w:color="auto" w:fill="FFFFFF"/>
              <w:tabs>
                <w:tab w:val="left" w:pos="1310"/>
              </w:tabs>
              <w:jc w:val="both"/>
              <w:rPr>
                <w:rFonts w:ascii="Times New Roman" w:eastAsia="№Е" w:hAnsi="Times New Roman" w:cs="Times New Roman"/>
                <w:color w:val="auto"/>
                <w:lang w:bidi="ar-SA"/>
              </w:rPr>
            </w:pPr>
            <w:r w:rsidRPr="00B131B2">
              <w:rPr>
                <w:rFonts w:ascii="Times New Roman" w:eastAsia="№Е" w:hAnsi="Times New Roman" w:cs="Times New Roman"/>
                <w:color w:val="auto"/>
                <w:lang w:bidi="ar-SA"/>
              </w:rPr>
              <w:t>«Великооктябрьское школьное телевидение»</w:t>
            </w:r>
          </w:p>
        </w:tc>
        <w:tc>
          <w:tcPr>
            <w:tcW w:w="2290" w:type="dxa"/>
          </w:tcPr>
          <w:p w:rsidR="00B131B2" w:rsidRPr="00B131B2" w:rsidRDefault="00B131B2" w:rsidP="00B131B2">
            <w:pPr>
              <w:shd w:val="clear" w:color="auto" w:fill="FFFFFF"/>
              <w:tabs>
                <w:tab w:val="left" w:pos="1310"/>
              </w:tabs>
              <w:jc w:val="both"/>
              <w:rPr>
                <w:rFonts w:ascii="Times New Roman" w:eastAsia="№Е" w:hAnsi="Times New Roman" w:cs="Times New Roman"/>
                <w:color w:val="auto"/>
                <w:lang w:bidi="ar-SA"/>
              </w:rPr>
            </w:pPr>
            <w:r w:rsidRPr="00B131B2">
              <w:rPr>
                <w:rFonts w:ascii="Times New Roman" w:eastAsia="№Е" w:hAnsi="Times New Roman" w:cs="Times New Roman"/>
                <w:color w:val="auto"/>
                <w:lang w:bidi="ar-SA"/>
              </w:rPr>
              <w:t>10 -11</w:t>
            </w:r>
          </w:p>
        </w:tc>
      </w:tr>
    </w:tbl>
    <w:p w:rsidR="00B131B2" w:rsidRPr="00B131B2" w:rsidRDefault="00B131B2" w:rsidP="00B131B2">
      <w:pPr>
        <w:shd w:val="clear" w:color="auto" w:fill="FFFFFF"/>
        <w:tabs>
          <w:tab w:val="left" w:pos="851"/>
        </w:tabs>
        <w:spacing w:line="276" w:lineRule="auto"/>
        <w:jc w:val="both"/>
        <w:rPr>
          <w:rFonts w:ascii="Times New Roman" w:eastAsia="Times New Roman" w:hAnsi="Times New Roman" w:cs="Times New Roman"/>
          <w:color w:val="FF0000"/>
          <w:lang w:bidi="ar-SA"/>
        </w:rPr>
      </w:pPr>
    </w:p>
    <w:p w:rsidR="00B131B2" w:rsidRPr="00B131B2" w:rsidRDefault="00B131B2" w:rsidP="00B131B2">
      <w:pPr>
        <w:widowControl/>
        <w:spacing w:line="276" w:lineRule="auto"/>
        <w:ind w:firstLine="709"/>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          </w:t>
      </w:r>
    </w:p>
    <w:p w:rsidR="00B131B2" w:rsidRPr="00B131B2" w:rsidRDefault="00B131B2" w:rsidP="00B131B2">
      <w:pPr>
        <w:widowControl/>
        <w:spacing w:line="276" w:lineRule="auto"/>
        <w:ind w:firstLine="709"/>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2.2.5 Модуль «Самоуправление»</w:t>
      </w:r>
    </w:p>
    <w:p w:rsidR="00B131B2" w:rsidRPr="00B131B2" w:rsidRDefault="00B131B2" w:rsidP="00B131B2">
      <w:pPr>
        <w:autoSpaceDE w:val="0"/>
        <w:autoSpaceDN w:val="0"/>
        <w:adjustRightInd w:val="0"/>
        <w:spacing w:line="276" w:lineRule="auto"/>
        <w:ind w:right="-1" w:firstLine="709"/>
        <w:jc w:val="both"/>
        <w:rPr>
          <w:rFonts w:ascii="Times New Roman" w:eastAsia="№Е" w:hAnsi="Times New Roman" w:cs="Times New Roman"/>
          <w:lang w:bidi="ar-SA"/>
        </w:rPr>
      </w:pPr>
      <w:r w:rsidRPr="00B131B2">
        <w:rPr>
          <w:rFonts w:ascii="Times New Roman" w:eastAsia="Times New Roman" w:hAnsi="Times New Roman" w:cs="Times New Roman"/>
          <w:lang w:bidi="ar-SA"/>
        </w:rPr>
        <w:tab/>
        <w:t>Основная  цель  этого модуля  в МБОУ Великооктябрьская СОШ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B131B2">
        <w:rPr>
          <w:rFonts w:ascii="Times New Roman" w:eastAsia="№Е" w:hAnsi="Times New Roman" w:cs="Times New Roman"/>
          <w:lang w:bidi="ar-SA"/>
        </w:rPr>
        <w:t xml:space="preserve">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Е" w:hAnsi="Times New Roman" w:cs="Times New Roman"/>
          <w:color w:val="auto"/>
          <w:kern w:val="2"/>
          <w:lang w:eastAsia="ko-KR" w:bidi="ar-SA"/>
        </w:rPr>
        <w:t xml:space="preserve">Поддержка детского </w:t>
      </w:r>
      <w:r w:rsidRPr="00B131B2">
        <w:rPr>
          <w:rFonts w:ascii="Times New Roman" w:eastAsia="Times New Roman" w:hAnsi="Times New Roman" w:cs="Times New Roman"/>
          <w:color w:val="auto"/>
          <w:kern w:val="2"/>
          <w:lang w:eastAsia="ko-KR" w:bidi="ar-SA"/>
        </w:rPr>
        <w:t xml:space="preserve">самоуправления в </w:t>
      </w:r>
      <w:r w:rsidRPr="00B131B2">
        <w:rPr>
          <w:rFonts w:ascii="Times New Roman" w:eastAsia="Times New Roman" w:hAnsi="Times New Roman" w:cs="Times New Roman"/>
          <w:color w:val="auto"/>
          <w:lang w:bidi="ar-SA"/>
        </w:rPr>
        <w:t xml:space="preserve">МБОУ Великооктябрьская СОШ </w:t>
      </w:r>
      <w:r w:rsidRPr="00B131B2">
        <w:rPr>
          <w:rFonts w:ascii="Times New Roman" w:eastAsia="Times New Roman" w:hAnsi="Times New Roman" w:cs="Times New Roman"/>
          <w:color w:val="auto"/>
          <w:kern w:val="2"/>
          <w:lang w:eastAsia="ko-KR" w:bidi="ar-SA"/>
        </w:rPr>
        <w:t>помогает педагогическим работникам воспитывать у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w:t>
      </w:r>
      <w:r w:rsidRPr="00B131B2">
        <w:rPr>
          <w:rFonts w:ascii="Times New Roman" w:eastAsia="Times New Roman" w:hAnsi="Times New Roman" w:cs="Times New Roman"/>
          <w:lang w:bidi="ar-SA"/>
        </w:rPr>
        <w:t xml:space="preserve">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Поскольку подросткам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 </w:t>
      </w:r>
    </w:p>
    <w:p w:rsidR="00B131B2" w:rsidRPr="00B131B2" w:rsidRDefault="00B131B2" w:rsidP="00B131B2">
      <w:pPr>
        <w:autoSpaceDE w:val="0"/>
        <w:autoSpaceDN w:val="0"/>
        <w:adjustRightInd w:val="0"/>
        <w:spacing w:line="276" w:lineRule="auto"/>
        <w:ind w:right="-1" w:firstLine="709"/>
        <w:jc w:val="both"/>
        <w:rPr>
          <w:rFonts w:ascii="Times New Roman" w:eastAsia="Times New Roman" w:hAnsi="Times New Roman" w:cs="Times New Roman"/>
          <w:color w:val="auto"/>
          <w:kern w:val="2"/>
          <w:lang w:eastAsia="ko-KR" w:bidi="ar-SA"/>
        </w:rPr>
      </w:pPr>
      <w:r w:rsidRPr="00B131B2">
        <w:rPr>
          <w:rFonts w:ascii="Times New Roman" w:eastAsia="Times New Roman" w:hAnsi="Times New Roman" w:cs="Times New Roman"/>
          <w:color w:val="auto"/>
          <w:kern w:val="2"/>
          <w:lang w:eastAsia="ko-KR" w:bidi="ar-SA"/>
        </w:rPr>
        <w:t xml:space="preserve">Детское самоуправление в </w:t>
      </w:r>
      <w:r w:rsidRPr="00B131B2">
        <w:rPr>
          <w:rFonts w:ascii="Times New Roman" w:eastAsia="Times New Roman" w:hAnsi="Times New Roman" w:cs="Times New Roman"/>
          <w:color w:val="auto"/>
          <w:lang w:bidi="ar-SA"/>
        </w:rPr>
        <w:t xml:space="preserve">МБОУ Великооктябрьская СОШ </w:t>
      </w:r>
      <w:r w:rsidRPr="00B131B2">
        <w:rPr>
          <w:rFonts w:ascii="Times New Roman" w:eastAsia="Times New Roman" w:hAnsi="Times New Roman" w:cs="Times New Roman"/>
          <w:color w:val="auto"/>
          <w:kern w:val="2"/>
          <w:lang w:eastAsia="ko-KR" w:bidi="ar-SA"/>
        </w:rPr>
        <w:t>осуществляется следующим образом:</w:t>
      </w:r>
    </w:p>
    <w:p w:rsidR="00B131B2" w:rsidRPr="00B131B2" w:rsidRDefault="00B131B2" w:rsidP="00B131B2">
      <w:pPr>
        <w:autoSpaceDE w:val="0"/>
        <w:autoSpaceDN w:val="0"/>
        <w:adjustRightInd w:val="0"/>
        <w:spacing w:line="276" w:lineRule="auto"/>
        <w:ind w:right="-1" w:firstLine="708"/>
        <w:jc w:val="both"/>
        <w:rPr>
          <w:rFonts w:ascii="Times New Roman" w:eastAsia="Times New Roman" w:hAnsi="Times New Roman" w:cs="Times New Roman"/>
          <w:color w:val="auto"/>
          <w:kern w:val="2"/>
          <w:lang w:eastAsia="ko-KR" w:bidi="ar-SA"/>
        </w:rPr>
      </w:pPr>
      <w:r w:rsidRPr="00B131B2">
        <w:rPr>
          <w:rFonts w:ascii="Times New Roman" w:eastAsia="Times New Roman" w:hAnsi="Times New Roman" w:cs="Times New Roman"/>
          <w:color w:val="auto"/>
          <w:kern w:val="2"/>
          <w:lang w:eastAsia="ko-KR" w:bidi="ar-SA"/>
        </w:rPr>
        <w:t xml:space="preserve">На уровне школы через деятельность выборного Совета обучающихся, создаваемого для учета мнения обучающихся по вопросам управления </w:t>
      </w:r>
      <w:r w:rsidRPr="00B131B2">
        <w:rPr>
          <w:rFonts w:ascii="Times New Roman" w:eastAsia="Times New Roman" w:hAnsi="Times New Roman" w:cs="Times New Roman"/>
          <w:color w:val="auto"/>
          <w:lang w:bidi="ar-SA"/>
        </w:rPr>
        <w:t>МБОУ Великооктябрьская СОШ</w:t>
      </w:r>
      <w:r w:rsidRPr="00B131B2">
        <w:rPr>
          <w:rFonts w:ascii="Times New Roman" w:eastAsia="Times New Roman" w:hAnsi="Times New Roman" w:cs="Times New Roman"/>
          <w:color w:val="auto"/>
          <w:kern w:val="2"/>
          <w:lang w:eastAsia="ko-KR" w:bidi="ar-SA"/>
        </w:rPr>
        <w:t xml:space="preserve"> и принятия административных решений, затрагивающих их права и законные интересы;</w:t>
      </w:r>
    </w:p>
    <w:p w:rsidR="00B131B2" w:rsidRPr="00B131B2" w:rsidRDefault="00B131B2" w:rsidP="00B131B2">
      <w:pPr>
        <w:tabs>
          <w:tab w:val="left" w:pos="851"/>
        </w:tabs>
        <w:autoSpaceDE w:val="0"/>
        <w:autoSpaceDN w:val="0"/>
        <w:spacing w:line="276" w:lineRule="auto"/>
        <w:ind w:firstLine="709"/>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через деятельность творческих советов дела, отвечающих за проведение тех или иных конкретных мероприятий, праздников, вечеров, акций и т.п.;</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Уровень  общешкольного  коллектива  предполагает  получение обучающимися  опыта  самостоятельного  общественного  действия.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w:t>
      </w:r>
      <w:r w:rsidRPr="00B131B2">
        <w:rPr>
          <w:rFonts w:ascii="Times New Roman" w:eastAsia="Times New Roman" w:hAnsi="Times New Roman" w:cs="Times New Roman"/>
          <w:lang w:bidi="ar-SA"/>
        </w:rPr>
        <w:lastRenderedPageBreak/>
        <w:t>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встреч  с  интересными  людьми, поддержание порядка  и  чистоты  в  учебных  классах  и  школе,  проведение  интеллектуальных и спортивных конкурсов, фестивалей, праздников, творческих конкурсов  и  встреч,  выставок,  проведение социальных акций  и др.</w:t>
      </w:r>
    </w:p>
    <w:p w:rsidR="00B131B2" w:rsidRPr="00B131B2" w:rsidRDefault="00B131B2" w:rsidP="00B131B2">
      <w:pPr>
        <w:spacing w:line="276" w:lineRule="auto"/>
        <w:jc w:val="both"/>
        <w:rPr>
          <w:rFonts w:ascii="Times New Roman" w:eastAsia="Times New Roman" w:hAnsi="Times New Roman" w:cs="Times New Roman"/>
          <w:lang w:bidi="ar-SA"/>
        </w:rPr>
      </w:pPr>
    </w:p>
    <w:p w:rsidR="00B131B2" w:rsidRPr="00B131B2" w:rsidRDefault="00B131B2" w:rsidP="00B131B2">
      <w:pPr>
        <w:tabs>
          <w:tab w:val="left" w:pos="851"/>
        </w:tabs>
        <w:autoSpaceDE w:val="0"/>
        <w:autoSpaceDN w:val="0"/>
        <w:spacing w:line="276" w:lineRule="auto"/>
        <w:ind w:firstLine="709"/>
        <w:jc w:val="both"/>
        <w:rPr>
          <w:rFonts w:ascii="Times New Roman" w:eastAsia="Times New Roman" w:hAnsi="Times New Roman" w:cs="Times New Roman"/>
          <w:bCs/>
          <w:color w:val="auto"/>
          <w:kern w:val="2"/>
          <w:lang w:eastAsia="ko-KR" w:bidi="ar-SA"/>
        </w:rPr>
      </w:pPr>
      <w:r w:rsidRPr="00B131B2">
        <w:rPr>
          <w:rFonts w:ascii="Times New Roman" w:eastAsia="Times New Roman" w:hAnsi="Times New Roman" w:cs="Times New Roman"/>
          <w:color w:val="auto"/>
          <w:kern w:val="2"/>
          <w:lang w:eastAsia="ko-KR" w:bidi="ar-SA"/>
        </w:rPr>
        <w:t>На уровне классов</w:t>
      </w:r>
      <w:r w:rsidRPr="00B131B2">
        <w:rPr>
          <w:rFonts w:ascii="Times New Roman" w:eastAsia="Times New Roman" w:hAnsi="Times New Roman" w:cs="Times New Roman"/>
          <w:bCs/>
          <w:color w:val="auto"/>
          <w:kern w:val="2"/>
          <w:lang w:eastAsia="ko-KR" w:bidi="ar-SA"/>
        </w:rPr>
        <w:t xml:space="preserve"> </w:t>
      </w:r>
    </w:p>
    <w:p w:rsidR="00B131B2" w:rsidRPr="00B131B2" w:rsidRDefault="00B131B2" w:rsidP="00B131B2">
      <w:pPr>
        <w:tabs>
          <w:tab w:val="left" w:pos="851"/>
        </w:tabs>
        <w:autoSpaceDE w:val="0"/>
        <w:autoSpaceDN w:val="0"/>
        <w:spacing w:line="276" w:lineRule="auto"/>
        <w:ind w:firstLine="709"/>
        <w:jc w:val="both"/>
        <w:rPr>
          <w:rFonts w:ascii="Times New Roman" w:eastAsia="Times New Roman" w:hAnsi="Times New Roman" w:cs="Times New Roman"/>
          <w:bCs/>
          <w:color w:val="auto"/>
          <w:kern w:val="2"/>
          <w:lang w:eastAsia="ko-KR" w:bidi="ar-SA"/>
        </w:rPr>
      </w:pPr>
      <w:r w:rsidRPr="00B131B2">
        <w:rPr>
          <w:rFonts w:ascii="Times New Roman" w:eastAsia="Times New Roman" w:hAnsi="Times New Roman" w:cs="Times New Roman"/>
          <w:bCs/>
          <w:color w:val="auto"/>
          <w:kern w:val="2"/>
          <w:lang w:eastAsia="ko-KR" w:bidi="ar-SA"/>
        </w:rPr>
        <w:t xml:space="preserve">- </w:t>
      </w:r>
      <w:r w:rsidRPr="00B131B2">
        <w:rPr>
          <w:rFonts w:ascii="Times New Roman" w:eastAsia="Times New Roman" w:hAnsi="Times New Roman" w:cs="Times New Roman"/>
          <w:iCs/>
          <w:color w:val="auto"/>
          <w:kern w:val="2"/>
          <w:lang w:eastAsia="ko-KR" w:bidi="ar-SA"/>
        </w:rPr>
        <w:t xml:space="preserve">через </w:t>
      </w:r>
      <w:r w:rsidRPr="00B131B2">
        <w:rPr>
          <w:rFonts w:ascii="Times New Roman" w:eastAsia="Times New Roman" w:hAnsi="Times New Roman" w:cs="Times New Roman"/>
          <w:color w:val="auto"/>
          <w:kern w:val="2"/>
          <w:lang w:eastAsia="ko-KR" w:bidi="ar-SA"/>
        </w:rPr>
        <w:t>деятельность выборных по инициативе и предложениям обучающихся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131B2" w:rsidRPr="00B131B2" w:rsidRDefault="00B131B2" w:rsidP="00B131B2">
      <w:pPr>
        <w:tabs>
          <w:tab w:val="left" w:pos="851"/>
        </w:tabs>
        <w:autoSpaceDE w:val="0"/>
        <w:autoSpaceDN w:val="0"/>
        <w:spacing w:line="276" w:lineRule="auto"/>
        <w:ind w:firstLine="709"/>
        <w:jc w:val="both"/>
        <w:rPr>
          <w:rFonts w:ascii="Times New Roman" w:eastAsia="Times New Roman" w:hAnsi="Times New Roman" w:cs="Times New Roman"/>
          <w:iCs/>
          <w:color w:val="auto"/>
          <w:kern w:val="2"/>
          <w:lang w:eastAsia="ko-KR" w:bidi="ar-SA"/>
        </w:rPr>
      </w:pPr>
      <w:r w:rsidRPr="00B131B2">
        <w:rPr>
          <w:rFonts w:ascii="Times New Roman" w:eastAsia="Times New Roman" w:hAnsi="Times New Roman" w:cs="Times New Roman"/>
          <w:iCs/>
          <w:color w:val="auto"/>
          <w:kern w:val="2"/>
          <w:lang w:eastAsia="ko-KR" w:bidi="ar-SA"/>
        </w:rPr>
        <w:t>- через деятельность выборных комитетов самоуправления, отвечающих за различные направления работы класса (спортивные дела, пресс центр и т.д.)</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(командир, культорганизатор, спорторганизатор,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w:t>
      </w:r>
    </w:p>
    <w:p w:rsidR="00B131B2" w:rsidRPr="00B131B2" w:rsidRDefault="00B131B2" w:rsidP="00B131B2">
      <w:pPr>
        <w:autoSpaceDE w:val="0"/>
        <w:autoSpaceDN w:val="0"/>
        <w:spacing w:line="276" w:lineRule="auto"/>
        <w:jc w:val="both"/>
        <w:rPr>
          <w:rFonts w:ascii="Times New Roman" w:eastAsia="Times New Roman" w:hAnsi="Times New Roman" w:cs="Times New Roman"/>
          <w:bCs/>
          <w:iCs/>
          <w:color w:val="auto"/>
          <w:kern w:val="2"/>
          <w:lang w:eastAsia="ko-KR" w:bidi="ar-SA"/>
        </w:rPr>
      </w:pPr>
      <w:r w:rsidRPr="00B131B2">
        <w:rPr>
          <w:rFonts w:ascii="Times New Roman" w:eastAsia="Times New Roman" w:hAnsi="Times New Roman" w:cs="Times New Roman"/>
          <w:bCs/>
          <w:iCs/>
          <w:color w:val="auto"/>
          <w:kern w:val="2"/>
          <w:lang w:eastAsia="ko-KR" w:bidi="ar-SA"/>
        </w:rPr>
        <w:t>На индивидуальном уровне</w:t>
      </w:r>
    </w:p>
    <w:p w:rsidR="00B131B2" w:rsidRPr="00B131B2" w:rsidRDefault="00B131B2" w:rsidP="00B131B2">
      <w:pPr>
        <w:autoSpaceDE w:val="0"/>
        <w:autoSpaceDN w:val="0"/>
        <w:spacing w:line="276" w:lineRule="auto"/>
        <w:jc w:val="both"/>
        <w:rPr>
          <w:rFonts w:ascii="Times New Roman" w:eastAsia="№Е" w:hAnsi="Times New Roman" w:cs="Times New Roman"/>
          <w:bCs/>
          <w:iCs/>
          <w:color w:val="auto"/>
          <w:kern w:val="2"/>
          <w:u w:val="single"/>
          <w:lang w:eastAsia="ko-KR" w:bidi="ar-SA"/>
        </w:rPr>
      </w:pPr>
      <w:r w:rsidRPr="00B131B2">
        <w:rPr>
          <w:rFonts w:ascii="Times New Roman" w:eastAsia="Times New Roman" w:hAnsi="Times New Roman" w:cs="Times New Roman"/>
          <w:bCs/>
          <w:iCs/>
          <w:color w:val="auto"/>
          <w:kern w:val="2"/>
          <w:lang w:eastAsia="ko-KR" w:bidi="ar-SA"/>
        </w:rPr>
        <w:t xml:space="preserve">-  </w:t>
      </w:r>
      <w:r w:rsidRPr="00B131B2">
        <w:rPr>
          <w:rFonts w:ascii="Times New Roman" w:eastAsia="Times New Roman" w:hAnsi="Times New Roman" w:cs="Times New Roman"/>
          <w:iCs/>
          <w:color w:val="auto"/>
          <w:kern w:val="2"/>
          <w:lang w:eastAsia="ko-KR" w:bidi="ar-SA"/>
        </w:rPr>
        <w:t xml:space="preserve">через </w:t>
      </w:r>
      <w:r w:rsidRPr="00B131B2">
        <w:rPr>
          <w:rFonts w:ascii="Times New Roman" w:eastAsia="Times New Roman" w:hAnsi="Times New Roman" w:cs="Times New Roman"/>
          <w:color w:val="auto"/>
          <w:kern w:val="2"/>
          <w:lang w:eastAsia="ko-KR" w:bidi="ar-SA"/>
        </w:rPr>
        <w:t>вовлечение обучающихся в планирование, организацию, проведение и анализ общешкольных и внутриклассных дел;</w:t>
      </w:r>
    </w:p>
    <w:p w:rsidR="00B131B2" w:rsidRPr="00B131B2" w:rsidRDefault="00B131B2" w:rsidP="00B131B2">
      <w:pPr>
        <w:widowControl/>
        <w:tabs>
          <w:tab w:val="left" w:pos="993"/>
          <w:tab w:val="left" w:pos="1310"/>
        </w:tabs>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iCs/>
          <w:color w:val="auto"/>
          <w:kern w:val="2"/>
          <w:lang w:eastAsia="ko-KR" w:bidi="ar-SA"/>
        </w:rPr>
        <w:t xml:space="preserve">- </w:t>
      </w:r>
      <w:r w:rsidRPr="00B131B2">
        <w:rPr>
          <w:rFonts w:ascii="Times New Roman" w:eastAsia="Times New Roman" w:hAnsi="Times New Roman" w:cs="Times New Roman"/>
          <w:iCs/>
          <w:lang w:bidi="ar-SA"/>
        </w:rPr>
        <w:t xml:space="preserve">через </w:t>
      </w:r>
      <w:r w:rsidRPr="00B131B2">
        <w:rPr>
          <w:rFonts w:ascii="Times New Roman" w:eastAsia="Calibri" w:hAnsi="Times New Roman" w:cs="Times New Roman"/>
          <w:lang w:bidi="ar-SA"/>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B131B2">
        <w:rPr>
          <w:rFonts w:ascii="Times New Roman" w:eastAsia="Times New Roman" w:hAnsi="Times New Roman" w:cs="Times New Roman"/>
          <w:lang w:bidi="ar-SA"/>
        </w:rPr>
        <w:t>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rsidR="00B131B2" w:rsidRPr="00B131B2" w:rsidRDefault="00B131B2" w:rsidP="00B131B2">
      <w:pPr>
        <w:tabs>
          <w:tab w:val="left" w:pos="851"/>
        </w:tabs>
        <w:spacing w:line="276" w:lineRule="auto"/>
        <w:jc w:val="both"/>
        <w:rPr>
          <w:rFonts w:ascii="Times New Roman" w:eastAsia="Times New Roman" w:hAnsi="Times New Roman" w:cs="Times New Roman"/>
          <w:b/>
          <w:iCs/>
          <w:w w:val="0"/>
          <w:lang w:bidi="ar-SA"/>
        </w:rPr>
      </w:pPr>
    </w:p>
    <w:p w:rsidR="00B131B2" w:rsidRPr="00B131B2" w:rsidRDefault="00B131B2" w:rsidP="00B131B2">
      <w:pPr>
        <w:tabs>
          <w:tab w:val="left" w:pos="851"/>
        </w:tabs>
        <w:spacing w:line="276" w:lineRule="auto"/>
        <w:jc w:val="both"/>
        <w:rPr>
          <w:rFonts w:ascii="Times New Roman" w:eastAsia="Times New Roman" w:hAnsi="Times New Roman" w:cs="Times New Roman"/>
          <w:b/>
          <w:iCs/>
          <w:w w:val="0"/>
          <w:lang w:bidi="ar-SA"/>
        </w:rPr>
      </w:pPr>
      <w:r w:rsidRPr="00B131B2">
        <w:rPr>
          <w:rFonts w:ascii="Times New Roman" w:eastAsia="Times New Roman" w:hAnsi="Times New Roman" w:cs="Times New Roman"/>
          <w:b/>
          <w:iCs/>
          <w:w w:val="0"/>
          <w:lang w:bidi="ar-SA"/>
        </w:rPr>
        <w:t>2.2.6 Модуль «Профориентация»</w:t>
      </w:r>
    </w:p>
    <w:p w:rsidR="00B131B2" w:rsidRPr="00B131B2" w:rsidRDefault="00B131B2" w:rsidP="00B131B2">
      <w:pPr>
        <w:spacing w:line="276" w:lineRule="auto"/>
        <w:ind w:firstLine="567"/>
        <w:jc w:val="both"/>
        <w:rPr>
          <w:rFonts w:ascii="Times New Roman" w:eastAsia="№Е" w:hAnsi="Times New Roman" w:cs="Times New Roman"/>
          <w:i/>
          <w:lang w:bidi="ar-SA"/>
        </w:rPr>
      </w:pPr>
      <w:r w:rsidRPr="00B131B2">
        <w:rPr>
          <w:rFonts w:ascii="Times New Roman" w:eastAsia="Times New Roman" w:hAnsi="Times New Roman" w:cs="Times New Roman"/>
          <w:lang w:bidi="ar-SA"/>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B131B2">
        <w:rPr>
          <w:rFonts w:ascii="Times New Roman" w:eastAsia="№Е" w:hAnsi="Times New Roman" w:cs="Times New Roman"/>
          <w:lang w:bidi="ar-SA"/>
        </w:rPr>
        <w:t xml:space="preserve"> </w:t>
      </w:r>
    </w:p>
    <w:p w:rsidR="00B131B2" w:rsidRPr="00B131B2" w:rsidRDefault="00B131B2" w:rsidP="00B131B2">
      <w:pPr>
        <w:spacing w:line="276" w:lineRule="auto"/>
        <w:ind w:firstLine="567"/>
        <w:jc w:val="both"/>
        <w:rPr>
          <w:rFonts w:ascii="Times New Roman" w:eastAsia="№Е" w:hAnsi="Times New Roman" w:cs="Times New Roman"/>
          <w:i/>
          <w:lang w:bidi="ar-SA"/>
        </w:rPr>
      </w:pPr>
      <w:r w:rsidRPr="00B131B2">
        <w:rPr>
          <w:rFonts w:ascii="Times New Roman" w:eastAsia="Times New Roman" w:hAnsi="Times New Roman" w:cs="Times New Roman"/>
          <w:lang w:bidi="ar-SA"/>
        </w:rPr>
        <w:t>Эта работа осуществляется через:</w:t>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lang w:eastAsia="ko-KR" w:bidi="ar-SA"/>
        </w:rPr>
      </w:pPr>
      <w:r w:rsidRPr="00B131B2">
        <w:rPr>
          <w:rFonts w:ascii="Times New Roman" w:eastAsia="Calibri" w:hAnsi="Times New Roman" w:cs="Times New Roman"/>
          <w:lang w:eastAsia="ko-KR" w:bidi="ar-SA"/>
        </w:rPr>
        <w:tab/>
      </w:r>
      <w:r w:rsidRPr="00B131B2">
        <w:rPr>
          <w:rFonts w:ascii="Times New Roman" w:eastAsia="Calibri" w:hAnsi="Times New Roman" w:cs="Times New Roman"/>
          <w:lang w:eastAsia="ko-KR" w:bidi="ar-SA"/>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lang w:eastAsia="ko-KR" w:bidi="ar-SA"/>
        </w:rPr>
      </w:pPr>
      <w:r w:rsidRPr="00B131B2">
        <w:rPr>
          <w:rFonts w:ascii="Times New Roman" w:eastAsia="Calibri" w:hAnsi="Times New Roman" w:cs="Times New Roman"/>
          <w:lang w:eastAsia="ko-KR" w:bidi="ar-SA"/>
        </w:rPr>
        <w:lastRenderedPageBreak/>
        <w:tab/>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lang w:eastAsia="ko-KR" w:bidi="ar-SA"/>
        </w:rPr>
      </w:pPr>
      <w:r w:rsidRPr="00B131B2">
        <w:rPr>
          <w:rFonts w:ascii="Times New Roman" w:eastAsia="Calibri" w:hAnsi="Times New Roman" w:cs="Times New Roman"/>
          <w:lang w:eastAsia="ko-KR" w:bidi="ar-SA"/>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lang w:eastAsia="ko-KR" w:bidi="ar-SA"/>
        </w:rPr>
      </w:pPr>
      <w:r w:rsidRPr="00B131B2">
        <w:rPr>
          <w:rFonts w:ascii="Times New Roman" w:eastAsia="Calibri" w:hAnsi="Times New Roman" w:cs="Times New Roman"/>
          <w:lang w:eastAsia="ko-KR" w:bidi="ar-SA"/>
        </w:rPr>
        <w:t>-посещение дней открытых дверей в средних специальных учебных заведениях и вузах;</w:t>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lang w:eastAsia="ko-KR" w:bidi="ar-SA"/>
        </w:rPr>
      </w:pPr>
      <w:r w:rsidRPr="00B131B2">
        <w:rPr>
          <w:rFonts w:ascii="Times New Roman" w:eastAsia="Calibri" w:hAnsi="Times New Roman" w:cs="Times New Roman"/>
          <w:lang w:eastAsia="ko-KR" w:bidi="ar-SA"/>
        </w:rPr>
        <w:tab/>
        <w:t>-совместное с педагогами изучение интернет ресурсов, посвященных выбору профессий, прохождение профориентационного онлайн-тестирования;</w:t>
      </w:r>
    </w:p>
    <w:p w:rsidR="00B131B2" w:rsidRPr="00B131B2" w:rsidRDefault="00B131B2" w:rsidP="00B131B2">
      <w:pPr>
        <w:widowControl/>
        <w:tabs>
          <w:tab w:val="left" w:pos="885"/>
        </w:tabs>
        <w:spacing w:line="276" w:lineRule="auto"/>
        <w:ind w:right="17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-участие в работе всероссийских профориентационных проектов, созданных в сети интернет;</w:t>
      </w:r>
    </w:p>
    <w:p w:rsidR="00B131B2" w:rsidRPr="00B131B2" w:rsidRDefault="00B131B2" w:rsidP="00B131B2">
      <w:pPr>
        <w:widowControl/>
        <w:tabs>
          <w:tab w:val="left" w:pos="885"/>
        </w:tabs>
        <w:spacing w:line="276" w:lineRule="auto"/>
        <w:ind w:right="175"/>
        <w:jc w:val="both"/>
        <w:rPr>
          <w:rFonts w:ascii="Times New Roman" w:eastAsia="№Е" w:hAnsi="Times New Roman" w:cs="Times New Roman"/>
          <w:u w:val="single"/>
          <w:lang w:bidi="ar-SA"/>
        </w:rPr>
      </w:pPr>
      <w:r w:rsidRPr="00B131B2">
        <w:rPr>
          <w:rFonts w:ascii="Times New Roman" w:eastAsia="Times New Roman" w:hAnsi="Times New Roman" w:cs="Times New Roman"/>
          <w:lang w:bidi="ar-SA"/>
        </w:rPr>
        <w:tab/>
        <w:t xml:space="preserve">-освоение школьниками основ профессии в рамках  курсов внеурочной деятельности.  </w:t>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lang w:eastAsia="ko-KR" w:bidi="ar-SA"/>
        </w:rPr>
      </w:pPr>
      <w:r w:rsidRPr="00B131B2">
        <w:rPr>
          <w:rFonts w:ascii="Times New Roman" w:eastAsia="Calibri" w:hAnsi="Times New Roman" w:cs="Times New Roman"/>
          <w:lang w:eastAsia="ko-KR" w:bidi="ar-SA"/>
        </w:rPr>
        <w:tab/>
      </w:r>
    </w:p>
    <w:p w:rsidR="00B131B2" w:rsidRPr="00B131B2" w:rsidRDefault="00B131B2" w:rsidP="00B131B2">
      <w:pPr>
        <w:widowControl/>
        <w:tabs>
          <w:tab w:val="left" w:pos="885"/>
        </w:tabs>
        <w:spacing w:line="276" w:lineRule="auto"/>
        <w:ind w:right="175"/>
        <w:jc w:val="both"/>
        <w:rPr>
          <w:rFonts w:ascii="Times New Roman" w:eastAsia="Calibri" w:hAnsi="Times New Roman" w:cs="Times New Roman"/>
          <w:b/>
          <w:lang w:eastAsia="ko-KR" w:bidi="ar-SA"/>
        </w:rPr>
      </w:pPr>
      <w:r w:rsidRPr="00B131B2">
        <w:rPr>
          <w:rFonts w:ascii="Times New Roman" w:eastAsia="Calibri" w:hAnsi="Times New Roman" w:cs="Times New Roman"/>
          <w:b/>
          <w:color w:val="auto"/>
          <w:lang w:eastAsia="ko-KR" w:bidi="ar-SA"/>
        </w:rPr>
        <w:t>2.2.7 Модуль «</w:t>
      </w:r>
      <w:r w:rsidRPr="00B131B2">
        <w:rPr>
          <w:rFonts w:ascii="Times New Roman" w:eastAsia="Times New Roman" w:hAnsi="Times New Roman" w:cs="Times New Roman"/>
          <w:b/>
          <w:color w:val="auto"/>
          <w:lang w:bidi="ar-SA"/>
        </w:rPr>
        <w:t>Ключевые школьные дела»</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w w:val="0"/>
          <w:lang w:bidi="ar-SA"/>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B131B2">
        <w:rPr>
          <w:rFonts w:ascii="Times New Roman" w:eastAsia="Times New Roman" w:hAnsi="Times New Roman" w:cs="Times New Roman"/>
          <w:lang w:bidi="ar-SA"/>
        </w:rPr>
        <w:t xml:space="preserve">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r w:rsidRPr="00B131B2">
        <w:rPr>
          <w:rFonts w:ascii="Times New Roman" w:eastAsia="Times New Roman" w:hAnsi="Times New Roman" w:cs="Times New Roman"/>
          <w:color w:val="auto"/>
          <w:lang w:bidi="ar-SA"/>
        </w:rPr>
        <w:t xml:space="preserve">Реализация воспитательного потенциала основных школьных дел в НОО МБОУ Великооктябрьская СОШ предусматривает: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Сентябрь</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Месячник безопасности;</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День знаний;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солидарности в борьбе с терроризмом.</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Октябрь:</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пожилого человека</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День Учителя. </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Ноябрь: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народного единства;</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матери.</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Декабрь:</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Героев Отечества;</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Неизвестного солдата</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День Конституции Российской Федерации;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Новый год.  </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Январь: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снятия блокады Ленинграда.</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Февраль:</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Месячник военно-патриотического воспитания;</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Памяти о россиянах, исполнявших служебный долг за пределами Отечества;</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защитника Отечества.</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Март: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Международный женский день;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воссоединения Крыма с Россией.</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lastRenderedPageBreak/>
        <w:t xml:space="preserve">Апрель:  </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космонавтики;</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Всемирный День Земли. </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Май:</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День Победы;  </w:t>
      </w:r>
    </w:p>
    <w:p w:rsidR="00B131B2" w:rsidRPr="00B131B2" w:rsidRDefault="00B131B2" w:rsidP="00B131B2">
      <w:pPr>
        <w:tabs>
          <w:tab w:val="left" w:pos="851"/>
        </w:tabs>
        <w:spacing w:line="276" w:lineRule="auto"/>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Июнь:</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Международный день защиты детей;</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День России;</w:t>
      </w:r>
    </w:p>
    <w:p w:rsidR="00B131B2" w:rsidRPr="00B131B2" w:rsidRDefault="00B131B2" w:rsidP="00B131B2">
      <w:pPr>
        <w:tabs>
          <w:tab w:val="left" w:pos="851"/>
        </w:tabs>
        <w:spacing w:line="276" w:lineRule="auto"/>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День памяти и скорби; </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участие во всероссийских акциях, посвящённых значимым событиям в России, мире («Флаг России», «Окна Победы», «Бессмертный полк», «День памяти и скорби», «Блокадный хлеб», «Крымская весна» и другое) ; </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«Выпускной бал в начальной школе», «Прощание с Азбукой») ; </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награждения обучающихся и педагогов за участие в жизни МБОУ Великооктябрьская СОШ, за достижения в конкурсах, соревнованиях, олимпиадах, вклад в развитие МБОУ Великооктябрьская СОШ, своего посёлка (торжественная линейка на начало учебного года и итоговая линейка по окончанию учебного года);  </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социальные проекты в МБОУ Великооктябрьская СОШ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(«Сделаем», «Учителями славится Россия», «Обелиск» и т.д.); </w:t>
      </w:r>
    </w:p>
    <w:p w:rsidR="00B131B2" w:rsidRPr="00B131B2" w:rsidRDefault="00B131B2" w:rsidP="00B131B2">
      <w:pPr>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rsidR="00B131B2" w:rsidRPr="00B131B2" w:rsidRDefault="00B131B2" w:rsidP="00B131B2">
      <w:pPr>
        <w:spacing w:line="276" w:lineRule="auto"/>
        <w:jc w:val="both"/>
        <w:rPr>
          <w:rFonts w:ascii="Times New Roman" w:eastAsia="№Е" w:hAnsi="Times New Roman" w:cs="Times New Roman"/>
          <w:b/>
          <w:u w:val="single"/>
          <w:lang w:bidi="ar-SA"/>
        </w:rPr>
      </w:pPr>
      <w:r w:rsidRPr="00B131B2">
        <w:rPr>
          <w:rFonts w:ascii="Times New Roman" w:eastAsia="Times New Roman" w:hAnsi="Times New Roman" w:cs="Times New Roman"/>
          <w:color w:val="FF0000"/>
          <w:lang w:bidi="ar-SA"/>
        </w:rPr>
        <w:t xml:space="preserve"> </w:t>
      </w:r>
      <w:r w:rsidRPr="00B131B2">
        <w:rPr>
          <w:rFonts w:ascii="Times New Roman" w:eastAsia="№Е" w:hAnsi="Times New Roman" w:cs="Times New Roman"/>
          <w:b/>
          <w:u w:val="single"/>
          <w:lang w:bidi="ar-SA"/>
        </w:rPr>
        <w:t>На уровне классов</w:t>
      </w:r>
    </w:p>
    <w:p w:rsidR="00B131B2" w:rsidRPr="00B131B2" w:rsidRDefault="00B131B2" w:rsidP="00B131B2">
      <w:pPr>
        <w:spacing w:line="276" w:lineRule="auto"/>
        <w:jc w:val="both"/>
        <w:rPr>
          <w:rFonts w:ascii="Times New Roman" w:eastAsia="№Е" w:hAnsi="Times New Roman" w:cs="Times New Roman"/>
          <w:lang w:bidi="ar-SA"/>
        </w:rPr>
      </w:pPr>
      <w:r w:rsidRPr="00B131B2">
        <w:rPr>
          <w:rFonts w:ascii="Times New Roman" w:eastAsia="№Е" w:hAnsi="Times New Roman" w:cs="Times New Roman"/>
          <w:lang w:bidi="ar-SA"/>
        </w:rPr>
        <w:tab/>
        <w:t xml:space="preserve">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bCs/>
          <w:w w:val="0"/>
          <w:lang w:bidi="ar-SA"/>
        </w:rPr>
      </w:pP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bCs/>
          <w:w w:val="0"/>
          <w:lang w:bidi="ar-SA"/>
        </w:rPr>
      </w:pPr>
      <w:r w:rsidRPr="00B131B2">
        <w:rPr>
          <w:rFonts w:ascii="Times New Roman" w:eastAsia="Times New Roman" w:hAnsi="Times New Roman" w:cs="Times New Roman"/>
          <w:b/>
          <w:bCs/>
          <w:w w:val="0"/>
          <w:lang w:bidi="ar-SA"/>
        </w:rPr>
        <w:t>2.2.8 Модуль «Внешкольные мероприятия»</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Реализация воспитательного потенциала внешкольных мероприятий предусматривает:</w:t>
      </w:r>
    </w:p>
    <w:p w:rsidR="00B131B2" w:rsidRPr="00B131B2" w:rsidRDefault="00B131B2" w:rsidP="009A669A">
      <w:pPr>
        <w:numPr>
          <w:ilvl w:val="0"/>
          <w:numId w:val="203"/>
        </w:numPr>
        <w:tabs>
          <w:tab w:val="left" w:pos="851"/>
          <w:tab w:val="left" w:pos="993"/>
        </w:tabs>
        <w:autoSpaceDE w:val="0"/>
        <w:autoSpaceDN w:val="0"/>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B131B2" w:rsidRPr="00B131B2" w:rsidRDefault="00B131B2" w:rsidP="009A669A">
      <w:pPr>
        <w:numPr>
          <w:ilvl w:val="0"/>
          <w:numId w:val="203"/>
        </w:numPr>
        <w:tabs>
          <w:tab w:val="left" w:pos="851"/>
          <w:tab w:val="left" w:pos="993"/>
        </w:tabs>
        <w:autoSpaceDE w:val="0"/>
        <w:autoSpaceDN w:val="0"/>
        <w:spacing w:line="276" w:lineRule="auto"/>
        <w:ind w:firstLine="709"/>
        <w:jc w:val="both"/>
        <w:rPr>
          <w:rFonts w:ascii="Times New Roman" w:eastAsia="Times New Roman" w:hAnsi="Times New Roman" w:cs="Times New Roman"/>
          <w:i/>
          <w:w w:val="0"/>
          <w:lang w:bidi="ar-SA"/>
        </w:rPr>
      </w:pPr>
      <w:r w:rsidRPr="00B131B2">
        <w:rPr>
          <w:rFonts w:ascii="Times New Roman" w:eastAsia="Times New Roman" w:hAnsi="Times New Roman" w:cs="Times New Roman"/>
          <w:w w:val="0"/>
          <w:lang w:bidi="ar-SA"/>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краеведческий  музей, на предприятия и в организации района) с привлечением к их планированию, организации, проведению, оценке мероприятия;</w:t>
      </w:r>
    </w:p>
    <w:p w:rsidR="00B131B2" w:rsidRPr="00B131B2" w:rsidRDefault="00B131B2" w:rsidP="009A669A">
      <w:pPr>
        <w:numPr>
          <w:ilvl w:val="0"/>
          <w:numId w:val="203"/>
        </w:numPr>
        <w:tabs>
          <w:tab w:val="left" w:pos="851"/>
          <w:tab w:val="left" w:pos="993"/>
        </w:tabs>
        <w:autoSpaceDE w:val="0"/>
        <w:autoSpaceDN w:val="0"/>
        <w:spacing w:line="276" w:lineRule="auto"/>
        <w:ind w:firstLine="709"/>
        <w:jc w:val="both"/>
        <w:rPr>
          <w:rFonts w:ascii="Times New Roman" w:eastAsia="Times New Roman" w:hAnsi="Times New Roman" w:cs="Times New Roman"/>
          <w:i/>
          <w:w w:val="0"/>
          <w:lang w:bidi="ar-SA"/>
        </w:rPr>
      </w:pPr>
      <w:r w:rsidRPr="00B131B2">
        <w:rPr>
          <w:rFonts w:ascii="Times New Roman" w:eastAsia="Times New Roman" w:hAnsi="Times New Roman" w:cs="Times New Roman"/>
          <w:w w:val="0"/>
          <w:lang w:bidi="ar-SA"/>
        </w:rPr>
        <w:t xml:space="preserve">экологические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и др.); </w:t>
      </w:r>
    </w:p>
    <w:p w:rsidR="00B131B2" w:rsidRPr="00B131B2" w:rsidRDefault="00B131B2" w:rsidP="009A669A">
      <w:pPr>
        <w:numPr>
          <w:ilvl w:val="0"/>
          <w:numId w:val="203"/>
        </w:numPr>
        <w:tabs>
          <w:tab w:val="left" w:pos="851"/>
          <w:tab w:val="left" w:pos="993"/>
        </w:tabs>
        <w:autoSpaceDE w:val="0"/>
        <w:autoSpaceDN w:val="0"/>
        <w:spacing w:line="276" w:lineRule="auto"/>
        <w:ind w:firstLine="709"/>
        <w:jc w:val="both"/>
        <w:rPr>
          <w:rFonts w:ascii="Times New Roman" w:eastAsia="Times New Roman" w:hAnsi="Times New Roman" w:cs="Times New Roman"/>
          <w:w w:val="0"/>
          <w:lang w:bidi="ar-SA"/>
        </w:rPr>
      </w:pPr>
      <w:r w:rsidRPr="00B131B2">
        <w:rPr>
          <w:rFonts w:ascii="Times New Roman" w:eastAsia="Times New Roman" w:hAnsi="Times New Roman" w:cs="Times New Roman"/>
          <w:w w:val="0"/>
          <w:lang w:bidi="ar-SA"/>
        </w:rPr>
        <w:t xml:space="preserve">выездные события, включающие в себя комплекс коллективных </w:t>
      </w:r>
      <w:r w:rsidRPr="00B131B2">
        <w:rPr>
          <w:rFonts w:ascii="Times New Roman" w:eastAsia="Times New Roman" w:hAnsi="Times New Roman" w:cs="Times New Roman"/>
          <w:w w:val="0"/>
          <w:lang w:bidi="ar-SA"/>
        </w:rPr>
        <w:lastRenderedPageBreak/>
        <w:t>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131B2" w:rsidRPr="00B131B2" w:rsidRDefault="00B131B2" w:rsidP="00B131B2">
      <w:pPr>
        <w:tabs>
          <w:tab w:val="left" w:pos="851"/>
          <w:tab w:val="left" w:pos="2977"/>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общие внешкольные мероприятия, в том числе организуемые совместно с социальными партнёрами МБОУ Великооктябрьская СОШ («День Памяти и скорби», митинг «9 Мая », акция «Бессмертный пол», акция «Георгиевская лента», тематические концертные программы, экскурсии в поселковую библиотеку)</w:t>
      </w:r>
    </w:p>
    <w:p w:rsidR="00B131B2" w:rsidRPr="00B131B2" w:rsidRDefault="00B131B2" w:rsidP="00B131B2">
      <w:pPr>
        <w:tabs>
          <w:tab w:val="left" w:pos="851"/>
          <w:tab w:val="left" w:pos="2977"/>
        </w:tabs>
        <w:spacing w:line="276" w:lineRule="auto"/>
        <w:jc w:val="both"/>
        <w:rPr>
          <w:rFonts w:ascii="Times New Roman" w:eastAsia="Times New Roman" w:hAnsi="Times New Roman" w:cs="Times New Roman"/>
          <w:b/>
          <w:color w:val="auto"/>
          <w:lang w:bidi="ar-SA"/>
        </w:rPr>
      </w:pPr>
    </w:p>
    <w:p w:rsidR="00B131B2" w:rsidRPr="00B131B2" w:rsidRDefault="00B131B2" w:rsidP="00B131B2">
      <w:pPr>
        <w:tabs>
          <w:tab w:val="left" w:pos="851"/>
          <w:tab w:val="left" w:pos="2977"/>
        </w:tabs>
        <w:spacing w:line="276" w:lineRule="auto"/>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2.2.9 Модуль  «Организация предметно-пространственной среды»</w:t>
      </w:r>
    </w:p>
    <w:p w:rsidR="00B131B2" w:rsidRPr="00B131B2" w:rsidRDefault="00B131B2" w:rsidP="00B131B2">
      <w:pPr>
        <w:spacing w:line="276" w:lineRule="auto"/>
        <w:ind w:firstLine="567"/>
        <w:jc w:val="both"/>
        <w:rPr>
          <w:rFonts w:ascii="Times New Roman" w:eastAsia="№Е" w:hAnsi="Times New Roman" w:cs="Times New Roman"/>
          <w:i/>
          <w:lang w:bidi="ar-SA"/>
        </w:rPr>
      </w:pPr>
      <w:r w:rsidRPr="00B131B2">
        <w:rPr>
          <w:rFonts w:ascii="Times New Roman" w:eastAsia="Times New Roman" w:hAnsi="Times New Roman" w:cs="Times New Roman"/>
          <w:lang w:bidi="ar-SA"/>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B131B2">
        <w:rPr>
          <w:rFonts w:ascii="Times New Roman" w:eastAsia="№Е" w:hAnsi="Times New Roman" w:cs="Times New Roman"/>
          <w:lang w:bidi="ar-SA"/>
        </w:rPr>
        <w:t xml:space="preserve">предупреждает стрессовые ситуации, </w:t>
      </w:r>
      <w:r w:rsidRPr="00B131B2">
        <w:rPr>
          <w:rFonts w:ascii="Times New Roman" w:eastAsia="Times New Roman" w:hAnsi="Times New Roman" w:cs="Times New Roman"/>
          <w:lang w:bidi="ar-SA"/>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B131B2">
        <w:rPr>
          <w:rFonts w:ascii="Times New Roman" w:eastAsia="№Е" w:hAnsi="Times New Roman" w:cs="Times New Roman"/>
          <w:lang w:bidi="ar-SA"/>
        </w:rPr>
        <w:t xml:space="preserve"> </w:t>
      </w:r>
    </w:p>
    <w:p w:rsidR="00B131B2" w:rsidRPr="00B131B2" w:rsidRDefault="00B131B2" w:rsidP="00B131B2">
      <w:pPr>
        <w:widowControl/>
        <w:shd w:val="clear" w:color="auto" w:fill="FFFFFF"/>
        <w:tabs>
          <w:tab w:val="left" w:pos="993"/>
          <w:tab w:val="left" w:pos="1310"/>
        </w:tabs>
        <w:spacing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                         </w:t>
      </w:r>
      <w:r w:rsidRPr="00B131B2">
        <w:rPr>
          <w:rFonts w:ascii="Times New Roman" w:eastAsia="Times New Roman" w:hAnsi="Times New Roman" w:cs="Times New Roman"/>
          <w:lang w:bidi="ar-SA"/>
        </w:rPr>
        <w:tab/>
        <w:t>-озеленение</w:t>
      </w:r>
      <w:r w:rsidRPr="00B131B2">
        <w:rPr>
          <w:rFonts w:ascii="Times New Roman" w:eastAsia="№Е" w:hAnsi="Times New Roman" w:cs="Times New Roman"/>
          <w:lang w:bidi="ar-SA"/>
        </w:rPr>
        <w:t xml:space="preserve"> пришкольной территории, разбивка клумб, оборудование во дворе школы спортивных и игровых площадок, </w:t>
      </w:r>
      <w:r w:rsidRPr="00B131B2">
        <w:rPr>
          <w:rFonts w:ascii="Times New Roman" w:eastAsia="Times New Roman" w:hAnsi="Times New Roman" w:cs="Times New Roman"/>
          <w:lang w:bidi="ar-SA"/>
        </w:rPr>
        <w:t xml:space="preserve">доступных и приспособленных для школьников разных возрастных категорий, </w:t>
      </w:r>
    </w:p>
    <w:p w:rsidR="00B131B2" w:rsidRPr="00B131B2" w:rsidRDefault="00B131B2" w:rsidP="00B131B2">
      <w:pPr>
        <w:widowControl/>
        <w:shd w:val="clear" w:color="auto" w:fill="FFFFFF"/>
        <w:tabs>
          <w:tab w:val="left" w:pos="993"/>
          <w:tab w:val="left" w:pos="1310"/>
        </w:tabs>
        <w:spacing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131B2" w:rsidRPr="00B131B2" w:rsidRDefault="00B131B2" w:rsidP="00B131B2">
      <w:pPr>
        <w:widowControl/>
        <w:shd w:val="clear" w:color="auto" w:fill="FFFFFF"/>
        <w:tabs>
          <w:tab w:val="left" w:pos="993"/>
          <w:tab w:val="left" w:pos="1310"/>
        </w:tabs>
        <w:spacing w:line="276" w:lineRule="auto"/>
        <w:ind w:right="-1"/>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 и т.д.;</w:t>
      </w:r>
    </w:p>
    <w:p w:rsidR="00B131B2" w:rsidRPr="00B131B2" w:rsidRDefault="00B131B2" w:rsidP="00B131B2">
      <w:pPr>
        <w:shd w:val="clear" w:color="auto" w:fill="FFFFFF"/>
        <w:tabs>
          <w:tab w:val="left" w:pos="851"/>
          <w:tab w:val="left" w:pos="993"/>
          <w:tab w:val="left" w:pos="1310"/>
        </w:tabs>
        <w:spacing w:line="276" w:lineRule="auto"/>
        <w:ind w:right="-1"/>
        <w:jc w:val="both"/>
        <w:rPr>
          <w:rFonts w:ascii="Times New Roman" w:eastAsia="Times New Roman" w:hAnsi="Times New Roman" w:cs="Times New Roman"/>
          <w:lang w:bidi="ar-SA"/>
        </w:rPr>
      </w:pPr>
      <w:r w:rsidRPr="00B131B2">
        <w:rPr>
          <w:rFonts w:ascii="Times New Roman" w:eastAsia="№Е" w:hAnsi="Times New Roman" w:cs="Times New Roman"/>
          <w:lang w:bidi="ar-SA"/>
        </w:rPr>
        <w:tab/>
        <w:t xml:space="preserve">- </w:t>
      </w:r>
      <w:r w:rsidRPr="00B131B2">
        <w:rPr>
          <w:rFonts w:ascii="Times New Roman" w:eastAsia="Times New Roman" w:hAnsi="Times New Roman" w:cs="Times New Roman"/>
          <w:lang w:bidi="ar-SA"/>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p>
    <w:p w:rsidR="00B131B2" w:rsidRPr="00B131B2" w:rsidRDefault="00B131B2" w:rsidP="00B131B2">
      <w:pPr>
        <w:tabs>
          <w:tab w:val="left" w:pos="851"/>
          <w:tab w:val="left" w:pos="2977"/>
        </w:tabs>
        <w:spacing w:line="276" w:lineRule="auto"/>
        <w:jc w:val="both"/>
        <w:rPr>
          <w:rFonts w:ascii="Times New Roman" w:eastAsia="Times New Roman" w:hAnsi="Times New Roman" w:cs="Times New Roman"/>
          <w:color w:val="auto"/>
          <w:lang w:bidi="ar-SA"/>
        </w:rPr>
      </w:pPr>
    </w:p>
    <w:p w:rsidR="00B131B2" w:rsidRPr="00B131B2" w:rsidRDefault="00B131B2" w:rsidP="00B131B2">
      <w:pPr>
        <w:spacing w:line="276" w:lineRule="auto"/>
        <w:ind w:firstLine="709"/>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          2.2.10 Модуль  «Социальное партнёрство»</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Реализация социокультурного контекста опирается на построение социального партнерства МБОУ Великооктябрьская СОШ с организациями-партнерами. Для МБОУ Великооктябрьская СОШ это: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Администрация Великооктябрьского городского поселения;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МБДОУ «Белочка»;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Великооктябрьская поселковая библиотека;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Дом культуры.</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Отдел образования администрации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Администрация Фировского района;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Детско – юношеская спортивная школа Фировского </w:t>
      </w:r>
      <w:r w:rsidR="007C1349">
        <w:rPr>
          <w:rFonts w:ascii="Times New Roman" w:eastAsia="Times New Roman" w:hAnsi="Times New Roman" w:cs="Times New Roman"/>
          <w:lang w:bidi="ar-SA"/>
        </w:rPr>
        <w:t>муниципального округа</w:t>
      </w:r>
      <w:r w:rsidRPr="00B131B2">
        <w:rPr>
          <w:rFonts w:ascii="Times New Roman" w:eastAsia="Times New Roman" w:hAnsi="Times New Roman" w:cs="Times New Roman"/>
          <w:lang w:bidi="ar-SA"/>
        </w:rPr>
        <w:t>;</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Пожарная часть №56 Управление ПС ЗН и Т Тверской области;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Фировский пункт полиции;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Фировская межпоселенческая центральная библиотека;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lastRenderedPageBreak/>
        <w:t>- Комплексный центр социального обслуживания населения Фировского района.</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lang w:bidi="ar-SA"/>
        </w:rPr>
        <w:t xml:space="preserve"> </w:t>
      </w:r>
      <w:r w:rsidRPr="00B131B2">
        <w:rPr>
          <w:rFonts w:ascii="Times New Roman" w:eastAsia="Times New Roman" w:hAnsi="Times New Roman" w:cs="Times New Roman"/>
          <w:color w:val="auto"/>
          <w:lang w:bidi="ar-SA"/>
        </w:rPr>
        <w:t xml:space="preserve">Реализация воспитательного потенциала социального партнёрства предусматривает: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 </w:t>
      </w:r>
    </w:p>
    <w:p w:rsidR="00B131B2" w:rsidRPr="00B131B2" w:rsidRDefault="00B131B2" w:rsidP="00B131B2">
      <w:pPr>
        <w:tabs>
          <w:tab w:val="left" w:pos="851"/>
        </w:tabs>
        <w:spacing w:line="276" w:lineRule="auto"/>
        <w:jc w:val="both"/>
        <w:rPr>
          <w:rFonts w:ascii="Times New Roman" w:eastAsia="Times New Roman" w:hAnsi="Times New Roman" w:cs="Times New Roman"/>
          <w:color w:val="FF0000"/>
          <w:lang w:bidi="ar-SA"/>
        </w:rPr>
      </w:pP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         2.2.11 Модуль  «Профилактика и безопасность»</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Ухудшение здоровья детей школьного возраста в России стало не только медицинской, но и  серьезной педагогической проблемой.</w:t>
      </w:r>
      <w:r w:rsidRPr="00B131B2">
        <w:rPr>
          <w:rFonts w:ascii="Times New Roman" w:eastAsia="Times New Roman" w:hAnsi="Times New Roman" w:cs="Times New Roman"/>
          <w:lang w:bidi="ar-SA"/>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Реализация воспитательного потенциала профилактической деятельности в целях формирования и поддержки безопасной и комфортной среды в МБОУ Великооктябрьская СОШ предусматривает:</w:t>
      </w:r>
    </w:p>
    <w:p w:rsidR="00B131B2" w:rsidRPr="00B131B2" w:rsidRDefault="00B131B2" w:rsidP="009A669A">
      <w:pPr>
        <w:numPr>
          <w:ilvl w:val="0"/>
          <w:numId w:val="199"/>
        </w:numPr>
        <w:tabs>
          <w:tab w:val="left" w:pos="99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организацию деятельности педагогического коллектива по созданию в МБОУ Великооктябрьская СОШ эффективной профилактической среды обеспечения безопасности жизнедеятельности как условия успешной воспитательной деятельности;</w:t>
      </w:r>
    </w:p>
    <w:p w:rsidR="00B131B2" w:rsidRPr="00B131B2" w:rsidRDefault="00B131B2" w:rsidP="009A669A">
      <w:pPr>
        <w:numPr>
          <w:ilvl w:val="0"/>
          <w:numId w:val="199"/>
        </w:numPr>
        <w:tabs>
          <w:tab w:val="left" w:pos="99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и др.) Социально-психологическое тестирование, наблюдение;</w:t>
      </w:r>
    </w:p>
    <w:p w:rsidR="00B131B2" w:rsidRPr="00B131B2" w:rsidRDefault="00B131B2" w:rsidP="009A669A">
      <w:pPr>
        <w:numPr>
          <w:ilvl w:val="0"/>
          <w:numId w:val="199"/>
        </w:numPr>
        <w:tabs>
          <w:tab w:val="left" w:pos="993"/>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(педагога - психолога, работников правоохранительных органов, опеки и т. д.); </w:t>
      </w:r>
    </w:p>
    <w:p w:rsidR="00B131B2" w:rsidRPr="00B131B2" w:rsidRDefault="00B131B2" w:rsidP="009A669A">
      <w:pPr>
        <w:numPr>
          <w:ilvl w:val="0"/>
          <w:numId w:val="199"/>
        </w:numPr>
        <w:tabs>
          <w:tab w:val="left" w:pos="993"/>
          <w:tab w:val="left" w:pos="1134"/>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вовлечение обучающихся в воспитательную деятельность, проекты, программы профилактической направленности социальных и природных рисков в МБОУ Великооктябрьская СОШ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B131B2" w:rsidRPr="00B131B2" w:rsidRDefault="00B131B2" w:rsidP="009A669A">
      <w:pPr>
        <w:numPr>
          <w:ilvl w:val="0"/>
          <w:numId w:val="199"/>
        </w:numPr>
        <w:tabs>
          <w:tab w:val="left" w:pos="993"/>
          <w:tab w:val="left" w:pos="1134"/>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131B2" w:rsidRPr="00B131B2" w:rsidRDefault="00B131B2" w:rsidP="009A669A">
      <w:pPr>
        <w:numPr>
          <w:ilvl w:val="0"/>
          <w:numId w:val="199"/>
        </w:numPr>
        <w:tabs>
          <w:tab w:val="left" w:pos="993"/>
          <w:tab w:val="left" w:pos="1134"/>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w:t>
      </w:r>
      <w:r w:rsidRPr="00B131B2">
        <w:rPr>
          <w:rFonts w:ascii="Times New Roman" w:eastAsia="Times New Roman" w:hAnsi="Times New Roman" w:cs="Times New Roman"/>
          <w:color w:val="auto"/>
          <w:lang w:bidi="ar-SA"/>
        </w:rPr>
        <w:lastRenderedPageBreak/>
        <w:t>числе профессиональной, религиозно-духовной, благотворительной, художественной и др.);</w:t>
      </w:r>
    </w:p>
    <w:p w:rsidR="00B131B2" w:rsidRPr="00B131B2" w:rsidRDefault="00B131B2" w:rsidP="009A669A">
      <w:pPr>
        <w:numPr>
          <w:ilvl w:val="0"/>
          <w:numId w:val="199"/>
        </w:numPr>
        <w:tabs>
          <w:tab w:val="left" w:pos="993"/>
          <w:tab w:val="left" w:pos="1134"/>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предупреждение, профилактику и целенаправленную деятельность в случаях появления, расширения, влияния в МБОУ Великооктябрьская СОШ маргинальных групп обучающихся (оставивших обучение, с агрессивным поведением и др.); </w:t>
      </w:r>
    </w:p>
    <w:p w:rsidR="00B131B2" w:rsidRPr="00B131B2" w:rsidRDefault="00B131B2" w:rsidP="009A669A">
      <w:pPr>
        <w:numPr>
          <w:ilvl w:val="0"/>
          <w:numId w:val="199"/>
        </w:numPr>
        <w:tabs>
          <w:tab w:val="left" w:pos="993"/>
          <w:tab w:val="left" w:pos="1134"/>
        </w:tabs>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B131B2" w:rsidRPr="00B131B2" w:rsidRDefault="00B131B2" w:rsidP="00B131B2">
      <w:pPr>
        <w:tabs>
          <w:tab w:val="left" w:pos="993"/>
          <w:tab w:val="left" w:pos="1134"/>
        </w:tabs>
        <w:spacing w:line="276" w:lineRule="auto"/>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В</w:t>
      </w:r>
      <w:r w:rsidRPr="00B131B2">
        <w:rPr>
          <w:rFonts w:ascii="Times New Roman" w:eastAsia="Times New Roman" w:hAnsi="Times New Roman" w:cs="Times New Roman"/>
          <w:lang w:bidi="ar-SA"/>
        </w:rPr>
        <w:t xml:space="preserve"> школе проводятся: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-Дни здоровья.   Знакомство с природой родного края, физическое развитие детей, пропаганда       туризма, здорового образа жизни, что способствует, формированию ответственности за сохранение естественного природного окружения, определяющего условия жизни человека.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-«Уроки безопасности», профилактика  детского травматизма, формирование ответственности за своё здоровье и здоровье других людей.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-Месячник борьбы с вредными привычками, профилактика СПИДа Воспитание чувство ценности человеческой жизни, милосердия.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Осознание ответственности за своё здоровье и здоровье близких.</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-Уроки красоты и здоровья-  способствуют эстетическому и культурному развитию ребёнка,  осознание здоровья, как одной  из главных жизненных ценностей.</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«Пятиминутка здоровья» - просвещение, формирование навыков выхода из трудных ситуаций, ответственности за свои поступки.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Экологическое воспитание имеет огромную роль в деле сохранения здоровья нации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Действенными мероприятиями  в развитии данного направления являются:   Акции «Синичкин день», «Птичьи столовые», Праздники «День чистой воды», «День земли», «День птиц», фотоконкурс,   конкурс  рисунков   «Природа  родного  края»,  «Береги  лес  от  огня!».</w:t>
      </w:r>
    </w:p>
    <w:p w:rsidR="00B131B2" w:rsidRPr="00B131B2" w:rsidRDefault="00B131B2" w:rsidP="00B131B2">
      <w:pPr>
        <w:spacing w:line="276" w:lineRule="auto"/>
        <w:ind w:firstLine="708"/>
        <w:jc w:val="both"/>
        <w:rPr>
          <w:rFonts w:ascii="Times New Roman" w:eastAsia="Times New Roman" w:hAnsi="Times New Roman" w:cs="Times New Roman"/>
          <w:lang w:bidi="ar-SA"/>
        </w:rPr>
      </w:pPr>
      <w:r w:rsidRPr="00B131B2">
        <w:rPr>
          <w:rFonts w:ascii="Times New Roman" w:eastAsia="Times New Roman" w:hAnsi="Times New Roman" w:cs="Times New Roman"/>
          <w:b/>
          <w:lang w:bidi="ar-SA"/>
        </w:rPr>
        <w:t xml:space="preserve">В </w:t>
      </w:r>
      <w:r w:rsidRPr="00B131B2">
        <w:rPr>
          <w:rFonts w:ascii="Times New Roman" w:eastAsia="Times New Roman" w:hAnsi="Times New Roman" w:cs="Times New Roman"/>
          <w:lang w:bidi="ar-SA"/>
        </w:rPr>
        <w:t xml:space="preserve">профилактике вредных привычек большое внимание  уделяется подготовке и обучению молодежных лидеров. Учащихся, которые ведут активный здоровый образ жизни, должны стать положительным примером для подростков «группы риска»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color w:val="auto"/>
          <w:w w:val="0"/>
          <w:lang w:bidi="ar-SA"/>
        </w:rPr>
      </w:pPr>
      <w:r w:rsidRPr="00B131B2">
        <w:rPr>
          <w:rFonts w:ascii="Times New Roman" w:eastAsia="Times New Roman" w:hAnsi="Times New Roman" w:cs="Times New Roman"/>
          <w:b/>
          <w:color w:val="auto"/>
          <w:w w:val="0"/>
          <w:lang w:bidi="ar-SA"/>
        </w:rPr>
        <w:t xml:space="preserve">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color w:val="auto"/>
          <w:w w:val="0"/>
          <w:lang w:bidi="ar-SA"/>
        </w:rPr>
      </w:pPr>
      <w:r w:rsidRPr="00B131B2">
        <w:rPr>
          <w:rFonts w:ascii="Times New Roman" w:eastAsia="Times New Roman" w:hAnsi="Times New Roman" w:cs="Times New Roman"/>
          <w:b/>
          <w:color w:val="auto"/>
          <w:w w:val="0"/>
          <w:lang w:bidi="ar-SA"/>
        </w:rPr>
        <w:t xml:space="preserve"> 2.2.12 Модуль «Детские общественные объединения»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w:t>
      </w:r>
      <w:r w:rsidRPr="00B131B2">
        <w:rPr>
          <w:rFonts w:ascii="Times New Roman" w:eastAsia="Times New Roman" w:hAnsi="Times New Roman" w:cs="Times New Roman"/>
          <w:lang w:bidi="ar-SA"/>
        </w:rPr>
        <w:lastRenderedPageBreak/>
        <w:t>учреждений и т. п.); участие обучающихся в работе на прилегающей к школе территории (работа на пришкольном участке, уход за деревьями и кустарниками, благоустройство клумб) и др.;</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Дальнейшая работа школьного  детского общественное объединение ЮНАРМИЯ. Поддерживает  развивает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и формы  детского объединения, проведения ежегодной церемонии посвящения в члены детского объединения.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r>
      <w:r w:rsidRPr="00B131B2">
        <w:rPr>
          <w:rFonts w:ascii="Times New Roman" w:eastAsia="Times New Roman" w:hAnsi="Times New Roman" w:cs="Times New Roman"/>
          <w:lang w:bidi="ar-SA"/>
        </w:rPr>
        <w:tab/>
        <w:t>Детское общественное объединение ОО ВОЛОНТЁРЫ. 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 Работа в детском общественном объединении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РДДМ общественное  объединение , включающее в себя обучающихся 5-11 классов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b/>
          <w:color w:val="auto"/>
          <w:w w:val="0"/>
          <w:lang w:bidi="ar-SA"/>
        </w:rPr>
      </w:pPr>
    </w:p>
    <w:p w:rsidR="00B131B2" w:rsidRPr="00B131B2" w:rsidRDefault="00B131B2" w:rsidP="00B131B2">
      <w:pPr>
        <w:widowControl/>
        <w:spacing w:after="63" w:line="276" w:lineRule="auto"/>
        <w:ind w:left="557"/>
        <w:jc w:val="both"/>
        <w:rPr>
          <w:rFonts w:ascii="Times New Roman" w:eastAsia="Times New Roman" w:hAnsi="Times New Roman" w:cs="Times New Roman"/>
          <w:b/>
          <w:lang w:bidi="ar-SA"/>
        </w:rPr>
      </w:pPr>
      <w:r w:rsidRPr="00B131B2">
        <w:rPr>
          <w:rFonts w:ascii="Times New Roman" w:eastAsia="Times New Roman" w:hAnsi="Times New Roman" w:cs="Times New Roman"/>
          <w:b/>
          <w:color w:val="auto"/>
          <w:w w:val="0"/>
          <w:lang w:bidi="ar-SA"/>
        </w:rPr>
        <w:t xml:space="preserve"> 2.2.13 Модуль «</w:t>
      </w:r>
      <w:r w:rsidRPr="00B131B2">
        <w:rPr>
          <w:rFonts w:ascii="Times New Roman" w:eastAsia="Times New Roman" w:hAnsi="Times New Roman" w:cs="Times New Roman"/>
          <w:b/>
          <w:lang w:bidi="ar-SA"/>
        </w:rPr>
        <w:t>Школьные медиа</w:t>
      </w:r>
      <w:r w:rsidRPr="00B131B2">
        <w:rPr>
          <w:rFonts w:ascii="Times New Roman" w:eastAsia="Times New Roman" w:hAnsi="Times New Roman" w:cs="Times New Roman"/>
          <w:b/>
          <w:color w:val="auto"/>
          <w:w w:val="0"/>
          <w:lang w:bidi="ar-SA"/>
        </w:rPr>
        <w:t>»</w:t>
      </w:r>
    </w:p>
    <w:p w:rsidR="00B131B2" w:rsidRPr="00B131B2" w:rsidRDefault="00B131B2" w:rsidP="00B131B2">
      <w:pPr>
        <w:spacing w:line="276" w:lineRule="auto"/>
        <w:ind w:firstLine="567"/>
        <w:jc w:val="both"/>
        <w:rPr>
          <w:rFonts w:ascii="Times New Roman" w:eastAsia="Times New Roman" w:hAnsi="Times New Roman" w:cs="Times New Roman"/>
          <w:i/>
          <w:lang w:bidi="ar-SA"/>
        </w:rPr>
      </w:pPr>
      <w:r w:rsidRPr="00B131B2">
        <w:rPr>
          <w:rFonts w:ascii="Times New Roman" w:eastAsia="Times New Roman" w:hAnsi="Times New Roman" w:cs="Times New Roman"/>
          <w:shd w:val="clear" w:color="auto" w:fill="FFFFFF"/>
          <w:lang w:bidi="ar-SA"/>
        </w:rPr>
        <w:t xml:space="preserve">Цель школьных медиа – </w:t>
      </w:r>
      <w:r w:rsidRPr="00B131B2">
        <w:rPr>
          <w:rFonts w:ascii="Times New Roman" w:eastAsia="Times New Roman" w:hAnsi="Times New Roman" w:cs="Times New Roman"/>
          <w:lang w:bidi="ar-SA"/>
        </w:rPr>
        <w:t xml:space="preserve">развитие коммуникативной культуры школьников, формирование </w:t>
      </w:r>
      <w:r w:rsidRPr="00B131B2">
        <w:rPr>
          <w:rFonts w:ascii="Times New Roman" w:eastAsia="Times New Roman" w:hAnsi="Times New Roman" w:cs="Times New Roman"/>
          <w:shd w:val="clear" w:color="auto" w:fill="FFFFFF"/>
          <w:lang w:bidi="ar-SA"/>
        </w:rPr>
        <w:t xml:space="preserve">навыков общения и сотрудничества, поддержка творческой самореализации учащихся. </w:t>
      </w:r>
      <w:r w:rsidRPr="00B131B2">
        <w:rPr>
          <w:rFonts w:ascii="Times New Roman" w:eastAsia="Calibri" w:hAnsi="Times New Roman" w:cs="Times New Roman"/>
          <w:lang w:bidi="ar-SA"/>
        </w:rPr>
        <w:t>Воспитательный потенциал школьных медиа реализуется в рамках следующих видов и форм деятельности:</w:t>
      </w:r>
    </w:p>
    <w:p w:rsidR="00B131B2" w:rsidRPr="00B131B2" w:rsidRDefault="00B131B2" w:rsidP="00B131B2">
      <w:pPr>
        <w:shd w:val="clear" w:color="auto" w:fill="FFFFFF"/>
        <w:spacing w:line="276" w:lineRule="auto"/>
        <w:ind w:left="142"/>
        <w:contextualSpacing/>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акций, вечеров и т.д.;</w:t>
      </w:r>
    </w:p>
    <w:p w:rsidR="00B131B2" w:rsidRPr="00B131B2" w:rsidRDefault="00B131B2" w:rsidP="00B131B2">
      <w:pPr>
        <w:shd w:val="clear" w:color="auto" w:fill="FFFFFF"/>
        <w:spacing w:line="276" w:lineRule="auto"/>
        <w:ind w:left="142"/>
        <w:contextualSpacing/>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rsidR="00B131B2" w:rsidRPr="00B131B2" w:rsidRDefault="00B131B2" w:rsidP="00B131B2">
      <w:pPr>
        <w:shd w:val="clear" w:color="auto" w:fill="FFFFFF"/>
        <w:spacing w:line="276" w:lineRule="auto"/>
        <w:ind w:left="142"/>
        <w:contextualSpacing/>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участие школьников в региональных или всероссийских конкурсах </w:t>
      </w:r>
      <w:r w:rsidRPr="00B131B2">
        <w:rPr>
          <w:rFonts w:ascii="Times New Roman" w:eastAsia="Times New Roman" w:hAnsi="Times New Roman" w:cs="Times New Roman"/>
          <w:shd w:val="clear" w:color="auto" w:fill="FFFFFF"/>
          <w:lang w:bidi="ar-SA"/>
        </w:rPr>
        <w:t>школьных медиа.</w:t>
      </w:r>
    </w:p>
    <w:p w:rsidR="00B131B2" w:rsidRPr="00B131B2" w:rsidRDefault="00B131B2" w:rsidP="00B131B2">
      <w:pPr>
        <w:tabs>
          <w:tab w:val="left" w:pos="993"/>
          <w:tab w:val="left" w:pos="1310"/>
        </w:tabs>
        <w:spacing w:line="276" w:lineRule="auto"/>
        <w:jc w:val="both"/>
        <w:rPr>
          <w:rFonts w:ascii="Times New Roman" w:eastAsia="№Е" w:hAnsi="Times New Roman" w:cs="Times New Roman"/>
          <w:color w:val="FF0000"/>
          <w:lang w:bidi="ar-SA"/>
        </w:rPr>
      </w:pPr>
    </w:p>
    <w:p w:rsidR="00B131B2" w:rsidRPr="00B131B2" w:rsidRDefault="00B131B2" w:rsidP="00B131B2">
      <w:pPr>
        <w:spacing w:line="276" w:lineRule="auto"/>
        <w:rPr>
          <w:rFonts w:ascii="Times New Roman" w:eastAsia="Calibri" w:hAnsi="Times New Roman" w:cs="Times New Roman"/>
          <w:b/>
          <w:lang w:bidi="ar-SA"/>
        </w:rPr>
      </w:pPr>
      <w:r w:rsidRPr="00B131B2">
        <w:rPr>
          <w:rFonts w:ascii="Times New Roman" w:eastAsia="Calibri" w:hAnsi="Times New Roman" w:cs="Times New Roman"/>
          <w:b/>
          <w:lang w:bidi="ar-SA"/>
        </w:rPr>
        <w:t xml:space="preserve">        2.2.14 Модуль «Экскурсии и походы»</w:t>
      </w:r>
    </w:p>
    <w:p w:rsidR="00B131B2" w:rsidRPr="00B131B2" w:rsidRDefault="00B131B2" w:rsidP="00B131B2">
      <w:pPr>
        <w:adjustRightInd w:val="0"/>
        <w:spacing w:line="276" w:lineRule="auto"/>
        <w:ind w:right="-1" w:firstLine="567"/>
        <w:jc w:val="both"/>
        <w:rPr>
          <w:rFonts w:ascii="Times New Roman" w:eastAsia="Calibri" w:hAnsi="Times New Roman" w:cs="Times New Roman"/>
          <w:lang w:bidi="ar-SA"/>
        </w:rPr>
      </w:pPr>
      <w:r w:rsidRPr="00B131B2">
        <w:rPr>
          <w:rFonts w:ascii="Times New Roman" w:eastAsia="Calibri" w:hAnsi="Times New Roman" w:cs="Times New Roman"/>
          <w:lang w:bidi="ar-SA"/>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w:t>
      </w:r>
      <w:r w:rsidRPr="00B131B2">
        <w:rPr>
          <w:rFonts w:ascii="Times New Roman" w:eastAsia="Calibri" w:hAnsi="Times New Roman" w:cs="Times New Roman"/>
          <w:lang w:bidi="ar-SA"/>
        </w:rPr>
        <w:lastRenderedPageBreak/>
        <w:t>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131B2" w:rsidRPr="00B131B2" w:rsidRDefault="00B131B2" w:rsidP="00B131B2">
      <w:pPr>
        <w:adjustRightInd w:val="0"/>
        <w:spacing w:line="276" w:lineRule="auto"/>
        <w:ind w:right="-1" w:firstLine="567"/>
        <w:jc w:val="both"/>
        <w:rPr>
          <w:rFonts w:ascii="Times New Roman" w:eastAsia="Calibri" w:hAnsi="Times New Roman" w:cs="Times New Roman"/>
          <w:lang w:bidi="ar-SA"/>
        </w:rPr>
      </w:pPr>
      <w:r w:rsidRPr="00B131B2">
        <w:rPr>
          <w:rFonts w:ascii="Times New Roman" w:eastAsia="Calibri" w:hAnsi="Times New Roman" w:cs="Times New Roman"/>
          <w:lang w:bidi="ar-SA"/>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B131B2" w:rsidRPr="00B131B2" w:rsidRDefault="00B131B2" w:rsidP="00B131B2">
      <w:pPr>
        <w:adjustRightInd w:val="0"/>
        <w:spacing w:line="276" w:lineRule="auto"/>
        <w:ind w:right="-1" w:firstLine="567"/>
        <w:jc w:val="both"/>
        <w:rPr>
          <w:rFonts w:ascii="Times New Roman" w:eastAsia="Calibri" w:hAnsi="Times New Roman" w:cs="Times New Roman"/>
          <w:lang w:bidi="ar-SA"/>
        </w:rPr>
      </w:pPr>
      <w:r w:rsidRPr="00B131B2">
        <w:rPr>
          <w:rFonts w:ascii="Times New Roman" w:eastAsia="Calibri" w:hAnsi="Times New Roman" w:cs="Times New Roman"/>
          <w:lang w:bidi="ar-SA"/>
        </w:rPr>
        <w:t>- экскурсия в Путевой дворец.</w:t>
      </w:r>
    </w:p>
    <w:p w:rsidR="00B131B2" w:rsidRPr="00B131B2" w:rsidRDefault="00B131B2" w:rsidP="00B131B2">
      <w:pPr>
        <w:widowControl/>
        <w:tabs>
          <w:tab w:val="left" w:pos="885"/>
        </w:tabs>
        <w:spacing w:line="276" w:lineRule="auto"/>
        <w:ind w:left="567" w:right="175"/>
        <w:jc w:val="both"/>
        <w:rPr>
          <w:rFonts w:ascii="Times New Roman" w:eastAsia="Calibri" w:hAnsi="Times New Roman" w:cs="Times New Roman"/>
          <w:lang w:bidi="ar-SA"/>
        </w:rPr>
      </w:pPr>
      <w:r w:rsidRPr="00B131B2">
        <w:rPr>
          <w:rFonts w:ascii="Times New Roman" w:eastAsia="Calibri" w:hAnsi="Times New Roman" w:cs="Times New Roman"/>
          <w:lang w:eastAsia="ko-KR" w:bidi="ar-SA"/>
        </w:rPr>
        <w:t>-выездные экскурсии в музеи,  на предприятия; на представления в кинотеатр, драмтеатр, цирк.</w:t>
      </w: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p>
    <w:p w:rsidR="00B131B2" w:rsidRPr="00B131B2" w:rsidRDefault="00B131B2" w:rsidP="00B131B2">
      <w:pPr>
        <w:spacing w:line="276" w:lineRule="auto"/>
        <w:rPr>
          <w:rFonts w:ascii="Times New Roman" w:eastAsia="Calibri" w:hAnsi="Times New Roman" w:cs="Times New Roman"/>
          <w:b/>
          <w:lang w:bidi="ar-SA"/>
        </w:rPr>
      </w:pPr>
    </w:p>
    <w:p w:rsidR="00B131B2" w:rsidRPr="00B131B2" w:rsidRDefault="00B131B2" w:rsidP="00B131B2">
      <w:pPr>
        <w:tabs>
          <w:tab w:val="left" w:pos="851"/>
        </w:tabs>
        <w:spacing w:line="276" w:lineRule="auto"/>
        <w:jc w:val="both"/>
        <w:rPr>
          <w:rFonts w:ascii="Times New Roman" w:eastAsia="Times New Roman" w:hAnsi="Times New Roman" w:cs="Times New Roman"/>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br w:type="page"/>
      </w:r>
      <w:bookmarkStart w:id="100" w:name="_Toc109838901"/>
      <w:r w:rsidRPr="00B131B2">
        <w:rPr>
          <w:rFonts w:ascii="Times New Roman" w:eastAsia="Times New Roman" w:hAnsi="Times New Roman" w:cs="Times New Roman"/>
          <w:b/>
          <w:color w:val="auto"/>
          <w:lang w:bidi="ar-SA"/>
        </w:rPr>
        <w:lastRenderedPageBreak/>
        <w:t>РАЗДЕЛ 3. ОРГАНИЗАЦИОННЫЙ</w:t>
      </w:r>
      <w:bookmarkEnd w:id="100"/>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101" w:name="_Toc109838902"/>
      <w:r w:rsidRPr="00B131B2">
        <w:rPr>
          <w:rFonts w:ascii="Times New Roman" w:eastAsia="Times New Roman" w:hAnsi="Times New Roman" w:cs="Times New Roman"/>
          <w:b/>
          <w:color w:val="auto"/>
          <w:lang w:bidi="ar-SA"/>
        </w:rPr>
        <w:t xml:space="preserve">              3.1 Кадровое обеспечение</w:t>
      </w:r>
      <w:bookmarkEnd w:id="101"/>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B131B2" w:rsidRPr="00B131B2" w:rsidRDefault="00B131B2" w:rsidP="00B131B2">
      <w:pPr>
        <w:tabs>
          <w:tab w:val="left" w:pos="3450"/>
        </w:tabs>
        <w:spacing w:line="276" w:lineRule="auto"/>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B131B2" w:rsidRPr="00B131B2" w:rsidRDefault="00B131B2" w:rsidP="00B131B2">
      <w:pPr>
        <w:tabs>
          <w:tab w:val="left" w:pos="3450"/>
        </w:tabs>
        <w:spacing w:line="276" w:lineRule="auto"/>
        <w:rPr>
          <w:rFonts w:ascii="Times New Roman" w:eastAsia="Times New Roman" w:hAnsi="Times New Roman" w:cs="Times New Roman"/>
          <w:lang w:bidi="ar-SA"/>
        </w:rPr>
      </w:pPr>
      <w:r w:rsidRPr="00B131B2">
        <w:rPr>
          <w:rFonts w:ascii="Times New Roman" w:eastAsia="Times New Roman" w:hAnsi="Times New Roman" w:cs="Times New Roman"/>
          <w:lang w:bidi="ar-SA"/>
        </w:rPr>
        <w:t>- сопровождение молодых педагогических работников, вновь поступивших на работу педагогических работников (работа школы наставничества)</w:t>
      </w:r>
    </w:p>
    <w:p w:rsidR="00B131B2" w:rsidRPr="00B131B2" w:rsidRDefault="00B131B2" w:rsidP="00B131B2">
      <w:pPr>
        <w:tabs>
          <w:tab w:val="left" w:pos="3450"/>
        </w:tabs>
        <w:spacing w:line="276" w:lineRule="auto"/>
        <w:rPr>
          <w:rFonts w:ascii="Times New Roman" w:eastAsia="Times New Roman" w:hAnsi="Times New Roman" w:cs="Times New Roman"/>
          <w:lang w:bidi="ar-SA"/>
        </w:rPr>
      </w:pPr>
      <w:r w:rsidRPr="00B131B2">
        <w:rPr>
          <w:rFonts w:ascii="Times New Roman" w:eastAsia="Times New Roman" w:hAnsi="Times New Roman" w:cs="Times New Roman"/>
          <w:lang w:bidi="ar-SA"/>
        </w:rPr>
        <w:t>- индивидуальная работа с педагогическими работниками по запросам (в том числе и по вопросам классного руководства)</w:t>
      </w:r>
    </w:p>
    <w:p w:rsidR="00B131B2" w:rsidRPr="00B131B2" w:rsidRDefault="00B131B2" w:rsidP="00B131B2">
      <w:pPr>
        <w:tabs>
          <w:tab w:val="left" w:pos="3450"/>
        </w:tabs>
        <w:spacing w:line="276" w:lineRule="auto"/>
        <w:rPr>
          <w:rFonts w:ascii="Times New Roman" w:eastAsia="Times New Roman" w:hAnsi="Times New Roman" w:cs="Times New Roman"/>
          <w:lang w:bidi="ar-SA"/>
        </w:rPr>
      </w:pPr>
      <w:r w:rsidRPr="00B131B2">
        <w:rPr>
          <w:rFonts w:ascii="Times New Roman" w:eastAsia="Times New Roman" w:hAnsi="Times New Roman" w:cs="Times New Roman"/>
          <w:lang w:bidi="ar-SA"/>
        </w:rPr>
        <w:t>- контроль оформления учебно-педагогической документации</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участие в постоянно действующих учебных курсах, семинарах по вопросам воспитания;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участие в работе районных методических объединений представление опыта работы школы;</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w:t>
      </w:r>
      <w:r w:rsidRPr="00B131B2">
        <w:rPr>
          <w:rFonts w:ascii="Times New Roman" w:eastAsia="Times New Roman" w:hAnsi="Times New Roman" w:cs="Times New Roman"/>
          <w:lang w:bidi="ar-SA"/>
        </w:rPr>
        <w:tab/>
        <w:t>участие в  ежегодном  конкурсе «За нравственный подвиг учителя» в ЦФО  с целью обмена  опыта.</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B131B2" w:rsidRPr="00B131B2" w:rsidRDefault="00B131B2" w:rsidP="00B131B2">
      <w:pPr>
        <w:widowControl/>
        <w:spacing w:line="276" w:lineRule="auto"/>
        <w:ind w:left="-15"/>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Кадровое обеспечение воспитательного процесса в школе.</w:t>
      </w:r>
      <w:r w:rsidRPr="00B131B2">
        <w:rPr>
          <w:rFonts w:ascii="Times New Roman" w:eastAsia="Times New Roman" w:hAnsi="Times New Roman" w:cs="Times New Roman"/>
          <w:i/>
          <w:lang w:bidi="ar-SA"/>
        </w:rPr>
        <w:t xml:space="preserve"> </w:t>
      </w:r>
    </w:p>
    <w:tbl>
      <w:tblPr>
        <w:tblStyle w:val="TableGrid"/>
        <w:tblW w:w="9566" w:type="dxa"/>
        <w:tblInd w:w="-108" w:type="dxa"/>
        <w:tblCellMar>
          <w:top w:w="14" w:type="dxa"/>
          <w:left w:w="106" w:type="dxa"/>
          <w:right w:w="38" w:type="dxa"/>
        </w:tblCellMar>
        <w:tblLook w:val="04A0" w:firstRow="1" w:lastRow="0" w:firstColumn="1" w:lastColumn="0" w:noHBand="0" w:noVBand="1"/>
      </w:tblPr>
      <w:tblGrid>
        <w:gridCol w:w="862"/>
        <w:gridCol w:w="3209"/>
        <w:gridCol w:w="5495"/>
      </w:tblGrid>
      <w:tr w:rsidR="00B131B2" w:rsidRPr="00B131B2" w:rsidTr="007F22FB">
        <w:trPr>
          <w:trHeight w:val="502"/>
        </w:trPr>
        <w:tc>
          <w:tcPr>
            <w:tcW w:w="862" w:type="dxa"/>
            <w:tcBorders>
              <w:top w:val="single" w:sz="8" w:space="0" w:color="000000"/>
              <w:left w:val="single" w:sz="8" w:space="0" w:color="000000"/>
              <w:bottom w:val="single" w:sz="8" w:space="0" w:color="000000"/>
              <w:right w:val="single" w:sz="8" w:space="0" w:color="000000"/>
            </w:tcBorders>
          </w:tcPr>
          <w:p w:rsidR="00B131B2" w:rsidRPr="00BA0508" w:rsidRDefault="00B131B2" w:rsidP="00B131B2">
            <w:pPr>
              <w:spacing w:line="276" w:lineRule="auto"/>
              <w:ind w:left="2"/>
              <w:jc w:val="both"/>
              <w:rPr>
                <w:rFonts w:ascii="Times New Roman" w:hAnsi="Times New Roman"/>
                <w:b/>
              </w:rPr>
            </w:pPr>
            <w:r w:rsidRPr="00BA0508">
              <w:rPr>
                <w:rFonts w:ascii="Times New Roman" w:hAnsi="Times New Roman"/>
                <w:b/>
              </w:rPr>
              <w:t xml:space="preserve">№п\п </w:t>
            </w:r>
          </w:p>
        </w:tc>
        <w:tc>
          <w:tcPr>
            <w:tcW w:w="3209" w:type="dxa"/>
            <w:tcBorders>
              <w:top w:val="single" w:sz="8" w:space="0" w:color="000000"/>
              <w:left w:val="single" w:sz="8" w:space="0" w:color="000000"/>
              <w:bottom w:val="single" w:sz="8" w:space="0" w:color="000000"/>
              <w:right w:val="single" w:sz="8" w:space="0" w:color="000000"/>
            </w:tcBorders>
          </w:tcPr>
          <w:p w:rsidR="00B131B2" w:rsidRPr="00BA0508" w:rsidRDefault="00B131B2" w:rsidP="00B131B2">
            <w:pPr>
              <w:spacing w:line="276" w:lineRule="auto"/>
              <w:rPr>
                <w:rFonts w:ascii="Times New Roman" w:hAnsi="Times New Roman"/>
                <w:b/>
              </w:rPr>
            </w:pPr>
            <w:r w:rsidRPr="00BA0508">
              <w:rPr>
                <w:rFonts w:ascii="Times New Roman" w:hAnsi="Times New Roman"/>
                <w:b/>
              </w:rPr>
              <w:t xml:space="preserve">Занимаемая должность </w:t>
            </w:r>
          </w:p>
        </w:tc>
        <w:tc>
          <w:tcPr>
            <w:tcW w:w="5495" w:type="dxa"/>
            <w:tcBorders>
              <w:top w:val="single" w:sz="8" w:space="0" w:color="000000"/>
              <w:left w:val="single" w:sz="8" w:space="0" w:color="000000"/>
              <w:bottom w:val="single" w:sz="8" w:space="0" w:color="000000"/>
              <w:right w:val="single" w:sz="8" w:space="0" w:color="000000"/>
            </w:tcBorders>
          </w:tcPr>
          <w:p w:rsidR="00B131B2" w:rsidRPr="00BA0508" w:rsidRDefault="00B131B2" w:rsidP="00B131B2">
            <w:pPr>
              <w:spacing w:line="276" w:lineRule="auto"/>
              <w:ind w:left="2"/>
              <w:rPr>
                <w:rFonts w:ascii="Times New Roman" w:hAnsi="Times New Roman"/>
                <w:b/>
              </w:rPr>
            </w:pPr>
            <w:r w:rsidRPr="00BA0508">
              <w:rPr>
                <w:rFonts w:ascii="Times New Roman" w:hAnsi="Times New Roman"/>
                <w:b/>
              </w:rPr>
              <w:t xml:space="preserve">Ф.И.О. </w:t>
            </w:r>
          </w:p>
        </w:tc>
      </w:tr>
      <w:tr w:rsidR="00B131B2" w:rsidRPr="00B131B2" w:rsidTr="007F22FB">
        <w:trPr>
          <w:trHeight w:val="987"/>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2" w:line="276" w:lineRule="auto"/>
              <w:ind w:left="2"/>
              <w:rPr>
                <w:rFonts w:ascii="Times New Roman" w:hAnsi="Times New Roman"/>
              </w:rPr>
            </w:pPr>
            <w:r w:rsidRPr="00B131B2">
              <w:rPr>
                <w:rFonts w:ascii="Times New Roman" w:hAnsi="Times New Roman"/>
              </w:rPr>
              <w:t xml:space="preserve"> </w:t>
            </w:r>
          </w:p>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1 </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 xml:space="preserve">Директор школы </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Мириуца Елена Сергеевна</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3" w:line="276" w:lineRule="auto"/>
              <w:ind w:left="2"/>
              <w:rPr>
                <w:rFonts w:ascii="Times New Roman" w:hAnsi="Times New Roman"/>
              </w:rPr>
            </w:pPr>
            <w:r w:rsidRPr="00B131B2">
              <w:rPr>
                <w:rFonts w:ascii="Times New Roman" w:hAnsi="Times New Roman"/>
              </w:rPr>
              <w:t xml:space="preserve"> </w:t>
            </w:r>
          </w:p>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2 </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 xml:space="preserve">Зам.директора по УР </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Балуева Ольга Николаевна</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t xml:space="preserve"> </w:t>
            </w:r>
          </w:p>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3 </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 xml:space="preserve">Зам.директора по ВР </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Осипова Лада Геннадьевна </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t xml:space="preserve"> </w:t>
            </w:r>
          </w:p>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5 </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 xml:space="preserve">Библиотекарь  </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Родионова Марина Викторовна  </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t>6</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Учитель физической культуры</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Маклецкий Сергей Леонидович </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t>7</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Педагог - психолог</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 Москаленко Олеся Александровна</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lastRenderedPageBreak/>
              <w:t>8</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Социальный педагог</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Пугатова Светлана Николаевна</w:t>
            </w:r>
          </w:p>
        </w:tc>
      </w:tr>
      <w:tr w:rsidR="00B131B2" w:rsidRPr="00B131B2" w:rsidTr="007F22FB">
        <w:trPr>
          <w:trHeight w:val="986"/>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t>9</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Советник директора</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line="276" w:lineRule="auto"/>
              <w:ind w:left="2"/>
              <w:rPr>
                <w:rFonts w:ascii="Times New Roman" w:hAnsi="Times New Roman"/>
              </w:rPr>
            </w:pPr>
            <w:r w:rsidRPr="00B131B2">
              <w:rPr>
                <w:rFonts w:ascii="Times New Roman" w:hAnsi="Times New Roman"/>
              </w:rPr>
              <w:t>Романова Анастасия Андреевна</w:t>
            </w:r>
          </w:p>
        </w:tc>
      </w:tr>
      <w:tr w:rsidR="00B131B2" w:rsidRPr="00B131B2" w:rsidTr="007F22FB">
        <w:trPr>
          <w:trHeight w:val="450"/>
        </w:trPr>
        <w:tc>
          <w:tcPr>
            <w:tcW w:w="862" w:type="dxa"/>
            <w:tcBorders>
              <w:top w:val="single" w:sz="8" w:space="0" w:color="000000"/>
              <w:left w:val="single" w:sz="8" w:space="0" w:color="000000"/>
              <w:bottom w:val="single" w:sz="8" w:space="0" w:color="000000"/>
              <w:right w:val="single" w:sz="8" w:space="0" w:color="000000"/>
            </w:tcBorders>
          </w:tcPr>
          <w:p w:rsidR="00B131B2" w:rsidRPr="00B131B2" w:rsidRDefault="00B131B2" w:rsidP="00B131B2">
            <w:pPr>
              <w:spacing w:after="131" w:line="276" w:lineRule="auto"/>
              <w:ind w:left="2"/>
              <w:rPr>
                <w:rFonts w:ascii="Times New Roman" w:hAnsi="Times New Roman"/>
              </w:rPr>
            </w:pPr>
            <w:r w:rsidRPr="00B131B2">
              <w:rPr>
                <w:rFonts w:ascii="Times New Roman" w:hAnsi="Times New Roman"/>
              </w:rPr>
              <w:t>10</w:t>
            </w:r>
          </w:p>
        </w:tc>
        <w:tc>
          <w:tcPr>
            <w:tcW w:w="3209" w:type="dxa"/>
            <w:tcBorders>
              <w:top w:val="single" w:sz="8" w:space="0" w:color="000000"/>
              <w:left w:val="single" w:sz="8" w:space="0" w:color="000000"/>
              <w:bottom w:val="single" w:sz="8" w:space="0" w:color="000000"/>
              <w:right w:val="single" w:sz="8" w:space="0" w:color="000000"/>
            </w:tcBorders>
          </w:tcPr>
          <w:p w:rsidR="00B131B2" w:rsidRPr="000E0BB2" w:rsidRDefault="00B131B2" w:rsidP="00B131B2">
            <w:pPr>
              <w:spacing w:line="276" w:lineRule="auto"/>
              <w:rPr>
                <w:rFonts w:ascii="Times New Roman" w:hAnsi="Times New Roman"/>
                <w:b/>
              </w:rPr>
            </w:pPr>
            <w:r w:rsidRPr="000E0BB2">
              <w:rPr>
                <w:rFonts w:ascii="Times New Roman" w:hAnsi="Times New Roman"/>
                <w:b/>
              </w:rPr>
              <w:t xml:space="preserve">Классные руководители </w:t>
            </w:r>
          </w:p>
        </w:tc>
        <w:tc>
          <w:tcPr>
            <w:tcW w:w="5495" w:type="dxa"/>
            <w:tcBorders>
              <w:top w:val="single" w:sz="8" w:space="0" w:color="000000"/>
              <w:left w:val="single" w:sz="8" w:space="0" w:color="000000"/>
              <w:bottom w:val="single" w:sz="8" w:space="0" w:color="000000"/>
              <w:right w:val="single" w:sz="8" w:space="0" w:color="000000"/>
            </w:tcBorders>
          </w:tcPr>
          <w:p w:rsidR="00B131B2" w:rsidRPr="00B131B2" w:rsidRDefault="000E0BB2" w:rsidP="00B131B2">
            <w:pPr>
              <w:spacing w:line="276" w:lineRule="auto"/>
              <w:ind w:left="2"/>
              <w:rPr>
                <w:rFonts w:ascii="Times New Roman" w:hAnsi="Times New Roman"/>
              </w:rPr>
            </w:pPr>
            <w:r>
              <w:rPr>
                <w:rFonts w:ascii="Times New Roman" w:hAnsi="Times New Roman"/>
              </w:rPr>
              <w:t>Гирш Светлана Владимировна</w:t>
            </w:r>
          </w:p>
          <w:p w:rsidR="00B131B2" w:rsidRPr="00B131B2" w:rsidRDefault="00B131B2" w:rsidP="00B131B2">
            <w:pPr>
              <w:spacing w:line="276" w:lineRule="auto"/>
              <w:ind w:left="2"/>
              <w:rPr>
                <w:rFonts w:ascii="Times New Roman" w:hAnsi="Times New Roman"/>
              </w:rPr>
            </w:pPr>
            <w:r w:rsidRPr="00B131B2">
              <w:rPr>
                <w:rFonts w:ascii="Times New Roman" w:hAnsi="Times New Roman"/>
              </w:rPr>
              <w:t>Ким Ольга Петровна</w:t>
            </w:r>
          </w:p>
          <w:p w:rsidR="00B131B2" w:rsidRPr="00B131B2" w:rsidRDefault="00B131B2" w:rsidP="00B131B2">
            <w:pPr>
              <w:spacing w:line="276" w:lineRule="auto"/>
              <w:ind w:left="2"/>
              <w:rPr>
                <w:rFonts w:ascii="Times New Roman" w:hAnsi="Times New Roman"/>
              </w:rPr>
            </w:pPr>
            <w:r w:rsidRPr="00B131B2">
              <w:rPr>
                <w:rFonts w:ascii="Times New Roman" w:hAnsi="Times New Roman"/>
              </w:rPr>
              <w:t xml:space="preserve"> </w:t>
            </w:r>
          </w:p>
        </w:tc>
      </w:tr>
    </w:tbl>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102" w:name="_Toc109838903"/>
      <w:r w:rsidRPr="00B131B2">
        <w:rPr>
          <w:rFonts w:ascii="Times New Roman" w:eastAsia="Times New Roman" w:hAnsi="Times New Roman" w:cs="Times New Roman"/>
          <w:b/>
          <w:color w:val="auto"/>
          <w:lang w:bidi="ar-SA"/>
        </w:rPr>
        <w:t xml:space="preserve">               3.2 Нормативно-методическое обеспечение</w:t>
      </w:r>
      <w:bookmarkEnd w:id="102"/>
    </w:p>
    <w:p w:rsidR="00B131B2" w:rsidRPr="00B131B2" w:rsidRDefault="00B131B2" w:rsidP="00B131B2">
      <w:pPr>
        <w:widowControl/>
        <w:spacing w:after="62"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Нормативно-методическое обеспечение реализации Программы воспитания осуществляется на основании следующих локальных актов:  </w:t>
      </w:r>
    </w:p>
    <w:p w:rsidR="00B131B2" w:rsidRPr="00B131B2" w:rsidRDefault="00B131B2" w:rsidP="009A669A">
      <w:pPr>
        <w:widowControl/>
        <w:numPr>
          <w:ilvl w:val="0"/>
          <w:numId w:val="200"/>
        </w:numPr>
        <w:spacing w:after="164" w:line="276" w:lineRule="auto"/>
        <w:ind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Основная общеобразовательная программа МБОУ Великооктябрьская СОШ;  </w:t>
      </w:r>
    </w:p>
    <w:p w:rsidR="00B131B2" w:rsidRPr="00B131B2" w:rsidRDefault="00B131B2" w:rsidP="009A669A">
      <w:pPr>
        <w:widowControl/>
        <w:numPr>
          <w:ilvl w:val="0"/>
          <w:numId w:val="200"/>
        </w:numPr>
        <w:spacing w:after="166" w:line="276" w:lineRule="auto"/>
        <w:ind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Учебный план; </w:t>
      </w:r>
    </w:p>
    <w:p w:rsidR="00B131B2" w:rsidRPr="00B131B2" w:rsidRDefault="00B131B2" w:rsidP="009A669A">
      <w:pPr>
        <w:widowControl/>
        <w:numPr>
          <w:ilvl w:val="0"/>
          <w:numId w:val="200"/>
        </w:numPr>
        <w:spacing w:after="62" w:line="276" w:lineRule="auto"/>
        <w:ind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Рабочая программа воспитания как часть основной образовательной программы;  </w:t>
      </w:r>
    </w:p>
    <w:p w:rsidR="00B131B2" w:rsidRPr="00B131B2" w:rsidRDefault="00B131B2" w:rsidP="009A669A">
      <w:pPr>
        <w:widowControl/>
        <w:numPr>
          <w:ilvl w:val="0"/>
          <w:numId w:val="200"/>
        </w:numPr>
        <w:spacing w:after="166" w:line="276" w:lineRule="auto"/>
        <w:ind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Рабочие программы педагогов;  </w:t>
      </w:r>
    </w:p>
    <w:p w:rsidR="00B131B2" w:rsidRPr="00B131B2" w:rsidRDefault="00B131B2" w:rsidP="009A669A">
      <w:pPr>
        <w:widowControl/>
        <w:numPr>
          <w:ilvl w:val="0"/>
          <w:numId w:val="200"/>
        </w:numPr>
        <w:spacing w:after="62" w:line="276" w:lineRule="auto"/>
        <w:ind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Должностные инструкции специалистов, отвечающих за организацию воспитательной деятельности;  </w:t>
      </w:r>
    </w:p>
    <w:p w:rsidR="00B131B2" w:rsidRPr="00B131B2" w:rsidRDefault="00B131B2" w:rsidP="009A669A">
      <w:pPr>
        <w:widowControl/>
        <w:numPr>
          <w:ilvl w:val="0"/>
          <w:numId w:val="200"/>
        </w:numPr>
        <w:spacing w:after="62" w:line="276" w:lineRule="auto"/>
        <w:ind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r w:rsidRPr="00B131B2">
        <w:rPr>
          <w:rFonts w:ascii="Times New Roman" w:eastAsia="Times New Roman" w:hAnsi="Times New Roman" w:cs="Times New Roman"/>
          <w:i/>
          <w:lang w:bidi="ar-SA"/>
        </w:rPr>
        <w:t xml:space="preserve"> </w:t>
      </w:r>
      <w:bookmarkStart w:id="103" w:name="_Toc109838904"/>
    </w:p>
    <w:p w:rsidR="00B131B2" w:rsidRPr="00B131B2" w:rsidRDefault="00B131B2" w:rsidP="009A669A">
      <w:pPr>
        <w:widowControl/>
        <w:numPr>
          <w:ilvl w:val="0"/>
          <w:numId w:val="200"/>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B131B2" w:rsidRPr="00B131B2" w:rsidRDefault="00B131B2" w:rsidP="009A669A">
      <w:pPr>
        <w:widowControl/>
        <w:numPr>
          <w:ilvl w:val="0"/>
          <w:numId w:val="200"/>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Создание  рабочей программы воспитания  на 2022-</w:t>
      </w:r>
      <w:smartTag w:uri="urn:schemas-microsoft-com:office:smarttags" w:element="metricconverter">
        <w:smartTagPr>
          <w:attr w:name="ProductID" w:val="2025 г"/>
        </w:smartTagPr>
        <w:r w:rsidRPr="00B131B2">
          <w:rPr>
            <w:rFonts w:ascii="Times New Roman" w:eastAsia="Times New Roman" w:hAnsi="Times New Roman" w:cs="Times New Roman"/>
            <w:lang w:bidi="ar-SA"/>
          </w:rPr>
          <w:t>2025 г</w:t>
        </w:r>
      </w:smartTag>
      <w:r w:rsidRPr="00B131B2">
        <w:rPr>
          <w:rFonts w:ascii="Times New Roman" w:eastAsia="Times New Roman" w:hAnsi="Times New Roman" w:cs="Times New Roman"/>
          <w:lang w:bidi="ar-SA"/>
        </w:rPr>
        <w:t>. с приложением  плана воспитательной работы школы  на три уровня образования НОО, ООО, СОО.</w:t>
      </w:r>
    </w:p>
    <w:p w:rsidR="00B131B2" w:rsidRPr="00B131B2" w:rsidRDefault="00B131B2" w:rsidP="009A669A">
      <w:pPr>
        <w:widowControl/>
        <w:numPr>
          <w:ilvl w:val="0"/>
          <w:numId w:val="200"/>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 xml:space="preserve"> Обновление содержания воспитательных программ в целях реализации новых направлений программ воспитания.</w:t>
      </w:r>
    </w:p>
    <w:p w:rsidR="00B131B2" w:rsidRPr="00B131B2" w:rsidRDefault="00B131B2" w:rsidP="009A669A">
      <w:pPr>
        <w:widowControl/>
        <w:numPr>
          <w:ilvl w:val="0"/>
          <w:numId w:val="200"/>
        </w:num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ab/>
        <w:t>Подготовка/корректировка дополнительных общеразвивающих программ ОО</w:t>
      </w:r>
    </w:p>
    <w:p w:rsidR="00B131B2" w:rsidRPr="00B131B2" w:rsidRDefault="00B131B2" w:rsidP="009A669A">
      <w:pPr>
        <w:widowControl/>
        <w:numPr>
          <w:ilvl w:val="0"/>
          <w:numId w:val="200"/>
        </w:numPr>
        <w:tabs>
          <w:tab w:val="left" w:pos="851"/>
        </w:tabs>
        <w:spacing w:line="276" w:lineRule="auto"/>
        <w:jc w:val="both"/>
        <w:outlineLvl w:val="0"/>
        <w:rPr>
          <w:rFonts w:ascii="Times New Roman" w:eastAsia="Times New Roman" w:hAnsi="Times New Roman" w:cs="Times New Roman"/>
          <w:b/>
          <w:color w:val="auto"/>
          <w:lang w:bidi="ar-SA"/>
        </w:rPr>
      </w:pPr>
      <w:r w:rsidRPr="00B131B2">
        <w:rPr>
          <w:rFonts w:ascii="Times New Roman" w:eastAsia="Times New Roman" w:hAnsi="Times New Roman" w:cs="Times New Roman"/>
          <w:lang w:bidi="ar-SA"/>
        </w:rPr>
        <w:tab/>
        <w:t>Сайт,  на котором будут отражены  реальные результаты программы воспитания</w:t>
      </w:r>
      <w:r w:rsidRPr="00B131B2">
        <w:rPr>
          <w:rFonts w:ascii="Times New Roman" w:eastAsia="Times New Roman" w:hAnsi="Times New Roman" w:cs="Times New Roman"/>
          <w:b/>
          <w:color w:val="auto"/>
          <w:lang w:bidi="ar-SA"/>
        </w:rPr>
        <w:t xml:space="preserve">          </w:t>
      </w:r>
    </w:p>
    <w:p w:rsidR="00B131B2" w:rsidRPr="00B131B2" w:rsidRDefault="00B131B2" w:rsidP="00B131B2">
      <w:pPr>
        <w:widowControl/>
        <w:tabs>
          <w:tab w:val="left" w:pos="851"/>
        </w:tabs>
        <w:spacing w:line="276" w:lineRule="auto"/>
        <w:ind w:left="346"/>
        <w:jc w:val="both"/>
        <w:outlineLvl w:val="0"/>
        <w:rPr>
          <w:rFonts w:ascii="Times New Roman" w:eastAsia="Times New Roman" w:hAnsi="Times New Roman" w:cs="Times New Roman"/>
          <w:b/>
          <w:color w:val="auto"/>
          <w:lang w:bidi="ar-SA"/>
        </w:rPr>
      </w:pPr>
    </w:p>
    <w:p w:rsidR="00B131B2" w:rsidRPr="00B131B2" w:rsidRDefault="00B131B2" w:rsidP="00B131B2">
      <w:pPr>
        <w:widowControl/>
        <w:tabs>
          <w:tab w:val="left" w:pos="851"/>
        </w:tabs>
        <w:spacing w:line="276" w:lineRule="auto"/>
        <w:ind w:left="346"/>
        <w:jc w:val="both"/>
        <w:outlineLvl w:val="0"/>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3.3 Требования к условиям работы с обучающимися с особыми образовательными потребностями</w:t>
      </w:r>
      <w:bookmarkEnd w:id="103"/>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color w:val="auto"/>
          <w:lang w:bidi="ar-SA"/>
        </w:rPr>
        <w:t xml:space="preserve">В МБОУ Великооктябрьская СОШ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дети из семей мигрантов,  и др.), одарённые дети, дети с отклоняющимся поведением. </w:t>
      </w:r>
      <w:r w:rsidRPr="00B131B2">
        <w:rPr>
          <w:rFonts w:ascii="Times New Roman" w:eastAsia="Times New Roman" w:hAnsi="Times New Roman" w:cs="Times New Roman"/>
          <w:w w:val="0"/>
          <w:lang w:bidi="ar-SA"/>
        </w:rPr>
        <w:t xml:space="preserve">Эти дети получают образование, на равных, со всеми школьниками, создана благоприятная доброжелательная среда. </w:t>
      </w:r>
      <w:r w:rsidRPr="00B131B2">
        <w:rPr>
          <w:rFonts w:ascii="Times New Roman" w:eastAsia="Times New Roman" w:hAnsi="Times New Roman" w:cs="Times New Roman"/>
          <w:lang w:bidi="ar-SA"/>
        </w:rPr>
        <w:t xml:space="preserve"> Эти дети находятся под пристальным контролем классных руководителей, и социально-психологической службы.</w:t>
      </w:r>
      <w:r w:rsidRPr="00B131B2">
        <w:rPr>
          <w:rFonts w:ascii="Times New Roman" w:eastAsia="Times New Roman" w:hAnsi="Times New Roman" w:cs="Times New Roman"/>
          <w:w w:val="0"/>
          <w:lang w:bidi="ar-SA"/>
        </w:rPr>
        <w:t xml:space="preserve"> </w:t>
      </w:r>
      <w:r w:rsidRPr="00B131B2">
        <w:rPr>
          <w:rFonts w:ascii="Times New Roman" w:eastAsia="Times New Roman" w:hAnsi="Times New Roman" w:cs="Times New Roman"/>
          <w:lang w:bidi="ar-SA"/>
        </w:rPr>
        <w:t xml:space="preserve">Они имеют возможность </w:t>
      </w:r>
      <w:r w:rsidRPr="00B131B2">
        <w:rPr>
          <w:rFonts w:ascii="Times New Roman" w:eastAsia="Times New Roman" w:hAnsi="Times New Roman" w:cs="Times New Roman"/>
          <w:w w:val="0"/>
          <w:lang w:bidi="ar-SA"/>
        </w:rPr>
        <w:t xml:space="preserve">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w:t>
      </w:r>
      <w:r w:rsidRPr="00B131B2">
        <w:rPr>
          <w:rFonts w:ascii="Times New Roman" w:eastAsia="Times New Roman" w:hAnsi="Times New Roman" w:cs="Times New Roman"/>
          <w:w w:val="0"/>
          <w:lang w:bidi="ar-SA"/>
        </w:rPr>
        <w:lastRenderedPageBreak/>
        <w:t>социальной ситуации его развития.</w:t>
      </w:r>
    </w:p>
    <w:p w:rsidR="00B131B2" w:rsidRPr="00B131B2" w:rsidRDefault="00B131B2" w:rsidP="00B131B2">
      <w:pPr>
        <w:widowControl/>
        <w:spacing w:after="23" w:line="276" w:lineRule="auto"/>
        <w:ind w:left="-15" w:firstLine="710"/>
        <w:jc w:val="both"/>
        <w:rPr>
          <w:rFonts w:ascii="Times New Roman" w:eastAsia="Times New Roman" w:hAnsi="Times New Roman" w:cs="Times New Roman"/>
          <w:color w:val="auto"/>
          <w:lang w:bidi="ar-SA"/>
        </w:rPr>
      </w:pPr>
    </w:p>
    <w:p w:rsidR="00B131B2" w:rsidRPr="00B131B2" w:rsidRDefault="00B131B2" w:rsidP="00B131B2">
      <w:pPr>
        <w:widowControl/>
        <w:spacing w:after="62" w:line="276" w:lineRule="auto"/>
        <w:ind w:left="-15" w:firstLine="710"/>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Особыми </w:t>
      </w:r>
      <w:r w:rsidRPr="00B131B2">
        <w:rPr>
          <w:rFonts w:ascii="Times New Roman" w:eastAsia="Times New Roman" w:hAnsi="Times New Roman" w:cs="Times New Roman"/>
          <w:color w:val="auto"/>
          <w:lang w:bidi="ar-SA"/>
        </w:rPr>
        <w:tab/>
        <w:t xml:space="preserve">задачами </w:t>
      </w:r>
      <w:r w:rsidRPr="00B131B2">
        <w:rPr>
          <w:rFonts w:ascii="Times New Roman" w:eastAsia="Times New Roman" w:hAnsi="Times New Roman" w:cs="Times New Roman"/>
          <w:color w:val="auto"/>
          <w:lang w:bidi="ar-SA"/>
        </w:rPr>
        <w:tab/>
        <w:t xml:space="preserve">воспитания </w:t>
      </w:r>
      <w:r w:rsidRPr="00B131B2">
        <w:rPr>
          <w:rFonts w:ascii="Times New Roman" w:eastAsia="Times New Roman" w:hAnsi="Times New Roman" w:cs="Times New Roman"/>
          <w:color w:val="auto"/>
          <w:lang w:bidi="ar-SA"/>
        </w:rPr>
        <w:tab/>
        <w:t xml:space="preserve">обучающихся </w:t>
      </w:r>
      <w:r w:rsidRPr="00B131B2">
        <w:rPr>
          <w:rFonts w:ascii="Times New Roman" w:eastAsia="Times New Roman" w:hAnsi="Times New Roman" w:cs="Times New Roman"/>
          <w:color w:val="auto"/>
          <w:lang w:bidi="ar-SA"/>
        </w:rPr>
        <w:tab/>
        <w:t xml:space="preserve">с </w:t>
      </w:r>
      <w:r w:rsidRPr="00B131B2">
        <w:rPr>
          <w:rFonts w:ascii="Times New Roman" w:eastAsia="Times New Roman" w:hAnsi="Times New Roman" w:cs="Times New Roman"/>
          <w:color w:val="auto"/>
          <w:lang w:bidi="ar-SA"/>
        </w:rPr>
        <w:tab/>
        <w:t xml:space="preserve">особыми образовательными потребностями являются: </w:t>
      </w:r>
    </w:p>
    <w:p w:rsidR="00B131B2" w:rsidRPr="00B131B2" w:rsidRDefault="00B131B2" w:rsidP="00B131B2">
      <w:pPr>
        <w:widowControl/>
        <w:spacing w:after="62"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налаживание эмоционально-положительного взаимодействия детей с окружающими для их успешной социальной адаптации и интеграции в школе; </w:t>
      </w:r>
    </w:p>
    <w:p w:rsidR="00B131B2" w:rsidRPr="00B131B2" w:rsidRDefault="00B131B2" w:rsidP="00B131B2">
      <w:pPr>
        <w:widowControl/>
        <w:spacing w:after="62"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формирование доброжелательного отношения к детям и их семьям со стороны всех участников образовательных отношений; </w:t>
      </w:r>
    </w:p>
    <w:p w:rsidR="00B131B2" w:rsidRPr="00B131B2" w:rsidRDefault="00B131B2" w:rsidP="00B131B2">
      <w:pPr>
        <w:widowControl/>
        <w:spacing w:after="62"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построение воспитательной деятельности с учётом индивидуальных особенностей и возможностей каждого обучающегося; </w:t>
      </w:r>
    </w:p>
    <w:p w:rsidR="00B131B2" w:rsidRPr="00B131B2" w:rsidRDefault="00B131B2" w:rsidP="00B131B2">
      <w:pPr>
        <w:widowControl/>
        <w:spacing w:after="36"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B131B2" w:rsidRPr="00B131B2" w:rsidRDefault="00B131B2" w:rsidP="00B131B2">
      <w:pPr>
        <w:widowControl/>
        <w:spacing w:after="36" w:line="276" w:lineRule="auto"/>
        <w:ind w:left="-15" w:firstLine="710"/>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При организации воспитания детей с особыми образовательными потребностями необходимо ориентироваться на: </w:t>
      </w:r>
    </w:p>
    <w:p w:rsidR="00B131B2" w:rsidRPr="00B131B2" w:rsidRDefault="00B131B2" w:rsidP="00B131B2">
      <w:pPr>
        <w:widowControl/>
        <w:spacing w:after="41"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B131B2" w:rsidRPr="00B131B2" w:rsidRDefault="00B131B2" w:rsidP="00B131B2">
      <w:pPr>
        <w:widowControl/>
        <w:spacing w:after="62"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педагога-психолога, учителя-логопеда;</w:t>
      </w:r>
    </w:p>
    <w:p w:rsidR="00B131B2" w:rsidRPr="00B131B2" w:rsidRDefault="00B131B2" w:rsidP="00B131B2">
      <w:pPr>
        <w:widowControl/>
        <w:spacing w:after="37" w:line="276" w:lineRule="auto"/>
        <w:ind w:left="710" w:right="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 xml:space="preserve">- личностно-ориентированный подход в организации всех видов детской деятельности. </w:t>
      </w:r>
    </w:p>
    <w:p w:rsidR="00B131B2" w:rsidRPr="00B131B2" w:rsidRDefault="00B131B2" w:rsidP="00B131B2">
      <w:pPr>
        <w:tabs>
          <w:tab w:val="left" w:pos="851"/>
        </w:tabs>
        <w:spacing w:line="276" w:lineRule="auto"/>
        <w:ind w:firstLine="709"/>
        <w:jc w:val="both"/>
        <w:rPr>
          <w:rFonts w:ascii="Times New Roman" w:eastAsia="Times New Roman" w:hAnsi="Times New Roman" w:cs="Times New Roman"/>
          <w:color w:val="auto"/>
          <w:lang w:bidi="ar-SA"/>
        </w:rPr>
      </w:pP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104" w:name="_Toc109838905"/>
      <w:r w:rsidRPr="00B131B2">
        <w:rPr>
          <w:rFonts w:ascii="Times New Roman" w:eastAsia="Times New Roman" w:hAnsi="Times New Roman" w:cs="Times New Roman"/>
          <w:b/>
          <w:color w:val="auto"/>
          <w:lang w:bidi="ar-SA"/>
        </w:rPr>
        <w:t xml:space="preserve">            3.4 Система поощрения социальной успешности и проявлений активной жизненной позиции обучающихся</w:t>
      </w:r>
      <w:bookmarkEnd w:id="104"/>
    </w:p>
    <w:p w:rsidR="00B131B2" w:rsidRPr="00B131B2" w:rsidRDefault="00B131B2" w:rsidP="00B131B2">
      <w:pPr>
        <w:widowControl/>
        <w:spacing w:after="62"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Система поощрения проявлений активной жизненной позиции и социальной успешности обучающихся МБОУ Великооктябрьская СОШ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B131B2" w:rsidRPr="00B131B2" w:rsidRDefault="00B131B2" w:rsidP="00B131B2">
      <w:pPr>
        <w:widowControl/>
        <w:spacing w:after="62" w:line="276" w:lineRule="auto"/>
        <w:ind w:left="566"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на которых награждают победителей различных конкурсов и олимпиад.</w:t>
      </w:r>
    </w:p>
    <w:p w:rsidR="00B131B2" w:rsidRPr="00B131B2" w:rsidRDefault="00B131B2" w:rsidP="00B131B2">
      <w:pPr>
        <w:widowControl/>
        <w:spacing w:after="62" w:line="276" w:lineRule="auto"/>
        <w:ind w:left="566"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131B2" w:rsidRPr="00B131B2" w:rsidRDefault="00B131B2" w:rsidP="00B131B2">
      <w:pPr>
        <w:widowControl/>
        <w:spacing w:after="62" w:line="276" w:lineRule="auto"/>
        <w:ind w:left="566"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регулировании частоты награждений (недопущение избыточности в поощрениях, чрезмерно большие группы поощряемых и т. п.); </w:t>
      </w:r>
    </w:p>
    <w:p w:rsidR="00B131B2" w:rsidRPr="00B131B2" w:rsidRDefault="00B131B2" w:rsidP="00B131B2">
      <w:pPr>
        <w:widowControl/>
        <w:spacing w:after="62" w:line="276" w:lineRule="auto"/>
        <w:ind w:left="566"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B131B2" w:rsidRPr="00B131B2" w:rsidRDefault="00B131B2" w:rsidP="00B131B2">
      <w:pPr>
        <w:widowControl/>
        <w:spacing w:after="38" w:line="276" w:lineRule="auto"/>
        <w:ind w:left="566"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w:t>
      </w:r>
      <w:r w:rsidRPr="00B131B2">
        <w:rPr>
          <w:rFonts w:ascii="Times New Roman" w:eastAsia="Times New Roman" w:hAnsi="Times New Roman" w:cs="Times New Roman"/>
          <w:lang w:bidi="ar-SA"/>
        </w:rPr>
        <w:lastRenderedPageBreak/>
        <w:t xml:space="preserve">обучающихся, их представителей (с учетом наличия ученического самоуправления), сторонние организации, их статусных представителей; </w:t>
      </w:r>
    </w:p>
    <w:p w:rsidR="00B131B2" w:rsidRPr="00B131B2" w:rsidRDefault="00B131B2" w:rsidP="00B131B2">
      <w:pPr>
        <w:widowControl/>
        <w:spacing w:after="38" w:line="276" w:lineRule="auto"/>
        <w:ind w:left="566" w:right="9"/>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дифференцированности поощрений (наличие уровней и типов наград позволяет продлить стимулирующее действие системы поощрения). </w:t>
      </w:r>
    </w:p>
    <w:p w:rsidR="00B131B2" w:rsidRPr="00B131B2" w:rsidRDefault="00B131B2" w:rsidP="00B131B2">
      <w:pPr>
        <w:widowControl/>
        <w:spacing w:after="36"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B131B2" w:rsidRPr="00B131B2" w:rsidRDefault="00B131B2" w:rsidP="00B131B2">
      <w:pPr>
        <w:widowControl/>
        <w:spacing w:after="4"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B131B2" w:rsidRPr="00B131B2" w:rsidRDefault="00B131B2" w:rsidP="00B131B2">
      <w:pPr>
        <w:widowControl/>
        <w:spacing w:after="39"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B131B2" w:rsidRPr="00B131B2" w:rsidRDefault="00B131B2" w:rsidP="00B131B2">
      <w:pPr>
        <w:widowControl/>
        <w:spacing w:after="35"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Рейтинг — размещение обучающихся или групп в последовательности, определяемой их успешностью, достижениями в чем-либо.  </w:t>
      </w:r>
    </w:p>
    <w:p w:rsidR="00B131B2" w:rsidRPr="00B131B2" w:rsidRDefault="00B131B2" w:rsidP="00B131B2">
      <w:pPr>
        <w:widowControl/>
        <w:spacing w:line="276" w:lineRule="auto"/>
        <w:ind w:left="-15" w:firstLine="71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B131B2" w:rsidRPr="00B131B2" w:rsidRDefault="00B131B2" w:rsidP="00B131B2">
      <w:pPr>
        <w:widowControl/>
        <w:spacing w:line="276" w:lineRule="auto"/>
        <w:ind w:firstLine="709"/>
        <w:jc w:val="both"/>
        <w:rPr>
          <w:rFonts w:ascii="Times New Roman" w:eastAsia="Times New Roman" w:hAnsi="Times New Roman" w:cs="Times New Roman"/>
          <w:color w:val="auto"/>
          <w:lang w:bidi="ar-SA"/>
        </w:rPr>
      </w:pPr>
      <w:r w:rsidRPr="00B131B2">
        <w:rPr>
          <w:rFonts w:ascii="Times New Roman" w:eastAsia="Times New Roman" w:hAnsi="Times New Roman" w:cs="Times New Roman"/>
          <w:lang w:bidi="ar-SA"/>
        </w:rPr>
        <w:t>Благотворительность предусматривает публичную презентацию благотворителей и их деятельности.</w:t>
      </w:r>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bookmarkStart w:id="105" w:name="_Toc109838906"/>
    </w:p>
    <w:p w:rsidR="00B131B2" w:rsidRPr="00B131B2" w:rsidRDefault="00B131B2" w:rsidP="00B131B2">
      <w:pPr>
        <w:keepNext/>
        <w:keepLines/>
        <w:spacing w:line="276" w:lineRule="auto"/>
        <w:jc w:val="both"/>
        <w:outlineLvl w:val="0"/>
        <w:rPr>
          <w:rFonts w:ascii="Times New Roman" w:eastAsia="Times New Roman" w:hAnsi="Times New Roman" w:cs="Times New Roman"/>
          <w:b/>
          <w:color w:val="auto"/>
          <w:lang w:bidi="ar-SA"/>
        </w:rPr>
      </w:pPr>
      <w:r w:rsidRPr="00B131B2">
        <w:rPr>
          <w:rFonts w:ascii="Times New Roman" w:eastAsia="Times New Roman" w:hAnsi="Times New Roman" w:cs="Times New Roman"/>
          <w:b/>
          <w:color w:val="auto"/>
          <w:lang w:bidi="ar-SA"/>
        </w:rPr>
        <w:t xml:space="preserve">                         3.5 Анализ воспитательного процесса</w:t>
      </w:r>
      <w:bookmarkEnd w:id="105"/>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Самоанализ осуществляется ежегодно силами самой школы.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Основными принципами, на основе которых осуществляется самоанализ воспитательной работы в школе, являются:</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Основные направления анализа организуемого в школе воспитательного процесса:</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
          <w:lang w:bidi="ar-SA"/>
        </w:rPr>
      </w:pPr>
      <w:r w:rsidRPr="00B131B2">
        <w:rPr>
          <w:rFonts w:ascii="Times New Roman" w:eastAsia="Times New Roman" w:hAnsi="Times New Roman" w:cs="Times New Roman"/>
          <w:b/>
          <w:bCs/>
          <w:i/>
          <w:lang w:bidi="ar-SA"/>
        </w:rPr>
        <w:t xml:space="preserve"> Условия организации воспитательной работы</w:t>
      </w:r>
      <w:r w:rsidRPr="00B131B2">
        <w:rPr>
          <w:rFonts w:ascii="Times New Roman" w:eastAsia="Times New Roman" w:hAnsi="Times New Roman" w:cs="Times New Roman"/>
          <w:b/>
          <w:i/>
          <w:lang w:bidi="ar-SA"/>
        </w:rPr>
        <w:t xml:space="preserve"> по  четырем составляющим</w:t>
      </w:r>
      <w:r w:rsidRPr="00B131B2">
        <w:rPr>
          <w:rFonts w:ascii="Times New Roman" w:eastAsia="Times New Roman" w:hAnsi="Times New Roman" w:cs="Times New Roman"/>
          <w:lang w:bidi="ar-SA"/>
        </w:rPr>
        <w:t>:</w:t>
      </w:r>
    </w:p>
    <w:p w:rsidR="00B131B2" w:rsidRPr="00B131B2" w:rsidRDefault="00B131B2" w:rsidP="00B131B2">
      <w:pPr>
        <w:widowControl/>
        <w:shd w:val="clear" w:color="auto" w:fill="FFFFFF"/>
        <w:spacing w:line="276" w:lineRule="auto"/>
        <w:ind w:left="-360"/>
        <w:rPr>
          <w:rFonts w:ascii="Times New Roman" w:eastAsia="Times New Roman" w:hAnsi="Times New Roman" w:cs="Times New Roman"/>
          <w:lang w:bidi="ar-SA"/>
        </w:rPr>
      </w:pPr>
      <w:r w:rsidRPr="00B131B2">
        <w:rPr>
          <w:rFonts w:ascii="Times New Roman" w:eastAsia="Times New Roman" w:hAnsi="Times New Roman" w:cs="Times New Roman"/>
          <w:lang w:bidi="ar-SA"/>
        </w:rPr>
        <w:tab/>
        <w:t>-нормативно-методическое обеспечение;</w:t>
      </w:r>
    </w:p>
    <w:p w:rsidR="00B131B2" w:rsidRPr="00B131B2" w:rsidRDefault="00B131B2" w:rsidP="00B131B2">
      <w:pPr>
        <w:widowControl/>
        <w:shd w:val="clear" w:color="auto" w:fill="FFFFFF"/>
        <w:spacing w:line="276" w:lineRule="auto"/>
        <w:ind w:left="-360"/>
        <w:rPr>
          <w:rFonts w:ascii="Times New Roman" w:eastAsia="Times New Roman" w:hAnsi="Times New Roman" w:cs="Times New Roman"/>
          <w:lang w:bidi="ar-SA"/>
        </w:rPr>
      </w:pPr>
      <w:r w:rsidRPr="00B131B2">
        <w:rPr>
          <w:rFonts w:ascii="Times New Roman" w:eastAsia="Times New Roman" w:hAnsi="Times New Roman" w:cs="Times New Roman"/>
          <w:lang w:bidi="ar-SA"/>
        </w:rPr>
        <w:tab/>
        <w:t>-кадровое обеспечение;</w:t>
      </w:r>
    </w:p>
    <w:p w:rsidR="00B131B2" w:rsidRPr="00B131B2" w:rsidRDefault="00B131B2" w:rsidP="00B131B2">
      <w:pPr>
        <w:widowControl/>
        <w:shd w:val="clear" w:color="auto" w:fill="FFFFFF"/>
        <w:spacing w:line="276" w:lineRule="auto"/>
        <w:ind w:left="-360"/>
        <w:rPr>
          <w:rFonts w:ascii="Times New Roman" w:eastAsia="Times New Roman" w:hAnsi="Times New Roman" w:cs="Times New Roman"/>
          <w:lang w:bidi="ar-SA"/>
        </w:rPr>
      </w:pPr>
      <w:r w:rsidRPr="00B131B2">
        <w:rPr>
          <w:rFonts w:ascii="Times New Roman" w:eastAsia="Times New Roman" w:hAnsi="Times New Roman" w:cs="Times New Roman"/>
          <w:lang w:bidi="ar-SA"/>
        </w:rPr>
        <w:tab/>
        <w:t>-материально-техническое обеспечение;</w:t>
      </w:r>
    </w:p>
    <w:p w:rsidR="00B131B2" w:rsidRPr="00B131B2" w:rsidRDefault="00B131B2" w:rsidP="00B131B2">
      <w:pPr>
        <w:widowControl/>
        <w:shd w:val="clear" w:color="auto" w:fill="FFFFFF"/>
        <w:spacing w:line="276" w:lineRule="auto"/>
        <w:ind w:left="-360"/>
        <w:rPr>
          <w:rFonts w:ascii="Times New Roman" w:eastAsia="Times New Roman" w:hAnsi="Times New Roman" w:cs="Times New Roman"/>
          <w:lang w:bidi="ar-SA"/>
        </w:rPr>
      </w:pPr>
      <w:r w:rsidRPr="00B131B2">
        <w:rPr>
          <w:rFonts w:ascii="Times New Roman" w:eastAsia="Times New Roman" w:hAnsi="Times New Roman" w:cs="Times New Roman"/>
          <w:lang w:bidi="ar-SA"/>
        </w:rPr>
        <w:lastRenderedPageBreak/>
        <w:tab/>
        <w:t>-удовлетворенность качеством условий.</w:t>
      </w:r>
    </w:p>
    <w:p w:rsidR="00B131B2" w:rsidRPr="00B131B2" w:rsidRDefault="00B131B2" w:rsidP="00B131B2">
      <w:pPr>
        <w:widowControl/>
        <w:shd w:val="clear" w:color="auto" w:fill="FFFFFF"/>
        <w:spacing w:line="276" w:lineRule="auto"/>
        <w:rPr>
          <w:rFonts w:ascii="Times New Roman" w:eastAsia="Times New Roman" w:hAnsi="Times New Roman" w:cs="Times New Roman"/>
          <w:lang w:bidi="ar-SA"/>
        </w:rPr>
      </w:pPr>
      <w:r w:rsidRPr="00B131B2">
        <w:rPr>
          <w:rFonts w:ascii="Times New Roman" w:eastAsia="Times New Roman" w:hAnsi="Times New Roman" w:cs="Times New Roman"/>
          <w:lang w:bidi="ar-SA"/>
        </w:rPr>
        <w:t>Оценить качество условий организации воспитательной работы помогут разработанные  Чек-листы</w:t>
      </w:r>
    </w:p>
    <w:p w:rsidR="00B131B2" w:rsidRPr="00B131B2" w:rsidRDefault="00B131B2" w:rsidP="00B131B2">
      <w:pPr>
        <w:widowControl/>
        <w:spacing w:beforeAutospacing="1" w:after="280" w:afterAutospacing="1" w:line="276" w:lineRule="auto"/>
        <w:outlineLvl w:val="1"/>
        <w:rPr>
          <w:rFonts w:ascii="Times New Roman" w:eastAsia="Times New Roman" w:hAnsi="Times New Roman" w:cs="Times New Roman"/>
          <w:b/>
          <w:i/>
          <w:lang w:bidi="ar-SA"/>
        </w:rPr>
      </w:pPr>
      <w:bookmarkStart w:id="106" w:name="_Toc109673751"/>
      <w:r w:rsidRPr="00B131B2">
        <w:rPr>
          <w:rFonts w:ascii="Times New Roman" w:eastAsia="Times New Roman" w:hAnsi="Times New Roman" w:cs="Times New Roman"/>
          <w:b/>
          <w:i/>
          <w:lang w:bidi="ar-SA"/>
        </w:rPr>
        <w:t>Анализ организации воспитательной  работы по следующим направлениям:</w:t>
      </w:r>
      <w:bookmarkEnd w:id="106"/>
    </w:p>
    <w:p w:rsidR="00B131B2" w:rsidRPr="00B131B2" w:rsidRDefault="00B131B2" w:rsidP="00B131B2">
      <w:pPr>
        <w:widowControl/>
        <w:spacing w:line="276" w:lineRule="auto"/>
        <w:ind w:left="360"/>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-реализация внеурочной деятельности;</w:t>
      </w:r>
    </w:p>
    <w:p w:rsidR="00B131B2" w:rsidRPr="00B131B2" w:rsidRDefault="00B131B2" w:rsidP="00B131B2">
      <w:pPr>
        <w:widowControl/>
        <w:spacing w:line="276" w:lineRule="auto"/>
        <w:ind w:left="360"/>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-реализация воспитательной работы классных руководителей;</w:t>
      </w:r>
    </w:p>
    <w:p w:rsidR="00B131B2" w:rsidRPr="00B131B2" w:rsidRDefault="00B131B2" w:rsidP="00B131B2">
      <w:pPr>
        <w:widowControl/>
        <w:spacing w:line="276" w:lineRule="auto"/>
        <w:ind w:left="360"/>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-реализация дополнительных программ;</w:t>
      </w:r>
    </w:p>
    <w:p w:rsidR="00B131B2" w:rsidRPr="00B131B2" w:rsidRDefault="00B131B2" w:rsidP="00B131B2">
      <w:pPr>
        <w:widowControl/>
        <w:spacing w:after="280" w:afterAutospacing="1" w:line="276" w:lineRule="auto"/>
        <w:ind w:left="360"/>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-удовлетворенность качеством реализации воспитательной работы.</w:t>
      </w:r>
    </w:p>
    <w:p w:rsidR="00B131B2" w:rsidRPr="00B131B2" w:rsidRDefault="00B131B2" w:rsidP="00B131B2">
      <w:pPr>
        <w:widowControl/>
        <w:spacing w:after="280" w:afterAutospacing="1" w:line="276" w:lineRule="auto"/>
        <w:ind w:left="360"/>
        <w:rPr>
          <w:rFonts w:ascii="Times New Roman" w:eastAsia="Times New Roman" w:hAnsi="Times New Roman" w:cs="Times New Roman"/>
          <w:color w:val="auto"/>
          <w:lang w:bidi="ar-SA"/>
        </w:rPr>
      </w:pPr>
      <w:r w:rsidRPr="00B131B2">
        <w:rPr>
          <w:rFonts w:ascii="Times New Roman" w:eastAsia="Times New Roman" w:hAnsi="Times New Roman" w:cs="Times New Roman"/>
          <w:color w:val="auto"/>
          <w:lang w:bidi="ar-SA"/>
        </w:rPr>
        <w:t>Проводится с заполнением сводных таблиц выполненной работы и анализа ее качества, анкетирование</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b/>
          <w:bCs/>
          <w:i/>
          <w:lang w:bidi="ar-SA"/>
        </w:rPr>
      </w:pPr>
      <w:r w:rsidRPr="00B131B2">
        <w:rPr>
          <w:rFonts w:ascii="Times New Roman" w:eastAsia="Times New Roman" w:hAnsi="Times New Roman" w:cs="Times New Roman"/>
          <w:b/>
          <w:bCs/>
          <w:i/>
          <w:lang w:bidi="ar-SA"/>
        </w:rPr>
        <w:t xml:space="preserve"> Результаты воспитания, социализации и саморазвития школьников.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B131B2">
        <w:rPr>
          <w:rFonts w:ascii="Times New Roman" w:eastAsia="Times New Roman" w:hAnsi="Times New Roman" w:cs="Times New Roman"/>
          <w:shd w:val="clear" w:color="auto" w:fill="FFFFFF"/>
          <w:lang w:bidi="ar-SA"/>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bCs/>
          <w:lang w:bidi="ar-SA"/>
        </w:rPr>
        <w:t>Диагностика «Творческие достижения школьников».</w:t>
      </w:r>
      <w:r w:rsidRPr="00B131B2">
        <w:rPr>
          <w:rFonts w:ascii="Times New Roman" w:eastAsia="Times New Roman" w:hAnsi="Times New Roman" w:cs="Times New Roman"/>
          <w:lang w:bidi="ar-SA"/>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
          <w:shd w:val="clear" w:color="auto" w:fill="FFFFFF"/>
          <w:lang w:bidi="ar-SA"/>
        </w:rPr>
      </w:pPr>
      <w:r w:rsidRPr="00B131B2">
        <w:rPr>
          <w:rFonts w:ascii="Times New Roman" w:eastAsia="Times New Roman" w:hAnsi="Times New Roman" w:cs="Times New Roman"/>
          <w:b/>
          <w:bCs/>
          <w:i/>
          <w:lang w:bidi="ar-SA"/>
        </w:rPr>
        <w:t xml:space="preserve"> Состояние организуемой в школе совместной деятельности детей и взрослых.</w:t>
      </w:r>
      <w:r w:rsidRPr="00B131B2">
        <w:rPr>
          <w:rFonts w:ascii="Times New Roman" w:eastAsia="Times New Roman" w:hAnsi="Times New Roman" w:cs="Times New Roman"/>
          <w:b/>
          <w:i/>
          <w:iCs/>
          <w:lang w:bidi="ar-SA"/>
        </w:rPr>
        <w:t xml:space="preserve"> Удовлетворенность качеством результатов воспитательной работы.</w:t>
      </w:r>
      <w:r w:rsidRPr="00B131B2">
        <w:rPr>
          <w:rFonts w:ascii="Times New Roman" w:eastAsia="Times New Roman" w:hAnsi="Times New Roman" w:cs="Times New Roman"/>
          <w:i/>
          <w:shd w:val="clear" w:color="auto" w:fill="FFFFFF"/>
          <w:lang w:bidi="ar-SA"/>
        </w:rPr>
        <w:t xml:space="preserve"> </w:t>
      </w:r>
    </w:p>
    <w:p w:rsidR="00B131B2" w:rsidRPr="00B131B2" w:rsidRDefault="00B131B2" w:rsidP="00B131B2">
      <w:pPr>
        <w:adjustRightInd w:val="0"/>
        <w:spacing w:line="276" w:lineRule="auto"/>
        <w:ind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Способами</w:t>
      </w:r>
      <w:r w:rsidRPr="00B131B2">
        <w:rPr>
          <w:rFonts w:ascii="Times New Roman" w:eastAsia="Times New Roman" w:hAnsi="Times New Roman" w:cs="Times New Roman"/>
          <w:i/>
          <w:lang w:bidi="ar-SA"/>
        </w:rPr>
        <w:t xml:space="preserve"> </w:t>
      </w:r>
      <w:r w:rsidRPr="00B131B2">
        <w:rPr>
          <w:rFonts w:ascii="Times New Roman" w:eastAsia="Times New Roman" w:hAnsi="Times New Roman" w:cs="Times New Roman"/>
          <w:iCs/>
          <w:lang w:bidi="ar-SA"/>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B131B2">
        <w:rPr>
          <w:rFonts w:ascii="Times New Roman" w:eastAsia="Times New Roman" w:hAnsi="Times New Roman" w:cs="Times New Roman"/>
          <w:lang w:bidi="ar-SA"/>
        </w:rPr>
        <w:t xml:space="preserve"> </w:t>
      </w:r>
      <w:r w:rsidRPr="00B131B2">
        <w:rPr>
          <w:rFonts w:ascii="Times New Roman" w:eastAsia="Times New Roman" w:hAnsi="Times New Roman" w:cs="Times New Roman"/>
          <w:iCs/>
          <w:lang w:bidi="ar-SA"/>
        </w:rPr>
        <w:t xml:space="preserve">Чтобы выявить, </w:t>
      </w:r>
      <w:r w:rsidRPr="00B131B2">
        <w:rPr>
          <w:rFonts w:ascii="Times New Roman" w:eastAsia="Times New Roman" w:hAnsi="Times New Roman" w:cs="Times New Roman"/>
          <w:iCs/>
          <w:lang w:bidi="ar-SA"/>
        </w:rPr>
        <w:lastRenderedPageBreak/>
        <w:t xml:space="preserve">удовлетворены ли родители и школьники качеством образовательных услуг, чаще всего используют анкетирование.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Часть вопросов такого анкетирования затрагивает и организацию воспитательной деятельности.</w:t>
      </w:r>
      <w:r w:rsidRPr="00B131B2">
        <w:rPr>
          <w:rFonts w:ascii="Times New Roman" w:eastAsia="Times New Roman" w:hAnsi="Times New Roman" w:cs="Times New Roman"/>
          <w:shd w:val="clear" w:color="auto" w:fill="FFFFFF"/>
          <w:lang w:bidi="ar-SA"/>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
          <w:lang w:bidi="ar-SA"/>
        </w:rPr>
      </w:pPr>
      <w:r w:rsidRPr="00B131B2">
        <w:rPr>
          <w:rFonts w:ascii="Times New Roman" w:eastAsia="Times New Roman" w:hAnsi="Times New Roman" w:cs="Times New Roman"/>
          <w:iCs/>
          <w:lang w:bidi="ar-SA"/>
        </w:rPr>
        <w:t xml:space="preserve">Внимание при этом сосредотачивается на вопросах, связанных с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
          <w:lang w:bidi="ar-SA"/>
        </w:rPr>
      </w:pPr>
      <w:r w:rsidRPr="00B131B2">
        <w:rPr>
          <w:rFonts w:ascii="Times New Roman" w:eastAsia="Times New Roman" w:hAnsi="Times New Roman" w:cs="Times New Roman"/>
          <w:iCs/>
          <w:lang w:bidi="ar-SA"/>
        </w:rPr>
        <w:t xml:space="preserve">- качеством проводимых </w:t>
      </w:r>
      <w:r w:rsidRPr="00B131B2">
        <w:rPr>
          <w:rFonts w:ascii="Times New Roman" w:eastAsia="Times New Roman" w:hAnsi="Times New Roman" w:cs="Times New Roman"/>
          <w:lang w:bidi="ar-SA"/>
        </w:rPr>
        <w:t>о</w:t>
      </w:r>
      <w:r w:rsidRPr="00B131B2">
        <w:rPr>
          <w:rFonts w:ascii="Times New Roman" w:eastAsia="Times New Roman" w:hAnsi="Times New Roman" w:cs="Times New Roman"/>
          <w:w w:val="0"/>
          <w:lang w:bidi="ar-SA"/>
        </w:rPr>
        <w:t xml:space="preserve">бщешкольных ключевых </w:t>
      </w:r>
      <w:r w:rsidRPr="00B131B2">
        <w:rPr>
          <w:rFonts w:ascii="Times New Roman" w:eastAsia="Times New Roman" w:hAnsi="Times New Roman" w:cs="Times New Roman"/>
          <w:lang w:bidi="ar-SA"/>
        </w:rPr>
        <w:t>дел;</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
          <w:lang w:bidi="ar-SA"/>
        </w:rPr>
      </w:pPr>
      <w:r w:rsidRPr="00B131B2">
        <w:rPr>
          <w:rFonts w:ascii="Times New Roman" w:eastAsia="Times New Roman" w:hAnsi="Times New Roman" w:cs="Times New Roman"/>
          <w:iCs/>
          <w:lang w:bidi="ar-SA"/>
        </w:rPr>
        <w:t>- качеством совместной деятельности классных руководителей и их классов;</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 организуемой в школе</w:t>
      </w:r>
      <w:r w:rsidRPr="00B131B2">
        <w:rPr>
          <w:rFonts w:ascii="Times New Roman" w:eastAsia="Times New Roman" w:hAnsi="Times New Roman" w:cs="Times New Roman"/>
          <w:lang w:bidi="ar-SA"/>
        </w:rPr>
        <w:t xml:space="preserve"> внеурочной деятельности;</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 реализации личностно развивающего потенциала школьных уроков;</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xml:space="preserve">- качеством существующего в школе </w:t>
      </w:r>
      <w:r w:rsidRPr="00B131B2">
        <w:rPr>
          <w:rFonts w:ascii="Times New Roman" w:eastAsia="Times New Roman" w:hAnsi="Times New Roman" w:cs="Times New Roman"/>
          <w:lang w:bidi="ar-SA"/>
        </w:rPr>
        <w:t>ученического самоуправления;</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w:t>
      </w:r>
      <w:r w:rsidRPr="00B131B2">
        <w:rPr>
          <w:rFonts w:ascii="Times New Roman" w:eastAsia="Times New Roman" w:hAnsi="Times New Roman" w:cs="Times New Roman"/>
          <w:lang w:bidi="ar-SA"/>
        </w:rPr>
        <w:t xml:space="preserve"> функционирующих на базе школы д</w:t>
      </w:r>
      <w:r w:rsidRPr="00B131B2">
        <w:rPr>
          <w:rFonts w:ascii="Times New Roman" w:eastAsia="Times New Roman" w:hAnsi="Times New Roman" w:cs="Times New Roman"/>
          <w:w w:val="0"/>
          <w:lang w:bidi="ar-SA"/>
        </w:rPr>
        <w:t>етских общественных объединений;</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w:t>
      </w:r>
      <w:r w:rsidRPr="00B131B2">
        <w:rPr>
          <w:rFonts w:ascii="Times New Roman" w:eastAsia="Times New Roman" w:hAnsi="Times New Roman" w:cs="Times New Roman"/>
          <w:w w:val="0"/>
          <w:lang w:bidi="ar-SA"/>
        </w:rPr>
        <w:t xml:space="preserve"> проводимых в школе экскурсий, походов; </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w:t>
      </w:r>
      <w:r w:rsidRPr="00B131B2">
        <w:rPr>
          <w:rFonts w:ascii="Times New Roman" w:eastAsia="№Е" w:hAnsi="Times New Roman" w:cs="Times New Roman"/>
          <w:lang w:bidi="ar-SA"/>
        </w:rPr>
        <w:t xml:space="preserve"> профориентационной работы школы;</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w:t>
      </w:r>
      <w:r w:rsidRPr="00B131B2">
        <w:rPr>
          <w:rFonts w:ascii="Times New Roman" w:eastAsia="№Е" w:hAnsi="Times New Roman" w:cs="Times New Roman"/>
          <w:lang w:bidi="ar-SA"/>
        </w:rPr>
        <w:t xml:space="preserve"> работы школьных  медиа;</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w:t>
      </w:r>
      <w:r w:rsidRPr="00B131B2">
        <w:rPr>
          <w:rFonts w:ascii="Times New Roman" w:eastAsia="Times New Roman" w:hAnsi="Times New Roman" w:cs="Times New Roman"/>
          <w:w w:val="0"/>
          <w:lang w:bidi="ar-SA"/>
        </w:rPr>
        <w:t xml:space="preserve"> организации предметно-эстетической среды школы;</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iCs/>
          <w:lang w:bidi="ar-SA"/>
        </w:rPr>
      </w:pPr>
      <w:r w:rsidRPr="00B131B2">
        <w:rPr>
          <w:rFonts w:ascii="Times New Roman" w:eastAsia="Times New Roman" w:hAnsi="Times New Roman" w:cs="Times New Roman"/>
          <w:iCs/>
          <w:lang w:bidi="ar-SA"/>
        </w:rPr>
        <w:t>- качеством взаимодействия школы и семей школьников.</w:t>
      </w:r>
    </w:p>
    <w:p w:rsidR="00B131B2" w:rsidRPr="00B131B2" w:rsidRDefault="00B131B2" w:rsidP="00B131B2">
      <w:pPr>
        <w:adjustRightInd w:val="0"/>
        <w:spacing w:line="276" w:lineRule="auto"/>
        <w:ind w:right="-1" w:firstLine="567"/>
        <w:jc w:val="both"/>
        <w:rPr>
          <w:rFonts w:ascii="Times New Roman" w:eastAsia="Times New Roman" w:hAnsi="Times New Roman" w:cs="Times New Roman"/>
          <w:lang w:bidi="ar-SA"/>
        </w:rPr>
      </w:pPr>
      <w:r w:rsidRPr="00B131B2">
        <w:rPr>
          <w:rFonts w:ascii="Times New Roman" w:eastAsia="Times New Roman" w:hAnsi="Times New Roman" w:cs="Times New Roman"/>
          <w:iCs/>
          <w:lang w:bidi="ar-SA"/>
        </w:rPr>
        <w:t xml:space="preserve">Итогом самоанализа </w:t>
      </w:r>
      <w:r w:rsidRPr="00B131B2">
        <w:rPr>
          <w:rFonts w:ascii="Times New Roman" w:eastAsia="Times New Roman" w:hAnsi="Times New Roman" w:cs="Times New Roman"/>
          <w:lang w:bidi="ar-SA"/>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B131B2" w:rsidRPr="00B131B2" w:rsidRDefault="00B131B2" w:rsidP="00B131B2">
      <w:pPr>
        <w:spacing w:before="100" w:beforeAutospacing="1" w:after="150" w:line="276" w:lineRule="auto"/>
        <w:ind w:left="30" w:right="30"/>
        <w:jc w:val="both"/>
        <w:rPr>
          <w:rFonts w:ascii="Times New Roman" w:eastAsia="Times New Roman" w:hAnsi="Times New Roman" w:cs="Times New Roman"/>
          <w:lang w:bidi="ar-SA"/>
        </w:rPr>
      </w:pPr>
      <w:r w:rsidRPr="00B131B2">
        <w:rPr>
          <w:rFonts w:ascii="Times New Roman" w:eastAsia="Times New Roman" w:hAnsi="Times New Roman" w:cs="Times New Roman"/>
          <w:b/>
          <w:bCs/>
          <w:lang w:bidi="ar-SA"/>
        </w:rPr>
        <w:t>Ожидаемые конечные</w:t>
      </w:r>
      <w:r w:rsidRPr="00B131B2">
        <w:rPr>
          <w:rFonts w:ascii="Times New Roman" w:eastAsia="Times New Roman" w:hAnsi="Times New Roman" w:cs="Times New Roman"/>
          <w:lang w:bidi="ar-SA"/>
        </w:rPr>
        <w:t xml:space="preserve"> </w:t>
      </w:r>
      <w:r w:rsidRPr="00B131B2">
        <w:rPr>
          <w:rFonts w:ascii="Times New Roman" w:eastAsia="Times New Roman" w:hAnsi="Times New Roman" w:cs="Times New Roman"/>
          <w:b/>
          <w:bCs/>
          <w:lang w:bidi="ar-SA"/>
        </w:rPr>
        <w:t>результаты</w:t>
      </w:r>
    </w:p>
    <w:p w:rsidR="00B131B2" w:rsidRPr="00B131B2" w:rsidRDefault="00B131B2" w:rsidP="00B131B2">
      <w:pPr>
        <w:spacing w:before="100" w:beforeAutospacing="1" w:after="150" w:line="276" w:lineRule="auto"/>
        <w:ind w:left="30" w:right="3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B131B2" w:rsidRPr="00B131B2" w:rsidRDefault="00B131B2" w:rsidP="00B131B2">
      <w:pPr>
        <w:spacing w:before="100" w:beforeAutospacing="1" w:after="150" w:line="276" w:lineRule="auto"/>
        <w:ind w:left="30" w:right="30"/>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2. Введение в практику новых форм и методов духовно-нравственного воспитания.                                                                                                                            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B131B2" w:rsidRPr="00B131B2" w:rsidRDefault="00B131B2" w:rsidP="00B131B2">
      <w:pPr>
        <w:spacing w:line="276" w:lineRule="auto"/>
        <w:jc w:val="both"/>
        <w:rPr>
          <w:rFonts w:ascii="Times New Roman" w:eastAsia="Times New Roman" w:hAnsi="Times New Roman" w:cs="Times New Roman"/>
          <w:lang w:bidi="ar-SA"/>
        </w:rPr>
      </w:pPr>
      <w:r w:rsidRPr="00B131B2">
        <w:rPr>
          <w:rFonts w:ascii="Times New Roman" w:eastAsia="Times New Roman" w:hAnsi="Times New Roman" w:cs="Times New Roman"/>
          <w:lang w:bidi="ar-SA"/>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B131B2" w:rsidRPr="00B131B2" w:rsidRDefault="00B131B2">
      <w:pPr>
        <w:pStyle w:val="221"/>
        <w:keepNext/>
        <w:keepLines/>
        <w:shd w:val="clear" w:color="auto" w:fill="auto"/>
        <w:spacing w:before="0" w:after="47" w:line="300" w:lineRule="exact"/>
        <w:ind w:right="80"/>
        <w:rPr>
          <w:sz w:val="24"/>
          <w:szCs w:val="24"/>
        </w:rPr>
      </w:pPr>
    </w:p>
    <w:p w:rsidR="00B131B2" w:rsidRPr="00B131B2" w:rsidRDefault="00B131B2">
      <w:pPr>
        <w:pStyle w:val="221"/>
        <w:keepNext/>
        <w:keepLines/>
        <w:shd w:val="clear" w:color="auto" w:fill="auto"/>
        <w:spacing w:before="0" w:after="47" w:line="300" w:lineRule="exact"/>
        <w:ind w:right="80"/>
        <w:rPr>
          <w:sz w:val="24"/>
          <w:szCs w:val="24"/>
        </w:rPr>
      </w:pPr>
    </w:p>
    <w:p w:rsidR="00AC0E6E" w:rsidRPr="00B131B2" w:rsidRDefault="00D06C7A">
      <w:pPr>
        <w:pStyle w:val="221"/>
        <w:keepNext/>
        <w:keepLines/>
        <w:shd w:val="clear" w:color="auto" w:fill="auto"/>
        <w:spacing w:before="0" w:after="47" w:line="300" w:lineRule="exact"/>
        <w:ind w:right="80"/>
        <w:rPr>
          <w:sz w:val="24"/>
          <w:szCs w:val="24"/>
        </w:rPr>
      </w:pPr>
      <w:r w:rsidRPr="00B131B2">
        <w:rPr>
          <w:sz w:val="24"/>
          <w:szCs w:val="24"/>
        </w:rPr>
        <w:t>III . Организационный раздел</w:t>
      </w:r>
      <w:bookmarkEnd w:id="88"/>
    </w:p>
    <w:p w:rsidR="00AC0E6E" w:rsidRPr="00B131B2" w:rsidRDefault="00D06C7A" w:rsidP="009A669A">
      <w:pPr>
        <w:pStyle w:val="56"/>
        <w:keepNext/>
        <w:keepLines/>
        <w:numPr>
          <w:ilvl w:val="0"/>
          <w:numId w:val="177"/>
        </w:numPr>
        <w:shd w:val="clear" w:color="auto" w:fill="auto"/>
        <w:tabs>
          <w:tab w:val="left" w:pos="575"/>
        </w:tabs>
        <w:spacing w:after="205" w:line="220" w:lineRule="exact"/>
        <w:ind w:left="100"/>
        <w:rPr>
          <w:sz w:val="24"/>
          <w:szCs w:val="24"/>
        </w:rPr>
      </w:pPr>
      <w:bookmarkStart w:id="107" w:name="bookmark52"/>
      <w:r w:rsidRPr="00B131B2">
        <w:rPr>
          <w:sz w:val="24"/>
          <w:szCs w:val="24"/>
        </w:rPr>
        <w:t>Учебный план</w:t>
      </w:r>
      <w:bookmarkEnd w:id="107"/>
    </w:p>
    <w:p w:rsidR="00AC0E6E" w:rsidRPr="00B131B2" w:rsidRDefault="00D06C7A">
      <w:pPr>
        <w:pStyle w:val="8"/>
        <w:shd w:val="clear" w:color="auto" w:fill="auto"/>
        <w:spacing w:before="0" w:line="274" w:lineRule="exact"/>
        <w:ind w:left="100" w:right="20" w:firstLine="700"/>
        <w:jc w:val="both"/>
        <w:rPr>
          <w:sz w:val="24"/>
          <w:szCs w:val="24"/>
        </w:rPr>
      </w:pPr>
      <w:r w:rsidRPr="00B131B2">
        <w:rPr>
          <w:rStyle w:val="5b"/>
          <w:sz w:val="24"/>
          <w:szCs w:val="24"/>
        </w:rPr>
        <w:t xml:space="preserve">В качестве учебного плана </w:t>
      </w:r>
      <w:r w:rsidR="00BA0508">
        <w:rPr>
          <w:rStyle w:val="5b"/>
          <w:sz w:val="24"/>
          <w:szCs w:val="24"/>
        </w:rPr>
        <w:t>М</w:t>
      </w:r>
      <w:r w:rsidRPr="00B131B2">
        <w:rPr>
          <w:rStyle w:val="5b"/>
          <w:sz w:val="24"/>
          <w:szCs w:val="24"/>
        </w:rPr>
        <w:t xml:space="preserve">БОУ </w:t>
      </w:r>
      <w:r w:rsidR="00B131B2">
        <w:rPr>
          <w:rStyle w:val="5b"/>
          <w:sz w:val="24"/>
          <w:szCs w:val="24"/>
        </w:rPr>
        <w:t>Великооктябрьск</w:t>
      </w:r>
      <w:r w:rsidR="00BA0508">
        <w:rPr>
          <w:rStyle w:val="5b"/>
          <w:sz w:val="24"/>
          <w:szCs w:val="24"/>
        </w:rPr>
        <w:t>ая</w:t>
      </w:r>
      <w:r w:rsidRPr="00B131B2">
        <w:rPr>
          <w:rStyle w:val="5b"/>
          <w:sz w:val="24"/>
          <w:szCs w:val="24"/>
        </w:rPr>
        <w:t xml:space="preserve"> СОШ взят Федеральный учебный план </w:t>
      </w:r>
      <w:r w:rsidRPr="00B131B2">
        <w:rPr>
          <w:rStyle w:val="5b"/>
          <w:sz w:val="24"/>
          <w:szCs w:val="24"/>
        </w:rPr>
        <w:lastRenderedPageBreak/>
        <w:t>(вариант 1)</w:t>
      </w:r>
    </w:p>
    <w:p w:rsidR="00AC0E6E" w:rsidRPr="00B131B2" w:rsidRDefault="00D06C7A">
      <w:pPr>
        <w:pStyle w:val="8"/>
        <w:shd w:val="clear" w:color="auto" w:fill="auto"/>
        <w:spacing w:before="0" w:line="274" w:lineRule="exact"/>
        <w:ind w:left="100" w:right="20" w:firstLine="700"/>
        <w:jc w:val="both"/>
        <w:rPr>
          <w:sz w:val="24"/>
          <w:szCs w:val="24"/>
        </w:rPr>
      </w:pPr>
      <w:r w:rsidRPr="00B131B2">
        <w:rPr>
          <w:rStyle w:val="5b"/>
          <w:sz w:val="24"/>
          <w:szCs w:val="24"/>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B131B2">
        <w:rPr>
          <w:rStyle w:val="5b"/>
          <w:sz w:val="24"/>
          <w:szCs w:val="24"/>
          <w:vertAlign w:val="superscript"/>
        </w:rPr>
        <w:t>24</w:t>
      </w:r>
      <w:r w:rsidRPr="00B131B2">
        <w:rPr>
          <w:rStyle w:val="5b"/>
          <w:sz w:val="24"/>
          <w:szCs w:val="24"/>
        </w:rPr>
        <w:t>.</w:t>
      </w:r>
    </w:p>
    <w:p w:rsidR="00AC0E6E" w:rsidRPr="00B131B2" w:rsidRDefault="00D06C7A">
      <w:pPr>
        <w:pStyle w:val="8"/>
        <w:shd w:val="clear" w:color="auto" w:fill="auto"/>
        <w:spacing w:before="0" w:after="420" w:line="274" w:lineRule="exact"/>
        <w:ind w:left="100" w:right="20" w:firstLine="700"/>
        <w:jc w:val="both"/>
        <w:rPr>
          <w:sz w:val="24"/>
          <w:szCs w:val="24"/>
        </w:rPr>
      </w:pPr>
      <w:r w:rsidRPr="00B131B2">
        <w:rPr>
          <w:rStyle w:val="5b"/>
          <w:sz w:val="24"/>
          <w:szCs w:val="24"/>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w:t>
      </w:r>
    </w:p>
    <w:p w:rsidR="00AC0E6E" w:rsidRPr="00B131B2" w:rsidRDefault="00D06C7A">
      <w:pPr>
        <w:pStyle w:val="8"/>
        <w:shd w:val="clear" w:color="auto" w:fill="auto"/>
        <w:spacing w:before="0" w:line="274" w:lineRule="exact"/>
        <w:ind w:left="100" w:right="20" w:firstLine="0"/>
        <w:jc w:val="both"/>
        <w:rPr>
          <w:sz w:val="24"/>
          <w:szCs w:val="24"/>
        </w:rPr>
      </w:pPr>
      <w:r w:rsidRPr="00B131B2">
        <w:rPr>
          <w:rStyle w:val="5b"/>
          <w:sz w:val="24"/>
          <w:szCs w:val="24"/>
          <w:vertAlign w:val="superscript"/>
        </w:rPr>
        <w:t>24</w:t>
      </w:r>
      <w:r w:rsidRPr="00B131B2">
        <w:rPr>
          <w:rStyle w:val="5b"/>
          <w:sz w:val="24"/>
          <w:szCs w:val="24"/>
        </w:rPr>
        <w:t xml:space="preserve"> Пункт 22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формирования перечня результатов образования и организации образовательной деятельности.</w:t>
      </w:r>
    </w:p>
    <w:p w:rsidR="00AC0E6E" w:rsidRPr="00B131B2" w:rsidRDefault="00D06C7A" w:rsidP="009A669A">
      <w:pPr>
        <w:pStyle w:val="8"/>
        <w:numPr>
          <w:ilvl w:val="0"/>
          <w:numId w:val="178"/>
        </w:numPr>
        <w:shd w:val="clear" w:color="auto" w:fill="auto"/>
        <w:spacing w:before="0" w:line="274" w:lineRule="exact"/>
        <w:ind w:left="20" w:firstLine="720"/>
        <w:jc w:val="both"/>
        <w:rPr>
          <w:sz w:val="24"/>
          <w:szCs w:val="24"/>
        </w:rPr>
      </w:pPr>
      <w:r w:rsidRPr="00B131B2">
        <w:rPr>
          <w:rStyle w:val="5b"/>
          <w:sz w:val="24"/>
          <w:szCs w:val="24"/>
        </w:rPr>
        <w:t xml:space="preserve"> Федеральный учебный план:</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фиксирует максимальный объем учебной нагрузки обучающихся;</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определяет (регламентирует) перечень учебных предметов, курсов и время, отводимое на их освоение и организацию;</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распределяет учебные предметы, курсы, модули по классам и учебным годам.</w:t>
      </w:r>
    </w:p>
    <w:p w:rsidR="00AC0E6E" w:rsidRPr="00B131B2" w:rsidRDefault="00D06C7A" w:rsidP="009A669A">
      <w:pPr>
        <w:pStyle w:val="8"/>
        <w:numPr>
          <w:ilvl w:val="0"/>
          <w:numId w:val="178"/>
        </w:numPr>
        <w:shd w:val="clear" w:color="auto" w:fill="auto"/>
        <w:tabs>
          <w:tab w:val="center" w:pos="3385"/>
          <w:tab w:val="right" w:pos="5674"/>
          <w:tab w:val="center" w:pos="7657"/>
          <w:tab w:val="right" w:pos="10220"/>
        </w:tabs>
        <w:spacing w:before="0" w:line="274" w:lineRule="exact"/>
        <w:ind w:left="20" w:right="20" w:firstLine="720"/>
        <w:jc w:val="both"/>
        <w:rPr>
          <w:sz w:val="24"/>
          <w:szCs w:val="24"/>
        </w:rPr>
      </w:pPr>
      <w:r w:rsidRPr="00B131B2">
        <w:rPr>
          <w:rStyle w:val="5b"/>
          <w:sz w:val="24"/>
          <w:szCs w:val="24"/>
        </w:rPr>
        <w:t xml:space="preserve">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w:t>
      </w:r>
      <w:r w:rsidR="00BA0508">
        <w:rPr>
          <w:rStyle w:val="5b"/>
          <w:sz w:val="24"/>
          <w:szCs w:val="24"/>
        </w:rPr>
        <w:t xml:space="preserve"> республик Российской</w:t>
      </w:r>
      <w:r w:rsidR="00BA0508">
        <w:rPr>
          <w:rStyle w:val="5b"/>
          <w:sz w:val="24"/>
          <w:szCs w:val="24"/>
        </w:rPr>
        <w:tab/>
        <w:t xml:space="preserve">Федерации и </w:t>
      </w:r>
      <w:r w:rsidRPr="00B131B2">
        <w:rPr>
          <w:rStyle w:val="5b"/>
          <w:sz w:val="24"/>
          <w:szCs w:val="24"/>
        </w:rPr>
        <w:t>родном</w:t>
      </w:r>
      <w:r w:rsidRPr="00B131B2">
        <w:rPr>
          <w:rStyle w:val="5b"/>
          <w:sz w:val="24"/>
          <w:szCs w:val="24"/>
        </w:rPr>
        <w:tab/>
        <w:t>языке</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из числа языков народов Российской Федерации, возможность их изучения, а также устанавливает количество занятий.</w:t>
      </w:r>
    </w:p>
    <w:p w:rsidR="00AC0E6E" w:rsidRPr="00B131B2" w:rsidRDefault="00D06C7A" w:rsidP="009A669A">
      <w:pPr>
        <w:pStyle w:val="8"/>
        <w:numPr>
          <w:ilvl w:val="0"/>
          <w:numId w:val="178"/>
        </w:numPr>
        <w:shd w:val="clear" w:color="auto" w:fill="auto"/>
        <w:tabs>
          <w:tab w:val="left" w:pos="8041"/>
        </w:tabs>
        <w:spacing w:before="0" w:line="274" w:lineRule="exact"/>
        <w:ind w:left="20" w:right="20" w:firstLine="720"/>
        <w:jc w:val="both"/>
        <w:rPr>
          <w:sz w:val="24"/>
          <w:szCs w:val="24"/>
        </w:rPr>
      </w:pPr>
      <w:r w:rsidRPr="00B131B2">
        <w:rPr>
          <w:rStyle w:val="5b"/>
          <w:sz w:val="24"/>
          <w:szCs w:val="24"/>
        </w:rPr>
        <w:t xml:space="preserve"> Федеральный учебный план </w:t>
      </w:r>
      <w:r w:rsidR="00BA0508">
        <w:rPr>
          <w:rStyle w:val="5b"/>
          <w:sz w:val="24"/>
          <w:szCs w:val="24"/>
        </w:rPr>
        <w:t xml:space="preserve">состоит из двух частей: </w:t>
      </w:r>
      <w:r w:rsidRPr="00B131B2">
        <w:rPr>
          <w:rStyle w:val="5b"/>
          <w:sz w:val="24"/>
          <w:szCs w:val="24"/>
        </w:rPr>
        <w:t>обязательной части и части, формируемой участниками образовательных отношений.</w:t>
      </w:r>
    </w:p>
    <w:p w:rsidR="00AC0E6E" w:rsidRPr="00B131B2" w:rsidRDefault="00D06C7A" w:rsidP="009A669A">
      <w:pPr>
        <w:pStyle w:val="8"/>
        <w:numPr>
          <w:ilvl w:val="0"/>
          <w:numId w:val="179"/>
        </w:numPr>
        <w:shd w:val="clear" w:color="auto" w:fill="auto"/>
        <w:spacing w:before="0" w:line="274" w:lineRule="exact"/>
        <w:ind w:left="20" w:right="20" w:firstLine="720"/>
        <w:jc w:val="both"/>
        <w:rPr>
          <w:sz w:val="24"/>
          <w:szCs w:val="24"/>
        </w:rPr>
      </w:pPr>
      <w:r w:rsidRPr="00B131B2">
        <w:rPr>
          <w:rStyle w:val="5b"/>
          <w:sz w:val="24"/>
          <w:szCs w:val="24"/>
        </w:rPr>
        <w:t xml:space="preserve">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AC0E6E" w:rsidRPr="00B131B2" w:rsidRDefault="00D06C7A" w:rsidP="009A669A">
      <w:pPr>
        <w:pStyle w:val="8"/>
        <w:numPr>
          <w:ilvl w:val="0"/>
          <w:numId w:val="179"/>
        </w:numPr>
        <w:shd w:val="clear" w:color="auto" w:fill="auto"/>
        <w:spacing w:before="0" w:line="274" w:lineRule="exact"/>
        <w:ind w:left="20" w:right="20" w:firstLine="720"/>
        <w:jc w:val="both"/>
        <w:rPr>
          <w:sz w:val="24"/>
          <w:szCs w:val="24"/>
        </w:rPr>
      </w:pPr>
      <w:r w:rsidRPr="00B131B2">
        <w:rPr>
          <w:rStyle w:val="5b"/>
          <w:sz w:val="24"/>
          <w:szCs w:val="24"/>
        </w:rPr>
        <w:t xml:space="preserve">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Время, отводимое на данную часть федерального учебного плана, может быть использовано на:</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другие виды учебной, воспитательной, спортивной и иной деятельности обучающихся.</w:t>
      </w:r>
    </w:p>
    <w:p w:rsidR="00AC0E6E" w:rsidRPr="00B131B2" w:rsidRDefault="00D06C7A" w:rsidP="009A669A">
      <w:pPr>
        <w:pStyle w:val="8"/>
        <w:numPr>
          <w:ilvl w:val="0"/>
          <w:numId w:val="178"/>
        </w:numPr>
        <w:shd w:val="clear" w:color="auto" w:fill="auto"/>
        <w:spacing w:before="0" w:line="274" w:lineRule="exact"/>
        <w:ind w:left="20" w:right="20" w:firstLine="720"/>
        <w:jc w:val="both"/>
        <w:rPr>
          <w:sz w:val="24"/>
          <w:szCs w:val="24"/>
        </w:rPr>
      </w:pPr>
      <w:r w:rsidRPr="00B131B2">
        <w:rPr>
          <w:rStyle w:val="5b"/>
          <w:sz w:val="24"/>
          <w:szCs w:val="24"/>
        </w:rPr>
        <w:t xml:space="preserve">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AC0E6E" w:rsidRPr="00B131B2" w:rsidRDefault="00D06C7A" w:rsidP="009A669A">
      <w:pPr>
        <w:pStyle w:val="8"/>
        <w:numPr>
          <w:ilvl w:val="0"/>
          <w:numId w:val="178"/>
        </w:numPr>
        <w:shd w:val="clear" w:color="auto" w:fill="auto"/>
        <w:spacing w:before="0" w:line="274" w:lineRule="exact"/>
        <w:ind w:left="20" w:right="20" w:firstLine="720"/>
        <w:jc w:val="both"/>
        <w:rPr>
          <w:sz w:val="24"/>
          <w:szCs w:val="24"/>
        </w:rPr>
      </w:pPr>
      <w:r w:rsidRPr="00B131B2">
        <w:rPr>
          <w:rStyle w:val="5b"/>
          <w:sz w:val="24"/>
          <w:szCs w:val="24"/>
        </w:rPr>
        <w:t xml:space="preserve">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AC0E6E" w:rsidRPr="00B131B2" w:rsidRDefault="00D06C7A">
      <w:pPr>
        <w:pStyle w:val="af3"/>
        <w:framePr w:w="10162" w:wrap="notBeside" w:vAnchor="text" w:hAnchor="text" w:xAlign="center" w:y="1"/>
        <w:shd w:val="clear" w:color="auto" w:fill="auto"/>
        <w:spacing w:line="220" w:lineRule="exact"/>
        <w:jc w:val="left"/>
        <w:rPr>
          <w:sz w:val="24"/>
          <w:szCs w:val="24"/>
        </w:rPr>
      </w:pPr>
      <w:r w:rsidRPr="00B131B2">
        <w:rPr>
          <w:rStyle w:val="af4"/>
          <w:sz w:val="24"/>
          <w:szCs w:val="24"/>
        </w:rPr>
        <w:lastRenderedPageBreak/>
        <w:t>138.8. Федеральный учебный план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933"/>
        <w:gridCol w:w="1910"/>
        <w:gridCol w:w="2472"/>
      </w:tblGrid>
      <w:tr w:rsidR="00AC0E6E" w:rsidRPr="00B131B2">
        <w:trPr>
          <w:trHeight w:hRule="exact" w:val="494"/>
          <w:jc w:val="center"/>
        </w:trPr>
        <w:tc>
          <w:tcPr>
            <w:tcW w:w="2846"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933"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00" w:firstLine="0"/>
              <w:rPr>
                <w:sz w:val="24"/>
                <w:szCs w:val="24"/>
              </w:rPr>
            </w:pPr>
            <w:r w:rsidRPr="00B131B2">
              <w:rPr>
                <w:rStyle w:val="5b"/>
                <w:sz w:val="24"/>
                <w:szCs w:val="24"/>
              </w:rPr>
              <w:t>Учебный предмет</w:t>
            </w:r>
          </w:p>
        </w:tc>
        <w:tc>
          <w:tcPr>
            <w:tcW w:w="4382"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 изучения предмета</w:t>
            </w:r>
          </w:p>
        </w:tc>
      </w:tr>
      <w:tr w:rsidR="00AC0E6E" w:rsidRPr="00B131B2">
        <w:trPr>
          <w:trHeight w:hRule="exact" w:val="485"/>
          <w:jc w:val="center"/>
        </w:trPr>
        <w:tc>
          <w:tcPr>
            <w:tcW w:w="2846"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3"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базовый</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углубленный</w:t>
            </w:r>
          </w:p>
        </w:tc>
      </w:tr>
      <w:tr w:rsidR="00AC0E6E" w:rsidRPr="00B131B2">
        <w:trPr>
          <w:trHeight w:hRule="exact" w:val="485"/>
          <w:jc w:val="center"/>
        </w:trPr>
        <w:tc>
          <w:tcPr>
            <w:tcW w:w="2846"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933"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00" w:firstLine="0"/>
              <w:rPr>
                <w:sz w:val="24"/>
                <w:szCs w:val="24"/>
              </w:rPr>
            </w:pPr>
            <w:r w:rsidRPr="00B131B2">
              <w:rPr>
                <w:rStyle w:val="5b"/>
                <w:sz w:val="24"/>
                <w:szCs w:val="24"/>
              </w:rPr>
              <w:t>Русский язык</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r w:rsidR="00AC0E6E" w:rsidRPr="00B131B2">
        <w:trPr>
          <w:trHeight w:hRule="exact" w:val="485"/>
          <w:jc w:val="center"/>
        </w:trPr>
        <w:tc>
          <w:tcPr>
            <w:tcW w:w="2846"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3"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00" w:firstLine="0"/>
              <w:rPr>
                <w:sz w:val="24"/>
                <w:szCs w:val="24"/>
              </w:rPr>
            </w:pPr>
            <w:r w:rsidRPr="00B131B2">
              <w:rPr>
                <w:rStyle w:val="5b"/>
                <w:sz w:val="24"/>
                <w:szCs w:val="24"/>
              </w:rPr>
              <w:t>Литература</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90"/>
          <w:jc w:val="center"/>
        </w:trPr>
        <w:tc>
          <w:tcPr>
            <w:tcW w:w="2846"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83" w:lineRule="exact"/>
              <w:ind w:left="120" w:firstLine="0"/>
              <w:rPr>
                <w:sz w:val="24"/>
                <w:szCs w:val="24"/>
              </w:rPr>
            </w:pPr>
            <w:r w:rsidRPr="00B131B2">
              <w:rPr>
                <w:rStyle w:val="5b"/>
                <w:sz w:val="24"/>
                <w:szCs w:val="24"/>
              </w:rPr>
              <w:t>Родной язык и родная литература</w:t>
            </w:r>
          </w:p>
        </w:tc>
        <w:tc>
          <w:tcPr>
            <w:tcW w:w="2933"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00" w:firstLine="0"/>
              <w:rPr>
                <w:sz w:val="24"/>
                <w:szCs w:val="24"/>
              </w:rPr>
            </w:pPr>
            <w:r w:rsidRPr="00B131B2">
              <w:rPr>
                <w:rStyle w:val="5b"/>
                <w:sz w:val="24"/>
                <w:szCs w:val="24"/>
              </w:rPr>
              <w:t>Родной язык</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r w:rsidR="00AC0E6E" w:rsidRPr="00B131B2">
        <w:trPr>
          <w:trHeight w:hRule="exact" w:val="494"/>
          <w:jc w:val="center"/>
        </w:trPr>
        <w:tc>
          <w:tcPr>
            <w:tcW w:w="2846" w:type="dxa"/>
            <w:vMerge/>
            <w:tcBorders>
              <w:left w:val="single" w:sz="4" w:space="0" w:color="auto"/>
              <w:bottom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3"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00" w:firstLine="0"/>
              <w:rPr>
                <w:sz w:val="24"/>
                <w:szCs w:val="24"/>
              </w:rPr>
            </w:pPr>
            <w:r w:rsidRPr="00B131B2">
              <w:rPr>
                <w:rStyle w:val="5b"/>
                <w:sz w:val="24"/>
                <w:szCs w:val="24"/>
              </w:rPr>
              <w:t>Родная литература</w:t>
            </w:r>
          </w:p>
        </w:tc>
        <w:tc>
          <w:tcPr>
            <w:tcW w:w="191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2938"/>
        <w:gridCol w:w="1910"/>
        <w:gridCol w:w="2472"/>
      </w:tblGrid>
      <w:tr w:rsidR="00AC0E6E" w:rsidRPr="00B131B2">
        <w:trPr>
          <w:trHeight w:hRule="exact" w:val="490"/>
          <w:jc w:val="center"/>
        </w:trPr>
        <w:tc>
          <w:tcPr>
            <w:tcW w:w="2842"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90"/>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Второй иностранный язык</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r w:rsidR="00AC0E6E" w:rsidRPr="00B131B2">
        <w:trPr>
          <w:trHeight w:hRule="exact" w:val="485"/>
          <w:jc w:val="center"/>
        </w:trPr>
        <w:tc>
          <w:tcPr>
            <w:tcW w:w="2842"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Общественно-научные</w:t>
            </w:r>
          </w:p>
          <w:p w:rsidR="00AC0E6E" w:rsidRPr="00B131B2" w:rsidRDefault="00D06C7A">
            <w:pPr>
              <w:pStyle w:val="8"/>
              <w:framePr w:w="10162"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85"/>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85"/>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90"/>
          <w:jc w:val="center"/>
        </w:trPr>
        <w:tc>
          <w:tcPr>
            <w:tcW w:w="2842"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Математика</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85"/>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85"/>
          <w:jc w:val="center"/>
        </w:trPr>
        <w:tc>
          <w:tcPr>
            <w:tcW w:w="2842"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162"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85"/>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85"/>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r>
      <w:tr w:rsidR="00AC0E6E" w:rsidRPr="00B131B2">
        <w:trPr>
          <w:trHeight w:hRule="exact" w:val="490"/>
          <w:jc w:val="center"/>
        </w:trPr>
        <w:tc>
          <w:tcPr>
            <w:tcW w:w="2842" w:type="dxa"/>
            <w:vMerge w:val="restart"/>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r w:rsidR="00AC0E6E" w:rsidRPr="00B131B2">
        <w:trPr>
          <w:trHeight w:hRule="exact" w:val="758"/>
          <w:jc w:val="center"/>
        </w:trPr>
        <w:tc>
          <w:tcPr>
            <w:tcW w:w="2842" w:type="dxa"/>
            <w:vMerge/>
            <w:tcBorders>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910"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2472" w:type="dxa"/>
            <w:tcBorders>
              <w:top w:val="single" w:sz="4" w:space="0" w:color="auto"/>
              <w:left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r w:rsidR="00AC0E6E" w:rsidRPr="00B131B2">
        <w:trPr>
          <w:trHeight w:hRule="exact" w:val="581"/>
          <w:jc w:val="center"/>
        </w:trPr>
        <w:tc>
          <w:tcPr>
            <w:tcW w:w="2842" w:type="dxa"/>
            <w:tcBorders>
              <w:top w:val="single" w:sz="4" w:space="0" w:color="auto"/>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938" w:type="dxa"/>
            <w:tcBorders>
              <w:top w:val="single" w:sz="4" w:space="0" w:color="auto"/>
              <w:left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910" w:type="dxa"/>
            <w:tcBorders>
              <w:top w:val="single" w:sz="4" w:space="0" w:color="auto"/>
              <w:lef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472" w:type="dxa"/>
            <w:tcBorders>
              <w:top w:val="single" w:sz="4" w:space="0" w:color="auto"/>
              <w:left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r w:rsidR="00AC0E6E" w:rsidRPr="00B131B2">
        <w:trPr>
          <w:trHeight w:hRule="exact" w:val="773"/>
          <w:jc w:val="center"/>
        </w:trPr>
        <w:tc>
          <w:tcPr>
            <w:tcW w:w="5780"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162" w:wrap="notBeside" w:vAnchor="text" w:hAnchor="text" w:xAlign="center" w:y="1"/>
              <w:shd w:val="clear" w:color="auto" w:fill="auto"/>
              <w:spacing w:before="0" w:line="283" w:lineRule="exact"/>
              <w:ind w:left="120" w:firstLine="0"/>
              <w:rPr>
                <w:sz w:val="24"/>
                <w:szCs w:val="24"/>
              </w:rPr>
            </w:pPr>
            <w:r w:rsidRPr="00B131B2">
              <w:rPr>
                <w:rStyle w:val="5b"/>
                <w:sz w:val="24"/>
                <w:szCs w:val="24"/>
              </w:rPr>
              <w:t>Дополнительные учебные предметы, курсы по выбору обучающихся</w:t>
            </w:r>
          </w:p>
        </w:tc>
        <w:tc>
          <w:tcPr>
            <w:tcW w:w="1910" w:type="dxa"/>
            <w:tcBorders>
              <w:top w:val="single" w:sz="4" w:space="0" w:color="auto"/>
              <w:left w:val="single" w:sz="4" w:space="0" w:color="auto"/>
              <w:bottom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AC0E6E">
            <w:pPr>
              <w:framePr w:w="10162" w:wrap="notBeside" w:vAnchor="text" w:hAnchor="text" w:xAlign="center" w:y="1"/>
              <w:rPr>
                <w:rFonts w:ascii="Times New Roman" w:hAnsi="Times New Roman" w:cs="Times New Roman"/>
              </w:rPr>
            </w:pPr>
          </w:p>
        </w:tc>
      </w:tr>
    </w:tbl>
    <w:p w:rsidR="00AC0E6E" w:rsidRPr="00B131B2" w:rsidRDefault="00AC0E6E">
      <w:pPr>
        <w:rPr>
          <w:rFonts w:ascii="Times New Roman" w:hAnsi="Times New Roman" w:cs="Times New Roman"/>
        </w:rPr>
      </w:pPr>
    </w:p>
    <w:p w:rsidR="00AC0E6E" w:rsidRPr="00B131B2" w:rsidRDefault="00D06C7A" w:rsidP="009A669A">
      <w:pPr>
        <w:pStyle w:val="8"/>
        <w:numPr>
          <w:ilvl w:val="0"/>
          <w:numId w:val="180"/>
        </w:numPr>
        <w:shd w:val="clear" w:color="auto" w:fill="auto"/>
        <w:spacing w:before="249" w:line="274" w:lineRule="exact"/>
        <w:ind w:left="20" w:right="20" w:firstLine="740"/>
        <w:jc w:val="both"/>
        <w:rPr>
          <w:sz w:val="24"/>
          <w:szCs w:val="24"/>
        </w:rPr>
      </w:pPr>
      <w:r w:rsidRPr="00B131B2">
        <w:rPr>
          <w:rStyle w:val="5b"/>
          <w:sz w:val="24"/>
          <w:szCs w:val="24"/>
        </w:rPr>
        <w:t xml:space="preserve"> 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AC0E6E" w:rsidRPr="00B131B2" w:rsidRDefault="00D06C7A" w:rsidP="009A669A">
      <w:pPr>
        <w:pStyle w:val="8"/>
        <w:numPr>
          <w:ilvl w:val="0"/>
          <w:numId w:val="180"/>
        </w:numPr>
        <w:shd w:val="clear" w:color="auto" w:fill="auto"/>
        <w:spacing w:before="0" w:line="274" w:lineRule="exact"/>
        <w:ind w:left="20" w:right="20" w:firstLine="740"/>
        <w:jc w:val="both"/>
        <w:rPr>
          <w:sz w:val="24"/>
          <w:szCs w:val="24"/>
        </w:rPr>
      </w:pPr>
      <w:r w:rsidRPr="00B131B2">
        <w:rPr>
          <w:rStyle w:val="5b"/>
          <w:sz w:val="24"/>
          <w:szCs w:val="24"/>
        </w:rPr>
        <w:t xml:space="preserve">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AC0E6E" w:rsidRPr="00B131B2" w:rsidRDefault="00D06C7A" w:rsidP="009A669A">
      <w:pPr>
        <w:pStyle w:val="8"/>
        <w:numPr>
          <w:ilvl w:val="0"/>
          <w:numId w:val="180"/>
        </w:numPr>
        <w:shd w:val="clear" w:color="auto" w:fill="auto"/>
        <w:spacing w:before="0" w:line="274" w:lineRule="exact"/>
        <w:ind w:left="20" w:right="20" w:firstLine="740"/>
        <w:jc w:val="both"/>
        <w:rPr>
          <w:sz w:val="24"/>
          <w:szCs w:val="24"/>
        </w:rPr>
      </w:pPr>
      <w:r w:rsidRPr="00B131B2">
        <w:rPr>
          <w:rStyle w:val="5b"/>
          <w:sz w:val="24"/>
          <w:szCs w:val="24"/>
        </w:rPr>
        <w:t xml:space="preserve">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w:t>
      </w:r>
      <w:r w:rsidRPr="00B131B2">
        <w:rPr>
          <w:rStyle w:val="5b"/>
          <w:sz w:val="24"/>
          <w:szCs w:val="24"/>
        </w:rPr>
        <w:lastRenderedPageBreak/>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C0E6E" w:rsidRPr="00B131B2" w:rsidRDefault="00D06C7A" w:rsidP="009A669A">
      <w:pPr>
        <w:pStyle w:val="8"/>
        <w:numPr>
          <w:ilvl w:val="0"/>
          <w:numId w:val="180"/>
        </w:numPr>
        <w:shd w:val="clear" w:color="auto" w:fill="auto"/>
        <w:tabs>
          <w:tab w:val="center" w:pos="3889"/>
          <w:tab w:val="left" w:pos="5982"/>
          <w:tab w:val="right" w:pos="10206"/>
        </w:tabs>
        <w:spacing w:before="0" w:line="274" w:lineRule="exact"/>
        <w:ind w:left="20" w:right="20" w:firstLine="740"/>
        <w:jc w:val="both"/>
        <w:rPr>
          <w:sz w:val="24"/>
          <w:szCs w:val="24"/>
        </w:rPr>
      </w:pPr>
      <w:r w:rsidRPr="00B131B2">
        <w:rPr>
          <w:rStyle w:val="5b"/>
          <w:sz w:val="24"/>
          <w:szCs w:val="24"/>
        </w:rPr>
        <w:t xml:space="preserve"> Изучение второго иностранного языка из перечня, предлагаемо</w:t>
      </w:r>
      <w:r w:rsidR="00BA0508">
        <w:rPr>
          <w:rStyle w:val="5b"/>
          <w:sz w:val="24"/>
          <w:szCs w:val="24"/>
        </w:rPr>
        <w:t xml:space="preserve">го организацией, осуществляющей образовательную </w:t>
      </w:r>
      <w:r w:rsidRPr="00B131B2">
        <w:rPr>
          <w:rStyle w:val="5b"/>
          <w:sz w:val="24"/>
          <w:szCs w:val="24"/>
        </w:rPr>
        <w:t>деятельность,</w:t>
      </w:r>
      <w:r w:rsidRPr="00B131B2">
        <w:rPr>
          <w:rStyle w:val="5b"/>
          <w:sz w:val="24"/>
          <w:szCs w:val="24"/>
        </w:rPr>
        <w:tab/>
        <w:t>осуществляется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C0E6E" w:rsidRPr="00B131B2" w:rsidRDefault="00D06C7A" w:rsidP="009A669A">
      <w:pPr>
        <w:pStyle w:val="8"/>
        <w:numPr>
          <w:ilvl w:val="0"/>
          <w:numId w:val="180"/>
        </w:numPr>
        <w:shd w:val="clear" w:color="auto" w:fill="auto"/>
        <w:tabs>
          <w:tab w:val="left" w:pos="4393"/>
        </w:tabs>
        <w:spacing w:before="0" w:line="274" w:lineRule="exact"/>
        <w:ind w:left="20" w:right="20" w:firstLine="740"/>
        <w:jc w:val="both"/>
        <w:rPr>
          <w:sz w:val="24"/>
          <w:szCs w:val="24"/>
        </w:rPr>
      </w:pPr>
      <w:r w:rsidRPr="00B131B2">
        <w:rPr>
          <w:rStyle w:val="5b"/>
          <w:sz w:val="24"/>
          <w:szCs w:val="24"/>
        </w:rPr>
        <w:t xml:space="preserve"> Образовательная организация обеспечивает реализацию учебных планов одного или нескольких профилей обучения:</w:t>
      </w:r>
      <w:r w:rsidRPr="00B131B2">
        <w:rPr>
          <w:rStyle w:val="5b"/>
          <w:sz w:val="24"/>
          <w:szCs w:val="24"/>
        </w:rPr>
        <w:tab/>
        <w:t>естественно-научного, гуманитарного, социально</w:t>
      </w:r>
      <w:r w:rsidRPr="00B131B2">
        <w:rPr>
          <w:rStyle w:val="5b"/>
          <w:sz w:val="24"/>
          <w:szCs w:val="24"/>
        </w:rPr>
        <w:softHyphen/>
        <w:t>экономического, технологического, универсального.</w:t>
      </w:r>
    </w:p>
    <w:p w:rsidR="00AC0E6E" w:rsidRPr="00B131B2" w:rsidRDefault="00D06C7A" w:rsidP="009A669A">
      <w:pPr>
        <w:pStyle w:val="8"/>
        <w:numPr>
          <w:ilvl w:val="0"/>
          <w:numId w:val="180"/>
        </w:numPr>
        <w:shd w:val="clear" w:color="auto" w:fill="auto"/>
        <w:spacing w:before="0" w:line="274" w:lineRule="exact"/>
        <w:ind w:left="20" w:firstLine="740"/>
        <w:jc w:val="both"/>
        <w:rPr>
          <w:sz w:val="24"/>
          <w:szCs w:val="24"/>
        </w:rPr>
      </w:pPr>
      <w:r w:rsidRPr="00B131B2">
        <w:rPr>
          <w:rStyle w:val="5b"/>
          <w:sz w:val="24"/>
          <w:szCs w:val="24"/>
        </w:rPr>
        <w:t xml:space="preserve">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AC0E6E" w:rsidRPr="00B131B2" w:rsidRDefault="00D06C7A" w:rsidP="009A669A">
      <w:pPr>
        <w:pStyle w:val="8"/>
        <w:numPr>
          <w:ilvl w:val="0"/>
          <w:numId w:val="180"/>
        </w:numPr>
        <w:shd w:val="clear" w:color="auto" w:fill="auto"/>
        <w:tabs>
          <w:tab w:val="center" w:pos="3054"/>
          <w:tab w:val="left" w:pos="4513"/>
          <w:tab w:val="left" w:pos="7153"/>
          <w:tab w:val="right" w:pos="10210"/>
        </w:tabs>
        <w:spacing w:before="0" w:line="274" w:lineRule="exact"/>
        <w:ind w:left="20" w:right="20" w:firstLine="720"/>
        <w:jc w:val="both"/>
        <w:rPr>
          <w:sz w:val="24"/>
          <w:szCs w:val="24"/>
        </w:rPr>
      </w:pPr>
      <w:r w:rsidRPr="00B131B2">
        <w:rPr>
          <w:rStyle w:val="5b"/>
          <w:sz w:val="24"/>
          <w:szCs w:val="24"/>
        </w:rPr>
        <w:t xml:space="preserve"> В учебном плане должно быть предусмотрено выполнение обучающимися индивидуального(ых) проекта(ов). Индивидуальный проект выполня</w:t>
      </w:r>
      <w:r w:rsidR="00BA0508">
        <w:rPr>
          <w:rStyle w:val="5b"/>
          <w:sz w:val="24"/>
          <w:szCs w:val="24"/>
        </w:rPr>
        <w:t xml:space="preserve">ется обучающимся самостоятельно под руководством учителя </w:t>
      </w:r>
      <w:r w:rsidRPr="00B131B2">
        <w:rPr>
          <w:rStyle w:val="5b"/>
          <w:sz w:val="24"/>
          <w:szCs w:val="24"/>
        </w:rPr>
        <w:t>(тьютора)</w:t>
      </w:r>
    </w:p>
    <w:p w:rsidR="00AC0E6E" w:rsidRPr="00B131B2" w:rsidRDefault="00D06C7A">
      <w:pPr>
        <w:pStyle w:val="8"/>
        <w:shd w:val="clear" w:color="auto" w:fill="auto"/>
        <w:tabs>
          <w:tab w:val="left" w:pos="5443"/>
        </w:tabs>
        <w:spacing w:before="0" w:line="274" w:lineRule="exact"/>
        <w:ind w:left="20" w:right="20" w:firstLine="0"/>
        <w:jc w:val="both"/>
        <w:rPr>
          <w:sz w:val="24"/>
          <w:szCs w:val="24"/>
        </w:rPr>
      </w:pPr>
      <w:r w:rsidRPr="00B131B2">
        <w:rPr>
          <w:rStyle w:val="5b"/>
          <w:sz w:val="24"/>
          <w:szCs w:val="24"/>
        </w:rPr>
        <w:t xml:space="preserve">по выбранной теме в рамках одного или нескольких изучаемых учебных предметов, курсов в любой </w:t>
      </w:r>
      <w:r w:rsidR="00BA0508">
        <w:rPr>
          <w:rStyle w:val="5b"/>
          <w:sz w:val="24"/>
          <w:szCs w:val="24"/>
        </w:rPr>
        <w:t xml:space="preserve">избранной области деятельности: </w:t>
      </w:r>
      <w:r w:rsidRPr="00B131B2">
        <w:rPr>
          <w:rStyle w:val="5b"/>
          <w:sz w:val="24"/>
          <w:szCs w:val="24"/>
        </w:rPr>
        <w:t>познавательной, практической, учебно</w:t>
      </w:r>
      <w:r w:rsidRPr="00B131B2">
        <w:rPr>
          <w:rStyle w:val="5b"/>
          <w:sz w:val="24"/>
          <w:szCs w:val="24"/>
        </w:rPr>
        <w:softHyphen/>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AC0E6E" w:rsidRPr="00B131B2" w:rsidRDefault="00D06C7A" w:rsidP="009A669A">
      <w:pPr>
        <w:pStyle w:val="8"/>
        <w:numPr>
          <w:ilvl w:val="0"/>
          <w:numId w:val="180"/>
        </w:numPr>
        <w:shd w:val="clear" w:color="auto" w:fill="auto"/>
        <w:tabs>
          <w:tab w:val="right" w:pos="3529"/>
          <w:tab w:val="left" w:pos="4513"/>
          <w:tab w:val="center" w:pos="7263"/>
          <w:tab w:val="right" w:pos="10210"/>
        </w:tabs>
        <w:spacing w:before="0" w:line="274" w:lineRule="exact"/>
        <w:ind w:left="20" w:right="20" w:firstLine="720"/>
        <w:jc w:val="both"/>
        <w:rPr>
          <w:sz w:val="24"/>
          <w:szCs w:val="24"/>
        </w:rPr>
      </w:pPr>
      <w:r w:rsidRPr="00B131B2">
        <w:rPr>
          <w:rStyle w:val="5b"/>
          <w:sz w:val="24"/>
          <w:szCs w:val="24"/>
        </w:rPr>
        <w:t xml:space="preserve"> Допускается включение в учебный план времени, отведенного в пе</w:t>
      </w:r>
      <w:r w:rsidR="00BA0508">
        <w:rPr>
          <w:rStyle w:val="5b"/>
          <w:sz w:val="24"/>
          <w:szCs w:val="24"/>
        </w:rPr>
        <w:t xml:space="preserve">рвую очередь на конструирование выбора обучающегося, </w:t>
      </w:r>
      <w:r w:rsidRPr="00B131B2">
        <w:rPr>
          <w:rStyle w:val="5b"/>
          <w:sz w:val="24"/>
          <w:szCs w:val="24"/>
        </w:rPr>
        <w:t>его</w:t>
      </w:r>
      <w:r w:rsidR="00BA0508">
        <w:rPr>
          <w:rStyle w:val="5b"/>
          <w:sz w:val="24"/>
          <w:szCs w:val="24"/>
        </w:rPr>
        <w:t xml:space="preserve"> </w:t>
      </w:r>
      <w:r w:rsidRPr="00B131B2">
        <w:rPr>
          <w:rStyle w:val="5b"/>
          <w:sz w:val="24"/>
          <w:szCs w:val="24"/>
        </w:rPr>
        <w:tab/>
        <w:t>самоопределение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AC0E6E" w:rsidRPr="00BA0508" w:rsidRDefault="00D06C7A" w:rsidP="009A669A">
      <w:pPr>
        <w:pStyle w:val="8"/>
        <w:numPr>
          <w:ilvl w:val="0"/>
          <w:numId w:val="180"/>
        </w:numPr>
        <w:shd w:val="clear" w:color="auto" w:fill="auto"/>
        <w:tabs>
          <w:tab w:val="center" w:pos="3433"/>
          <w:tab w:val="right" w:pos="6466"/>
          <w:tab w:val="right" w:pos="10210"/>
        </w:tabs>
        <w:spacing w:before="0" w:line="274" w:lineRule="exact"/>
        <w:ind w:left="20" w:right="20" w:firstLine="720"/>
        <w:jc w:val="both"/>
        <w:rPr>
          <w:sz w:val="24"/>
          <w:szCs w:val="24"/>
        </w:rPr>
      </w:pPr>
      <w:r w:rsidRPr="00B131B2">
        <w:rPr>
          <w:rStyle w:val="5b"/>
          <w:sz w:val="24"/>
          <w:szCs w:val="24"/>
        </w:rPr>
        <w:t xml:space="preserve"> 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w:t>
      </w:r>
      <w:r w:rsidR="00BA0508">
        <w:rPr>
          <w:rStyle w:val="5b"/>
          <w:sz w:val="24"/>
          <w:szCs w:val="24"/>
        </w:rPr>
        <w:t xml:space="preserve">учеников каждого класса по всем предметам в </w:t>
      </w:r>
      <w:r w:rsidRPr="00B131B2">
        <w:rPr>
          <w:rStyle w:val="5b"/>
          <w:sz w:val="24"/>
          <w:szCs w:val="24"/>
        </w:rPr>
        <w:t>соответствии</w:t>
      </w:r>
      <w:r w:rsidR="00BA0508">
        <w:rPr>
          <w:sz w:val="24"/>
          <w:szCs w:val="24"/>
        </w:rPr>
        <w:t xml:space="preserve"> </w:t>
      </w:r>
      <w:r w:rsidRPr="00BA0508">
        <w:rPr>
          <w:rStyle w:val="5b"/>
          <w:sz w:val="24"/>
          <w:szCs w:val="24"/>
        </w:rPr>
        <w:t>с Гигиеническими нормативами и Санитарно-эпидемиологическими требованиями.</w:t>
      </w:r>
    </w:p>
    <w:p w:rsidR="00AC0E6E" w:rsidRPr="00B131B2" w:rsidRDefault="00D06C7A" w:rsidP="009A669A">
      <w:pPr>
        <w:pStyle w:val="8"/>
        <w:numPr>
          <w:ilvl w:val="0"/>
          <w:numId w:val="180"/>
        </w:numPr>
        <w:shd w:val="clear" w:color="auto" w:fill="auto"/>
        <w:spacing w:before="0" w:line="274" w:lineRule="exact"/>
        <w:ind w:left="20" w:right="20" w:firstLine="720"/>
        <w:jc w:val="both"/>
        <w:rPr>
          <w:sz w:val="24"/>
          <w:szCs w:val="24"/>
        </w:rPr>
      </w:pPr>
      <w:r w:rsidRPr="00B131B2">
        <w:rPr>
          <w:rStyle w:val="5b"/>
          <w:sz w:val="24"/>
          <w:szCs w:val="24"/>
        </w:rPr>
        <w:t xml:space="preserve">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C0E6E" w:rsidRPr="00B131B2" w:rsidRDefault="00D06C7A" w:rsidP="009A669A">
      <w:pPr>
        <w:pStyle w:val="8"/>
        <w:numPr>
          <w:ilvl w:val="0"/>
          <w:numId w:val="180"/>
        </w:numPr>
        <w:shd w:val="clear" w:color="auto" w:fill="auto"/>
        <w:spacing w:before="0" w:line="274" w:lineRule="exact"/>
        <w:ind w:left="20" w:firstLine="720"/>
        <w:jc w:val="both"/>
        <w:rPr>
          <w:sz w:val="24"/>
          <w:szCs w:val="24"/>
        </w:rPr>
      </w:pPr>
      <w:r w:rsidRPr="00B131B2">
        <w:rPr>
          <w:rStyle w:val="5b"/>
          <w:sz w:val="24"/>
          <w:szCs w:val="24"/>
        </w:rPr>
        <w:t xml:space="preserve"> Для формирования учебного плана профиля необходимо:</w:t>
      </w:r>
    </w:p>
    <w:p w:rsidR="00AC0E6E" w:rsidRPr="00B131B2" w:rsidRDefault="00D06C7A" w:rsidP="009A669A">
      <w:pPr>
        <w:pStyle w:val="8"/>
        <w:numPr>
          <w:ilvl w:val="0"/>
          <w:numId w:val="181"/>
        </w:numPr>
        <w:shd w:val="clear" w:color="auto" w:fill="auto"/>
        <w:spacing w:before="0" w:line="274" w:lineRule="exact"/>
        <w:ind w:left="20" w:firstLine="720"/>
        <w:jc w:val="both"/>
        <w:rPr>
          <w:sz w:val="24"/>
          <w:szCs w:val="24"/>
        </w:rPr>
      </w:pPr>
      <w:r w:rsidRPr="00B131B2">
        <w:rPr>
          <w:rStyle w:val="5b"/>
          <w:sz w:val="24"/>
          <w:szCs w:val="24"/>
        </w:rPr>
        <w:t xml:space="preserve"> Определить профиль обучения.</w:t>
      </w:r>
    </w:p>
    <w:p w:rsidR="00AC0E6E" w:rsidRPr="00BA0508" w:rsidRDefault="00D06C7A" w:rsidP="009A669A">
      <w:pPr>
        <w:pStyle w:val="8"/>
        <w:numPr>
          <w:ilvl w:val="0"/>
          <w:numId w:val="181"/>
        </w:numPr>
        <w:shd w:val="clear" w:color="auto" w:fill="auto"/>
        <w:tabs>
          <w:tab w:val="left" w:pos="5443"/>
          <w:tab w:val="right" w:pos="10210"/>
        </w:tabs>
        <w:spacing w:before="0" w:line="274" w:lineRule="exact"/>
        <w:ind w:left="20" w:firstLine="720"/>
        <w:jc w:val="both"/>
        <w:rPr>
          <w:sz w:val="24"/>
          <w:szCs w:val="24"/>
        </w:rPr>
      </w:pPr>
      <w:r w:rsidRPr="00B131B2">
        <w:rPr>
          <w:rStyle w:val="5b"/>
          <w:sz w:val="24"/>
          <w:szCs w:val="24"/>
        </w:rPr>
        <w:t xml:space="preserve"> Выбрать из </w:t>
      </w:r>
      <w:r w:rsidR="00BA0508">
        <w:rPr>
          <w:rStyle w:val="5b"/>
          <w:sz w:val="24"/>
          <w:szCs w:val="24"/>
        </w:rPr>
        <w:t>перечня обязательные,</w:t>
      </w:r>
      <w:r w:rsidR="00BA0508">
        <w:rPr>
          <w:rStyle w:val="5b"/>
          <w:sz w:val="24"/>
          <w:szCs w:val="24"/>
        </w:rPr>
        <w:tab/>
        <w:t>общие для</w:t>
      </w:r>
      <w:r w:rsidRPr="00B131B2">
        <w:rPr>
          <w:rStyle w:val="5b"/>
          <w:sz w:val="24"/>
          <w:szCs w:val="24"/>
        </w:rPr>
        <w:t>всех профилей, предметы</w:t>
      </w:r>
      <w:r w:rsidR="00BA0508">
        <w:rPr>
          <w:sz w:val="24"/>
          <w:szCs w:val="24"/>
        </w:rPr>
        <w:t xml:space="preserve"> </w:t>
      </w:r>
      <w:r w:rsidR="00BA0508">
        <w:rPr>
          <w:rStyle w:val="5b"/>
          <w:sz w:val="24"/>
          <w:szCs w:val="24"/>
        </w:rPr>
        <w:t xml:space="preserve">на </w:t>
      </w:r>
      <w:r w:rsidRPr="00BA0508">
        <w:rPr>
          <w:rStyle w:val="5b"/>
          <w:sz w:val="24"/>
          <w:szCs w:val="24"/>
        </w:rPr>
        <w:t>баз</w:t>
      </w:r>
      <w:r w:rsidR="00BA0508">
        <w:rPr>
          <w:rStyle w:val="5b"/>
          <w:sz w:val="24"/>
          <w:szCs w:val="24"/>
        </w:rPr>
        <w:t>овом уровне. Включить в план</w:t>
      </w:r>
      <w:r w:rsidR="00BA0508">
        <w:rPr>
          <w:rStyle w:val="5b"/>
          <w:sz w:val="24"/>
          <w:szCs w:val="24"/>
        </w:rPr>
        <w:tab/>
        <w:t xml:space="preserve"> не менее</w:t>
      </w:r>
      <w:r w:rsidRPr="00BA0508">
        <w:rPr>
          <w:rStyle w:val="5b"/>
          <w:sz w:val="24"/>
          <w:szCs w:val="24"/>
        </w:rPr>
        <w:t>двух учебных предметов</w:t>
      </w:r>
    </w:p>
    <w:p w:rsidR="00AC0E6E" w:rsidRPr="00B131B2" w:rsidRDefault="00D06C7A">
      <w:pPr>
        <w:pStyle w:val="8"/>
        <w:shd w:val="clear" w:color="auto" w:fill="auto"/>
        <w:tabs>
          <w:tab w:val="left" w:pos="548"/>
          <w:tab w:val="left" w:pos="5443"/>
          <w:tab w:val="right" w:pos="10210"/>
        </w:tabs>
        <w:spacing w:before="0" w:line="274" w:lineRule="exact"/>
        <w:ind w:left="20" w:firstLine="0"/>
        <w:jc w:val="both"/>
        <w:rPr>
          <w:sz w:val="24"/>
          <w:szCs w:val="24"/>
        </w:rPr>
      </w:pPr>
      <w:r w:rsidRPr="00B131B2">
        <w:rPr>
          <w:rStyle w:val="5b"/>
          <w:sz w:val="24"/>
          <w:szCs w:val="24"/>
        </w:rPr>
        <w:t>на</w:t>
      </w:r>
      <w:r w:rsidRPr="00B131B2">
        <w:rPr>
          <w:rStyle w:val="5b"/>
          <w:sz w:val="24"/>
          <w:szCs w:val="24"/>
        </w:rPr>
        <w:tab/>
        <w:t>уг</w:t>
      </w:r>
      <w:r w:rsidR="00BA0508">
        <w:rPr>
          <w:rStyle w:val="5b"/>
          <w:sz w:val="24"/>
          <w:szCs w:val="24"/>
        </w:rPr>
        <w:t xml:space="preserve">лубленном уровне, которые будут определять </w:t>
      </w:r>
      <w:r w:rsidRPr="00B131B2">
        <w:rPr>
          <w:rStyle w:val="5b"/>
          <w:sz w:val="24"/>
          <w:szCs w:val="24"/>
        </w:rPr>
        <w:t>направленность образования</w:t>
      </w:r>
    </w:p>
    <w:p w:rsidR="00AC0E6E" w:rsidRPr="00B131B2" w:rsidRDefault="00D06C7A" w:rsidP="00BA0508">
      <w:pPr>
        <w:pStyle w:val="8"/>
        <w:shd w:val="clear" w:color="auto" w:fill="auto"/>
        <w:spacing w:before="0" w:line="274" w:lineRule="exact"/>
        <w:ind w:left="20" w:firstLine="0"/>
        <w:jc w:val="both"/>
        <w:rPr>
          <w:sz w:val="24"/>
          <w:szCs w:val="24"/>
        </w:rPr>
      </w:pPr>
      <w:r w:rsidRPr="00B131B2">
        <w:rPr>
          <w:rStyle w:val="5b"/>
          <w:sz w:val="24"/>
          <w:szCs w:val="24"/>
        </w:rPr>
        <w:t>в данном профиле.</w:t>
      </w:r>
      <w:r w:rsidR="00BA0508">
        <w:t xml:space="preserve"> </w:t>
      </w:r>
      <w:r w:rsidRPr="00B131B2">
        <w:rPr>
          <w:rStyle w:val="5b"/>
          <w:sz w:val="24"/>
          <w:szCs w:val="24"/>
        </w:rPr>
        <w:t xml:space="preserve"> Дополнить учебный план индивидуальным(и) проектом(ами).</w:t>
      </w:r>
    </w:p>
    <w:p w:rsidR="00AC0E6E" w:rsidRPr="00B131B2" w:rsidRDefault="00D06C7A" w:rsidP="009A669A">
      <w:pPr>
        <w:pStyle w:val="8"/>
        <w:numPr>
          <w:ilvl w:val="0"/>
          <w:numId w:val="181"/>
        </w:numPr>
        <w:shd w:val="clear" w:color="auto" w:fill="auto"/>
        <w:spacing w:before="0" w:line="274" w:lineRule="exact"/>
        <w:ind w:left="20" w:right="20" w:firstLine="720"/>
        <w:jc w:val="both"/>
        <w:rPr>
          <w:sz w:val="24"/>
          <w:szCs w:val="24"/>
        </w:rPr>
      </w:pPr>
      <w:r w:rsidRPr="00B131B2">
        <w:rPr>
          <w:rStyle w:val="5b"/>
          <w:sz w:val="24"/>
          <w:szCs w:val="24"/>
        </w:rPr>
        <w:t xml:space="preserve">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AC0E6E" w:rsidRPr="00BA0508" w:rsidRDefault="00D06C7A" w:rsidP="009A669A">
      <w:pPr>
        <w:pStyle w:val="8"/>
        <w:numPr>
          <w:ilvl w:val="0"/>
          <w:numId w:val="181"/>
        </w:numPr>
        <w:shd w:val="clear" w:color="auto" w:fill="auto"/>
        <w:tabs>
          <w:tab w:val="left" w:pos="2170"/>
          <w:tab w:val="right" w:pos="4402"/>
          <w:tab w:val="right" w:pos="5454"/>
          <w:tab w:val="center" w:pos="6644"/>
          <w:tab w:val="left" w:pos="7834"/>
          <w:tab w:val="right" w:pos="10210"/>
        </w:tabs>
        <w:spacing w:before="0" w:line="274" w:lineRule="exact"/>
        <w:ind w:left="20" w:right="20" w:firstLine="720"/>
        <w:jc w:val="both"/>
        <w:rPr>
          <w:sz w:val="24"/>
          <w:szCs w:val="24"/>
        </w:rPr>
      </w:pPr>
      <w:r w:rsidRPr="00B131B2">
        <w:rPr>
          <w:rStyle w:val="5b"/>
          <w:sz w:val="24"/>
          <w:szCs w:val="24"/>
        </w:rPr>
        <w:t xml:space="preserve"> Если суммарное число часов больше или равно минимальному числу часов, но меньше максимально допустимого (2516 часов), то образовательная организац</w:t>
      </w:r>
      <w:r w:rsidR="00BA0508">
        <w:rPr>
          <w:rStyle w:val="5b"/>
          <w:sz w:val="24"/>
          <w:szCs w:val="24"/>
        </w:rPr>
        <w:t xml:space="preserve">ия может завершить формирование учебного плана, </w:t>
      </w:r>
      <w:r w:rsidRPr="00B131B2">
        <w:rPr>
          <w:rStyle w:val="5b"/>
          <w:sz w:val="24"/>
          <w:szCs w:val="24"/>
        </w:rPr>
        <w:t>или</w:t>
      </w:r>
      <w:r w:rsidRPr="00B131B2">
        <w:rPr>
          <w:rStyle w:val="5b"/>
          <w:sz w:val="24"/>
          <w:szCs w:val="24"/>
        </w:rPr>
        <w:tab/>
      </w:r>
      <w:r w:rsidR="00BA0508">
        <w:rPr>
          <w:rStyle w:val="5b"/>
          <w:sz w:val="24"/>
          <w:szCs w:val="24"/>
        </w:rPr>
        <w:t xml:space="preserve"> </w:t>
      </w:r>
      <w:r w:rsidRPr="00B131B2">
        <w:rPr>
          <w:rStyle w:val="5b"/>
          <w:sz w:val="24"/>
          <w:szCs w:val="24"/>
        </w:rPr>
        <w:t>увеличить</w:t>
      </w:r>
      <w:r w:rsidR="00BA0508">
        <w:rPr>
          <w:rStyle w:val="5b"/>
          <w:sz w:val="24"/>
          <w:szCs w:val="24"/>
        </w:rPr>
        <w:t xml:space="preserve"> </w:t>
      </w:r>
      <w:r w:rsidR="00BA0508">
        <w:rPr>
          <w:rStyle w:val="5b"/>
          <w:sz w:val="24"/>
          <w:szCs w:val="24"/>
        </w:rPr>
        <w:tab/>
        <w:t xml:space="preserve">количество </w:t>
      </w:r>
      <w:r w:rsidRPr="00B131B2">
        <w:rPr>
          <w:rStyle w:val="5b"/>
          <w:sz w:val="24"/>
          <w:szCs w:val="24"/>
        </w:rPr>
        <w:t>часов</w:t>
      </w:r>
      <w:r w:rsidR="00BA0508">
        <w:rPr>
          <w:sz w:val="24"/>
          <w:szCs w:val="24"/>
        </w:rPr>
        <w:t xml:space="preserve"> </w:t>
      </w:r>
      <w:r w:rsidRPr="00BA0508">
        <w:rPr>
          <w:rStyle w:val="5b"/>
          <w:sz w:val="24"/>
          <w:szCs w:val="24"/>
        </w:rPr>
        <w:t>на изучение отдельных предметов, или включить в план другие курсы по выбору обучающихся.</w:t>
      </w:r>
    </w:p>
    <w:p w:rsidR="00AC0E6E" w:rsidRPr="00B131B2" w:rsidRDefault="00D06C7A" w:rsidP="009A669A">
      <w:pPr>
        <w:pStyle w:val="8"/>
        <w:numPr>
          <w:ilvl w:val="0"/>
          <w:numId w:val="180"/>
        </w:numPr>
        <w:shd w:val="clear" w:color="auto" w:fill="auto"/>
        <w:spacing w:before="0" w:line="274" w:lineRule="exact"/>
        <w:ind w:left="20" w:firstLine="720"/>
        <w:jc w:val="both"/>
        <w:rPr>
          <w:sz w:val="24"/>
          <w:szCs w:val="24"/>
        </w:rPr>
      </w:pPr>
      <w:r w:rsidRPr="00B131B2">
        <w:rPr>
          <w:rStyle w:val="5b"/>
          <w:sz w:val="24"/>
          <w:szCs w:val="24"/>
        </w:rPr>
        <w:t xml:space="preserve"> Варианты учебных планов профилей.</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w:t>
      </w:r>
      <w:r w:rsidRPr="00B131B2">
        <w:rPr>
          <w:rStyle w:val="5b"/>
          <w:sz w:val="24"/>
          <w:szCs w:val="24"/>
        </w:rPr>
        <w:lastRenderedPageBreak/>
        <w:t>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В предлагаемых вариантах примерных учебных планов профилей учебный предмет</w:t>
      </w:r>
    </w:p>
    <w:p w:rsidR="00AC0E6E" w:rsidRPr="00B131B2" w:rsidRDefault="00D06C7A">
      <w:pPr>
        <w:pStyle w:val="8"/>
        <w:shd w:val="clear" w:color="auto" w:fill="auto"/>
        <w:spacing w:before="0" w:line="274" w:lineRule="exact"/>
        <w:ind w:left="120" w:right="140" w:firstLine="0"/>
        <w:jc w:val="both"/>
        <w:rPr>
          <w:sz w:val="24"/>
          <w:szCs w:val="24"/>
        </w:rPr>
      </w:pPr>
      <w:r w:rsidRPr="00B131B2">
        <w:rPr>
          <w:rStyle w:val="5b"/>
          <w:sz w:val="24"/>
          <w:szCs w:val="24"/>
        </w:rPr>
        <w:t>«Математика»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AC0E6E" w:rsidRPr="00B131B2" w:rsidRDefault="00D06C7A">
      <w:pPr>
        <w:pStyle w:val="8"/>
        <w:shd w:val="clear" w:color="auto" w:fill="auto"/>
        <w:tabs>
          <w:tab w:val="right" w:pos="4488"/>
          <w:tab w:val="center" w:pos="6926"/>
          <w:tab w:val="right" w:pos="10308"/>
        </w:tabs>
        <w:spacing w:before="0" w:line="274" w:lineRule="exact"/>
        <w:ind w:left="120" w:right="140" w:firstLine="720"/>
        <w:jc w:val="both"/>
        <w:rPr>
          <w:sz w:val="24"/>
          <w:szCs w:val="24"/>
        </w:rPr>
      </w:pPr>
      <w:r w:rsidRPr="00B131B2">
        <w:rPr>
          <w:rStyle w:val="5b"/>
          <w:sz w:val="24"/>
          <w:szCs w:val="24"/>
        </w:rPr>
        <w:t>При этом образовательная организация до 1 сентября 2025 г. может реализовывать учебный план</w:t>
      </w:r>
      <w:r w:rsidRPr="00B131B2">
        <w:rPr>
          <w:rStyle w:val="5b"/>
          <w:sz w:val="24"/>
          <w:szCs w:val="24"/>
        </w:rPr>
        <w:tab/>
        <w:t>соответствующего</w:t>
      </w:r>
      <w:r w:rsidRPr="00B131B2">
        <w:rPr>
          <w:rStyle w:val="5b"/>
          <w:sz w:val="24"/>
          <w:szCs w:val="24"/>
        </w:rPr>
        <w:tab/>
        <w:t>профиля</w:t>
      </w:r>
      <w:r w:rsidRPr="00B131B2">
        <w:rPr>
          <w:rStyle w:val="5b"/>
          <w:sz w:val="24"/>
          <w:szCs w:val="24"/>
        </w:rPr>
        <w:tab/>
        <w:t>обучения</w:t>
      </w:r>
    </w:p>
    <w:p w:rsidR="00AC0E6E" w:rsidRPr="00B131B2" w:rsidRDefault="00D06C7A">
      <w:pPr>
        <w:pStyle w:val="8"/>
        <w:shd w:val="clear" w:color="auto" w:fill="auto"/>
        <w:tabs>
          <w:tab w:val="left" w:pos="8150"/>
        </w:tabs>
        <w:spacing w:before="0" w:line="274" w:lineRule="exact"/>
        <w:ind w:left="120" w:right="140" w:firstLine="0"/>
        <w:jc w:val="both"/>
        <w:rPr>
          <w:sz w:val="24"/>
          <w:szCs w:val="24"/>
        </w:rPr>
      </w:pPr>
      <w:r w:rsidRPr="00B131B2">
        <w:rPr>
          <w:rStyle w:val="5b"/>
          <w:sz w:val="24"/>
          <w:szCs w:val="24"/>
        </w:rPr>
        <w:t>для обучающихся, принятых на обучение на уровень среднего общего образования в соответствии с ФГОС СОО, утвержденный приказом Министерства образования и науки Российской Федерации от 17 мая 2012 г. №</w:t>
      </w:r>
      <w:r w:rsidRPr="00B131B2">
        <w:rPr>
          <w:rStyle w:val="5b"/>
          <w:sz w:val="24"/>
          <w:szCs w:val="24"/>
        </w:rPr>
        <w:tab/>
        <w:t>413 (в редакции</w:t>
      </w:r>
    </w:p>
    <w:p w:rsidR="00AC0E6E" w:rsidRPr="00B131B2" w:rsidRDefault="00D06C7A">
      <w:pPr>
        <w:pStyle w:val="101"/>
        <w:shd w:val="clear" w:color="auto" w:fill="auto"/>
        <w:spacing w:line="140" w:lineRule="exact"/>
        <w:ind w:left="6600"/>
        <w:rPr>
          <w:sz w:val="24"/>
          <w:szCs w:val="24"/>
        </w:rPr>
      </w:pPr>
      <w:r w:rsidRPr="00B131B2">
        <w:rPr>
          <w:sz w:val="24"/>
          <w:szCs w:val="24"/>
        </w:rPr>
        <w:t>25</w:t>
      </w:r>
    </w:p>
    <w:p w:rsidR="00AC0E6E" w:rsidRPr="00B131B2" w:rsidRDefault="00D06C7A">
      <w:pPr>
        <w:pStyle w:val="8"/>
        <w:shd w:val="clear" w:color="auto" w:fill="auto"/>
        <w:spacing w:before="0" w:line="274" w:lineRule="exact"/>
        <w:ind w:left="120" w:firstLine="0"/>
        <w:jc w:val="both"/>
        <w:rPr>
          <w:sz w:val="24"/>
          <w:szCs w:val="24"/>
        </w:rPr>
      </w:pPr>
      <w:r w:rsidRPr="00B131B2">
        <w:rPr>
          <w:rStyle w:val="5b"/>
          <w:sz w:val="24"/>
          <w:szCs w:val="24"/>
        </w:rPr>
        <w:t>приказа Минпросвещения России от 11 декабря 2020 г. № 712) .</w:t>
      </w:r>
    </w:p>
    <w:p w:rsidR="00AC0E6E" w:rsidRPr="00B131B2" w:rsidRDefault="00D06C7A" w:rsidP="009A669A">
      <w:pPr>
        <w:pStyle w:val="8"/>
        <w:numPr>
          <w:ilvl w:val="0"/>
          <w:numId w:val="182"/>
        </w:numPr>
        <w:shd w:val="clear" w:color="auto" w:fill="auto"/>
        <w:tabs>
          <w:tab w:val="left" w:pos="1849"/>
        </w:tabs>
        <w:spacing w:before="0" w:line="274" w:lineRule="exact"/>
        <w:ind w:left="120" w:right="140" w:firstLine="720"/>
        <w:jc w:val="both"/>
        <w:rPr>
          <w:sz w:val="24"/>
          <w:szCs w:val="24"/>
        </w:rPr>
      </w:pPr>
      <w:r w:rsidRPr="00B131B2">
        <w:rPr>
          <w:rStyle w:val="5b"/>
          <w:sz w:val="24"/>
          <w:szCs w:val="24"/>
        </w:rP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AC0E6E" w:rsidRPr="00B131B2" w:rsidRDefault="00D06C7A">
      <w:pPr>
        <w:pStyle w:val="af3"/>
        <w:framePr w:w="10440" w:wrap="notBeside" w:vAnchor="text" w:hAnchor="text" w:xAlign="center" w:y="1"/>
        <w:shd w:val="clear" w:color="auto" w:fill="auto"/>
        <w:tabs>
          <w:tab w:val="left" w:leader="underscore" w:pos="10219"/>
        </w:tabs>
        <w:spacing w:line="269" w:lineRule="exact"/>
        <w:jc w:val="left"/>
        <w:rPr>
          <w:sz w:val="24"/>
          <w:szCs w:val="24"/>
        </w:rPr>
      </w:pPr>
      <w:r w:rsidRPr="00B131B2">
        <w:rPr>
          <w:rStyle w:val="af5"/>
          <w:sz w:val="24"/>
          <w:szCs w:val="24"/>
        </w:rPr>
        <w:t xml:space="preserve">Пример учебного плана технологического (инженерного) профиля </w:t>
      </w:r>
      <w:r w:rsidRPr="00B131B2">
        <w:rPr>
          <w:rStyle w:val="af4"/>
          <w:sz w:val="24"/>
          <w:szCs w:val="24"/>
        </w:rPr>
        <w:t>(с углубленным изучением математики и физики) (вариант 1)</w:t>
      </w:r>
      <w:r w:rsidRPr="00B131B2">
        <w:rPr>
          <w:rStyle w:val="af5"/>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22"/>
        <w:gridCol w:w="1229"/>
        <w:gridCol w:w="984"/>
        <w:gridCol w:w="984"/>
        <w:gridCol w:w="984"/>
        <w:gridCol w:w="99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22"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6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97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6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7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266"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9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90"/>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83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2722" w:type="dxa"/>
            <w:tcBorders>
              <w:top w:val="single" w:sz="4" w:space="0" w:color="auto"/>
              <w:left w:val="single" w:sz="4" w:space="0" w:color="auto"/>
            </w:tcBorders>
            <w:shd w:val="clear" w:color="auto" w:fill="FFFFFF"/>
            <w:vAlign w:val="bottom"/>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Алгебра и начала</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математического</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9"/>
          <w:jc w:val="center"/>
        </w:trPr>
        <w:tc>
          <w:tcPr>
            <w:tcW w:w="2544"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p w:rsidR="00AC0E6E" w:rsidRPr="00B131B2" w:rsidRDefault="00D06C7A">
      <w:pPr>
        <w:pStyle w:val="8"/>
        <w:shd w:val="clear" w:color="auto" w:fill="auto"/>
        <w:tabs>
          <w:tab w:val="right" w:pos="10308"/>
        </w:tabs>
        <w:spacing w:before="563" w:line="274" w:lineRule="exact"/>
        <w:ind w:left="120" w:right="140" w:firstLine="0"/>
        <w:jc w:val="both"/>
        <w:rPr>
          <w:sz w:val="24"/>
          <w:szCs w:val="24"/>
        </w:rPr>
      </w:pPr>
      <w:r w:rsidRPr="00B131B2">
        <w:rPr>
          <w:rStyle w:val="5b"/>
          <w:sz w:val="24"/>
          <w:szCs w:val="24"/>
          <w:vertAlign w:val="superscript"/>
        </w:rPr>
        <w:t>25</w:t>
      </w:r>
      <w:r w:rsidRPr="00B131B2">
        <w:rPr>
          <w:rStyle w:val="5b"/>
          <w:sz w:val="24"/>
          <w:szCs w:val="24"/>
        </w:rP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w:t>
      </w:r>
      <w:r w:rsidRPr="00B131B2">
        <w:rPr>
          <w:rStyle w:val="5b"/>
          <w:sz w:val="24"/>
          <w:szCs w:val="24"/>
        </w:rPr>
        <w:lastRenderedPageBreak/>
        <w:t>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w:t>
      </w:r>
      <w:r w:rsidRPr="00B131B2">
        <w:rPr>
          <w:rStyle w:val="5b"/>
          <w:sz w:val="24"/>
          <w:szCs w:val="24"/>
        </w:rPr>
        <w:tab/>
        <w:t>г.,</w:t>
      </w:r>
    </w:p>
    <w:p w:rsidR="00AC0E6E" w:rsidRPr="00B131B2" w:rsidRDefault="00D06C7A">
      <w:pPr>
        <w:pStyle w:val="8"/>
        <w:shd w:val="clear" w:color="auto" w:fill="auto"/>
        <w:spacing w:before="0" w:line="274" w:lineRule="exact"/>
        <w:ind w:left="120" w:right="140" w:firstLine="0"/>
        <w:jc w:val="both"/>
        <w:rPr>
          <w:sz w:val="24"/>
          <w:szCs w:val="24"/>
        </w:rPr>
      </w:pPr>
      <w:r w:rsidRPr="00B131B2">
        <w:rPr>
          <w:rStyle w:val="5b"/>
          <w:sz w:val="24"/>
          <w:szCs w:val="24"/>
        </w:rPr>
        <w:t>регистрационный № 61749), от 11 декабря 2020 г. № 712 (зарегистрирован Министерством юстиции Российской Федерации 25 декабря 2020 г., регистрационный № 61828).</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22"/>
        <w:gridCol w:w="1229"/>
        <w:gridCol w:w="984"/>
        <w:gridCol w:w="984"/>
        <w:gridCol w:w="984"/>
        <w:gridCol w:w="994"/>
      </w:tblGrid>
      <w:tr w:rsidR="00AC0E6E" w:rsidRPr="00B131B2">
        <w:trPr>
          <w:trHeight w:hRule="exact" w:val="614"/>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69"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2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266"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r>
      <w:tr w:rsidR="00AC0E6E" w:rsidRPr="00B131B2">
        <w:trPr>
          <w:trHeight w:hRule="exact" w:val="763"/>
          <w:jc w:val="center"/>
        </w:trPr>
        <w:tc>
          <w:tcPr>
            <w:tcW w:w="5266"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485"/>
          <w:jc w:val="center"/>
        </w:trPr>
        <w:tc>
          <w:tcPr>
            <w:tcW w:w="5266"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90"/>
          <w:jc w:val="center"/>
        </w:trPr>
        <w:tc>
          <w:tcPr>
            <w:tcW w:w="5266"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282"/>
          <w:jc w:val="center"/>
        </w:trPr>
        <w:tc>
          <w:tcPr>
            <w:tcW w:w="5266"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603"/>
          <w:jc w:val="center"/>
        </w:trPr>
        <w:tc>
          <w:tcPr>
            <w:tcW w:w="5266"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6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7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420" w:lineRule="exact"/>
        <w:rPr>
          <w:rFonts w:ascii="Times New Roman" w:hAnsi="Times New Roman" w:cs="Times New Roman"/>
        </w:rPr>
      </w:pPr>
    </w:p>
    <w:p w:rsidR="00AC0E6E" w:rsidRPr="00B131B2" w:rsidRDefault="00D06C7A">
      <w:pPr>
        <w:pStyle w:val="af3"/>
        <w:framePr w:w="10258" w:wrap="notBeside" w:vAnchor="text" w:hAnchor="text" w:xAlign="center" w:y="1"/>
        <w:shd w:val="clear" w:color="auto" w:fill="auto"/>
        <w:tabs>
          <w:tab w:val="left" w:leader="underscore" w:pos="10142"/>
        </w:tabs>
        <w:jc w:val="left"/>
        <w:rPr>
          <w:sz w:val="24"/>
          <w:szCs w:val="24"/>
        </w:rPr>
      </w:pPr>
      <w:r w:rsidRPr="00B131B2">
        <w:rPr>
          <w:rStyle w:val="af5"/>
          <w:sz w:val="24"/>
          <w:szCs w:val="24"/>
        </w:rPr>
        <w:lastRenderedPageBreak/>
        <w:t xml:space="preserve">Пример учебного плана технологического (информационно-технологического) профиля (с </w:t>
      </w:r>
      <w:r w:rsidRPr="00B131B2">
        <w:rPr>
          <w:rStyle w:val="af4"/>
          <w:sz w:val="24"/>
          <w:szCs w:val="24"/>
        </w:rPr>
        <w:t>углубленным изучением математики и информатики) (вариант 2)</w:t>
      </w:r>
      <w:r w:rsidRPr="00B131B2">
        <w:rPr>
          <w:rStyle w:val="af5"/>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544"/>
        <w:gridCol w:w="1229"/>
        <w:gridCol w:w="979"/>
        <w:gridCol w:w="984"/>
        <w:gridCol w:w="984"/>
        <w:gridCol w:w="994"/>
      </w:tblGrid>
      <w:tr w:rsidR="00AC0E6E" w:rsidRPr="00B131B2">
        <w:trPr>
          <w:trHeight w:hRule="exact" w:val="763"/>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63"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97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1963"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7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258"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258"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258"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258"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538"/>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94" w:type="dxa"/>
            <w:tcBorders>
              <w:top w:val="single" w:sz="4" w:space="0" w:color="auto"/>
              <w:left w:val="single" w:sz="4" w:space="0" w:color="auto"/>
              <w:righ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4"/>
          <w:jc w:val="center"/>
        </w:trPr>
        <w:tc>
          <w:tcPr>
            <w:tcW w:w="2544" w:type="dxa"/>
            <w:vMerge/>
            <w:tcBorders>
              <w:left w:val="single" w:sz="4" w:space="0" w:color="auto"/>
              <w:bottom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544"/>
        <w:gridCol w:w="1229"/>
        <w:gridCol w:w="979"/>
        <w:gridCol w:w="984"/>
        <w:gridCol w:w="984"/>
        <w:gridCol w:w="994"/>
      </w:tblGrid>
      <w:tr w:rsidR="00AC0E6E" w:rsidRPr="00B131B2">
        <w:trPr>
          <w:trHeight w:hRule="exact" w:val="490"/>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lastRenderedPageBreak/>
              <w:t>Иностранные языки</w:t>
            </w: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42"/>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83" w:lineRule="exact"/>
              <w:ind w:left="120" w:firstLine="0"/>
              <w:rPr>
                <w:sz w:val="24"/>
                <w:szCs w:val="24"/>
              </w:rPr>
            </w:pPr>
            <w:r w:rsidRPr="00B131B2">
              <w:rPr>
                <w:rStyle w:val="5b"/>
                <w:sz w:val="24"/>
                <w:szCs w:val="24"/>
              </w:rPr>
              <w:t>Математика и информатика</w:t>
            </w: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258"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74" w:lineRule="exact"/>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806"/>
          <w:jc w:val="center"/>
        </w:trPr>
        <w:tc>
          <w:tcPr>
            <w:tcW w:w="2544" w:type="dxa"/>
            <w:vMerge/>
            <w:tcBorders>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74" w:lineRule="exact"/>
              <w:ind w:firstLine="0"/>
              <w:jc w:val="both"/>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258"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r>
      <w:tr w:rsidR="00AC0E6E" w:rsidRPr="00B131B2">
        <w:trPr>
          <w:trHeight w:hRule="exact" w:val="485"/>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r>
      <w:tr w:rsidR="00AC0E6E" w:rsidRPr="00B131B2">
        <w:trPr>
          <w:trHeight w:hRule="exact" w:val="763"/>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576"/>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581"/>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771"/>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w:t>
            </w:r>
          </w:p>
          <w:p w:rsidR="00AC0E6E" w:rsidRPr="00B131B2" w:rsidRDefault="00D06C7A">
            <w:pPr>
              <w:pStyle w:val="8"/>
              <w:framePr w:w="10258" w:wrap="notBeside" w:vAnchor="text" w:hAnchor="text" w:xAlign="center" w:y="1"/>
              <w:shd w:val="clear" w:color="auto" w:fill="auto"/>
              <w:spacing w:before="0" w:line="274" w:lineRule="exact"/>
              <w:ind w:left="120" w:firstLine="0"/>
              <w:rPr>
                <w:sz w:val="24"/>
                <w:szCs w:val="24"/>
              </w:rPr>
            </w:pPr>
            <w:r w:rsidRPr="00B131B2">
              <w:rPr>
                <w:rStyle w:val="5b"/>
                <w:sz w:val="24"/>
                <w:szCs w:val="24"/>
              </w:rPr>
              <w:t>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2270"/>
          <w:jc w:val="center"/>
        </w:trPr>
        <w:tc>
          <w:tcPr>
            <w:tcW w:w="508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258" w:wrap="notBeside" w:vAnchor="text" w:hAnchor="text" w:xAlign="center" w:y="1"/>
              <w:rPr>
                <w:rFonts w:ascii="Times New Roman" w:hAnsi="Times New Roman" w:cs="Times New Roman"/>
              </w:rPr>
            </w:pPr>
          </w:p>
        </w:tc>
        <w:tc>
          <w:tcPr>
            <w:tcW w:w="1963"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7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258"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rPr>
          <w:rFonts w:ascii="Times New Roman" w:hAnsi="Times New Roman" w:cs="Times New Roman"/>
        </w:rPr>
      </w:pPr>
    </w:p>
    <w:p w:rsidR="00AC0E6E" w:rsidRPr="00B131B2" w:rsidRDefault="00D06C7A" w:rsidP="009A669A">
      <w:pPr>
        <w:pStyle w:val="8"/>
        <w:numPr>
          <w:ilvl w:val="0"/>
          <w:numId w:val="182"/>
        </w:numPr>
        <w:shd w:val="clear" w:color="auto" w:fill="auto"/>
        <w:tabs>
          <w:tab w:val="center" w:pos="2765"/>
          <w:tab w:val="right" w:pos="4478"/>
          <w:tab w:val="center" w:pos="5669"/>
          <w:tab w:val="left" w:pos="6874"/>
          <w:tab w:val="left" w:pos="7853"/>
          <w:tab w:val="right" w:pos="10310"/>
          <w:tab w:val="left" w:pos="1869"/>
        </w:tabs>
        <w:spacing w:before="0" w:line="274" w:lineRule="exact"/>
        <w:ind w:left="120" w:right="120" w:firstLine="740"/>
        <w:rPr>
          <w:sz w:val="24"/>
          <w:szCs w:val="24"/>
        </w:rPr>
      </w:pPr>
      <w:r w:rsidRPr="00B131B2">
        <w:rPr>
          <w:rStyle w:val="5b"/>
          <w:sz w:val="24"/>
          <w:szCs w:val="24"/>
        </w:rPr>
        <w:t xml:space="preserve">Естественно-научный профиль ориентирует на такие сферы </w:t>
      </w:r>
      <w:r w:rsidRPr="00B131B2">
        <w:rPr>
          <w:rStyle w:val="5b"/>
          <w:sz w:val="24"/>
          <w:szCs w:val="24"/>
        </w:rPr>
        <w:lastRenderedPageBreak/>
        <w:t>деятельности, как медицина,</w:t>
      </w:r>
      <w:r w:rsidRPr="00B131B2">
        <w:rPr>
          <w:rStyle w:val="5b"/>
          <w:sz w:val="24"/>
          <w:szCs w:val="24"/>
        </w:rPr>
        <w:tab/>
        <w:t>биотехнологии</w:t>
      </w:r>
      <w:r w:rsidRPr="00B131B2">
        <w:rPr>
          <w:rStyle w:val="5b"/>
          <w:sz w:val="24"/>
          <w:szCs w:val="24"/>
        </w:rPr>
        <w:tab/>
        <w:t>и</w:t>
      </w:r>
      <w:r w:rsidRPr="00B131B2">
        <w:rPr>
          <w:rStyle w:val="5b"/>
          <w:sz w:val="24"/>
          <w:szCs w:val="24"/>
        </w:rPr>
        <w:tab/>
        <w:t>другие.</w:t>
      </w:r>
      <w:r w:rsidRPr="00B131B2">
        <w:rPr>
          <w:rStyle w:val="5b"/>
          <w:sz w:val="24"/>
          <w:szCs w:val="24"/>
        </w:rPr>
        <w:tab/>
        <w:t>В</w:t>
      </w:r>
      <w:r w:rsidRPr="00B131B2">
        <w:rPr>
          <w:rStyle w:val="5b"/>
          <w:sz w:val="24"/>
          <w:szCs w:val="24"/>
        </w:rPr>
        <w:tab/>
        <w:t>данном</w:t>
      </w:r>
      <w:r w:rsidRPr="00B131B2">
        <w:rPr>
          <w:rStyle w:val="5b"/>
          <w:sz w:val="24"/>
          <w:szCs w:val="24"/>
        </w:rPr>
        <w:tab/>
        <w:t>профиле</w:t>
      </w:r>
    </w:p>
    <w:p w:rsidR="00AC0E6E" w:rsidRPr="00B131B2" w:rsidRDefault="00D06C7A">
      <w:pPr>
        <w:pStyle w:val="8"/>
        <w:shd w:val="clear" w:color="auto" w:fill="auto"/>
        <w:spacing w:before="0" w:after="245" w:line="274" w:lineRule="exact"/>
        <w:ind w:left="120" w:right="120" w:firstLine="0"/>
        <w:jc w:val="both"/>
        <w:rPr>
          <w:sz w:val="24"/>
          <w:szCs w:val="24"/>
        </w:rPr>
      </w:pPr>
      <w:r w:rsidRPr="00B131B2">
        <w:rPr>
          <w:rStyle w:val="5b"/>
          <w:sz w:val="24"/>
          <w:szCs w:val="24"/>
        </w:rPr>
        <w:t>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естественно-научного профиля.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96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30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30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37"/>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61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58"/>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9"/>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09"/>
        <w:gridCol w:w="1229"/>
        <w:gridCol w:w="970"/>
        <w:gridCol w:w="974"/>
        <w:gridCol w:w="974"/>
        <w:gridCol w:w="984"/>
      </w:tblGrid>
      <w:tr w:rsidR="00AC0E6E" w:rsidRPr="00B131B2">
        <w:trPr>
          <w:trHeight w:hRule="exact" w:val="768"/>
          <w:jc w:val="center"/>
        </w:trPr>
        <w:tc>
          <w:tcPr>
            <w:tcW w:w="53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lastRenderedPageBreak/>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85"/>
          <w:jc w:val="center"/>
        </w:trPr>
        <w:tc>
          <w:tcPr>
            <w:tcW w:w="53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286"/>
          <w:jc w:val="center"/>
        </w:trPr>
        <w:tc>
          <w:tcPr>
            <w:tcW w:w="53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598"/>
          <w:jc w:val="center"/>
        </w:trPr>
        <w:tc>
          <w:tcPr>
            <w:tcW w:w="530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rPr>
          <w:rFonts w:ascii="Times New Roman" w:hAnsi="Times New Roman" w:cs="Times New Roman"/>
        </w:rPr>
      </w:pPr>
    </w:p>
    <w:p w:rsidR="00AC0E6E" w:rsidRPr="00B131B2" w:rsidRDefault="00D06C7A" w:rsidP="009A669A">
      <w:pPr>
        <w:pStyle w:val="8"/>
        <w:numPr>
          <w:ilvl w:val="0"/>
          <w:numId w:val="182"/>
        </w:numPr>
        <w:shd w:val="clear" w:color="auto" w:fill="auto"/>
        <w:tabs>
          <w:tab w:val="left" w:pos="1844"/>
        </w:tabs>
        <w:spacing w:before="249" w:line="274" w:lineRule="exact"/>
        <w:ind w:left="120" w:right="140" w:firstLine="740"/>
        <w:jc w:val="both"/>
        <w:rPr>
          <w:sz w:val="24"/>
          <w:szCs w:val="24"/>
        </w:rPr>
      </w:pPr>
      <w:r w:rsidRPr="00B131B2">
        <w:rPr>
          <w:rStyle w:val="5b"/>
          <w:sz w:val="24"/>
          <w:szCs w:val="24"/>
        </w:rPr>
        <w:t>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4"/>
          <w:sz w:val="24"/>
          <w:szCs w:val="24"/>
        </w:rPr>
        <w:t>Пример учебного плана гуманитарного профиля (вариант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42"/>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61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9"/>
          <w:jc w:val="center"/>
        </w:trPr>
        <w:tc>
          <w:tcPr>
            <w:tcW w:w="2544"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lastRenderedPageBreak/>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58"/>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286"/>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598"/>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42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гуманитарного профиля (вариант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490"/>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1046"/>
          <w:jc w:val="center"/>
        </w:trPr>
        <w:tc>
          <w:tcPr>
            <w:tcW w:w="254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27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69"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58"/>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30</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58"/>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598"/>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4"/>
          <w:sz w:val="24"/>
          <w:szCs w:val="24"/>
        </w:rPr>
        <w:t>Пример учебного плана гуманитарного профиля (вариант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94"/>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lastRenderedPageBreak/>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37"/>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69"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58"/>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30</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58"/>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598"/>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гуманитарного профиля (вариант 4)</w:t>
      </w:r>
    </w:p>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lastRenderedPageBreak/>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37"/>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30</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63"/>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984"/>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69"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09"/>
        <w:gridCol w:w="1229"/>
        <w:gridCol w:w="970"/>
        <w:gridCol w:w="974"/>
        <w:gridCol w:w="974"/>
        <w:gridCol w:w="984"/>
      </w:tblGrid>
      <w:tr w:rsidR="00AC0E6E" w:rsidRPr="00B131B2">
        <w:trPr>
          <w:trHeight w:hRule="exact" w:val="974"/>
          <w:jc w:val="center"/>
        </w:trPr>
        <w:tc>
          <w:tcPr>
            <w:tcW w:w="53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lastRenderedPageBreak/>
              <w:t>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1598"/>
          <w:jc w:val="center"/>
        </w:trPr>
        <w:tc>
          <w:tcPr>
            <w:tcW w:w="530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гуманитарного профиля (вариант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96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1042"/>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73"/>
          <w:jc w:val="center"/>
        </w:trPr>
        <w:tc>
          <w:tcPr>
            <w:tcW w:w="2544"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63"/>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603"/>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 гуманитарного профиля (вариант 6)</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1042"/>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60" w:line="220" w:lineRule="exact"/>
              <w:ind w:left="120" w:firstLine="0"/>
              <w:rPr>
                <w:sz w:val="24"/>
                <w:szCs w:val="24"/>
              </w:rPr>
            </w:pPr>
            <w:r w:rsidRPr="00B131B2">
              <w:rPr>
                <w:rStyle w:val="5b"/>
                <w:sz w:val="24"/>
                <w:szCs w:val="24"/>
              </w:rPr>
              <w:t>Математика</w:t>
            </w:r>
          </w:p>
          <w:p w:rsidR="00AC0E6E" w:rsidRPr="00B131B2" w:rsidRDefault="00D06C7A">
            <w:pPr>
              <w:pStyle w:val="8"/>
              <w:framePr w:w="10440" w:wrap="notBeside" w:vAnchor="text" w:hAnchor="text" w:xAlign="center" w:y="1"/>
              <w:shd w:val="clear" w:color="auto" w:fill="auto"/>
              <w:spacing w:before="60" w:line="220" w:lineRule="exact"/>
              <w:ind w:left="120" w:firstLine="0"/>
              <w:rPr>
                <w:sz w:val="24"/>
                <w:szCs w:val="24"/>
              </w:rPr>
            </w:pPr>
            <w:r w:rsidRPr="00B131B2">
              <w:rPr>
                <w:rStyle w:val="5b"/>
                <w:sz w:val="24"/>
                <w:szCs w:val="24"/>
              </w:rPr>
              <w:t>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9"/>
          <w:jc w:val="center"/>
        </w:trPr>
        <w:tc>
          <w:tcPr>
            <w:tcW w:w="2544"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lastRenderedPageBreak/>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58"/>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90"/>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603"/>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rPr>
          <w:rFonts w:ascii="Times New Roman" w:hAnsi="Times New Roman" w:cs="Times New Roman"/>
        </w:rPr>
      </w:pPr>
    </w:p>
    <w:p w:rsidR="00AC0E6E" w:rsidRPr="00B131B2" w:rsidRDefault="00D06C7A" w:rsidP="009A669A">
      <w:pPr>
        <w:pStyle w:val="8"/>
        <w:numPr>
          <w:ilvl w:val="0"/>
          <w:numId w:val="182"/>
        </w:numPr>
        <w:shd w:val="clear" w:color="auto" w:fill="auto"/>
        <w:tabs>
          <w:tab w:val="left" w:pos="1844"/>
        </w:tabs>
        <w:spacing w:before="249" w:line="274" w:lineRule="exact"/>
        <w:ind w:left="120" w:right="140" w:firstLine="740"/>
        <w:jc w:val="both"/>
        <w:rPr>
          <w:sz w:val="24"/>
          <w:szCs w:val="24"/>
        </w:rPr>
      </w:pPr>
      <w:r w:rsidRPr="00B131B2">
        <w:rPr>
          <w:rStyle w:val="5b"/>
          <w:sz w:val="24"/>
          <w:szCs w:val="24"/>
        </w:rPr>
        <w:t>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w:t>
      </w:r>
    </w:p>
    <w:p w:rsidR="00AC0E6E" w:rsidRPr="00B131B2" w:rsidRDefault="00D06C7A">
      <w:pPr>
        <w:pStyle w:val="8"/>
        <w:shd w:val="clear" w:color="auto" w:fill="auto"/>
        <w:spacing w:before="0" w:line="274" w:lineRule="exact"/>
        <w:ind w:left="120" w:right="140" w:firstLine="0"/>
        <w:jc w:val="both"/>
        <w:rPr>
          <w:sz w:val="24"/>
          <w:szCs w:val="24"/>
        </w:rPr>
      </w:pPr>
      <w:r w:rsidRPr="00B131B2">
        <w:rPr>
          <w:rStyle w:val="5b"/>
          <w:sz w:val="24"/>
          <w:szCs w:val="24"/>
        </w:rPr>
        <w:t>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4"/>
          <w:sz w:val="24"/>
          <w:szCs w:val="24"/>
        </w:rPr>
        <w:t>Пример учебного плана социально-экономического профиля (вариант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765"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5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99"/>
          <w:jc w:val="center"/>
        </w:trPr>
        <w:tc>
          <w:tcPr>
            <w:tcW w:w="254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276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2765"/>
        <w:gridCol w:w="1229"/>
        <w:gridCol w:w="970"/>
        <w:gridCol w:w="974"/>
        <w:gridCol w:w="974"/>
        <w:gridCol w:w="984"/>
      </w:tblGrid>
      <w:tr w:rsidR="00AC0E6E" w:rsidRPr="00B131B2">
        <w:trPr>
          <w:trHeight w:hRule="exact" w:val="1042"/>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lastRenderedPageBreak/>
              <w:t>Математика и информатика</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61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765"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7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31</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r>
      <w:tr w:rsidR="00AC0E6E" w:rsidRPr="00B131B2">
        <w:trPr>
          <w:trHeight w:hRule="exact" w:val="763"/>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286"/>
          <w:jc w:val="center"/>
        </w:trPr>
        <w:tc>
          <w:tcPr>
            <w:tcW w:w="5309"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97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8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325"/>
          <w:jc w:val="center"/>
        </w:trPr>
        <w:tc>
          <w:tcPr>
            <w:tcW w:w="5309"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94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190" w:wrap="notBeside" w:vAnchor="text" w:hAnchor="text" w:xAlign="center" w:y="1"/>
        <w:shd w:val="clear" w:color="auto" w:fill="auto"/>
        <w:spacing w:line="220" w:lineRule="exact"/>
        <w:jc w:val="left"/>
        <w:rPr>
          <w:sz w:val="24"/>
          <w:szCs w:val="24"/>
        </w:rPr>
      </w:pPr>
      <w:r w:rsidRPr="00B131B2">
        <w:rPr>
          <w:rStyle w:val="af4"/>
          <w:sz w:val="24"/>
          <w:szCs w:val="24"/>
        </w:rPr>
        <w:t>Пример учебного плана социально-экономического профиля (вариант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539"/>
        <w:gridCol w:w="1229"/>
        <w:gridCol w:w="931"/>
        <w:gridCol w:w="965"/>
        <w:gridCol w:w="984"/>
        <w:gridCol w:w="994"/>
      </w:tblGrid>
      <w:tr w:rsidR="00AC0E6E" w:rsidRPr="00B131B2">
        <w:trPr>
          <w:trHeight w:hRule="exact" w:val="763"/>
          <w:jc w:val="center"/>
        </w:trPr>
        <w:tc>
          <w:tcPr>
            <w:tcW w:w="254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896"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97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763"/>
          <w:jc w:val="center"/>
        </w:trPr>
        <w:tc>
          <w:tcPr>
            <w:tcW w:w="2549" w:type="dxa"/>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1229" w:type="dxa"/>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1896"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97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336"/>
          <w:jc w:val="center"/>
        </w:trPr>
        <w:tc>
          <w:tcPr>
            <w:tcW w:w="2549" w:type="dxa"/>
            <w:tcBorders>
              <w:left w:val="single" w:sz="4" w:space="0" w:color="auto"/>
              <w:bottom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left w:val="single" w:sz="4" w:space="0" w:color="auto"/>
              <w:bottom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1229" w:type="dxa"/>
            <w:tcBorders>
              <w:left w:val="single" w:sz="4" w:space="0" w:color="auto"/>
              <w:bottom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10190" w:wrap="notBeside" w:vAnchor="text" w:hAnchor="text" w:xAlign="center" w:y="1"/>
              <w:shd w:val="clear" w:color="auto" w:fill="auto"/>
              <w:spacing w:before="0" w:line="220" w:lineRule="exact"/>
              <w:ind w:left="140" w:firstLine="0"/>
              <w:rPr>
                <w:sz w:val="24"/>
                <w:szCs w:val="24"/>
              </w:rPr>
            </w:pPr>
            <w:r w:rsidRPr="00B131B2">
              <w:rPr>
                <w:rStyle w:val="5b"/>
                <w:sz w:val="24"/>
                <w:szCs w:val="24"/>
              </w:rPr>
              <w:t>10</w:t>
            </w:r>
          </w:p>
        </w:tc>
        <w:tc>
          <w:tcPr>
            <w:tcW w:w="965"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10190" w:wrap="notBeside" w:vAnchor="text" w:hAnchor="text" w:xAlign="center" w:y="1"/>
              <w:shd w:val="clear" w:color="auto" w:fill="auto"/>
              <w:spacing w:before="0" w:line="220" w:lineRule="exact"/>
              <w:ind w:left="140" w:firstLine="0"/>
              <w:rPr>
                <w:sz w:val="24"/>
                <w:szCs w:val="24"/>
              </w:rPr>
            </w:pPr>
            <w:r w:rsidRPr="00B131B2">
              <w:rPr>
                <w:rStyle w:val="5b"/>
                <w:sz w:val="24"/>
                <w:szCs w:val="24"/>
              </w:rPr>
              <w:t>11</w:t>
            </w:r>
          </w:p>
        </w:tc>
        <w:tc>
          <w:tcPr>
            <w:tcW w:w="984"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10190" w:wrap="notBeside" w:vAnchor="text" w:hAnchor="text" w:xAlign="center" w:y="1"/>
              <w:shd w:val="clear" w:color="auto" w:fill="auto"/>
              <w:spacing w:before="0" w:line="220" w:lineRule="exact"/>
              <w:ind w:left="140" w:firstLine="0"/>
              <w:rPr>
                <w:sz w:val="24"/>
                <w:szCs w:val="24"/>
              </w:rPr>
            </w:pPr>
            <w:r w:rsidRPr="00B131B2">
              <w:rPr>
                <w:rStyle w:val="5b"/>
                <w:sz w:val="24"/>
                <w:szCs w:val="24"/>
              </w:rPr>
              <w:t>10</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bottom"/>
          </w:tcPr>
          <w:p w:rsidR="00AC0E6E" w:rsidRPr="00B131B2" w:rsidRDefault="00D06C7A">
            <w:pPr>
              <w:pStyle w:val="8"/>
              <w:framePr w:w="10190" w:wrap="notBeside" w:vAnchor="text" w:hAnchor="text" w:xAlign="center" w:y="1"/>
              <w:shd w:val="clear" w:color="auto" w:fill="auto"/>
              <w:spacing w:before="0" w:line="220" w:lineRule="exact"/>
              <w:ind w:left="140" w:firstLine="0"/>
              <w:rPr>
                <w:sz w:val="24"/>
                <w:szCs w:val="24"/>
              </w:rPr>
            </w:pPr>
            <w:r w:rsidRPr="00B131B2">
              <w:rPr>
                <w:rStyle w:val="5b"/>
                <w:sz w:val="24"/>
                <w:szCs w:val="24"/>
              </w:rPr>
              <w:t>11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539"/>
        <w:gridCol w:w="1229"/>
        <w:gridCol w:w="931"/>
        <w:gridCol w:w="965"/>
        <w:gridCol w:w="984"/>
        <w:gridCol w:w="994"/>
      </w:tblGrid>
      <w:tr w:rsidR="00AC0E6E" w:rsidRPr="00B131B2">
        <w:trPr>
          <w:trHeight w:hRule="exact" w:val="490"/>
          <w:jc w:val="center"/>
        </w:trPr>
        <w:tc>
          <w:tcPr>
            <w:tcW w:w="254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класс</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класс</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класс</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класс</w:t>
            </w:r>
          </w:p>
        </w:tc>
      </w:tr>
      <w:tr w:rsidR="00AC0E6E" w:rsidRPr="00B131B2">
        <w:trPr>
          <w:trHeight w:hRule="exact" w:val="490"/>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94" w:type="dxa"/>
            <w:tcBorders>
              <w:top w:val="single" w:sz="4" w:space="0" w:color="auto"/>
              <w:left w:val="single" w:sz="4" w:space="0" w:color="auto"/>
              <w:righ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r>
      <w:tr w:rsidR="00AC0E6E" w:rsidRPr="00B131B2">
        <w:trPr>
          <w:trHeight w:hRule="exact" w:val="485"/>
          <w:jc w:val="center"/>
        </w:trPr>
        <w:tc>
          <w:tcPr>
            <w:tcW w:w="2549" w:type="dxa"/>
            <w:vMerge w:val="restart"/>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42"/>
          <w:jc w:val="center"/>
        </w:trPr>
        <w:tc>
          <w:tcPr>
            <w:tcW w:w="2549" w:type="dxa"/>
            <w:vMerge w:val="restart"/>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58"/>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9" w:type="dxa"/>
            <w:vMerge w:val="restart"/>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19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9" w:type="dxa"/>
            <w:vMerge w:val="restart"/>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9" w:type="dxa"/>
            <w:vMerge w:val="restart"/>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65"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84" w:type="dxa"/>
            <w:tcBorders>
              <w:top w:val="single" w:sz="4" w:space="0" w:color="auto"/>
              <w:lef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9" w:type="dxa"/>
            <w:vMerge/>
            <w:tcBorders>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69" w:lineRule="exact"/>
              <w:ind w:firstLine="0"/>
              <w:jc w:val="both"/>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2539"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19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65"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r>
      <w:tr w:rsidR="00AC0E6E" w:rsidRPr="00B131B2">
        <w:trPr>
          <w:trHeight w:hRule="exact" w:val="485"/>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r>
      <w:tr w:rsidR="00AC0E6E" w:rsidRPr="00B131B2">
        <w:trPr>
          <w:trHeight w:hRule="exact" w:val="763"/>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42"/>
          <w:jc w:val="center"/>
        </w:trPr>
        <w:tc>
          <w:tcPr>
            <w:tcW w:w="5088" w:type="dxa"/>
            <w:gridSpan w:val="2"/>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74" w:lineRule="exact"/>
              <w:ind w:firstLine="0"/>
              <w:jc w:val="both"/>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931"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65"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84" w:type="dxa"/>
            <w:tcBorders>
              <w:top w:val="single" w:sz="4" w:space="0" w:color="auto"/>
              <w:lef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9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320"/>
          <w:jc w:val="center"/>
        </w:trPr>
        <w:tc>
          <w:tcPr>
            <w:tcW w:w="508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190" w:wrap="notBeside" w:vAnchor="text" w:hAnchor="text" w:xAlign="center" w:y="1"/>
              <w:rPr>
                <w:rFonts w:ascii="Times New Roman" w:hAnsi="Times New Roman" w:cs="Times New Roman"/>
              </w:rPr>
            </w:pPr>
          </w:p>
        </w:tc>
        <w:tc>
          <w:tcPr>
            <w:tcW w:w="1896"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97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19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rPr>
          <w:rFonts w:ascii="Times New Roman" w:hAnsi="Times New Roman" w:cs="Times New Roman"/>
        </w:rPr>
      </w:pPr>
    </w:p>
    <w:p w:rsidR="00AC0E6E" w:rsidRPr="00B131B2" w:rsidRDefault="00D06C7A">
      <w:pPr>
        <w:pStyle w:val="8"/>
        <w:shd w:val="clear" w:color="auto" w:fill="auto"/>
        <w:spacing w:before="0" w:after="123" w:line="283" w:lineRule="exact"/>
        <w:ind w:left="120" w:firstLine="0"/>
        <w:jc w:val="both"/>
        <w:rPr>
          <w:sz w:val="24"/>
          <w:szCs w:val="24"/>
        </w:rPr>
      </w:pPr>
      <w:r w:rsidRPr="00B131B2">
        <w:rPr>
          <w:rStyle w:val="5b"/>
          <w:sz w:val="24"/>
          <w:szCs w:val="24"/>
        </w:rPr>
        <w:t xml:space="preserve">Пример учебного плана социально-экономического профиля (вариант 3 с углубленным изучением </w:t>
      </w:r>
      <w:r w:rsidRPr="00B131B2">
        <w:rPr>
          <w:rStyle w:val="5b"/>
          <w:sz w:val="24"/>
          <w:szCs w:val="24"/>
        </w:rPr>
        <w:lastRenderedPageBreak/>
        <w:t>обществознания и географии)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13"/>
        <w:gridCol w:w="2381"/>
        <w:gridCol w:w="1541"/>
        <w:gridCol w:w="1018"/>
        <w:gridCol w:w="1018"/>
        <w:gridCol w:w="1018"/>
        <w:gridCol w:w="1027"/>
      </w:tblGrid>
      <w:tr w:rsidR="00AC0E6E" w:rsidRPr="00B131B2">
        <w:trPr>
          <w:trHeight w:hRule="exact" w:val="763"/>
          <w:jc w:val="center"/>
        </w:trPr>
        <w:tc>
          <w:tcPr>
            <w:tcW w:w="2213" w:type="dxa"/>
            <w:vMerge w:val="restart"/>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after="60" w:line="220" w:lineRule="exact"/>
              <w:ind w:firstLine="0"/>
              <w:jc w:val="center"/>
              <w:rPr>
                <w:sz w:val="24"/>
                <w:szCs w:val="24"/>
              </w:rPr>
            </w:pPr>
            <w:r w:rsidRPr="00B131B2">
              <w:rPr>
                <w:rStyle w:val="5b"/>
                <w:sz w:val="24"/>
                <w:szCs w:val="24"/>
              </w:rPr>
              <w:t>Предметная</w:t>
            </w:r>
          </w:p>
          <w:p w:rsidR="00AC0E6E" w:rsidRPr="00B131B2" w:rsidRDefault="00D06C7A">
            <w:pPr>
              <w:pStyle w:val="8"/>
              <w:framePr w:w="10214" w:wrap="notBeside" w:vAnchor="text" w:hAnchor="text" w:xAlign="center" w:y="1"/>
              <w:shd w:val="clear" w:color="auto" w:fill="auto"/>
              <w:spacing w:before="60" w:line="220" w:lineRule="exact"/>
              <w:ind w:firstLine="0"/>
              <w:jc w:val="center"/>
              <w:rPr>
                <w:sz w:val="24"/>
                <w:szCs w:val="24"/>
              </w:rPr>
            </w:pPr>
            <w:r w:rsidRPr="00B131B2">
              <w:rPr>
                <w:rStyle w:val="5b"/>
                <w:sz w:val="24"/>
                <w:szCs w:val="24"/>
              </w:rPr>
              <w:t>область</w:t>
            </w:r>
          </w:p>
        </w:tc>
        <w:tc>
          <w:tcPr>
            <w:tcW w:w="2381" w:type="dxa"/>
            <w:vMerge w:val="restart"/>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280" w:firstLine="0"/>
              <w:rPr>
                <w:sz w:val="24"/>
                <w:szCs w:val="24"/>
              </w:rPr>
            </w:pPr>
            <w:r w:rsidRPr="00B131B2">
              <w:rPr>
                <w:rStyle w:val="5b"/>
                <w:sz w:val="24"/>
                <w:szCs w:val="24"/>
              </w:rPr>
              <w:t>Учебный предмет</w:t>
            </w:r>
          </w:p>
        </w:tc>
        <w:tc>
          <w:tcPr>
            <w:tcW w:w="1541" w:type="dxa"/>
            <w:vMerge w:val="restart"/>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firstLine="0"/>
              <w:jc w:val="center"/>
              <w:rPr>
                <w:sz w:val="24"/>
                <w:szCs w:val="24"/>
              </w:rPr>
            </w:pPr>
            <w:r w:rsidRPr="00B131B2">
              <w:rPr>
                <w:rStyle w:val="5b"/>
                <w:sz w:val="24"/>
                <w:szCs w:val="24"/>
              </w:rPr>
              <w:t>Уровень</w:t>
            </w:r>
          </w:p>
        </w:tc>
        <w:tc>
          <w:tcPr>
            <w:tcW w:w="2036" w:type="dxa"/>
            <w:gridSpan w:val="2"/>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firstLine="0"/>
              <w:jc w:val="center"/>
              <w:rPr>
                <w:sz w:val="24"/>
                <w:szCs w:val="24"/>
              </w:rPr>
            </w:pPr>
            <w:r w:rsidRPr="00B131B2">
              <w:rPr>
                <w:rStyle w:val="5b"/>
                <w:sz w:val="24"/>
                <w:szCs w:val="24"/>
              </w:rPr>
              <w:t>5- ти дневная неделя</w:t>
            </w:r>
          </w:p>
        </w:tc>
        <w:tc>
          <w:tcPr>
            <w:tcW w:w="2045"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firstLine="0"/>
              <w:jc w:val="center"/>
              <w:rPr>
                <w:sz w:val="24"/>
                <w:szCs w:val="24"/>
              </w:rPr>
            </w:pPr>
            <w:r w:rsidRPr="00B131B2">
              <w:rPr>
                <w:rStyle w:val="5b"/>
                <w:sz w:val="24"/>
                <w:szCs w:val="24"/>
              </w:rPr>
              <w:t>6-ти дневная неделя</w:t>
            </w:r>
          </w:p>
        </w:tc>
      </w:tr>
      <w:tr w:rsidR="00AC0E6E" w:rsidRPr="00B131B2">
        <w:trPr>
          <w:trHeight w:hRule="exact" w:val="763"/>
          <w:jc w:val="center"/>
        </w:trPr>
        <w:tc>
          <w:tcPr>
            <w:tcW w:w="2213" w:type="dxa"/>
            <w:vMerge/>
            <w:tcBorders>
              <w:left w:val="single" w:sz="4" w:space="0" w:color="auto"/>
            </w:tcBorders>
            <w:shd w:val="clear" w:color="auto" w:fill="FFFFFF"/>
            <w:vAlign w:val="center"/>
          </w:tcPr>
          <w:p w:rsidR="00AC0E6E" w:rsidRPr="00B131B2" w:rsidRDefault="00AC0E6E">
            <w:pPr>
              <w:framePr w:w="10214" w:wrap="notBeside" w:vAnchor="text" w:hAnchor="text" w:xAlign="center" w:y="1"/>
              <w:rPr>
                <w:rFonts w:ascii="Times New Roman" w:hAnsi="Times New Roman" w:cs="Times New Roman"/>
              </w:rPr>
            </w:pPr>
          </w:p>
        </w:tc>
        <w:tc>
          <w:tcPr>
            <w:tcW w:w="2381" w:type="dxa"/>
            <w:vMerge/>
            <w:tcBorders>
              <w:left w:val="single" w:sz="4" w:space="0" w:color="auto"/>
            </w:tcBorders>
            <w:shd w:val="clear" w:color="auto" w:fill="FFFFFF"/>
            <w:vAlign w:val="center"/>
          </w:tcPr>
          <w:p w:rsidR="00AC0E6E" w:rsidRPr="00B131B2" w:rsidRDefault="00AC0E6E">
            <w:pPr>
              <w:framePr w:w="10214" w:wrap="notBeside" w:vAnchor="text" w:hAnchor="text" w:xAlign="center" w:y="1"/>
              <w:rPr>
                <w:rFonts w:ascii="Times New Roman" w:hAnsi="Times New Roman" w:cs="Times New Roman"/>
              </w:rPr>
            </w:pPr>
          </w:p>
        </w:tc>
        <w:tc>
          <w:tcPr>
            <w:tcW w:w="1541" w:type="dxa"/>
            <w:vMerge/>
            <w:tcBorders>
              <w:left w:val="single" w:sz="4" w:space="0" w:color="auto"/>
            </w:tcBorders>
            <w:shd w:val="clear" w:color="auto" w:fill="FFFFFF"/>
            <w:vAlign w:val="center"/>
          </w:tcPr>
          <w:p w:rsidR="00AC0E6E" w:rsidRPr="00B131B2" w:rsidRDefault="00AC0E6E">
            <w:pPr>
              <w:framePr w:w="10214" w:wrap="notBeside" w:vAnchor="text" w:hAnchor="text" w:xAlign="center" w:y="1"/>
              <w:rPr>
                <w:rFonts w:ascii="Times New Roman" w:hAnsi="Times New Roman" w:cs="Times New Roman"/>
              </w:rPr>
            </w:pPr>
          </w:p>
        </w:tc>
        <w:tc>
          <w:tcPr>
            <w:tcW w:w="2036" w:type="dxa"/>
            <w:gridSpan w:val="2"/>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firstLine="0"/>
              <w:jc w:val="center"/>
              <w:rPr>
                <w:sz w:val="24"/>
                <w:szCs w:val="24"/>
              </w:rPr>
            </w:pPr>
            <w:r w:rsidRPr="00B131B2">
              <w:rPr>
                <w:rStyle w:val="5b"/>
                <w:sz w:val="24"/>
                <w:szCs w:val="24"/>
              </w:rPr>
              <w:t>Количество часов в неделю</w:t>
            </w:r>
          </w:p>
        </w:tc>
        <w:tc>
          <w:tcPr>
            <w:tcW w:w="2045"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firstLine="0"/>
              <w:jc w:val="center"/>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213" w:type="dxa"/>
            <w:vMerge/>
            <w:tcBorders>
              <w:left w:val="single" w:sz="4" w:space="0" w:color="auto"/>
            </w:tcBorders>
            <w:shd w:val="clear" w:color="auto" w:fill="FFFFFF"/>
            <w:vAlign w:val="center"/>
          </w:tcPr>
          <w:p w:rsidR="00AC0E6E" w:rsidRPr="00B131B2" w:rsidRDefault="00AC0E6E">
            <w:pPr>
              <w:framePr w:w="10214" w:wrap="notBeside" w:vAnchor="text" w:hAnchor="text" w:xAlign="center" w:y="1"/>
              <w:rPr>
                <w:rFonts w:ascii="Times New Roman" w:hAnsi="Times New Roman" w:cs="Times New Roman"/>
              </w:rPr>
            </w:pPr>
          </w:p>
        </w:tc>
        <w:tc>
          <w:tcPr>
            <w:tcW w:w="2381" w:type="dxa"/>
            <w:vMerge/>
            <w:tcBorders>
              <w:left w:val="single" w:sz="4" w:space="0" w:color="auto"/>
            </w:tcBorders>
            <w:shd w:val="clear" w:color="auto" w:fill="FFFFFF"/>
            <w:vAlign w:val="center"/>
          </w:tcPr>
          <w:p w:rsidR="00AC0E6E" w:rsidRPr="00B131B2" w:rsidRDefault="00AC0E6E">
            <w:pPr>
              <w:framePr w:w="10214" w:wrap="notBeside" w:vAnchor="text" w:hAnchor="text" w:xAlign="center" w:y="1"/>
              <w:rPr>
                <w:rFonts w:ascii="Times New Roman" w:hAnsi="Times New Roman" w:cs="Times New Roman"/>
              </w:rPr>
            </w:pPr>
          </w:p>
        </w:tc>
        <w:tc>
          <w:tcPr>
            <w:tcW w:w="1541" w:type="dxa"/>
            <w:vMerge/>
            <w:tcBorders>
              <w:left w:val="single" w:sz="4" w:space="0" w:color="auto"/>
            </w:tcBorders>
            <w:shd w:val="clear" w:color="auto" w:fill="FFFFFF"/>
            <w:vAlign w:val="center"/>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after="120" w:line="220" w:lineRule="exact"/>
              <w:ind w:firstLine="0"/>
              <w:jc w:val="center"/>
              <w:rPr>
                <w:sz w:val="24"/>
                <w:szCs w:val="24"/>
              </w:rPr>
            </w:pPr>
            <w:r w:rsidRPr="00B131B2">
              <w:rPr>
                <w:rStyle w:val="5b"/>
                <w:sz w:val="24"/>
                <w:szCs w:val="24"/>
              </w:rPr>
              <w:t>10</w:t>
            </w:r>
          </w:p>
          <w:p w:rsidR="00AC0E6E" w:rsidRPr="00B131B2" w:rsidRDefault="00D06C7A">
            <w:pPr>
              <w:pStyle w:val="8"/>
              <w:framePr w:w="10214" w:wrap="notBeside" w:vAnchor="text" w:hAnchor="text" w:xAlign="center" w:y="1"/>
              <w:shd w:val="clear" w:color="auto" w:fill="auto"/>
              <w:spacing w:before="120" w:line="220" w:lineRule="exact"/>
              <w:ind w:firstLine="0"/>
              <w:jc w:val="center"/>
              <w:rPr>
                <w:sz w:val="24"/>
                <w:szCs w:val="24"/>
              </w:rPr>
            </w:pPr>
            <w:r w:rsidRPr="00B131B2">
              <w:rPr>
                <w:rStyle w:val="5b"/>
                <w:sz w:val="24"/>
                <w:szCs w:val="24"/>
              </w:rPr>
              <w:t>класс</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after="120" w:line="220" w:lineRule="exact"/>
              <w:ind w:firstLine="0"/>
              <w:jc w:val="center"/>
              <w:rPr>
                <w:sz w:val="24"/>
                <w:szCs w:val="24"/>
              </w:rPr>
            </w:pPr>
            <w:r w:rsidRPr="00B131B2">
              <w:rPr>
                <w:rStyle w:val="5b"/>
                <w:sz w:val="24"/>
                <w:szCs w:val="24"/>
              </w:rPr>
              <w:t>11</w:t>
            </w:r>
          </w:p>
          <w:p w:rsidR="00AC0E6E" w:rsidRPr="00B131B2" w:rsidRDefault="00D06C7A">
            <w:pPr>
              <w:pStyle w:val="8"/>
              <w:framePr w:w="10214" w:wrap="notBeside" w:vAnchor="text" w:hAnchor="text" w:xAlign="center" w:y="1"/>
              <w:shd w:val="clear" w:color="auto" w:fill="auto"/>
              <w:spacing w:before="120" w:line="220" w:lineRule="exact"/>
              <w:ind w:firstLine="0"/>
              <w:jc w:val="center"/>
              <w:rPr>
                <w:sz w:val="24"/>
                <w:szCs w:val="24"/>
              </w:rPr>
            </w:pPr>
            <w:r w:rsidRPr="00B131B2">
              <w:rPr>
                <w:rStyle w:val="5b"/>
                <w:sz w:val="24"/>
                <w:szCs w:val="24"/>
              </w:rPr>
              <w:t>класс</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after="120" w:line="220" w:lineRule="exact"/>
              <w:ind w:firstLine="0"/>
              <w:jc w:val="center"/>
              <w:rPr>
                <w:sz w:val="24"/>
                <w:szCs w:val="24"/>
              </w:rPr>
            </w:pPr>
            <w:r w:rsidRPr="00B131B2">
              <w:rPr>
                <w:rStyle w:val="5b"/>
                <w:sz w:val="24"/>
                <w:szCs w:val="24"/>
              </w:rPr>
              <w:t>10</w:t>
            </w:r>
          </w:p>
          <w:p w:rsidR="00AC0E6E" w:rsidRPr="00B131B2" w:rsidRDefault="00D06C7A">
            <w:pPr>
              <w:pStyle w:val="8"/>
              <w:framePr w:w="10214" w:wrap="notBeside" w:vAnchor="text" w:hAnchor="text" w:xAlign="center" w:y="1"/>
              <w:shd w:val="clear" w:color="auto" w:fill="auto"/>
              <w:spacing w:before="120" w:line="220" w:lineRule="exact"/>
              <w:ind w:firstLine="0"/>
              <w:jc w:val="center"/>
              <w:rPr>
                <w:sz w:val="24"/>
                <w:szCs w:val="24"/>
              </w:rPr>
            </w:pPr>
            <w:r w:rsidRPr="00B131B2">
              <w:rPr>
                <w:rStyle w:val="5b"/>
                <w:sz w:val="24"/>
                <w:szCs w:val="24"/>
              </w:rPr>
              <w:t>класс</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after="120" w:line="220" w:lineRule="exact"/>
              <w:ind w:firstLine="0"/>
              <w:jc w:val="center"/>
              <w:rPr>
                <w:sz w:val="24"/>
                <w:szCs w:val="24"/>
              </w:rPr>
            </w:pPr>
            <w:r w:rsidRPr="00B131B2">
              <w:rPr>
                <w:rStyle w:val="5b"/>
                <w:sz w:val="24"/>
                <w:szCs w:val="24"/>
              </w:rPr>
              <w:t>11</w:t>
            </w:r>
          </w:p>
          <w:p w:rsidR="00AC0E6E" w:rsidRPr="00B131B2" w:rsidRDefault="00D06C7A">
            <w:pPr>
              <w:pStyle w:val="8"/>
              <w:framePr w:w="10214" w:wrap="notBeside" w:vAnchor="text" w:hAnchor="text" w:xAlign="center" w:y="1"/>
              <w:shd w:val="clear" w:color="auto" w:fill="auto"/>
              <w:spacing w:before="120" w:line="220" w:lineRule="exact"/>
              <w:ind w:firstLine="0"/>
              <w:jc w:val="center"/>
              <w:rPr>
                <w:sz w:val="24"/>
                <w:szCs w:val="24"/>
              </w:rPr>
            </w:pPr>
            <w:r w:rsidRPr="00B131B2">
              <w:rPr>
                <w:rStyle w:val="5b"/>
                <w:sz w:val="24"/>
                <w:szCs w:val="24"/>
              </w:rPr>
              <w:t>класс</w:t>
            </w:r>
          </w:p>
        </w:tc>
      </w:tr>
      <w:tr w:rsidR="00AC0E6E" w:rsidRPr="00B131B2">
        <w:trPr>
          <w:trHeight w:hRule="exact" w:val="485"/>
          <w:jc w:val="center"/>
        </w:trPr>
        <w:tc>
          <w:tcPr>
            <w:tcW w:w="4594" w:type="dxa"/>
            <w:gridSpan w:val="2"/>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541"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27" w:type="dxa"/>
            <w:tcBorders>
              <w:top w:val="single" w:sz="4" w:space="0" w:color="auto"/>
              <w:left w:val="single" w:sz="4" w:space="0" w:color="auto"/>
              <w:righ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r>
      <w:tr w:rsidR="00AC0E6E" w:rsidRPr="00B131B2">
        <w:trPr>
          <w:trHeight w:hRule="exact" w:val="485"/>
          <w:jc w:val="center"/>
        </w:trPr>
        <w:tc>
          <w:tcPr>
            <w:tcW w:w="2213" w:type="dxa"/>
            <w:vMerge w:val="restart"/>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Русский язык</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Литература</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58"/>
          <w:jc w:val="center"/>
        </w:trPr>
        <w:tc>
          <w:tcPr>
            <w:tcW w:w="2213"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Иностранные</w:t>
            </w:r>
          </w:p>
          <w:p w:rsidR="00AC0E6E" w:rsidRPr="00B131B2" w:rsidRDefault="00D06C7A">
            <w:pPr>
              <w:pStyle w:val="8"/>
              <w:framePr w:w="10214" w:wrap="notBeside" w:vAnchor="text" w:hAnchor="text" w:xAlign="center" w:y="1"/>
              <w:shd w:val="clear" w:color="auto" w:fill="auto"/>
              <w:spacing w:before="120" w:line="220" w:lineRule="exact"/>
              <w:ind w:left="120" w:firstLine="0"/>
              <w:rPr>
                <w:sz w:val="24"/>
                <w:szCs w:val="24"/>
              </w:rPr>
            </w:pPr>
            <w:r w:rsidRPr="00B131B2">
              <w:rPr>
                <w:rStyle w:val="5b"/>
                <w:sz w:val="24"/>
                <w:szCs w:val="24"/>
              </w:rPr>
              <w:t>языки</w:t>
            </w: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1042"/>
          <w:jc w:val="center"/>
        </w:trPr>
        <w:tc>
          <w:tcPr>
            <w:tcW w:w="2213" w:type="dxa"/>
            <w:vMerge w:val="restart"/>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firstLine="0"/>
              <w:jc w:val="both"/>
              <w:rPr>
                <w:sz w:val="24"/>
                <w:szCs w:val="24"/>
              </w:rPr>
            </w:pPr>
            <w:r w:rsidRPr="00B131B2">
              <w:rPr>
                <w:rStyle w:val="5b"/>
                <w:sz w:val="24"/>
                <w:szCs w:val="24"/>
              </w:rPr>
              <w:t>Алгебра и начала математического анализа</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Геометрия</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Информатика</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213" w:type="dxa"/>
            <w:vMerge w:val="restart"/>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left="120" w:firstLine="0"/>
              <w:rPr>
                <w:sz w:val="24"/>
                <w:szCs w:val="24"/>
              </w:rPr>
            </w:pPr>
            <w:r w:rsidRPr="00B131B2">
              <w:rPr>
                <w:rStyle w:val="5b"/>
                <w:sz w:val="24"/>
                <w:szCs w:val="24"/>
              </w:rPr>
              <w:t>Естественно</w:t>
            </w:r>
            <w:r w:rsidRPr="00B131B2">
              <w:rPr>
                <w:rStyle w:val="5b"/>
                <w:sz w:val="24"/>
                <w:szCs w:val="24"/>
              </w:rPr>
              <w:softHyphen/>
              <w:t>научные предметы</w:t>
            </w: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Физика</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Химия</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Биология</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213" w:type="dxa"/>
            <w:vMerge w:val="restart"/>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История</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27"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Обществознание</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География</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213" w:type="dxa"/>
            <w:vMerge w:val="restart"/>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74" w:lineRule="exact"/>
              <w:ind w:left="120" w:firstLine="0"/>
              <w:rPr>
                <w:sz w:val="24"/>
                <w:szCs w:val="24"/>
              </w:rPr>
            </w:pPr>
            <w:r w:rsidRPr="00B131B2">
              <w:rPr>
                <w:rStyle w:val="5b"/>
                <w:sz w:val="24"/>
                <w:szCs w:val="24"/>
              </w:rPr>
              <w:t>Физическая культура, основы безопасности жизнедеятельности</w:t>
            </w: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Физическая</w:t>
            </w:r>
          </w:p>
          <w:p w:rsidR="00AC0E6E" w:rsidRPr="00B131B2" w:rsidRDefault="00D06C7A">
            <w:pPr>
              <w:pStyle w:val="8"/>
              <w:framePr w:w="10214"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культура</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1037"/>
          <w:jc w:val="center"/>
        </w:trPr>
        <w:tc>
          <w:tcPr>
            <w:tcW w:w="2213" w:type="dxa"/>
            <w:vMerge/>
            <w:tcBorders>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74" w:lineRule="exact"/>
              <w:ind w:firstLine="0"/>
              <w:jc w:val="both"/>
              <w:rPr>
                <w:sz w:val="24"/>
                <w:szCs w:val="24"/>
              </w:rPr>
            </w:pPr>
            <w:r w:rsidRPr="00B131B2">
              <w:rPr>
                <w:rStyle w:val="5b"/>
                <w:sz w:val="24"/>
                <w:szCs w:val="24"/>
              </w:rPr>
              <w:t>Основы</w:t>
            </w:r>
          </w:p>
          <w:p w:rsidR="00AC0E6E" w:rsidRPr="00B131B2" w:rsidRDefault="00D06C7A">
            <w:pPr>
              <w:pStyle w:val="8"/>
              <w:framePr w:w="10214" w:wrap="notBeside" w:vAnchor="text" w:hAnchor="text" w:xAlign="center" w:y="1"/>
              <w:shd w:val="clear" w:color="auto" w:fill="auto"/>
              <w:spacing w:before="0" w:line="274" w:lineRule="exact"/>
              <w:ind w:firstLine="0"/>
              <w:jc w:val="both"/>
              <w:rPr>
                <w:sz w:val="24"/>
                <w:szCs w:val="24"/>
              </w:rPr>
            </w:pPr>
            <w:r w:rsidRPr="00B131B2">
              <w:rPr>
                <w:rStyle w:val="5b"/>
                <w:sz w:val="24"/>
                <w:szCs w:val="24"/>
              </w:rPr>
              <w:t>безопасности</w:t>
            </w:r>
          </w:p>
          <w:p w:rsidR="00AC0E6E" w:rsidRPr="00B131B2" w:rsidRDefault="00D06C7A">
            <w:pPr>
              <w:pStyle w:val="8"/>
              <w:framePr w:w="10214" w:wrap="notBeside" w:vAnchor="text" w:hAnchor="text" w:xAlign="center" w:y="1"/>
              <w:shd w:val="clear" w:color="auto" w:fill="auto"/>
              <w:spacing w:before="0" w:line="274" w:lineRule="exact"/>
              <w:ind w:firstLine="0"/>
              <w:jc w:val="both"/>
              <w:rPr>
                <w:sz w:val="24"/>
                <w:szCs w:val="24"/>
              </w:rPr>
            </w:pPr>
            <w:r w:rsidRPr="00B131B2">
              <w:rPr>
                <w:rStyle w:val="5b"/>
                <w:sz w:val="24"/>
                <w:szCs w:val="24"/>
              </w:rPr>
              <w:t>жизнедеятельности</w:t>
            </w:r>
          </w:p>
        </w:tc>
        <w:tc>
          <w:tcPr>
            <w:tcW w:w="154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213"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381"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Индивидуальный</w:t>
            </w:r>
          </w:p>
          <w:p w:rsidR="00AC0E6E" w:rsidRPr="00B131B2" w:rsidRDefault="00D06C7A">
            <w:pPr>
              <w:pStyle w:val="8"/>
              <w:framePr w:w="10214"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проект</w:t>
            </w:r>
          </w:p>
        </w:tc>
        <w:tc>
          <w:tcPr>
            <w:tcW w:w="1541"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18"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r>
      <w:tr w:rsidR="00AC0E6E" w:rsidRPr="00B131B2">
        <w:trPr>
          <w:trHeight w:hRule="exact" w:val="485"/>
          <w:jc w:val="center"/>
        </w:trPr>
        <w:tc>
          <w:tcPr>
            <w:tcW w:w="4594" w:type="dxa"/>
            <w:gridSpan w:val="2"/>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541"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31</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r>
      <w:tr w:rsidR="00AC0E6E" w:rsidRPr="00B131B2">
        <w:trPr>
          <w:trHeight w:hRule="exact" w:val="773"/>
          <w:jc w:val="center"/>
        </w:trPr>
        <w:tc>
          <w:tcPr>
            <w:tcW w:w="459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541" w:type="dxa"/>
            <w:tcBorders>
              <w:top w:val="single" w:sz="4" w:space="0" w:color="auto"/>
              <w:left w:val="single" w:sz="4" w:space="0" w:color="auto"/>
              <w:bottom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018"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1018"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94"/>
        <w:gridCol w:w="1541"/>
        <w:gridCol w:w="1018"/>
        <w:gridCol w:w="1018"/>
        <w:gridCol w:w="1018"/>
        <w:gridCol w:w="1027"/>
      </w:tblGrid>
      <w:tr w:rsidR="00AC0E6E" w:rsidRPr="00B131B2">
        <w:trPr>
          <w:trHeight w:hRule="exact" w:val="490"/>
          <w:jc w:val="center"/>
        </w:trPr>
        <w:tc>
          <w:tcPr>
            <w:tcW w:w="4594"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lastRenderedPageBreak/>
              <w:t>Учебные недели</w:t>
            </w:r>
          </w:p>
        </w:tc>
        <w:tc>
          <w:tcPr>
            <w:tcW w:w="1541"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90"/>
          <w:jc w:val="center"/>
        </w:trPr>
        <w:tc>
          <w:tcPr>
            <w:tcW w:w="4594"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541"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4594"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541" w:type="dxa"/>
            <w:tcBorders>
              <w:top w:val="single" w:sz="4" w:space="0" w:color="auto"/>
              <w:left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018" w:type="dxa"/>
            <w:tcBorders>
              <w:top w:val="single" w:sz="4" w:space="0" w:color="auto"/>
              <w:lef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1027"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598"/>
          <w:jc w:val="center"/>
        </w:trPr>
        <w:tc>
          <w:tcPr>
            <w:tcW w:w="459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541" w:type="dxa"/>
            <w:tcBorders>
              <w:top w:val="single" w:sz="4" w:space="0" w:color="auto"/>
              <w:left w:val="single" w:sz="4" w:space="0" w:color="auto"/>
              <w:bottom w:val="single" w:sz="4" w:space="0" w:color="auto"/>
            </w:tcBorders>
            <w:shd w:val="clear" w:color="auto" w:fill="FFFFFF"/>
          </w:tcPr>
          <w:p w:rsidR="00AC0E6E" w:rsidRPr="00B131B2" w:rsidRDefault="00AC0E6E">
            <w:pPr>
              <w:framePr w:w="10214" w:wrap="notBeside" w:vAnchor="text" w:hAnchor="text" w:xAlign="center" w:y="1"/>
              <w:rPr>
                <w:rFonts w:ascii="Times New Roman" w:hAnsi="Times New Roman" w:cs="Times New Roman"/>
              </w:rPr>
            </w:pPr>
          </w:p>
        </w:tc>
        <w:tc>
          <w:tcPr>
            <w:tcW w:w="2036"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2045"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214"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rPr>
          <w:rFonts w:ascii="Times New Roman" w:hAnsi="Times New Roman" w:cs="Times New Roman"/>
        </w:rPr>
      </w:pPr>
    </w:p>
    <w:p w:rsidR="00AC0E6E" w:rsidRPr="00B131B2" w:rsidRDefault="00D06C7A" w:rsidP="009A669A">
      <w:pPr>
        <w:pStyle w:val="8"/>
        <w:numPr>
          <w:ilvl w:val="0"/>
          <w:numId w:val="182"/>
        </w:numPr>
        <w:shd w:val="clear" w:color="auto" w:fill="auto"/>
        <w:tabs>
          <w:tab w:val="left" w:pos="1849"/>
        </w:tabs>
        <w:spacing w:before="249" w:line="274" w:lineRule="exact"/>
        <w:ind w:left="120" w:right="160" w:firstLine="720"/>
        <w:jc w:val="both"/>
        <w:rPr>
          <w:sz w:val="24"/>
          <w:szCs w:val="24"/>
        </w:rPr>
      </w:pPr>
      <w:r w:rsidRPr="00B131B2">
        <w:rPr>
          <w:rStyle w:val="5b"/>
          <w:sz w:val="24"/>
          <w:szCs w:val="24"/>
        </w:rPr>
        <w:t>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p>
    <w:p w:rsidR="00AC0E6E" w:rsidRPr="00BA0508" w:rsidRDefault="00BA0508">
      <w:pPr>
        <w:pStyle w:val="8"/>
        <w:shd w:val="clear" w:color="auto" w:fill="auto"/>
        <w:spacing w:before="0" w:after="245" w:line="274" w:lineRule="exact"/>
        <w:ind w:left="120" w:firstLine="720"/>
        <w:jc w:val="both"/>
        <w:rPr>
          <w:b/>
          <w:sz w:val="24"/>
          <w:szCs w:val="24"/>
        </w:rPr>
      </w:pPr>
      <w:r w:rsidRPr="00BA0508">
        <w:rPr>
          <w:rStyle w:val="5b"/>
          <w:b/>
          <w:sz w:val="24"/>
          <w:szCs w:val="24"/>
        </w:rPr>
        <w:t>У</w:t>
      </w:r>
      <w:r w:rsidR="00D06C7A" w:rsidRPr="00BA0508">
        <w:rPr>
          <w:rStyle w:val="5b"/>
          <w:b/>
          <w:sz w:val="24"/>
          <w:szCs w:val="24"/>
        </w:rPr>
        <w:t>чебн</w:t>
      </w:r>
      <w:r w:rsidRPr="00BA0508">
        <w:rPr>
          <w:rStyle w:val="5b"/>
          <w:b/>
          <w:sz w:val="24"/>
          <w:szCs w:val="24"/>
        </w:rPr>
        <w:t>ый</w:t>
      </w:r>
      <w:r w:rsidR="00D06C7A" w:rsidRPr="00BA0508">
        <w:rPr>
          <w:rStyle w:val="5b"/>
          <w:b/>
          <w:sz w:val="24"/>
          <w:szCs w:val="24"/>
        </w:rPr>
        <w:t xml:space="preserve"> план</w:t>
      </w:r>
      <w:r w:rsidRPr="00BA0508">
        <w:rPr>
          <w:rStyle w:val="5b"/>
          <w:b/>
          <w:sz w:val="24"/>
          <w:szCs w:val="24"/>
        </w:rPr>
        <w:t xml:space="preserve"> </w:t>
      </w:r>
      <w:r w:rsidR="00D06C7A" w:rsidRPr="00BA0508">
        <w:rPr>
          <w:rStyle w:val="5b"/>
          <w:b/>
          <w:sz w:val="24"/>
          <w:szCs w:val="24"/>
        </w:rPr>
        <w:t>универсального профиля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3394"/>
        <w:gridCol w:w="1512"/>
        <w:gridCol w:w="1200"/>
        <w:gridCol w:w="1205"/>
      </w:tblGrid>
      <w:tr w:rsidR="00AC0E6E" w:rsidRPr="00B131B2">
        <w:trPr>
          <w:trHeight w:hRule="exact" w:val="490"/>
          <w:jc w:val="center"/>
        </w:trPr>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339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512"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2405"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5-ти дневная неделя</w:t>
            </w:r>
          </w:p>
        </w:tc>
      </w:tr>
      <w:tr w:rsidR="00AC0E6E" w:rsidRPr="00B131B2">
        <w:trPr>
          <w:trHeight w:hRule="exact" w:val="763"/>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512"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405"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485"/>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512"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10 класс</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11 класс</w:t>
            </w:r>
          </w:p>
        </w:tc>
      </w:tr>
      <w:tr w:rsidR="00AC0E6E" w:rsidRPr="00B131B2">
        <w:trPr>
          <w:trHeight w:hRule="exact" w:val="485"/>
          <w:jc w:val="center"/>
        </w:trPr>
        <w:tc>
          <w:tcPr>
            <w:tcW w:w="652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5"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339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58"/>
          <w:jc w:val="center"/>
        </w:trPr>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Алгебра и начала математического анализа</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90"/>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58"/>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610"/>
          <w:jc w:val="center"/>
        </w:trPr>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предметы</w:t>
            </w: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Общественно-научные</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предметы</w:t>
            </w:r>
          </w:p>
        </w:tc>
        <w:tc>
          <w:tcPr>
            <w:tcW w:w="339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12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4"/>
          <w:jc w:val="center"/>
        </w:trPr>
        <w:tc>
          <w:tcPr>
            <w:tcW w:w="3130"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512"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0"/>
        <w:gridCol w:w="3394"/>
        <w:gridCol w:w="1512"/>
        <w:gridCol w:w="1200"/>
        <w:gridCol w:w="1205"/>
      </w:tblGrid>
      <w:tr w:rsidR="00AC0E6E" w:rsidRPr="00B131B2">
        <w:trPr>
          <w:trHeight w:hRule="exact" w:val="490"/>
          <w:jc w:val="center"/>
        </w:trPr>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lastRenderedPageBreak/>
              <w:t>Физическая культура, основы безопасности жизнедеятельности</w:t>
            </w: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Основы безопасности жизнедеятельности</w:t>
            </w:r>
          </w:p>
        </w:tc>
        <w:tc>
          <w:tcPr>
            <w:tcW w:w="1512"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313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9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0"/>
          <w:jc w:val="center"/>
        </w:trPr>
        <w:tc>
          <w:tcPr>
            <w:tcW w:w="652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28</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27</w:t>
            </w:r>
          </w:p>
        </w:tc>
      </w:tr>
      <w:tr w:rsidR="00AC0E6E" w:rsidRPr="00B131B2">
        <w:trPr>
          <w:trHeight w:hRule="exact" w:val="758"/>
          <w:jc w:val="center"/>
        </w:trPr>
        <w:tc>
          <w:tcPr>
            <w:tcW w:w="652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r>
      <w:tr w:rsidR="00AC0E6E" w:rsidRPr="00B131B2">
        <w:trPr>
          <w:trHeight w:hRule="exact" w:val="490"/>
          <w:jc w:val="center"/>
        </w:trPr>
        <w:tc>
          <w:tcPr>
            <w:tcW w:w="652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652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1282"/>
          <w:jc w:val="center"/>
        </w:trPr>
        <w:tc>
          <w:tcPr>
            <w:tcW w:w="652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512"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0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12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1603"/>
          <w:jc w:val="center"/>
        </w:trPr>
        <w:tc>
          <w:tcPr>
            <w:tcW w:w="652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Общая допустимая нагрузка за период обучения в 10-11-х классах</w:t>
            </w:r>
          </w:p>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 соответствии с действующими санитарными правилами и нормами в часах, итого</w:t>
            </w:r>
          </w:p>
        </w:tc>
        <w:tc>
          <w:tcPr>
            <w:tcW w:w="1512"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2405"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r>
    </w:tbl>
    <w:p w:rsidR="00AC0E6E" w:rsidRPr="00B131B2" w:rsidRDefault="00AC0E6E">
      <w:pPr>
        <w:rPr>
          <w:rFonts w:ascii="Times New Roman" w:hAnsi="Times New Roman" w:cs="Times New Roman"/>
        </w:rPr>
      </w:pPr>
    </w:p>
    <w:p w:rsidR="00AC0E6E" w:rsidRPr="00B131B2" w:rsidRDefault="00D06C7A" w:rsidP="009A669A">
      <w:pPr>
        <w:pStyle w:val="8"/>
        <w:numPr>
          <w:ilvl w:val="0"/>
          <w:numId w:val="182"/>
        </w:numPr>
        <w:shd w:val="clear" w:color="auto" w:fill="auto"/>
        <w:tabs>
          <w:tab w:val="left" w:pos="1844"/>
        </w:tabs>
        <w:spacing w:before="249" w:line="274" w:lineRule="exact"/>
        <w:ind w:left="120" w:right="140" w:firstLine="720"/>
        <w:jc w:val="both"/>
        <w:rPr>
          <w:sz w:val="24"/>
          <w:szCs w:val="24"/>
        </w:rPr>
      </w:pPr>
      <w:r w:rsidRPr="00B131B2">
        <w:rPr>
          <w:rStyle w:val="5b"/>
          <w:sz w:val="24"/>
          <w:szCs w:val="24"/>
        </w:rPr>
        <w:t>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AC0E6E" w:rsidRPr="00B131B2" w:rsidRDefault="00D06C7A">
      <w:pPr>
        <w:pStyle w:val="8"/>
        <w:shd w:val="clear" w:color="auto" w:fill="auto"/>
        <w:spacing w:before="0" w:after="245" w:line="274" w:lineRule="exact"/>
        <w:ind w:left="120" w:right="140" w:firstLine="720"/>
        <w:jc w:val="both"/>
        <w:rPr>
          <w:sz w:val="24"/>
          <w:szCs w:val="24"/>
        </w:rPr>
      </w:pPr>
      <w:r w:rsidRPr="00B131B2">
        <w:rPr>
          <w:rStyle w:val="5b"/>
          <w:sz w:val="24"/>
          <w:szCs w:val="24"/>
        </w:rPr>
        <w:t>Пример учебного плана технологического (инженерного) профиля (с углубленным изучением математики и физики)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048"/>
        <w:gridCol w:w="1229"/>
        <w:gridCol w:w="874"/>
        <w:gridCol w:w="902"/>
        <w:gridCol w:w="898"/>
        <w:gridCol w:w="922"/>
      </w:tblGrid>
      <w:tr w:rsidR="00AC0E6E" w:rsidRPr="00B131B2">
        <w:trPr>
          <w:trHeight w:hRule="exact" w:val="76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3048"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29"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776" w:type="dxa"/>
            <w:gridSpan w:val="2"/>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820" w:type="dxa"/>
            <w:gridSpan w:val="2"/>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1037"/>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1776"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820"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1229"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16"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16"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16"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16"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592"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902"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98"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922" w:type="dxa"/>
            <w:tcBorders>
              <w:top w:val="single" w:sz="4" w:space="0" w:color="auto"/>
              <w:left w:val="single" w:sz="4" w:space="0" w:color="auto"/>
              <w:righ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83" w:lineRule="exact"/>
              <w:ind w:left="120" w:firstLine="0"/>
              <w:rPr>
                <w:sz w:val="24"/>
                <w:szCs w:val="24"/>
              </w:rPr>
            </w:pPr>
            <w:r w:rsidRPr="00B131B2">
              <w:rPr>
                <w:rStyle w:val="5b"/>
                <w:sz w:val="24"/>
                <w:szCs w:val="24"/>
              </w:rPr>
              <w:t>Родной язык и родная литература</w:t>
            </w: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Родной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902" w:type="dxa"/>
            <w:vMerge w:val="restart"/>
            <w:tcBorders>
              <w:top w:val="single" w:sz="4" w:space="0" w:color="auto"/>
              <w:left w:val="single" w:sz="4" w:space="0" w:color="auto"/>
            </w:tcBorders>
            <w:shd w:val="clear" w:color="auto" w:fill="FFFFFF"/>
            <w:vAlign w:val="bottom"/>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Родная литература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902" w:type="dxa"/>
            <w:vMerge/>
            <w:tcBorders>
              <w:left w:val="single" w:sz="4" w:space="0" w:color="auto"/>
            </w:tcBorders>
            <w:shd w:val="clear" w:color="auto" w:fill="FFFFFF"/>
            <w:vAlign w:val="bottom"/>
          </w:tcPr>
          <w:p w:rsidR="00AC0E6E" w:rsidRPr="00B131B2" w:rsidRDefault="00AC0E6E">
            <w:pPr>
              <w:framePr w:w="10416" w:wrap="notBeside" w:vAnchor="text" w:hAnchor="text" w:xAlign="center" w:y="1"/>
              <w:rPr>
                <w:rFonts w:ascii="Times New Roman" w:hAnsi="Times New Roman" w:cs="Times New Roman"/>
              </w:rPr>
            </w:pP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600"/>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8"/>
          <w:jc w:val="center"/>
        </w:trPr>
        <w:tc>
          <w:tcPr>
            <w:tcW w:w="254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3048"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Алгебра и начала математического анализа</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7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02"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98"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048"/>
        <w:gridCol w:w="1229"/>
        <w:gridCol w:w="874"/>
        <w:gridCol w:w="902"/>
        <w:gridCol w:w="898"/>
        <w:gridCol w:w="922"/>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16"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2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9"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304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98" w:type="dxa"/>
            <w:tcBorders>
              <w:top w:val="single" w:sz="4" w:space="0" w:color="auto"/>
              <w:left w:val="single" w:sz="4" w:space="0" w:color="auto"/>
            </w:tcBorders>
            <w:shd w:val="clear" w:color="auto" w:fill="FFFFFF"/>
            <w:vAlign w:val="center"/>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r>
      <w:tr w:rsidR="00AC0E6E" w:rsidRPr="00B131B2">
        <w:trPr>
          <w:trHeight w:hRule="exact" w:val="485"/>
          <w:jc w:val="center"/>
        </w:trPr>
        <w:tc>
          <w:tcPr>
            <w:tcW w:w="5592"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33</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36</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35</w:t>
            </w:r>
          </w:p>
        </w:tc>
      </w:tr>
      <w:tr w:rsidR="00AC0E6E" w:rsidRPr="00B131B2">
        <w:trPr>
          <w:trHeight w:hRule="exact" w:val="763"/>
          <w:jc w:val="center"/>
        </w:trPr>
        <w:tc>
          <w:tcPr>
            <w:tcW w:w="5592"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r>
      <w:tr w:rsidR="00AC0E6E" w:rsidRPr="00B131B2">
        <w:trPr>
          <w:trHeight w:hRule="exact" w:val="485"/>
          <w:jc w:val="center"/>
        </w:trPr>
        <w:tc>
          <w:tcPr>
            <w:tcW w:w="5592"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r>
      <w:tr w:rsidR="00AC0E6E" w:rsidRPr="00B131B2">
        <w:trPr>
          <w:trHeight w:hRule="exact" w:val="485"/>
          <w:jc w:val="center"/>
        </w:trPr>
        <w:tc>
          <w:tcPr>
            <w:tcW w:w="5592"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37</w:t>
            </w:r>
          </w:p>
        </w:tc>
      </w:tr>
      <w:tr w:rsidR="00AC0E6E" w:rsidRPr="00B131B2">
        <w:trPr>
          <w:trHeight w:hRule="exact" w:val="1042"/>
          <w:jc w:val="center"/>
        </w:trPr>
        <w:tc>
          <w:tcPr>
            <w:tcW w:w="5592" w:type="dxa"/>
            <w:gridSpan w:val="2"/>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874"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02"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98" w:type="dxa"/>
            <w:tcBorders>
              <w:top w:val="single" w:sz="4" w:space="0" w:color="auto"/>
              <w:lef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2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40" w:firstLine="0"/>
              <w:rPr>
                <w:sz w:val="24"/>
                <w:szCs w:val="24"/>
              </w:rPr>
            </w:pPr>
            <w:r w:rsidRPr="00B131B2">
              <w:rPr>
                <w:rStyle w:val="5b"/>
                <w:sz w:val="24"/>
                <w:szCs w:val="24"/>
              </w:rPr>
              <w:t>37</w:t>
            </w:r>
          </w:p>
        </w:tc>
      </w:tr>
      <w:tr w:rsidR="00AC0E6E" w:rsidRPr="00B131B2">
        <w:trPr>
          <w:trHeight w:hRule="exact" w:val="1320"/>
          <w:jc w:val="center"/>
        </w:trPr>
        <w:tc>
          <w:tcPr>
            <w:tcW w:w="5592"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FFFFFF"/>
          </w:tcPr>
          <w:p w:rsidR="00AC0E6E" w:rsidRPr="00B131B2" w:rsidRDefault="00AC0E6E">
            <w:pPr>
              <w:framePr w:w="10416" w:wrap="notBeside" w:vAnchor="text" w:hAnchor="text" w:xAlign="center" w:y="1"/>
              <w:rPr>
                <w:rFonts w:ascii="Times New Roman" w:hAnsi="Times New Roman" w:cs="Times New Roman"/>
              </w:rPr>
            </w:pPr>
          </w:p>
        </w:tc>
        <w:tc>
          <w:tcPr>
            <w:tcW w:w="1776"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820"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16"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42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tabs>
          <w:tab w:val="left" w:leader="underscore" w:pos="10229"/>
        </w:tabs>
        <w:jc w:val="left"/>
        <w:rPr>
          <w:sz w:val="24"/>
          <w:szCs w:val="24"/>
        </w:rPr>
      </w:pPr>
      <w:r w:rsidRPr="00B131B2">
        <w:rPr>
          <w:rStyle w:val="af5"/>
          <w:sz w:val="24"/>
          <w:szCs w:val="24"/>
        </w:rPr>
        <w:t xml:space="preserve">Пример учебного плана технологического (информационно-технологического) профиля (с </w:t>
      </w:r>
      <w:r w:rsidRPr="00B131B2">
        <w:rPr>
          <w:rStyle w:val="af4"/>
          <w:sz w:val="24"/>
          <w:szCs w:val="24"/>
        </w:rPr>
        <w:t>углубленным изучением математики и информатики) с изучением родных языков</w:t>
      </w:r>
      <w:r w:rsidRPr="00B131B2">
        <w:rPr>
          <w:rStyle w:val="af5"/>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317"/>
        <w:gridCol w:w="1109"/>
        <w:gridCol w:w="864"/>
        <w:gridCol w:w="864"/>
        <w:gridCol w:w="869"/>
        <w:gridCol w:w="874"/>
      </w:tblGrid>
      <w:tr w:rsidR="00AC0E6E" w:rsidRPr="00B131B2">
        <w:trPr>
          <w:trHeight w:hRule="exact" w:val="763"/>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743"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1042"/>
          <w:jc w:val="center"/>
        </w:trPr>
        <w:tc>
          <w:tcPr>
            <w:tcW w:w="2544" w:type="dxa"/>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109" w:type="dxa"/>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743"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58"/>
          <w:jc w:val="center"/>
        </w:trPr>
        <w:tc>
          <w:tcPr>
            <w:tcW w:w="2544" w:type="dxa"/>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109" w:type="dxa"/>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99"/>
          <w:jc w:val="center"/>
        </w:trPr>
        <w:tc>
          <w:tcPr>
            <w:tcW w:w="5861"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10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317"/>
        <w:gridCol w:w="1109"/>
        <w:gridCol w:w="864"/>
        <w:gridCol w:w="864"/>
        <w:gridCol w:w="869"/>
        <w:gridCol w:w="87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542"/>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Родной язык и родная литература</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Родной язык</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864" w:type="dxa"/>
            <w:vMerge w:val="restart"/>
            <w:tcBorders>
              <w:top w:val="single" w:sz="4" w:space="0" w:color="auto"/>
              <w:left w:val="single" w:sz="4" w:space="0" w:color="auto"/>
            </w:tcBorders>
            <w:shd w:val="clear" w:color="auto" w:fill="FFFFFF"/>
            <w:vAlign w:val="bottom"/>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Родная литература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864" w:type="dxa"/>
            <w:vMerge/>
            <w:tcBorders>
              <w:left w:val="single" w:sz="4" w:space="0" w:color="auto"/>
            </w:tcBorders>
            <w:shd w:val="clear" w:color="auto" w:fill="FFFFFF"/>
            <w:vAlign w:val="bottom"/>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58"/>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Алгебра и начала математического анализа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Вероятность и статистика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10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317"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10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861"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10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36</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35</w:t>
            </w:r>
          </w:p>
        </w:tc>
      </w:tr>
      <w:tr w:rsidR="00AC0E6E" w:rsidRPr="00B131B2">
        <w:trPr>
          <w:trHeight w:hRule="exact" w:val="763"/>
          <w:jc w:val="center"/>
        </w:trPr>
        <w:tc>
          <w:tcPr>
            <w:tcW w:w="5861"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10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5861"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10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861"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10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42"/>
          <w:jc w:val="center"/>
        </w:trPr>
        <w:tc>
          <w:tcPr>
            <w:tcW w:w="5861"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10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320"/>
          <w:jc w:val="center"/>
        </w:trPr>
        <w:tc>
          <w:tcPr>
            <w:tcW w:w="5861"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w:t>
            </w:r>
            <w:r w:rsidRPr="00B131B2">
              <w:rPr>
                <w:rStyle w:val="5b"/>
                <w:sz w:val="24"/>
                <w:szCs w:val="24"/>
              </w:rPr>
              <w:softHyphen/>
              <w:t>11-х классах в соответствии с действующими санитарными правилами и нормами в часах, итого</w:t>
            </w:r>
          </w:p>
        </w:tc>
        <w:tc>
          <w:tcPr>
            <w:tcW w:w="1109"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743"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естественно-научного профиля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216"/>
        <w:gridCol w:w="1210"/>
        <w:gridCol w:w="1728"/>
        <w:gridCol w:w="1742"/>
      </w:tblGrid>
      <w:tr w:rsidR="00AC0E6E" w:rsidRPr="00B131B2">
        <w:trPr>
          <w:trHeight w:hRule="exact" w:val="370"/>
          <w:jc w:val="center"/>
        </w:trPr>
        <w:tc>
          <w:tcPr>
            <w:tcW w:w="254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3216"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1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728"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5-ти дневная</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6-ти дневная</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216"/>
        <w:gridCol w:w="1210"/>
        <w:gridCol w:w="864"/>
        <w:gridCol w:w="864"/>
        <w:gridCol w:w="869"/>
        <w:gridCol w:w="87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vMerge w:val="restart"/>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10" w:type="dxa"/>
            <w:vMerge w:val="restart"/>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неделя</w:t>
            </w:r>
          </w:p>
        </w:tc>
        <w:tc>
          <w:tcPr>
            <w:tcW w:w="1743" w:type="dxa"/>
            <w:gridSpan w:val="2"/>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неделя</w:t>
            </w:r>
          </w:p>
        </w:tc>
      </w:tr>
      <w:tr w:rsidR="00AC0E6E" w:rsidRPr="00B131B2">
        <w:trPr>
          <w:trHeight w:hRule="exact" w:val="1042"/>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1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743"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1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90"/>
          <w:jc w:val="center"/>
        </w:trPr>
        <w:tc>
          <w:tcPr>
            <w:tcW w:w="576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1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Родной язык и родная литература</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Родной язык</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Родная литература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96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Иностранные языки</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Алгебра и начала математического анализа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Вероятность и статистика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1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21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21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576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1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r>
      <w:tr w:rsidR="00AC0E6E" w:rsidRPr="00B131B2">
        <w:trPr>
          <w:trHeight w:hRule="exact" w:val="763"/>
          <w:jc w:val="center"/>
        </w:trPr>
        <w:tc>
          <w:tcPr>
            <w:tcW w:w="576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1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576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1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94"/>
          <w:jc w:val="center"/>
        </w:trPr>
        <w:tc>
          <w:tcPr>
            <w:tcW w:w="5760"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10"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60"/>
        <w:gridCol w:w="1210"/>
        <w:gridCol w:w="864"/>
        <w:gridCol w:w="864"/>
        <w:gridCol w:w="869"/>
        <w:gridCol w:w="874"/>
      </w:tblGrid>
      <w:tr w:rsidR="00AC0E6E" w:rsidRPr="00B131B2">
        <w:trPr>
          <w:trHeight w:hRule="exact" w:val="1445"/>
          <w:jc w:val="center"/>
        </w:trPr>
        <w:tc>
          <w:tcPr>
            <w:tcW w:w="576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lastRenderedPageBreak/>
              <w:t>Максимально допустимая недельная нагрузка в соответствии с действующими санитарными правилами и нормами</w:t>
            </w:r>
          </w:p>
        </w:tc>
        <w:tc>
          <w:tcPr>
            <w:tcW w:w="1210"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714"/>
          <w:jc w:val="center"/>
        </w:trPr>
        <w:tc>
          <w:tcPr>
            <w:tcW w:w="576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firstLine="0"/>
              <w:jc w:val="both"/>
              <w:rPr>
                <w:sz w:val="24"/>
                <w:szCs w:val="24"/>
              </w:rPr>
            </w:pPr>
            <w:r w:rsidRPr="00B131B2">
              <w:rPr>
                <w:rStyle w:val="5b"/>
                <w:sz w:val="24"/>
                <w:szCs w:val="24"/>
              </w:rPr>
              <w:t>Общая допустимая нагрузка за период обучения в 10</w:t>
            </w:r>
            <w:r w:rsidRPr="00B131B2">
              <w:rPr>
                <w:rStyle w:val="5b"/>
                <w:sz w:val="24"/>
                <w:szCs w:val="24"/>
              </w:rPr>
              <w:softHyphen/>
              <w:t>11-х классах в соответствии</w:t>
            </w:r>
          </w:p>
          <w:p w:rsidR="00AC0E6E" w:rsidRPr="00B131B2" w:rsidRDefault="00D06C7A">
            <w:pPr>
              <w:pStyle w:val="8"/>
              <w:framePr w:w="10440" w:wrap="notBeside" w:vAnchor="text" w:hAnchor="text" w:xAlign="center" w:y="1"/>
              <w:shd w:val="clear" w:color="auto" w:fill="auto"/>
              <w:spacing w:before="0" w:line="274" w:lineRule="exact"/>
              <w:ind w:firstLine="0"/>
              <w:jc w:val="both"/>
              <w:rPr>
                <w:sz w:val="24"/>
                <w:szCs w:val="24"/>
              </w:rPr>
            </w:pPr>
            <w:r w:rsidRPr="00B131B2">
              <w:rPr>
                <w:rStyle w:val="5b"/>
                <w:sz w:val="24"/>
                <w:szCs w:val="24"/>
              </w:rPr>
              <w:t>с действующими санитарными правилами и нормами в часах, итого</w:t>
            </w:r>
          </w:p>
        </w:tc>
        <w:tc>
          <w:tcPr>
            <w:tcW w:w="1210"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743"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социально-экономического профиля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130"/>
        <w:gridCol w:w="1296"/>
        <w:gridCol w:w="864"/>
        <w:gridCol w:w="864"/>
        <w:gridCol w:w="869"/>
        <w:gridCol w:w="874"/>
      </w:tblGrid>
      <w:tr w:rsidR="00AC0E6E" w:rsidRPr="00B131B2">
        <w:trPr>
          <w:trHeight w:hRule="exact" w:val="763"/>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296"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743"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1042"/>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96"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743"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58"/>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96"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90"/>
          <w:jc w:val="center"/>
        </w:trPr>
        <w:tc>
          <w:tcPr>
            <w:tcW w:w="567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Родной язык и родная литература</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Родной язык</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Родная литература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Математика и информатика</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Алгебра и начала математического анализа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предметы</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Общественно</w:t>
            </w:r>
            <w:r w:rsidRPr="00B131B2">
              <w:rPr>
                <w:rStyle w:val="5b"/>
                <w:sz w:val="24"/>
                <w:szCs w:val="24"/>
              </w:rPr>
              <w:softHyphen/>
              <w:t>научные предметы</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94"/>
          <w:jc w:val="center"/>
        </w:trPr>
        <w:tc>
          <w:tcPr>
            <w:tcW w:w="2544"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96"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130"/>
        <w:gridCol w:w="1296"/>
        <w:gridCol w:w="864"/>
        <w:gridCol w:w="864"/>
        <w:gridCol w:w="869"/>
        <w:gridCol w:w="874"/>
      </w:tblGrid>
      <w:tr w:rsidR="00AC0E6E" w:rsidRPr="00B131B2">
        <w:trPr>
          <w:trHeight w:hRule="exact" w:val="490"/>
          <w:jc w:val="center"/>
        </w:trPr>
        <w:tc>
          <w:tcPr>
            <w:tcW w:w="254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firstLine="0"/>
              <w:jc w:val="both"/>
              <w:rPr>
                <w:sz w:val="24"/>
                <w:szCs w:val="24"/>
              </w:rPr>
            </w:pPr>
            <w:r w:rsidRPr="00B131B2">
              <w:rPr>
                <w:rStyle w:val="5b"/>
                <w:sz w:val="24"/>
                <w:szCs w:val="24"/>
              </w:rPr>
              <w:lastRenderedPageBreak/>
              <w:t>Физическая культура, основы безопасности жизнедеятельности</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54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Основы безопасности жизнедеятельности</w:t>
            </w:r>
          </w:p>
        </w:tc>
        <w:tc>
          <w:tcPr>
            <w:tcW w:w="129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54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9"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0"/>
          <w:jc w:val="center"/>
        </w:trPr>
        <w:tc>
          <w:tcPr>
            <w:tcW w:w="567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32</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35</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758"/>
          <w:jc w:val="center"/>
        </w:trPr>
        <w:tc>
          <w:tcPr>
            <w:tcW w:w="567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Часть, формируемая участниками образовательных отношений</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0</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90"/>
          <w:jc w:val="center"/>
        </w:trPr>
        <w:tc>
          <w:tcPr>
            <w:tcW w:w="567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67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5674"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96"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9"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46"/>
          <w:jc w:val="center"/>
        </w:trPr>
        <w:tc>
          <w:tcPr>
            <w:tcW w:w="5674"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296"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743"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440"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гуманитарного профиля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21"/>
        <w:gridCol w:w="3130"/>
        <w:gridCol w:w="1224"/>
        <w:gridCol w:w="864"/>
        <w:gridCol w:w="864"/>
        <w:gridCol w:w="864"/>
        <w:gridCol w:w="874"/>
      </w:tblGrid>
      <w:tr w:rsidR="00AC0E6E" w:rsidRPr="00B131B2">
        <w:trPr>
          <w:trHeight w:hRule="exact" w:val="768"/>
          <w:jc w:val="center"/>
        </w:trPr>
        <w:tc>
          <w:tcPr>
            <w:tcW w:w="2621"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3130"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40" w:firstLine="0"/>
              <w:rPr>
                <w:sz w:val="24"/>
                <w:szCs w:val="24"/>
              </w:rPr>
            </w:pPr>
            <w:r w:rsidRPr="00B131B2">
              <w:rPr>
                <w:rStyle w:val="5b"/>
                <w:sz w:val="24"/>
                <w:szCs w:val="24"/>
              </w:rPr>
              <w:t>Учебный предмет</w:t>
            </w:r>
          </w:p>
        </w:tc>
        <w:tc>
          <w:tcPr>
            <w:tcW w:w="122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5-ти дневная неделя</w:t>
            </w:r>
          </w:p>
        </w:tc>
        <w:tc>
          <w:tcPr>
            <w:tcW w:w="173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6-ти дневная неделя</w:t>
            </w:r>
          </w:p>
        </w:tc>
      </w:tr>
      <w:tr w:rsidR="00AC0E6E" w:rsidRPr="00B131B2">
        <w:trPr>
          <w:trHeight w:hRule="exact" w:val="1037"/>
          <w:jc w:val="center"/>
        </w:trPr>
        <w:tc>
          <w:tcPr>
            <w:tcW w:w="2621"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738"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621"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22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4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40" w:firstLine="0"/>
              <w:rPr>
                <w:sz w:val="24"/>
                <w:szCs w:val="24"/>
              </w:rPr>
            </w:pPr>
            <w:r w:rsidRPr="00B131B2">
              <w:rPr>
                <w:rStyle w:val="5b"/>
                <w:sz w:val="24"/>
                <w:szCs w:val="24"/>
              </w:rPr>
              <w:t>класс</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440"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751"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85"/>
          <w:jc w:val="center"/>
        </w:trPr>
        <w:tc>
          <w:tcPr>
            <w:tcW w:w="2621"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Русский язык</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621"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Литература</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r>
      <w:tr w:rsidR="00AC0E6E" w:rsidRPr="00B131B2">
        <w:trPr>
          <w:trHeight w:hRule="exact" w:val="485"/>
          <w:jc w:val="center"/>
        </w:trPr>
        <w:tc>
          <w:tcPr>
            <w:tcW w:w="2621"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родная литература</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Родной язык</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621"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Родная литература</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21"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Иностранные языки</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Иностранный язык</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621"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60" w:firstLine="0"/>
              <w:rPr>
                <w:sz w:val="24"/>
                <w:szCs w:val="24"/>
              </w:rPr>
            </w:pPr>
            <w:r w:rsidRPr="00B131B2">
              <w:rPr>
                <w:rStyle w:val="5b"/>
                <w:sz w:val="24"/>
                <w:szCs w:val="24"/>
              </w:rPr>
              <w:t>Алгебра и начала математического анализа</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621"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Геометрия</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621"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left="160" w:firstLine="0"/>
              <w:rPr>
                <w:sz w:val="24"/>
                <w:szCs w:val="24"/>
              </w:rPr>
            </w:pPr>
            <w:r w:rsidRPr="00B131B2">
              <w:rPr>
                <w:rStyle w:val="5b"/>
                <w:sz w:val="24"/>
                <w:szCs w:val="24"/>
              </w:rPr>
              <w:t>Вероятность и статистика</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4"/>
          <w:jc w:val="center"/>
        </w:trPr>
        <w:tc>
          <w:tcPr>
            <w:tcW w:w="2621" w:type="dxa"/>
            <w:vMerge/>
            <w:tcBorders>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130"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60" w:firstLine="0"/>
              <w:rPr>
                <w:sz w:val="24"/>
                <w:szCs w:val="24"/>
              </w:rPr>
            </w:pPr>
            <w:r w:rsidRPr="00B131B2">
              <w:rPr>
                <w:rStyle w:val="5b"/>
                <w:sz w:val="24"/>
                <w:szCs w:val="24"/>
              </w:rPr>
              <w:t>Информатика</w:t>
            </w:r>
          </w:p>
        </w:tc>
        <w:tc>
          <w:tcPr>
            <w:tcW w:w="122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3086"/>
        <w:gridCol w:w="1224"/>
        <w:gridCol w:w="864"/>
        <w:gridCol w:w="864"/>
        <w:gridCol w:w="864"/>
        <w:gridCol w:w="874"/>
      </w:tblGrid>
      <w:tr w:rsidR="00AC0E6E" w:rsidRPr="00B131B2">
        <w:trPr>
          <w:trHeight w:hRule="exact" w:val="490"/>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lastRenderedPageBreak/>
              <w:t>Естественно-научные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66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Общественно-научные</w:t>
            </w:r>
          </w:p>
          <w:p w:rsidR="00AC0E6E" w:rsidRPr="00B131B2" w:rsidRDefault="00D06C7A">
            <w:pPr>
              <w:pStyle w:val="8"/>
              <w:framePr w:w="10440"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90"/>
          <w:jc w:val="center"/>
        </w:trPr>
        <w:tc>
          <w:tcPr>
            <w:tcW w:w="266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74"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73"/>
          <w:jc w:val="center"/>
        </w:trPr>
        <w:tc>
          <w:tcPr>
            <w:tcW w:w="2664" w:type="dxa"/>
            <w:vMerge/>
            <w:tcBorders>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Основы безопасности жизнедеятельности</w:t>
            </w:r>
          </w:p>
        </w:tc>
        <w:tc>
          <w:tcPr>
            <w:tcW w:w="122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3086"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vAlign w:val="center"/>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r>
      <w:tr w:rsidR="00AC0E6E" w:rsidRPr="00B131B2">
        <w:trPr>
          <w:trHeight w:hRule="exact" w:val="490"/>
          <w:jc w:val="center"/>
        </w:trPr>
        <w:tc>
          <w:tcPr>
            <w:tcW w:w="575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33</w:t>
            </w:r>
          </w:p>
        </w:tc>
      </w:tr>
      <w:tr w:rsidR="00AC0E6E" w:rsidRPr="00B131B2">
        <w:trPr>
          <w:trHeight w:hRule="exact" w:val="758"/>
          <w:jc w:val="center"/>
        </w:trPr>
        <w:tc>
          <w:tcPr>
            <w:tcW w:w="575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0</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90"/>
          <w:jc w:val="center"/>
        </w:trPr>
        <w:tc>
          <w:tcPr>
            <w:tcW w:w="575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75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37"/>
          <w:jc w:val="center"/>
        </w:trPr>
        <w:tc>
          <w:tcPr>
            <w:tcW w:w="5750" w:type="dxa"/>
            <w:gridSpan w:val="2"/>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224" w:type="dxa"/>
            <w:tcBorders>
              <w:top w:val="single" w:sz="4" w:space="0" w:color="auto"/>
              <w:left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64" w:type="dxa"/>
            <w:tcBorders>
              <w:top w:val="single" w:sz="4" w:space="0" w:color="auto"/>
              <w:lef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874"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325"/>
          <w:jc w:val="center"/>
        </w:trPr>
        <w:tc>
          <w:tcPr>
            <w:tcW w:w="5750"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w:t>
            </w:r>
            <w:r w:rsidRPr="00B131B2">
              <w:rPr>
                <w:rStyle w:val="5b"/>
                <w:sz w:val="24"/>
                <w:szCs w:val="24"/>
              </w:rPr>
              <w:softHyphen/>
              <w:t>11-х классах в соответствии</w:t>
            </w:r>
          </w:p>
          <w:p w:rsidR="00AC0E6E" w:rsidRPr="00B131B2" w:rsidRDefault="00D06C7A">
            <w:pPr>
              <w:pStyle w:val="8"/>
              <w:framePr w:w="10440" w:wrap="notBeside" w:vAnchor="text" w:hAnchor="text" w:xAlign="center" w:y="1"/>
              <w:shd w:val="clear" w:color="auto" w:fill="auto"/>
              <w:spacing w:before="0" w:line="274" w:lineRule="exact"/>
              <w:ind w:left="120" w:firstLine="0"/>
              <w:rPr>
                <w:sz w:val="24"/>
                <w:szCs w:val="24"/>
              </w:rPr>
            </w:pPr>
            <w:r w:rsidRPr="00B131B2">
              <w:rPr>
                <w:rStyle w:val="5b"/>
                <w:sz w:val="24"/>
                <w:szCs w:val="24"/>
              </w:rPr>
              <w:t>с действующими санитарными правилами и нормами в часах, итого</w:t>
            </w:r>
          </w:p>
        </w:tc>
        <w:tc>
          <w:tcPr>
            <w:tcW w:w="1224" w:type="dxa"/>
            <w:tcBorders>
              <w:top w:val="single" w:sz="4" w:space="0" w:color="auto"/>
              <w:left w:val="single" w:sz="4" w:space="0" w:color="auto"/>
              <w:bottom w:val="single" w:sz="4" w:space="0" w:color="auto"/>
            </w:tcBorders>
            <w:shd w:val="clear" w:color="auto" w:fill="FFFFFF"/>
          </w:tcPr>
          <w:p w:rsidR="00AC0E6E" w:rsidRPr="00B131B2" w:rsidRDefault="00AC0E6E">
            <w:pPr>
              <w:framePr w:w="10440" w:wrap="notBeside" w:vAnchor="text" w:hAnchor="text" w:xAlign="center" w:y="1"/>
              <w:rPr>
                <w:rFonts w:ascii="Times New Roman" w:hAnsi="Times New Roman" w:cs="Times New Roman"/>
              </w:rPr>
            </w:pPr>
          </w:p>
        </w:tc>
        <w:tc>
          <w:tcPr>
            <w:tcW w:w="1728"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738"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440"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Pr="00B131B2" w:rsidRDefault="00AC0E6E">
      <w:pPr>
        <w:spacing w:line="240" w:lineRule="exact"/>
        <w:rPr>
          <w:rFonts w:ascii="Times New Roman" w:hAnsi="Times New Roman" w:cs="Times New Roman"/>
        </w:rPr>
      </w:pPr>
    </w:p>
    <w:p w:rsidR="00AC0E6E" w:rsidRPr="00B131B2" w:rsidRDefault="00D06C7A">
      <w:pPr>
        <w:pStyle w:val="af3"/>
        <w:framePr w:w="10349" w:wrap="notBeside" w:vAnchor="text" w:hAnchor="text" w:xAlign="center" w:y="1"/>
        <w:shd w:val="clear" w:color="auto" w:fill="auto"/>
        <w:spacing w:line="220" w:lineRule="exact"/>
        <w:jc w:val="left"/>
        <w:rPr>
          <w:sz w:val="24"/>
          <w:szCs w:val="24"/>
        </w:rPr>
      </w:pPr>
      <w:r w:rsidRPr="00B131B2">
        <w:rPr>
          <w:rStyle w:val="af5"/>
          <w:sz w:val="24"/>
          <w:szCs w:val="24"/>
        </w:rPr>
        <w:t>Пример учебного плана универсального профиля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2957"/>
        <w:gridCol w:w="1166"/>
        <w:gridCol w:w="883"/>
        <w:gridCol w:w="893"/>
        <w:gridCol w:w="883"/>
        <w:gridCol w:w="902"/>
      </w:tblGrid>
      <w:tr w:rsidR="00AC0E6E" w:rsidRPr="00B131B2">
        <w:trPr>
          <w:trHeight w:hRule="exact" w:val="768"/>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Предметная область</w:t>
            </w:r>
          </w:p>
        </w:tc>
        <w:tc>
          <w:tcPr>
            <w:tcW w:w="2957"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Учебный предмет</w:t>
            </w:r>
          </w:p>
        </w:tc>
        <w:tc>
          <w:tcPr>
            <w:tcW w:w="1166"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Уровень</w:t>
            </w:r>
          </w:p>
        </w:tc>
        <w:tc>
          <w:tcPr>
            <w:tcW w:w="1776" w:type="dxa"/>
            <w:gridSpan w:val="2"/>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5-ти дневная неделя</w:t>
            </w:r>
          </w:p>
        </w:tc>
        <w:tc>
          <w:tcPr>
            <w:tcW w:w="1785" w:type="dxa"/>
            <w:gridSpan w:val="2"/>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6-ти дневная неделя</w:t>
            </w:r>
          </w:p>
        </w:tc>
      </w:tr>
      <w:tr w:rsidR="00AC0E6E" w:rsidRPr="00B131B2">
        <w:trPr>
          <w:trHeight w:hRule="exact" w:val="1037"/>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1166"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1776"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c>
          <w:tcPr>
            <w:tcW w:w="1785" w:type="dxa"/>
            <w:gridSpan w:val="2"/>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Количество часов в неделю</w:t>
            </w:r>
          </w:p>
        </w:tc>
      </w:tr>
      <w:tr w:rsidR="00AC0E6E" w:rsidRPr="00B131B2">
        <w:trPr>
          <w:trHeight w:hRule="exact" w:val="763"/>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1166"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349"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349"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10</w:t>
            </w:r>
          </w:p>
          <w:p w:rsidR="00AC0E6E" w:rsidRPr="00B131B2" w:rsidRDefault="00D06C7A">
            <w:pPr>
              <w:pStyle w:val="8"/>
              <w:framePr w:w="10349"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after="120" w:line="220" w:lineRule="exact"/>
              <w:ind w:left="120" w:firstLine="0"/>
              <w:rPr>
                <w:sz w:val="24"/>
                <w:szCs w:val="24"/>
              </w:rPr>
            </w:pPr>
            <w:r w:rsidRPr="00B131B2">
              <w:rPr>
                <w:rStyle w:val="5b"/>
                <w:sz w:val="24"/>
                <w:szCs w:val="24"/>
              </w:rPr>
              <w:t>11</w:t>
            </w:r>
          </w:p>
          <w:p w:rsidR="00AC0E6E" w:rsidRPr="00B131B2" w:rsidRDefault="00D06C7A">
            <w:pPr>
              <w:pStyle w:val="8"/>
              <w:framePr w:w="10349" w:wrap="notBeside" w:vAnchor="text" w:hAnchor="text" w:xAlign="center" w:y="1"/>
              <w:shd w:val="clear" w:color="auto" w:fill="auto"/>
              <w:spacing w:before="120" w:line="220" w:lineRule="exact"/>
              <w:ind w:left="120" w:firstLine="0"/>
              <w:rPr>
                <w:sz w:val="24"/>
                <w:szCs w:val="24"/>
              </w:rPr>
            </w:pPr>
            <w:r w:rsidRPr="00B131B2">
              <w:rPr>
                <w:rStyle w:val="5b"/>
                <w:sz w:val="24"/>
                <w:szCs w:val="24"/>
              </w:rPr>
              <w:t>класс</w:t>
            </w:r>
          </w:p>
        </w:tc>
      </w:tr>
      <w:tr w:rsidR="00AC0E6E" w:rsidRPr="00B131B2">
        <w:trPr>
          <w:trHeight w:hRule="exact" w:val="485"/>
          <w:jc w:val="center"/>
        </w:trPr>
        <w:tc>
          <w:tcPr>
            <w:tcW w:w="5621"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Обязательная часть</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93"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902" w:type="dxa"/>
            <w:tcBorders>
              <w:top w:val="single" w:sz="4" w:space="0" w:color="auto"/>
              <w:left w:val="single" w:sz="4" w:space="0" w:color="auto"/>
              <w:righ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r>
      <w:tr w:rsidR="00AC0E6E" w:rsidRPr="00B131B2">
        <w:trPr>
          <w:trHeight w:hRule="exact" w:val="490"/>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литература</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Русский язык</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Литература</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83" w:lineRule="exact"/>
              <w:ind w:left="120" w:firstLine="0"/>
              <w:rPr>
                <w:sz w:val="24"/>
                <w:szCs w:val="24"/>
              </w:rPr>
            </w:pPr>
            <w:r w:rsidRPr="00B131B2">
              <w:rPr>
                <w:rStyle w:val="5b"/>
                <w:sz w:val="24"/>
                <w:szCs w:val="24"/>
              </w:rPr>
              <w:t>Русский язык и родная литература</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Родной язык</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4"/>
          <w:jc w:val="center"/>
        </w:trPr>
        <w:tc>
          <w:tcPr>
            <w:tcW w:w="2664" w:type="dxa"/>
            <w:vMerge/>
            <w:tcBorders>
              <w:left w:val="single" w:sz="4" w:space="0" w:color="auto"/>
              <w:bottom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Родная литература</w:t>
            </w:r>
          </w:p>
        </w:tc>
        <w:tc>
          <w:tcPr>
            <w:tcW w:w="1166"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83"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2957"/>
        <w:gridCol w:w="1166"/>
        <w:gridCol w:w="883"/>
        <w:gridCol w:w="893"/>
        <w:gridCol w:w="883"/>
        <w:gridCol w:w="902"/>
      </w:tblGrid>
      <w:tr w:rsidR="00AC0E6E" w:rsidRPr="00B131B2">
        <w:trPr>
          <w:trHeight w:hRule="exact" w:val="490"/>
          <w:jc w:val="center"/>
        </w:trPr>
        <w:tc>
          <w:tcPr>
            <w:tcW w:w="2664"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firstLine="0"/>
              <w:jc w:val="both"/>
              <w:rPr>
                <w:sz w:val="24"/>
                <w:szCs w:val="24"/>
              </w:rPr>
            </w:pPr>
            <w:r w:rsidRPr="00B131B2">
              <w:rPr>
                <w:rStyle w:val="5b"/>
                <w:sz w:val="24"/>
                <w:szCs w:val="24"/>
              </w:rPr>
              <w:lastRenderedPageBreak/>
              <w:t>Иностранные языки</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Иностранный язык</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763"/>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Математика и информатика</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Алгебра и начала математического анализа</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Геометрия</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763"/>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74" w:lineRule="exact"/>
              <w:ind w:left="120" w:firstLine="0"/>
              <w:rPr>
                <w:sz w:val="24"/>
                <w:szCs w:val="24"/>
              </w:rPr>
            </w:pPr>
            <w:r w:rsidRPr="00B131B2">
              <w:rPr>
                <w:rStyle w:val="5b"/>
                <w:sz w:val="24"/>
                <w:szCs w:val="24"/>
              </w:rPr>
              <w:t>Вероятность и статистика</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Информатика</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90"/>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Естественно-научные</w:t>
            </w:r>
          </w:p>
          <w:p w:rsidR="00AC0E6E" w:rsidRPr="00B131B2" w:rsidRDefault="00D06C7A">
            <w:pPr>
              <w:pStyle w:val="8"/>
              <w:framePr w:w="10349"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Физика</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Химия</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Биология</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after="120" w:line="220" w:lineRule="exact"/>
              <w:ind w:firstLine="0"/>
              <w:jc w:val="both"/>
              <w:rPr>
                <w:sz w:val="24"/>
                <w:szCs w:val="24"/>
              </w:rPr>
            </w:pPr>
            <w:r w:rsidRPr="00B131B2">
              <w:rPr>
                <w:rStyle w:val="5b"/>
                <w:sz w:val="24"/>
                <w:szCs w:val="24"/>
              </w:rPr>
              <w:t>Общественно-научные</w:t>
            </w:r>
          </w:p>
          <w:p w:rsidR="00AC0E6E" w:rsidRPr="00B131B2" w:rsidRDefault="00D06C7A">
            <w:pPr>
              <w:pStyle w:val="8"/>
              <w:framePr w:w="10349"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предметы</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История</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5"/>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Обществознание</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90"/>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География</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vMerge w:val="restart"/>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ind w:firstLine="0"/>
              <w:jc w:val="both"/>
              <w:rPr>
                <w:sz w:val="24"/>
                <w:szCs w:val="24"/>
              </w:rPr>
            </w:pPr>
            <w:r w:rsidRPr="00B131B2">
              <w:rPr>
                <w:rStyle w:val="5b"/>
                <w:sz w:val="24"/>
                <w:szCs w:val="24"/>
              </w:rPr>
              <w:t>Физическая культура, основы безопасности жизнедеятельности</w:t>
            </w: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89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90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763"/>
          <w:jc w:val="center"/>
        </w:trPr>
        <w:tc>
          <w:tcPr>
            <w:tcW w:w="2664" w:type="dxa"/>
            <w:vMerge/>
            <w:tcBorders>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69" w:lineRule="exact"/>
              <w:ind w:left="120" w:firstLine="0"/>
              <w:rPr>
                <w:sz w:val="24"/>
                <w:szCs w:val="24"/>
              </w:rPr>
            </w:pPr>
            <w:r w:rsidRPr="00B131B2">
              <w:rPr>
                <w:rStyle w:val="5b"/>
                <w:sz w:val="24"/>
                <w:szCs w:val="24"/>
              </w:rPr>
              <w:t>Основы безопасности жизнедеятельности</w:t>
            </w:r>
          </w:p>
        </w:tc>
        <w:tc>
          <w:tcPr>
            <w:tcW w:w="1166"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Б</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85"/>
          <w:jc w:val="center"/>
        </w:trPr>
        <w:tc>
          <w:tcPr>
            <w:tcW w:w="2664"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2957"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Индивидуальный проект</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893"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vAlign w:val="center"/>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r>
      <w:tr w:rsidR="00AC0E6E" w:rsidRPr="00B131B2">
        <w:trPr>
          <w:trHeight w:hRule="exact" w:val="485"/>
          <w:jc w:val="center"/>
        </w:trPr>
        <w:tc>
          <w:tcPr>
            <w:tcW w:w="5621"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ИТОГО</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29</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30</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29</w:t>
            </w:r>
          </w:p>
        </w:tc>
      </w:tr>
      <w:tr w:rsidR="00AC0E6E" w:rsidRPr="00B131B2">
        <w:trPr>
          <w:trHeight w:hRule="exact" w:val="763"/>
          <w:jc w:val="center"/>
        </w:trPr>
        <w:tc>
          <w:tcPr>
            <w:tcW w:w="5621"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74" w:lineRule="exact"/>
              <w:ind w:left="120" w:firstLine="0"/>
              <w:rPr>
                <w:sz w:val="24"/>
                <w:szCs w:val="24"/>
              </w:rPr>
            </w:pPr>
            <w:r w:rsidRPr="00B131B2">
              <w:rPr>
                <w:rStyle w:val="5b"/>
                <w:sz w:val="24"/>
                <w:szCs w:val="24"/>
              </w:rPr>
              <w:t>Часть, формируемая участниками образовательных отношений</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8</w:t>
            </w:r>
          </w:p>
        </w:tc>
      </w:tr>
      <w:tr w:rsidR="00AC0E6E" w:rsidRPr="00B131B2">
        <w:trPr>
          <w:trHeight w:hRule="exact" w:val="485"/>
          <w:jc w:val="center"/>
        </w:trPr>
        <w:tc>
          <w:tcPr>
            <w:tcW w:w="5621"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Учебные недели</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r>
      <w:tr w:rsidR="00AC0E6E" w:rsidRPr="00B131B2">
        <w:trPr>
          <w:trHeight w:hRule="exact" w:val="485"/>
          <w:jc w:val="center"/>
        </w:trPr>
        <w:tc>
          <w:tcPr>
            <w:tcW w:w="5621"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Всего часов</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042"/>
          <w:jc w:val="center"/>
        </w:trPr>
        <w:tc>
          <w:tcPr>
            <w:tcW w:w="5621" w:type="dxa"/>
            <w:gridSpan w:val="2"/>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ind w:left="120" w:firstLine="0"/>
              <w:rPr>
                <w:sz w:val="24"/>
                <w:szCs w:val="24"/>
              </w:rPr>
            </w:pPr>
            <w:r w:rsidRPr="00B131B2">
              <w:rPr>
                <w:rStyle w:val="5b"/>
                <w:sz w:val="24"/>
                <w:szCs w:val="24"/>
              </w:rPr>
              <w:t>Максимально допустимая недельная нагрузка в соответствии с действующими санитарными правилами и нормами</w:t>
            </w:r>
          </w:p>
        </w:tc>
        <w:tc>
          <w:tcPr>
            <w:tcW w:w="1166" w:type="dxa"/>
            <w:tcBorders>
              <w:top w:val="single" w:sz="4" w:space="0" w:color="auto"/>
              <w:left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34</w:t>
            </w:r>
          </w:p>
        </w:tc>
        <w:tc>
          <w:tcPr>
            <w:tcW w:w="89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40" w:firstLine="0"/>
              <w:rPr>
                <w:sz w:val="24"/>
                <w:szCs w:val="24"/>
              </w:rPr>
            </w:pPr>
            <w:r w:rsidRPr="00B131B2">
              <w:rPr>
                <w:rStyle w:val="5b"/>
                <w:sz w:val="24"/>
                <w:szCs w:val="24"/>
              </w:rPr>
              <w:t>34</w:t>
            </w:r>
          </w:p>
        </w:tc>
        <w:tc>
          <w:tcPr>
            <w:tcW w:w="883" w:type="dxa"/>
            <w:tcBorders>
              <w:top w:val="single" w:sz="4" w:space="0" w:color="auto"/>
              <w:lef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c>
          <w:tcPr>
            <w:tcW w:w="90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37</w:t>
            </w:r>
          </w:p>
        </w:tc>
      </w:tr>
      <w:tr w:rsidR="00AC0E6E" w:rsidRPr="00B131B2">
        <w:trPr>
          <w:trHeight w:hRule="exact" w:val="1320"/>
          <w:jc w:val="center"/>
        </w:trPr>
        <w:tc>
          <w:tcPr>
            <w:tcW w:w="5621"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74" w:lineRule="exact"/>
              <w:ind w:left="120" w:firstLine="0"/>
              <w:rPr>
                <w:sz w:val="24"/>
                <w:szCs w:val="24"/>
              </w:rPr>
            </w:pPr>
            <w:r w:rsidRPr="00B131B2">
              <w:rPr>
                <w:rStyle w:val="5b"/>
                <w:sz w:val="24"/>
                <w:szCs w:val="24"/>
              </w:rPr>
              <w:t>Общая допустимая нагрузка за период обучения в 10-11 -х классах в соответствии с действующими санитарными правилами и нормами в часах, итого</w:t>
            </w:r>
          </w:p>
        </w:tc>
        <w:tc>
          <w:tcPr>
            <w:tcW w:w="1166" w:type="dxa"/>
            <w:tcBorders>
              <w:top w:val="single" w:sz="4" w:space="0" w:color="auto"/>
              <w:left w:val="single" w:sz="4" w:space="0" w:color="auto"/>
              <w:bottom w:val="single" w:sz="4" w:space="0" w:color="auto"/>
            </w:tcBorders>
            <w:shd w:val="clear" w:color="auto" w:fill="FFFFFF"/>
          </w:tcPr>
          <w:p w:rsidR="00AC0E6E" w:rsidRPr="00B131B2" w:rsidRDefault="00AC0E6E">
            <w:pPr>
              <w:framePr w:w="10349" w:wrap="notBeside" w:vAnchor="text" w:hAnchor="text" w:xAlign="center" w:y="1"/>
              <w:rPr>
                <w:rFonts w:ascii="Times New Roman" w:hAnsi="Times New Roman" w:cs="Times New Roman"/>
              </w:rPr>
            </w:pPr>
          </w:p>
        </w:tc>
        <w:tc>
          <w:tcPr>
            <w:tcW w:w="1776" w:type="dxa"/>
            <w:gridSpan w:val="2"/>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2312</w:t>
            </w:r>
          </w:p>
        </w:tc>
        <w:tc>
          <w:tcPr>
            <w:tcW w:w="1785" w:type="dxa"/>
            <w:gridSpan w:val="2"/>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10349" w:wrap="notBeside" w:vAnchor="text" w:hAnchor="text" w:xAlign="center" w:y="1"/>
              <w:shd w:val="clear" w:color="auto" w:fill="auto"/>
              <w:spacing w:before="0" w:line="220" w:lineRule="exact"/>
              <w:ind w:left="120" w:firstLine="0"/>
              <w:rPr>
                <w:sz w:val="24"/>
                <w:szCs w:val="24"/>
              </w:rPr>
            </w:pPr>
            <w:r w:rsidRPr="00B131B2">
              <w:rPr>
                <w:rStyle w:val="5b"/>
                <w:sz w:val="24"/>
                <w:szCs w:val="24"/>
              </w:rPr>
              <w:t>2516</w:t>
            </w:r>
          </w:p>
        </w:tc>
      </w:tr>
    </w:tbl>
    <w:p w:rsidR="00AC0E6E" w:rsidRDefault="00AC0E6E">
      <w:pPr>
        <w:rPr>
          <w:rFonts w:ascii="Times New Roman" w:hAnsi="Times New Roman" w:cs="Times New Roman"/>
        </w:rPr>
      </w:pPr>
    </w:p>
    <w:p w:rsidR="00B131B2" w:rsidRDefault="00B131B2">
      <w:pPr>
        <w:rPr>
          <w:rFonts w:ascii="Times New Roman" w:hAnsi="Times New Roman" w:cs="Times New Roman"/>
        </w:rPr>
      </w:pPr>
    </w:p>
    <w:tbl>
      <w:tblPr>
        <w:tblStyle w:val="afff6"/>
        <w:tblW w:w="0" w:type="auto"/>
        <w:tblLook w:val="04A0" w:firstRow="1" w:lastRow="0" w:firstColumn="1" w:lastColumn="0" w:noHBand="0" w:noVBand="1"/>
      </w:tblPr>
      <w:tblGrid>
        <w:gridCol w:w="2510"/>
        <w:gridCol w:w="2762"/>
        <w:gridCol w:w="588"/>
        <w:gridCol w:w="587"/>
        <w:gridCol w:w="608"/>
        <w:gridCol w:w="607"/>
        <w:gridCol w:w="608"/>
        <w:gridCol w:w="498"/>
        <w:gridCol w:w="498"/>
        <w:gridCol w:w="1190"/>
      </w:tblGrid>
      <w:tr w:rsidR="00B131B2" w:rsidRPr="00B131B2" w:rsidTr="00B131B2">
        <w:trPr>
          <w:trHeight w:val="288"/>
        </w:trPr>
        <w:tc>
          <w:tcPr>
            <w:tcW w:w="10456" w:type="dxa"/>
            <w:gridSpan w:val="10"/>
            <w:vMerge w:val="restart"/>
            <w:hideMark/>
          </w:tcPr>
          <w:p w:rsidR="00B131B2" w:rsidRPr="00B131B2" w:rsidRDefault="00B131B2" w:rsidP="00EE3E31">
            <w:pPr>
              <w:rPr>
                <w:b/>
                <w:bCs/>
              </w:rPr>
            </w:pPr>
            <w:r w:rsidRPr="00EE3E31">
              <w:rPr>
                <w:b/>
                <w:bCs/>
                <w:color w:val="C00000"/>
              </w:rPr>
              <w:t xml:space="preserve">Недельный учебный план </w:t>
            </w:r>
            <w:r w:rsidR="00EE3E31" w:rsidRPr="00EE3E31">
              <w:rPr>
                <w:b/>
                <w:bCs/>
                <w:color w:val="C00000"/>
              </w:rPr>
              <w:t>среднего</w:t>
            </w:r>
            <w:r w:rsidRPr="00EE3E31">
              <w:rPr>
                <w:b/>
                <w:bCs/>
                <w:color w:val="C00000"/>
              </w:rPr>
              <w:t xml:space="preserve"> общего образования</w:t>
            </w:r>
            <w:r w:rsidRPr="00EE3E31">
              <w:rPr>
                <w:b/>
                <w:bCs/>
                <w:color w:val="C00000"/>
              </w:rPr>
              <w:br/>
              <w:t>на 202</w:t>
            </w:r>
            <w:r w:rsidR="00EE3E31">
              <w:rPr>
                <w:b/>
                <w:bCs/>
                <w:color w:val="C00000"/>
              </w:rPr>
              <w:t>4</w:t>
            </w:r>
            <w:r w:rsidRPr="00EE3E31">
              <w:rPr>
                <w:b/>
                <w:bCs/>
                <w:color w:val="C00000"/>
              </w:rPr>
              <w:t>-202</w:t>
            </w:r>
            <w:r w:rsidR="00EE3E31">
              <w:rPr>
                <w:b/>
                <w:bCs/>
                <w:color w:val="C00000"/>
              </w:rPr>
              <w:t>5</w:t>
            </w:r>
            <w:r w:rsidRPr="00EE3E31">
              <w:rPr>
                <w:b/>
                <w:bCs/>
                <w:color w:val="C00000"/>
              </w:rPr>
              <w:t xml:space="preserve"> учебный год (10 класс)</w:t>
            </w:r>
          </w:p>
        </w:tc>
      </w:tr>
      <w:tr w:rsidR="00B131B2" w:rsidRPr="00B131B2" w:rsidTr="00B131B2">
        <w:trPr>
          <w:trHeight w:val="288"/>
        </w:trPr>
        <w:tc>
          <w:tcPr>
            <w:tcW w:w="10456" w:type="dxa"/>
            <w:gridSpan w:val="10"/>
            <w:vMerge/>
            <w:hideMark/>
          </w:tcPr>
          <w:p w:rsidR="00B131B2" w:rsidRPr="00B131B2" w:rsidRDefault="00B131B2">
            <w:pPr>
              <w:rPr>
                <w:b/>
                <w:bCs/>
              </w:rPr>
            </w:pPr>
          </w:p>
        </w:tc>
      </w:tr>
      <w:tr w:rsidR="00B131B2" w:rsidRPr="00B131B2" w:rsidTr="00B131B2">
        <w:trPr>
          <w:trHeight w:val="288"/>
        </w:trPr>
        <w:tc>
          <w:tcPr>
            <w:tcW w:w="10456" w:type="dxa"/>
            <w:gridSpan w:val="10"/>
            <w:vMerge/>
            <w:hideMark/>
          </w:tcPr>
          <w:p w:rsidR="00B131B2" w:rsidRPr="00B131B2" w:rsidRDefault="00B131B2">
            <w:pPr>
              <w:rPr>
                <w:b/>
                <w:bCs/>
              </w:rPr>
            </w:pPr>
          </w:p>
        </w:tc>
      </w:tr>
      <w:tr w:rsidR="00B131B2" w:rsidRPr="00B131B2" w:rsidTr="00B131B2">
        <w:trPr>
          <w:trHeight w:val="600"/>
        </w:trPr>
        <w:tc>
          <w:tcPr>
            <w:tcW w:w="2510" w:type="dxa"/>
            <w:vMerge w:val="restart"/>
            <w:hideMark/>
          </w:tcPr>
          <w:p w:rsidR="00B131B2" w:rsidRPr="00B131B2" w:rsidRDefault="00B131B2" w:rsidP="00B131B2">
            <w:pPr>
              <w:rPr>
                <w:b/>
                <w:bCs/>
              </w:rPr>
            </w:pPr>
            <w:r w:rsidRPr="00B131B2">
              <w:rPr>
                <w:b/>
                <w:bCs/>
              </w:rPr>
              <w:t>Предметная область</w:t>
            </w:r>
          </w:p>
        </w:tc>
        <w:tc>
          <w:tcPr>
            <w:tcW w:w="2762" w:type="dxa"/>
            <w:vMerge w:val="restart"/>
            <w:hideMark/>
          </w:tcPr>
          <w:p w:rsidR="00B131B2" w:rsidRPr="00B131B2" w:rsidRDefault="00B131B2" w:rsidP="00B131B2">
            <w:pPr>
              <w:rPr>
                <w:b/>
                <w:bCs/>
              </w:rPr>
            </w:pPr>
            <w:r w:rsidRPr="00B131B2">
              <w:rPr>
                <w:b/>
                <w:bCs/>
              </w:rPr>
              <w:t>Учебный пред-</w:t>
            </w:r>
            <w:r w:rsidRPr="00B131B2">
              <w:rPr>
                <w:b/>
                <w:bCs/>
              </w:rPr>
              <w:br/>
              <w:t>мет</w:t>
            </w:r>
          </w:p>
        </w:tc>
        <w:tc>
          <w:tcPr>
            <w:tcW w:w="5184" w:type="dxa"/>
            <w:gridSpan w:val="8"/>
            <w:hideMark/>
          </w:tcPr>
          <w:p w:rsidR="00B131B2" w:rsidRPr="00B131B2" w:rsidRDefault="00B131B2" w:rsidP="00B131B2">
            <w:pPr>
              <w:rPr>
                <w:b/>
                <w:bCs/>
              </w:rPr>
            </w:pPr>
            <w:r w:rsidRPr="00B131B2">
              <w:rPr>
                <w:b/>
                <w:bCs/>
              </w:rPr>
              <w:t>Универсальный профиль</w:t>
            </w:r>
          </w:p>
        </w:tc>
      </w:tr>
      <w:tr w:rsidR="00B131B2" w:rsidRPr="00B131B2" w:rsidTr="00B131B2">
        <w:trPr>
          <w:trHeight w:val="1716"/>
        </w:trPr>
        <w:tc>
          <w:tcPr>
            <w:tcW w:w="2510" w:type="dxa"/>
            <w:vMerge/>
            <w:hideMark/>
          </w:tcPr>
          <w:p w:rsidR="00B131B2" w:rsidRPr="00B131B2" w:rsidRDefault="00B131B2">
            <w:pPr>
              <w:rPr>
                <w:b/>
                <w:bCs/>
              </w:rPr>
            </w:pPr>
          </w:p>
        </w:tc>
        <w:tc>
          <w:tcPr>
            <w:tcW w:w="2762" w:type="dxa"/>
            <w:vMerge/>
            <w:hideMark/>
          </w:tcPr>
          <w:p w:rsidR="00B131B2" w:rsidRPr="00B131B2" w:rsidRDefault="00B131B2">
            <w:pPr>
              <w:rPr>
                <w:b/>
                <w:bCs/>
              </w:rPr>
            </w:pPr>
          </w:p>
        </w:tc>
        <w:tc>
          <w:tcPr>
            <w:tcW w:w="588" w:type="dxa"/>
            <w:noWrap/>
            <w:textDirection w:val="btLr"/>
            <w:hideMark/>
          </w:tcPr>
          <w:p w:rsidR="00B131B2" w:rsidRPr="00B131B2" w:rsidRDefault="00B131B2" w:rsidP="00B131B2">
            <w:pPr>
              <w:rPr>
                <w:b/>
                <w:bCs/>
              </w:rPr>
            </w:pPr>
            <w:r w:rsidRPr="00B131B2">
              <w:rPr>
                <w:b/>
                <w:bCs/>
              </w:rPr>
              <w:t>Алексеева</w:t>
            </w:r>
          </w:p>
        </w:tc>
        <w:tc>
          <w:tcPr>
            <w:tcW w:w="587" w:type="dxa"/>
            <w:noWrap/>
            <w:textDirection w:val="btLr"/>
            <w:hideMark/>
          </w:tcPr>
          <w:p w:rsidR="00B131B2" w:rsidRPr="00B131B2" w:rsidRDefault="00B131B2" w:rsidP="00B131B2">
            <w:pPr>
              <w:rPr>
                <w:b/>
                <w:bCs/>
              </w:rPr>
            </w:pPr>
            <w:r w:rsidRPr="00B131B2">
              <w:rPr>
                <w:b/>
                <w:bCs/>
              </w:rPr>
              <w:t>Алексеев</w:t>
            </w:r>
          </w:p>
        </w:tc>
        <w:tc>
          <w:tcPr>
            <w:tcW w:w="608" w:type="dxa"/>
            <w:noWrap/>
            <w:textDirection w:val="btLr"/>
            <w:hideMark/>
          </w:tcPr>
          <w:p w:rsidR="00B131B2" w:rsidRPr="00B131B2" w:rsidRDefault="00B131B2" w:rsidP="00B131B2">
            <w:pPr>
              <w:rPr>
                <w:b/>
                <w:bCs/>
              </w:rPr>
            </w:pPr>
            <w:r w:rsidRPr="00B131B2">
              <w:rPr>
                <w:b/>
                <w:bCs/>
              </w:rPr>
              <w:t>Башкиров</w:t>
            </w:r>
          </w:p>
        </w:tc>
        <w:tc>
          <w:tcPr>
            <w:tcW w:w="607" w:type="dxa"/>
            <w:textDirection w:val="btLr"/>
            <w:hideMark/>
          </w:tcPr>
          <w:p w:rsidR="00B131B2" w:rsidRPr="00B131B2" w:rsidRDefault="00B131B2" w:rsidP="00B131B2">
            <w:pPr>
              <w:rPr>
                <w:b/>
                <w:bCs/>
              </w:rPr>
            </w:pPr>
            <w:r w:rsidRPr="00B131B2">
              <w:rPr>
                <w:b/>
                <w:bCs/>
              </w:rPr>
              <w:t xml:space="preserve">Пушкарева </w:t>
            </w:r>
          </w:p>
        </w:tc>
        <w:tc>
          <w:tcPr>
            <w:tcW w:w="608" w:type="dxa"/>
            <w:noWrap/>
            <w:textDirection w:val="btLr"/>
            <w:hideMark/>
          </w:tcPr>
          <w:p w:rsidR="00B131B2" w:rsidRPr="00B131B2" w:rsidRDefault="00B131B2" w:rsidP="00B131B2">
            <w:pPr>
              <w:rPr>
                <w:b/>
                <w:bCs/>
              </w:rPr>
            </w:pPr>
            <w:r w:rsidRPr="00B131B2">
              <w:rPr>
                <w:b/>
                <w:bCs/>
              </w:rPr>
              <w:t>Захарова</w:t>
            </w:r>
          </w:p>
        </w:tc>
        <w:tc>
          <w:tcPr>
            <w:tcW w:w="498" w:type="dxa"/>
            <w:noWrap/>
            <w:textDirection w:val="btLr"/>
            <w:hideMark/>
          </w:tcPr>
          <w:p w:rsidR="00B131B2" w:rsidRPr="00B131B2" w:rsidRDefault="00B131B2" w:rsidP="00B131B2">
            <w:pPr>
              <w:rPr>
                <w:b/>
                <w:bCs/>
              </w:rPr>
            </w:pPr>
            <w:r w:rsidRPr="00B131B2">
              <w:rPr>
                <w:b/>
                <w:bCs/>
              </w:rPr>
              <w:t>Москаленко</w:t>
            </w:r>
          </w:p>
        </w:tc>
        <w:tc>
          <w:tcPr>
            <w:tcW w:w="498" w:type="dxa"/>
            <w:noWrap/>
            <w:textDirection w:val="btLr"/>
            <w:hideMark/>
          </w:tcPr>
          <w:p w:rsidR="00B131B2" w:rsidRPr="00B131B2" w:rsidRDefault="00B131B2" w:rsidP="00B131B2">
            <w:pPr>
              <w:rPr>
                <w:b/>
                <w:bCs/>
              </w:rPr>
            </w:pPr>
            <w:r w:rsidRPr="00B131B2">
              <w:rPr>
                <w:b/>
                <w:bCs/>
              </w:rPr>
              <w:t>Тюлькина</w:t>
            </w:r>
          </w:p>
        </w:tc>
        <w:tc>
          <w:tcPr>
            <w:tcW w:w="1190" w:type="dxa"/>
            <w:noWrap/>
            <w:textDirection w:val="btLr"/>
            <w:hideMark/>
          </w:tcPr>
          <w:p w:rsidR="00B131B2" w:rsidRPr="00B131B2" w:rsidRDefault="00B131B2" w:rsidP="00B131B2">
            <w:pPr>
              <w:rPr>
                <w:b/>
                <w:bCs/>
              </w:rPr>
            </w:pPr>
            <w:r w:rsidRPr="00B131B2">
              <w:rPr>
                <w:b/>
                <w:bCs/>
              </w:rPr>
              <w:t>Чекменев</w:t>
            </w:r>
          </w:p>
        </w:tc>
      </w:tr>
      <w:tr w:rsidR="00B131B2" w:rsidRPr="00B131B2" w:rsidTr="00B131B2">
        <w:trPr>
          <w:trHeight w:val="288"/>
        </w:trPr>
        <w:tc>
          <w:tcPr>
            <w:tcW w:w="2510" w:type="dxa"/>
            <w:vMerge w:val="restart"/>
            <w:hideMark/>
          </w:tcPr>
          <w:p w:rsidR="00B131B2" w:rsidRPr="00B131B2" w:rsidRDefault="00B131B2" w:rsidP="00B131B2">
            <w:pPr>
              <w:rPr>
                <w:b/>
                <w:bCs/>
              </w:rPr>
            </w:pPr>
            <w:r w:rsidRPr="00B131B2">
              <w:rPr>
                <w:b/>
                <w:bCs/>
              </w:rPr>
              <w:t>Русский язык и литература</w:t>
            </w:r>
          </w:p>
        </w:tc>
        <w:tc>
          <w:tcPr>
            <w:tcW w:w="2762" w:type="dxa"/>
            <w:noWrap/>
            <w:hideMark/>
          </w:tcPr>
          <w:p w:rsidR="00B131B2" w:rsidRPr="00B131B2" w:rsidRDefault="00B131B2">
            <w:r w:rsidRPr="00B131B2">
              <w:t>Русский язык</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Литература</w:t>
            </w:r>
          </w:p>
        </w:tc>
        <w:tc>
          <w:tcPr>
            <w:tcW w:w="588" w:type="dxa"/>
            <w:noWrap/>
            <w:hideMark/>
          </w:tcPr>
          <w:p w:rsidR="00B131B2" w:rsidRPr="00B131B2" w:rsidRDefault="00B131B2" w:rsidP="00B131B2">
            <w:r w:rsidRPr="00B131B2">
              <w:t>3</w:t>
            </w:r>
          </w:p>
        </w:tc>
        <w:tc>
          <w:tcPr>
            <w:tcW w:w="587" w:type="dxa"/>
            <w:noWrap/>
            <w:hideMark/>
          </w:tcPr>
          <w:p w:rsidR="00B131B2" w:rsidRPr="00B131B2" w:rsidRDefault="00B131B2" w:rsidP="00B131B2">
            <w:r w:rsidRPr="00B131B2">
              <w:t>3</w:t>
            </w:r>
          </w:p>
        </w:tc>
        <w:tc>
          <w:tcPr>
            <w:tcW w:w="608" w:type="dxa"/>
            <w:noWrap/>
            <w:hideMark/>
          </w:tcPr>
          <w:p w:rsidR="00B131B2" w:rsidRPr="00B131B2" w:rsidRDefault="00B131B2" w:rsidP="00B131B2">
            <w:r w:rsidRPr="00B131B2">
              <w:t>3</w:t>
            </w:r>
          </w:p>
        </w:tc>
        <w:tc>
          <w:tcPr>
            <w:tcW w:w="607" w:type="dxa"/>
            <w:noWrap/>
            <w:hideMark/>
          </w:tcPr>
          <w:p w:rsidR="00B131B2" w:rsidRPr="00B131B2" w:rsidRDefault="00B131B2" w:rsidP="00B131B2">
            <w:r w:rsidRPr="00B131B2">
              <w:t>3</w:t>
            </w:r>
          </w:p>
        </w:tc>
        <w:tc>
          <w:tcPr>
            <w:tcW w:w="608" w:type="dxa"/>
            <w:noWrap/>
            <w:hideMark/>
          </w:tcPr>
          <w:p w:rsidR="00B131B2" w:rsidRPr="00B131B2" w:rsidRDefault="00B131B2" w:rsidP="00B131B2">
            <w:r w:rsidRPr="00B131B2">
              <w:t>3</w:t>
            </w:r>
          </w:p>
        </w:tc>
        <w:tc>
          <w:tcPr>
            <w:tcW w:w="498" w:type="dxa"/>
            <w:noWrap/>
            <w:hideMark/>
          </w:tcPr>
          <w:p w:rsidR="00B131B2" w:rsidRPr="00B131B2" w:rsidRDefault="00B131B2" w:rsidP="00B131B2">
            <w:r w:rsidRPr="00B131B2">
              <w:t>3</w:t>
            </w:r>
          </w:p>
        </w:tc>
        <w:tc>
          <w:tcPr>
            <w:tcW w:w="498" w:type="dxa"/>
            <w:noWrap/>
            <w:hideMark/>
          </w:tcPr>
          <w:p w:rsidR="00B131B2" w:rsidRPr="00B131B2" w:rsidRDefault="00B131B2" w:rsidP="00B131B2">
            <w:r w:rsidRPr="00B131B2">
              <w:t>3</w:t>
            </w:r>
          </w:p>
        </w:tc>
        <w:tc>
          <w:tcPr>
            <w:tcW w:w="1190" w:type="dxa"/>
            <w:noWrap/>
            <w:hideMark/>
          </w:tcPr>
          <w:p w:rsidR="00B131B2" w:rsidRPr="00B131B2" w:rsidRDefault="00B131B2" w:rsidP="00B131B2">
            <w:r w:rsidRPr="00B131B2">
              <w:t>3</w:t>
            </w:r>
          </w:p>
        </w:tc>
      </w:tr>
      <w:tr w:rsidR="00B131B2" w:rsidRPr="00B131B2" w:rsidTr="00B131B2">
        <w:trPr>
          <w:trHeight w:val="288"/>
        </w:trPr>
        <w:tc>
          <w:tcPr>
            <w:tcW w:w="2510" w:type="dxa"/>
            <w:noWrap/>
            <w:hideMark/>
          </w:tcPr>
          <w:p w:rsidR="00B131B2" w:rsidRPr="00B131B2" w:rsidRDefault="00B131B2" w:rsidP="00B131B2">
            <w:pPr>
              <w:rPr>
                <w:b/>
                <w:bCs/>
              </w:rPr>
            </w:pPr>
            <w:r w:rsidRPr="00B131B2">
              <w:rPr>
                <w:b/>
                <w:bCs/>
              </w:rPr>
              <w:t>Иностранные языки</w:t>
            </w:r>
          </w:p>
        </w:tc>
        <w:tc>
          <w:tcPr>
            <w:tcW w:w="2762" w:type="dxa"/>
            <w:noWrap/>
            <w:hideMark/>
          </w:tcPr>
          <w:p w:rsidR="00B131B2" w:rsidRPr="00B131B2" w:rsidRDefault="00B131B2">
            <w:r w:rsidRPr="00B131B2">
              <w:t>Иностранный язык</w:t>
            </w:r>
          </w:p>
        </w:tc>
        <w:tc>
          <w:tcPr>
            <w:tcW w:w="588" w:type="dxa"/>
            <w:noWrap/>
            <w:hideMark/>
          </w:tcPr>
          <w:p w:rsidR="00B131B2" w:rsidRPr="00B131B2" w:rsidRDefault="00B131B2" w:rsidP="00B131B2">
            <w:r w:rsidRPr="00B131B2">
              <w:t>3</w:t>
            </w:r>
          </w:p>
        </w:tc>
        <w:tc>
          <w:tcPr>
            <w:tcW w:w="587" w:type="dxa"/>
            <w:noWrap/>
            <w:hideMark/>
          </w:tcPr>
          <w:p w:rsidR="00B131B2" w:rsidRPr="00B131B2" w:rsidRDefault="00B131B2" w:rsidP="00B131B2">
            <w:r w:rsidRPr="00B131B2">
              <w:t>3</w:t>
            </w:r>
          </w:p>
        </w:tc>
        <w:tc>
          <w:tcPr>
            <w:tcW w:w="608" w:type="dxa"/>
            <w:noWrap/>
            <w:hideMark/>
          </w:tcPr>
          <w:p w:rsidR="00B131B2" w:rsidRPr="00B131B2" w:rsidRDefault="00B131B2" w:rsidP="00B131B2">
            <w:r w:rsidRPr="00B131B2">
              <w:t>3</w:t>
            </w:r>
          </w:p>
        </w:tc>
        <w:tc>
          <w:tcPr>
            <w:tcW w:w="607" w:type="dxa"/>
            <w:noWrap/>
            <w:hideMark/>
          </w:tcPr>
          <w:p w:rsidR="00B131B2" w:rsidRPr="00B131B2" w:rsidRDefault="00B131B2" w:rsidP="00B131B2">
            <w:r w:rsidRPr="00B131B2">
              <w:t>3</w:t>
            </w:r>
          </w:p>
        </w:tc>
        <w:tc>
          <w:tcPr>
            <w:tcW w:w="608" w:type="dxa"/>
            <w:noWrap/>
            <w:hideMark/>
          </w:tcPr>
          <w:p w:rsidR="00B131B2" w:rsidRPr="00B131B2" w:rsidRDefault="00B131B2" w:rsidP="00B131B2">
            <w:r w:rsidRPr="00B131B2">
              <w:t>3</w:t>
            </w:r>
          </w:p>
        </w:tc>
        <w:tc>
          <w:tcPr>
            <w:tcW w:w="498" w:type="dxa"/>
            <w:noWrap/>
            <w:hideMark/>
          </w:tcPr>
          <w:p w:rsidR="00B131B2" w:rsidRPr="00B131B2" w:rsidRDefault="00B131B2" w:rsidP="00B131B2">
            <w:r w:rsidRPr="00B131B2">
              <w:t>3</w:t>
            </w:r>
          </w:p>
        </w:tc>
        <w:tc>
          <w:tcPr>
            <w:tcW w:w="498" w:type="dxa"/>
            <w:noWrap/>
            <w:hideMark/>
          </w:tcPr>
          <w:p w:rsidR="00B131B2" w:rsidRPr="00B131B2" w:rsidRDefault="00B131B2" w:rsidP="00B131B2">
            <w:r w:rsidRPr="00B131B2">
              <w:t>3</w:t>
            </w:r>
          </w:p>
        </w:tc>
        <w:tc>
          <w:tcPr>
            <w:tcW w:w="1190" w:type="dxa"/>
            <w:noWrap/>
            <w:hideMark/>
          </w:tcPr>
          <w:p w:rsidR="00B131B2" w:rsidRPr="00B131B2" w:rsidRDefault="00B131B2" w:rsidP="00B131B2">
            <w:r w:rsidRPr="00B131B2">
              <w:t>3</w:t>
            </w:r>
          </w:p>
        </w:tc>
      </w:tr>
      <w:tr w:rsidR="00B131B2" w:rsidRPr="00B131B2" w:rsidTr="00B131B2">
        <w:trPr>
          <w:trHeight w:val="288"/>
        </w:trPr>
        <w:tc>
          <w:tcPr>
            <w:tcW w:w="2510" w:type="dxa"/>
            <w:vMerge w:val="restart"/>
            <w:hideMark/>
          </w:tcPr>
          <w:p w:rsidR="00B131B2" w:rsidRPr="00B131B2" w:rsidRDefault="00B131B2" w:rsidP="00B131B2">
            <w:pPr>
              <w:rPr>
                <w:b/>
                <w:bCs/>
              </w:rPr>
            </w:pPr>
            <w:r w:rsidRPr="00B131B2">
              <w:rPr>
                <w:b/>
                <w:bCs/>
              </w:rPr>
              <w:t>Математика и информатика</w:t>
            </w:r>
          </w:p>
        </w:tc>
        <w:tc>
          <w:tcPr>
            <w:tcW w:w="2762" w:type="dxa"/>
            <w:noWrap/>
            <w:hideMark/>
          </w:tcPr>
          <w:p w:rsidR="00B131B2" w:rsidRPr="00B131B2" w:rsidRDefault="00B131B2">
            <w:r w:rsidRPr="00B131B2">
              <w:t>Алгебра</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Геометрия</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vMerge/>
            <w:hideMark/>
          </w:tcPr>
          <w:p w:rsidR="00B131B2" w:rsidRPr="00B131B2" w:rsidRDefault="00B131B2">
            <w:pPr>
              <w:rPr>
                <w:b/>
                <w:bCs/>
              </w:rPr>
            </w:pPr>
          </w:p>
        </w:tc>
        <w:tc>
          <w:tcPr>
            <w:tcW w:w="2762" w:type="dxa"/>
            <w:hideMark/>
          </w:tcPr>
          <w:p w:rsidR="00B131B2" w:rsidRPr="00B131B2" w:rsidRDefault="00B131B2">
            <w:r w:rsidRPr="00B131B2">
              <w:t>Вероятность и статистика</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1</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Информатика</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1</w:t>
            </w:r>
          </w:p>
        </w:tc>
      </w:tr>
      <w:tr w:rsidR="00B131B2" w:rsidRPr="00B131B2" w:rsidTr="00B131B2">
        <w:trPr>
          <w:trHeight w:val="288"/>
        </w:trPr>
        <w:tc>
          <w:tcPr>
            <w:tcW w:w="2510" w:type="dxa"/>
            <w:vMerge w:val="restart"/>
            <w:hideMark/>
          </w:tcPr>
          <w:p w:rsidR="00B131B2" w:rsidRPr="00B131B2" w:rsidRDefault="00B131B2" w:rsidP="00B131B2">
            <w:pPr>
              <w:rPr>
                <w:b/>
                <w:bCs/>
              </w:rPr>
            </w:pPr>
            <w:r w:rsidRPr="00B131B2">
              <w:rPr>
                <w:b/>
                <w:bCs/>
              </w:rPr>
              <w:t>Общественно-научные предметы</w:t>
            </w:r>
          </w:p>
        </w:tc>
        <w:tc>
          <w:tcPr>
            <w:tcW w:w="2762" w:type="dxa"/>
            <w:noWrap/>
            <w:hideMark/>
          </w:tcPr>
          <w:p w:rsidR="00B131B2" w:rsidRPr="00B131B2" w:rsidRDefault="00B131B2">
            <w:r w:rsidRPr="00B131B2">
              <w:t>История</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Обществознание</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География</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1</w:t>
            </w:r>
          </w:p>
        </w:tc>
      </w:tr>
      <w:tr w:rsidR="00B131B2" w:rsidRPr="00B131B2" w:rsidTr="00B131B2">
        <w:trPr>
          <w:trHeight w:val="288"/>
        </w:trPr>
        <w:tc>
          <w:tcPr>
            <w:tcW w:w="2510" w:type="dxa"/>
            <w:vMerge w:val="restart"/>
            <w:hideMark/>
          </w:tcPr>
          <w:p w:rsidR="00B131B2" w:rsidRPr="00B131B2" w:rsidRDefault="00B131B2" w:rsidP="00B131B2">
            <w:pPr>
              <w:rPr>
                <w:b/>
                <w:bCs/>
              </w:rPr>
            </w:pPr>
            <w:r w:rsidRPr="00B131B2">
              <w:rPr>
                <w:b/>
                <w:bCs/>
              </w:rPr>
              <w:t>Естественнонаучные предметы</w:t>
            </w:r>
          </w:p>
        </w:tc>
        <w:tc>
          <w:tcPr>
            <w:tcW w:w="2762" w:type="dxa"/>
            <w:noWrap/>
            <w:hideMark/>
          </w:tcPr>
          <w:p w:rsidR="00B131B2" w:rsidRPr="00B131B2" w:rsidRDefault="00B131B2">
            <w:r w:rsidRPr="00B131B2">
              <w:t>Биология</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0</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Физика</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vMerge/>
            <w:hideMark/>
          </w:tcPr>
          <w:p w:rsidR="00B131B2" w:rsidRPr="00B131B2" w:rsidRDefault="00B131B2">
            <w:pPr>
              <w:rPr>
                <w:b/>
                <w:bCs/>
              </w:rPr>
            </w:pPr>
          </w:p>
        </w:tc>
        <w:tc>
          <w:tcPr>
            <w:tcW w:w="2762" w:type="dxa"/>
            <w:noWrap/>
            <w:hideMark/>
          </w:tcPr>
          <w:p w:rsidR="00B131B2" w:rsidRPr="00B131B2" w:rsidRDefault="00B131B2">
            <w:r w:rsidRPr="00B131B2">
              <w:t>Химия</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1</w:t>
            </w:r>
          </w:p>
        </w:tc>
      </w:tr>
      <w:tr w:rsidR="00B131B2" w:rsidRPr="00B131B2" w:rsidTr="00B131B2">
        <w:trPr>
          <w:trHeight w:val="288"/>
        </w:trPr>
        <w:tc>
          <w:tcPr>
            <w:tcW w:w="2510" w:type="dxa"/>
            <w:vMerge w:val="restart"/>
            <w:hideMark/>
          </w:tcPr>
          <w:p w:rsidR="00B131B2" w:rsidRPr="00B131B2" w:rsidRDefault="00B131B2" w:rsidP="00B131B2">
            <w:pPr>
              <w:rPr>
                <w:b/>
                <w:bCs/>
              </w:rPr>
            </w:pPr>
            <w:r w:rsidRPr="00B131B2">
              <w:rPr>
                <w:b/>
                <w:bCs/>
              </w:rPr>
              <w:t xml:space="preserve">Физическая культура и основы безопасности </w:t>
            </w:r>
          </w:p>
        </w:tc>
        <w:tc>
          <w:tcPr>
            <w:tcW w:w="2762" w:type="dxa"/>
            <w:noWrap/>
            <w:hideMark/>
          </w:tcPr>
          <w:p w:rsidR="00B131B2" w:rsidRPr="00B131B2" w:rsidRDefault="00B131B2">
            <w:r w:rsidRPr="00B131B2">
              <w:t>Индивидуальный проект</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1</w:t>
            </w:r>
          </w:p>
        </w:tc>
      </w:tr>
      <w:tr w:rsidR="00B131B2" w:rsidRPr="00B131B2" w:rsidTr="00B131B2">
        <w:trPr>
          <w:trHeight w:val="288"/>
        </w:trPr>
        <w:tc>
          <w:tcPr>
            <w:tcW w:w="2510" w:type="dxa"/>
            <w:vMerge/>
            <w:hideMark/>
          </w:tcPr>
          <w:p w:rsidR="00B131B2" w:rsidRPr="00B131B2" w:rsidRDefault="00B131B2">
            <w:pPr>
              <w:rPr>
                <w:b/>
                <w:bCs/>
              </w:rPr>
            </w:pPr>
          </w:p>
        </w:tc>
        <w:tc>
          <w:tcPr>
            <w:tcW w:w="2762" w:type="dxa"/>
            <w:hideMark/>
          </w:tcPr>
          <w:p w:rsidR="00B131B2" w:rsidRPr="00B131B2" w:rsidRDefault="00B131B2">
            <w:r w:rsidRPr="00B131B2">
              <w:t>Физическая культура</w:t>
            </w:r>
          </w:p>
        </w:tc>
        <w:tc>
          <w:tcPr>
            <w:tcW w:w="588" w:type="dxa"/>
            <w:hideMark/>
          </w:tcPr>
          <w:p w:rsidR="00B131B2" w:rsidRPr="00B131B2" w:rsidRDefault="00B131B2" w:rsidP="00B131B2">
            <w:r w:rsidRPr="00B131B2">
              <w:t>3</w:t>
            </w:r>
          </w:p>
        </w:tc>
        <w:tc>
          <w:tcPr>
            <w:tcW w:w="587" w:type="dxa"/>
            <w:hideMark/>
          </w:tcPr>
          <w:p w:rsidR="00B131B2" w:rsidRPr="00B131B2" w:rsidRDefault="00B131B2" w:rsidP="00B131B2">
            <w:r w:rsidRPr="00B131B2">
              <w:t>3</w:t>
            </w:r>
          </w:p>
        </w:tc>
        <w:tc>
          <w:tcPr>
            <w:tcW w:w="608" w:type="dxa"/>
            <w:hideMark/>
          </w:tcPr>
          <w:p w:rsidR="00B131B2" w:rsidRPr="00B131B2" w:rsidRDefault="00B131B2" w:rsidP="00B131B2">
            <w:r w:rsidRPr="00B131B2">
              <w:t>3</w:t>
            </w:r>
          </w:p>
        </w:tc>
        <w:tc>
          <w:tcPr>
            <w:tcW w:w="607" w:type="dxa"/>
            <w:hideMark/>
          </w:tcPr>
          <w:p w:rsidR="00B131B2" w:rsidRPr="00B131B2" w:rsidRDefault="00B131B2" w:rsidP="00B131B2">
            <w:r w:rsidRPr="00B131B2">
              <w:t>3</w:t>
            </w:r>
          </w:p>
        </w:tc>
        <w:tc>
          <w:tcPr>
            <w:tcW w:w="608" w:type="dxa"/>
            <w:hideMark/>
          </w:tcPr>
          <w:p w:rsidR="00B131B2" w:rsidRPr="00B131B2" w:rsidRDefault="00B131B2" w:rsidP="00B131B2">
            <w:r w:rsidRPr="00B131B2">
              <w:t>3</w:t>
            </w:r>
          </w:p>
        </w:tc>
        <w:tc>
          <w:tcPr>
            <w:tcW w:w="498" w:type="dxa"/>
            <w:noWrap/>
            <w:hideMark/>
          </w:tcPr>
          <w:p w:rsidR="00B131B2" w:rsidRPr="00B131B2" w:rsidRDefault="00B131B2" w:rsidP="00B131B2">
            <w:r w:rsidRPr="00B131B2">
              <w:t>3</w:t>
            </w:r>
          </w:p>
        </w:tc>
        <w:tc>
          <w:tcPr>
            <w:tcW w:w="498" w:type="dxa"/>
            <w:noWrap/>
            <w:hideMark/>
          </w:tcPr>
          <w:p w:rsidR="00B131B2" w:rsidRPr="00B131B2" w:rsidRDefault="00B131B2" w:rsidP="00B131B2">
            <w:r w:rsidRPr="00B131B2">
              <w:t>3</w:t>
            </w:r>
          </w:p>
        </w:tc>
        <w:tc>
          <w:tcPr>
            <w:tcW w:w="1190" w:type="dxa"/>
            <w:noWrap/>
            <w:hideMark/>
          </w:tcPr>
          <w:p w:rsidR="00B131B2" w:rsidRPr="00B131B2" w:rsidRDefault="00B131B2" w:rsidP="00B131B2">
            <w:r w:rsidRPr="00B131B2">
              <w:t>3</w:t>
            </w:r>
          </w:p>
        </w:tc>
      </w:tr>
      <w:tr w:rsidR="00B131B2" w:rsidRPr="00B131B2" w:rsidTr="00B131B2">
        <w:trPr>
          <w:trHeight w:val="1095"/>
        </w:trPr>
        <w:tc>
          <w:tcPr>
            <w:tcW w:w="2510" w:type="dxa"/>
            <w:vMerge/>
            <w:hideMark/>
          </w:tcPr>
          <w:p w:rsidR="00B131B2" w:rsidRPr="00B131B2" w:rsidRDefault="00B131B2">
            <w:pPr>
              <w:rPr>
                <w:b/>
                <w:bCs/>
              </w:rPr>
            </w:pPr>
          </w:p>
        </w:tc>
        <w:tc>
          <w:tcPr>
            <w:tcW w:w="2762" w:type="dxa"/>
            <w:hideMark/>
          </w:tcPr>
          <w:p w:rsidR="00B131B2" w:rsidRPr="00B131B2" w:rsidRDefault="00B131B2">
            <w:r w:rsidRPr="00B131B2">
              <w:t>Основы безопасности жизнедеятельности</w:t>
            </w:r>
          </w:p>
        </w:tc>
        <w:tc>
          <w:tcPr>
            <w:tcW w:w="588" w:type="dxa"/>
            <w:hideMark/>
          </w:tcPr>
          <w:p w:rsidR="00B131B2" w:rsidRPr="00B131B2" w:rsidRDefault="00B131B2" w:rsidP="00B131B2">
            <w:r w:rsidRPr="00B131B2">
              <w:t>1</w:t>
            </w:r>
          </w:p>
        </w:tc>
        <w:tc>
          <w:tcPr>
            <w:tcW w:w="587" w:type="dxa"/>
            <w:hideMark/>
          </w:tcPr>
          <w:p w:rsidR="00B131B2" w:rsidRPr="00B131B2" w:rsidRDefault="00B131B2" w:rsidP="00B131B2">
            <w:r w:rsidRPr="00B131B2">
              <w:t>1</w:t>
            </w:r>
          </w:p>
        </w:tc>
        <w:tc>
          <w:tcPr>
            <w:tcW w:w="608" w:type="dxa"/>
            <w:hideMark/>
          </w:tcPr>
          <w:p w:rsidR="00B131B2" w:rsidRPr="00B131B2" w:rsidRDefault="00B131B2" w:rsidP="00B131B2">
            <w:r w:rsidRPr="00B131B2">
              <w:t>1</w:t>
            </w:r>
          </w:p>
        </w:tc>
        <w:tc>
          <w:tcPr>
            <w:tcW w:w="607" w:type="dxa"/>
            <w:hideMark/>
          </w:tcPr>
          <w:p w:rsidR="00B131B2" w:rsidRPr="00B131B2" w:rsidRDefault="00B131B2" w:rsidP="00B131B2">
            <w:r w:rsidRPr="00B131B2">
              <w:t>1</w:t>
            </w:r>
          </w:p>
        </w:tc>
        <w:tc>
          <w:tcPr>
            <w:tcW w:w="608" w:type="dxa"/>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1</w:t>
            </w:r>
          </w:p>
        </w:tc>
      </w:tr>
      <w:tr w:rsidR="00B131B2" w:rsidRPr="00B131B2" w:rsidTr="00B131B2">
        <w:trPr>
          <w:trHeight w:val="288"/>
        </w:trPr>
        <w:tc>
          <w:tcPr>
            <w:tcW w:w="5272" w:type="dxa"/>
            <w:gridSpan w:val="2"/>
            <w:hideMark/>
          </w:tcPr>
          <w:p w:rsidR="00B131B2" w:rsidRPr="00B131B2" w:rsidRDefault="00B131B2" w:rsidP="00B131B2">
            <w:pPr>
              <w:rPr>
                <w:b/>
                <w:bCs/>
              </w:rPr>
            </w:pPr>
            <w:r w:rsidRPr="00B131B2">
              <w:rPr>
                <w:b/>
                <w:bCs/>
              </w:rPr>
              <w:t>ИТОГО</w:t>
            </w:r>
          </w:p>
        </w:tc>
        <w:tc>
          <w:tcPr>
            <w:tcW w:w="588" w:type="dxa"/>
            <w:noWrap/>
            <w:hideMark/>
          </w:tcPr>
          <w:p w:rsidR="00B131B2" w:rsidRPr="00B131B2" w:rsidRDefault="00B131B2" w:rsidP="00B131B2">
            <w:pPr>
              <w:rPr>
                <w:b/>
                <w:bCs/>
              </w:rPr>
            </w:pPr>
            <w:r w:rsidRPr="00B131B2">
              <w:rPr>
                <w:b/>
                <w:bCs/>
              </w:rPr>
              <w:t>28</w:t>
            </w:r>
          </w:p>
        </w:tc>
        <w:tc>
          <w:tcPr>
            <w:tcW w:w="587" w:type="dxa"/>
            <w:noWrap/>
            <w:hideMark/>
          </w:tcPr>
          <w:p w:rsidR="00B131B2" w:rsidRPr="00B131B2" w:rsidRDefault="00B131B2" w:rsidP="00B131B2">
            <w:pPr>
              <w:rPr>
                <w:b/>
                <w:bCs/>
              </w:rPr>
            </w:pPr>
            <w:r w:rsidRPr="00B131B2">
              <w:rPr>
                <w:b/>
                <w:bCs/>
              </w:rPr>
              <w:t>28</w:t>
            </w:r>
          </w:p>
        </w:tc>
        <w:tc>
          <w:tcPr>
            <w:tcW w:w="608" w:type="dxa"/>
            <w:noWrap/>
            <w:hideMark/>
          </w:tcPr>
          <w:p w:rsidR="00B131B2" w:rsidRPr="00B131B2" w:rsidRDefault="00B131B2" w:rsidP="00B131B2">
            <w:pPr>
              <w:rPr>
                <w:b/>
                <w:bCs/>
              </w:rPr>
            </w:pPr>
            <w:r w:rsidRPr="00B131B2">
              <w:rPr>
                <w:b/>
                <w:bCs/>
              </w:rPr>
              <w:t>28</w:t>
            </w:r>
          </w:p>
        </w:tc>
        <w:tc>
          <w:tcPr>
            <w:tcW w:w="607" w:type="dxa"/>
            <w:noWrap/>
            <w:hideMark/>
          </w:tcPr>
          <w:p w:rsidR="00B131B2" w:rsidRPr="00B131B2" w:rsidRDefault="00B131B2" w:rsidP="00B131B2">
            <w:pPr>
              <w:rPr>
                <w:b/>
                <w:bCs/>
              </w:rPr>
            </w:pPr>
            <w:r w:rsidRPr="00B131B2">
              <w:rPr>
                <w:b/>
                <w:bCs/>
              </w:rPr>
              <w:t>28</w:t>
            </w:r>
          </w:p>
        </w:tc>
        <w:tc>
          <w:tcPr>
            <w:tcW w:w="608" w:type="dxa"/>
            <w:noWrap/>
            <w:hideMark/>
          </w:tcPr>
          <w:p w:rsidR="00B131B2" w:rsidRPr="00B131B2" w:rsidRDefault="00B131B2" w:rsidP="00B131B2">
            <w:pPr>
              <w:rPr>
                <w:b/>
                <w:bCs/>
              </w:rPr>
            </w:pPr>
            <w:r w:rsidRPr="00B131B2">
              <w:rPr>
                <w:b/>
                <w:bCs/>
              </w:rPr>
              <w:t>28</w:t>
            </w:r>
          </w:p>
        </w:tc>
        <w:tc>
          <w:tcPr>
            <w:tcW w:w="498" w:type="dxa"/>
            <w:noWrap/>
            <w:hideMark/>
          </w:tcPr>
          <w:p w:rsidR="00B131B2" w:rsidRPr="00B131B2" w:rsidRDefault="00B131B2" w:rsidP="00B131B2">
            <w:pPr>
              <w:rPr>
                <w:b/>
                <w:bCs/>
              </w:rPr>
            </w:pPr>
            <w:r w:rsidRPr="00B131B2">
              <w:rPr>
                <w:b/>
                <w:bCs/>
              </w:rPr>
              <w:t>28</w:t>
            </w:r>
          </w:p>
        </w:tc>
        <w:tc>
          <w:tcPr>
            <w:tcW w:w="498" w:type="dxa"/>
            <w:noWrap/>
            <w:hideMark/>
          </w:tcPr>
          <w:p w:rsidR="00B131B2" w:rsidRPr="00B131B2" w:rsidRDefault="00B131B2" w:rsidP="00B131B2">
            <w:pPr>
              <w:rPr>
                <w:b/>
                <w:bCs/>
              </w:rPr>
            </w:pPr>
            <w:r w:rsidRPr="00B131B2">
              <w:rPr>
                <w:b/>
                <w:bCs/>
              </w:rPr>
              <w:t>28</w:t>
            </w:r>
          </w:p>
        </w:tc>
        <w:tc>
          <w:tcPr>
            <w:tcW w:w="1190" w:type="dxa"/>
            <w:noWrap/>
            <w:hideMark/>
          </w:tcPr>
          <w:p w:rsidR="00B131B2" w:rsidRPr="00B131B2" w:rsidRDefault="00B131B2" w:rsidP="00B131B2">
            <w:pPr>
              <w:rPr>
                <w:b/>
                <w:bCs/>
              </w:rPr>
            </w:pPr>
            <w:r w:rsidRPr="00B131B2">
              <w:rPr>
                <w:b/>
                <w:bCs/>
              </w:rPr>
              <w:t>27</w:t>
            </w:r>
          </w:p>
        </w:tc>
      </w:tr>
      <w:tr w:rsidR="00B131B2" w:rsidRPr="00B131B2" w:rsidTr="00B131B2">
        <w:trPr>
          <w:trHeight w:val="288"/>
        </w:trPr>
        <w:tc>
          <w:tcPr>
            <w:tcW w:w="10456" w:type="dxa"/>
            <w:gridSpan w:val="10"/>
            <w:noWrap/>
            <w:hideMark/>
          </w:tcPr>
          <w:p w:rsidR="00B131B2" w:rsidRPr="00B131B2" w:rsidRDefault="00B131B2" w:rsidP="00B131B2">
            <w:pPr>
              <w:rPr>
                <w:b/>
                <w:bCs/>
              </w:rPr>
            </w:pPr>
            <w:r w:rsidRPr="00B131B2">
              <w:rPr>
                <w:b/>
                <w:bCs/>
              </w:rPr>
              <w:t>Часть, формируемая участниками образовательного процесса (6 часов)</w:t>
            </w:r>
          </w:p>
        </w:tc>
      </w:tr>
      <w:tr w:rsidR="00B131B2" w:rsidRPr="00B131B2" w:rsidTr="00B131B2">
        <w:trPr>
          <w:trHeight w:val="288"/>
        </w:trPr>
        <w:tc>
          <w:tcPr>
            <w:tcW w:w="2510" w:type="dxa"/>
            <w:hideMark/>
          </w:tcPr>
          <w:p w:rsidR="00B131B2" w:rsidRPr="00B131B2" w:rsidRDefault="00B131B2">
            <w:pPr>
              <w:rPr>
                <w:b/>
                <w:bCs/>
              </w:rPr>
            </w:pPr>
            <w:r w:rsidRPr="00B131B2">
              <w:rPr>
                <w:b/>
                <w:bCs/>
              </w:rPr>
              <w:t>Математика</w:t>
            </w:r>
          </w:p>
        </w:tc>
        <w:tc>
          <w:tcPr>
            <w:tcW w:w="2762" w:type="dxa"/>
            <w:noWrap/>
            <w:hideMark/>
          </w:tcPr>
          <w:p w:rsidR="00B131B2" w:rsidRPr="00B131B2" w:rsidRDefault="00B131B2">
            <w:r w:rsidRPr="00B131B2">
              <w:t>Подготовка к ЕГЭ</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0</w:t>
            </w:r>
          </w:p>
        </w:tc>
      </w:tr>
      <w:tr w:rsidR="00B131B2" w:rsidRPr="00B131B2" w:rsidTr="00B131B2">
        <w:trPr>
          <w:trHeight w:val="288"/>
        </w:trPr>
        <w:tc>
          <w:tcPr>
            <w:tcW w:w="2510" w:type="dxa"/>
            <w:hideMark/>
          </w:tcPr>
          <w:p w:rsidR="00B131B2" w:rsidRPr="00B131B2" w:rsidRDefault="00B131B2">
            <w:pPr>
              <w:rPr>
                <w:b/>
                <w:bCs/>
              </w:rPr>
            </w:pPr>
            <w:r w:rsidRPr="00B131B2">
              <w:rPr>
                <w:b/>
                <w:bCs/>
              </w:rPr>
              <w:t>Русский язык</w:t>
            </w:r>
          </w:p>
        </w:tc>
        <w:tc>
          <w:tcPr>
            <w:tcW w:w="2762" w:type="dxa"/>
            <w:noWrap/>
            <w:hideMark/>
          </w:tcPr>
          <w:p w:rsidR="00B131B2" w:rsidRPr="00B131B2" w:rsidRDefault="00B131B2">
            <w:r w:rsidRPr="00B131B2">
              <w:t>Подготовка к ЕГЭ</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0</w:t>
            </w:r>
          </w:p>
        </w:tc>
      </w:tr>
      <w:tr w:rsidR="00B131B2" w:rsidRPr="00B131B2" w:rsidTr="00B131B2">
        <w:trPr>
          <w:trHeight w:val="288"/>
        </w:trPr>
        <w:tc>
          <w:tcPr>
            <w:tcW w:w="2510" w:type="dxa"/>
            <w:hideMark/>
          </w:tcPr>
          <w:p w:rsidR="00B131B2" w:rsidRPr="00B131B2" w:rsidRDefault="00B131B2">
            <w:pPr>
              <w:rPr>
                <w:b/>
                <w:bCs/>
              </w:rPr>
            </w:pPr>
            <w:r w:rsidRPr="00B131B2">
              <w:rPr>
                <w:b/>
                <w:bCs/>
              </w:rPr>
              <w:t>Химия</w:t>
            </w:r>
          </w:p>
        </w:tc>
        <w:tc>
          <w:tcPr>
            <w:tcW w:w="2762" w:type="dxa"/>
            <w:noWrap/>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 </w:t>
            </w:r>
          </w:p>
        </w:tc>
        <w:tc>
          <w:tcPr>
            <w:tcW w:w="58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60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1190" w:type="dxa"/>
            <w:noWrap/>
            <w:hideMark/>
          </w:tcPr>
          <w:p w:rsidR="00B131B2" w:rsidRPr="00B131B2" w:rsidRDefault="00B131B2" w:rsidP="00B131B2">
            <w:r w:rsidRPr="00B131B2">
              <w:t>1</w:t>
            </w:r>
          </w:p>
        </w:tc>
      </w:tr>
      <w:tr w:rsidR="00B131B2" w:rsidRPr="00B131B2" w:rsidTr="00B131B2">
        <w:trPr>
          <w:trHeight w:val="288"/>
        </w:trPr>
        <w:tc>
          <w:tcPr>
            <w:tcW w:w="2510" w:type="dxa"/>
            <w:hideMark/>
          </w:tcPr>
          <w:p w:rsidR="00B131B2" w:rsidRPr="00B131B2" w:rsidRDefault="00B131B2">
            <w:pPr>
              <w:rPr>
                <w:b/>
                <w:bCs/>
              </w:rPr>
            </w:pPr>
            <w:r w:rsidRPr="00B131B2">
              <w:rPr>
                <w:b/>
                <w:bCs/>
              </w:rPr>
              <w:t>Биология</w:t>
            </w:r>
          </w:p>
        </w:tc>
        <w:tc>
          <w:tcPr>
            <w:tcW w:w="2762" w:type="dxa"/>
            <w:noWrap/>
            <w:hideMark/>
          </w:tcPr>
          <w:p w:rsidR="00B131B2" w:rsidRPr="00B131B2" w:rsidRDefault="00B131B2">
            <w:r w:rsidRPr="00B131B2">
              <w:t>профиль</w:t>
            </w:r>
          </w:p>
        </w:tc>
        <w:tc>
          <w:tcPr>
            <w:tcW w:w="588" w:type="dxa"/>
            <w:noWrap/>
            <w:hideMark/>
          </w:tcPr>
          <w:p w:rsidR="00B131B2" w:rsidRPr="00B131B2" w:rsidRDefault="00B131B2" w:rsidP="00B131B2">
            <w:r w:rsidRPr="00B131B2">
              <w:t> </w:t>
            </w:r>
          </w:p>
        </w:tc>
        <w:tc>
          <w:tcPr>
            <w:tcW w:w="587" w:type="dxa"/>
            <w:noWrap/>
            <w:hideMark/>
          </w:tcPr>
          <w:p w:rsidR="00B131B2" w:rsidRPr="00B131B2" w:rsidRDefault="00B131B2" w:rsidP="00B131B2">
            <w:r w:rsidRPr="00B131B2">
              <w:t> </w:t>
            </w:r>
          </w:p>
        </w:tc>
        <w:tc>
          <w:tcPr>
            <w:tcW w:w="608" w:type="dxa"/>
            <w:noWrap/>
            <w:hideMark/>
          </w:tcPr>
          <w:p w:rsidR="00B131B2" w:rsidRPr="00B131B2" w:rsidRDefault="00B131B2" w:rsidP="00B131B2">
            <w:pPr>
              <w:jc w:val="center"/>
            </w:pPr>
          </w:p>
        </w:tc>
        <w:tc>
          <w:tcPr>
            <w:tcW w:w="60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1190" w:type="dxa"/>
            <w:noWrap/>
            <w:hideMark/>
          </w:tcPr>
          <w:p w:rsidR="00B131B2" w:rsidRPr="00B131B2" w:rsidRDefault="00B131B2" w:rsidP="00B131B2">
            <w:r w:rsidRPr="00B131B2">
              <w:t>3</w:t>
            </w:r>
          </w:p>
        </w:tc>
      </w:tr>
      <w:tr w:rsidR="00B131B2" w:rsidRPr="00B131B2" w:rsidTr="00B131B2">
        <w:trPr>
          <w:trHeight w:val="288"/>
        </w:trPr>
        <w:tc>
          <w:tcPr>
            <w:tcW w:w="2510" w:type="dxa"/>
            <w:hideMark/>
          </w:tcPr>
          <w:p w:rsidR="00B131B2" w:rsidRPr="00B131B2" w:rsidRDefault="00B131B2">
            <w:pPr>
              <w:rPr>
                <w:b/>
                <w:bCs/>
              </w:rPr>
            </w:pPr>
            <w:r w:rsidRPr="00B131B2">
              <w:rPr>
                <w:b/>
                <w:bCs/>
              </w:rPr>
              <w:t>Обществознание</w:t>
            </w:r>
          </w:p>
        </w:tc>
        <w:tc>
          <w:tcPr>
            <w:tcW w:w="2762" w:type="dxa"/>
            <w:noWrap/>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 </w:t>
            </w:r>
          </w:p>
        </w:tc>
        <w:tc>
          <w:tcPr>
            <w:tcW w:w="58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60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 </w:t>
            </w:r>
          </w:p>
        </w:tc>
      </w:tr>
      <w:tr w:rsidR="00B131B2" w:rsidRPr="00B131B2" w:rsidTr="00B131B2">
        <w:trPr>
          <w:trHeight w:val="288"/>
        </w:trPr>
        <w:tc>
          <w:tcPr>
            <w:tcW w:w="2510" w:type="dxa"/>
            <w:hideMark/>
          </w:tcPr>
          <w:p w:rsidR="00B131B2" w:rsidRPr="00B131B2" w:rsidRDefault="00B131B2">
            <w:pPr>
              <w:rPr>
                <w:b/>
                <w:bCs/>
              </w:rPr>
            </w:pPr>
            <w:r w:rsidRPr="00B131B2">
              <w:rPr>
                <w:b/>
                <w:bCs/>
              </w:rPr>
              <w:t>ОБЖ</w:t>
            </w:r>
          </w:p>
        </w:tc>
        <w:tc>
          <w:tcPr>
            <w:tcW w:w="2762" w:type="dxa"/>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1190" w:type="dxa"/>
            <w:noWrap/>
            <w:hideMark/>
          </w:tcPr>
          <w:p w:rsidR="00B131B2" w:rsidRPr="00B131B2" w:rsidRDefault="00B131B2" w:rsidP="00B131B2">
            <w:r w:rsidRPr="00B131B2">
              <w:t> </w:t>
            </w:r>
          </w:p>
        </w:tc>
      </w:tr>
      <w:tr w:rsidR="00B131B2" w:rsidRPr="00B131B2" w:rsidTr="00B131B2">
        <w:trPr>
          <w:trHeight w:val="288"/>
        </w:trPr>
        <w:tc>
          <w:tcPr>
            <w:tcW w:w="2510" w:type="dxa"/>
            <w:hideMark/>
          </w:tcPr>
          <w:p w:rsidR="00B131B2" w:rsidRPr="00B131B2" w:rsidRDefault="00B131B2">
            <w:pPr>
              <w:rPr>
                <w:b/>
                <w:bCs/>
              </w:rPr>
            </w:pPr>
            <w:r w:rsidRPr="00B131B2">
              <w:rPr>
                <w:b/>
                <w:bCs/>
              </w:rPr>
              <w:t>Технолгия</w:t>
            </w:r>
          </w:p>
        </w:tc>
        <w:tc>
          <w:tcPr>
            <w:tcW w:w="2762" w:type="dxa"/>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1</w:t>
            </w:r>
          </w:p>
        </w:tc>
        <w:tc>
          <w:tcPr>
            <w:tcW w:w="58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1</w:t>
            </w:r>
          </w:p>
        </w:tc>
        <w:tc>
          <w:tcPr>
            <w:tcW w:w="607" w:type="dxa"/>
            <w:noWrap/>
            <w:hideMark/>
          </w:tcPr>
          <w:p w:rsidR="00B131B2" w:rsidRPr="00B131B2" w:rsidRDefault="00B131B2" w:rsidP="00B131B2">
            <w:r w:rsidRPr="00B131B2">
              <w:t>1</w:t>
            </w:r>
          </w:p>
        </w:tc>
        <w:tc>
          <w:tcPr>
            <w:tcW w:w="60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1190" w:type="dxa"/>
            <w:noWrap/>
            <w:hideMark/>
          </w:tcPr>
          <w:p w:rsidR="00B131B2" w:rsidRPr="00B131B2" w:rsidRDefault="00B131B2" w:rsidP="00B131B2">
            <w:r w:rsidRPr="00B131B2">
              <w:t> </w:t>
            </w:r>
          </w:p>
        </w:tc>
      </w:tr>
      <w:tr w:rsidR="00B131B2" w:rsidRPr="00B131B2" w:rsidTr="00B131B2">
        <w:trPr>
          <w:trHeight w:val="288"/>
        </w:trPr>
        <w:tc>
          <w:tcPr>
            <w:tcW w:w="2510" w:type="dxa"/>
            <w:hideMark/>
          </w:tcPr>
          <w:p w:rsidR="00B131B2" w:rsidRPr="00B131B2" w:rsidRDefault="00B131B2">
            <w:pPr>
              <w:rPr>
                <w:b/>
                <w:bCs/>
              </w:rPr>
            </w:pPr>
            <w:r w:rsidRPr="00B131B2">
              <w:rPr>
                <w:b/>
                <w:bCs/>
              </w:rPr>
              <w:t>Биология</w:t>
            </w:r>
          </w:p>
        </w:tc>
        <w:tc>
          <w:tcPr>
            <w:tcW w:w="2762" w:type="dxa"/>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 </w:t>
            </w:r>
          </w:p>
        </w:tc>
        <w:tc>
          <w:tcPr>
            <w:tcW w:w="58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60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498" w:type="dxa"/>
            <w:noWrap/>
            <w:hideMark/>
          </w:tcPr>
          <w:p w:rsidR="00B131B2" w:rsidRPr="00B131B2" w:rsidRDefault="00B131B2" w:rsidP="00B131B2">
            <w:r w:rsidRPr="00B131B2">
              <w:t> </w:t>
            </w:r>
          </w:p>
        </w:tc>
        <w:tc>
          <w:tcPr>
            <w:tcW w:w="1190" w:type="dxa"/>
            <w:noWrap/>
            <w:hideMark/>
          </w:tcPr>
          <w:p w:rsidR="00B131B2" w:rsidRPr="00B131B2" w:rsidRDefault="00B131B2" w:rsidP="00B131B2">
            <w:r w:rsidRPr="00B131B2">
              <w:t>1</w:t>
            </w:r>
          </w:p>
        </w:tc>
      </w:tr>
      <w:tr w:rsidR="00B131B2" w:rsidRPr="00B131B2" w:rsidTr="00B131B2">
        <w:trPr>
          <w:trHeight w:val="576"/>
        </w:trPr>
        <w:tc>
          <w:tcPr>
            <w:tcW w:w="2510" w:type="dxa"/>
            <w:hideMark/>
          </w:tcPr>
          <w:p w:rsidR="00B131B2" w:rsidRPr="00B131B2" w:rsidRDefault="00B131B2">
            <w:pPr>
              <w:rPr>
                <w:b/>
                <w:bCs/>
              </w:rPr>
            </w:pPr>
            <w:r w:rsidRPr="00B131B2">
              <w:rPr>
                <w:b/>
                <w:bCs/>
              </w:rPr>
              <w:t>Професс-е убучение</w:t>
            </w:r>
          </w:p>
        </w:tc>
        <w:tc>
          <w:tcPr>
            <w:tcW w:w="2762" w:type="dxa"/>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2</w:t>
            </w:r>
          </w:p>
        </w:tc>
        <w:tc>
          <w:tcPr>
            <w:tcW w:w="58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607" w:type="dxa"/>
            <w:noWrap/>
            <w:hideMark/>
          </w:tcPr>
          <w:p w:rsidR="00B131B2" w:rsidRPr="00B131B2" w:rsidRDefault="00B131B2" w:rsidP="00B131B2">
            <w:r w:rsidRPr="00B131B2">
              <w:t>2</w:t>
            </w:r>
          </w:p>
        </w:tc>
        <w:tc>
          <w:tcPr>
            <w:tcW w:w="60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498" w:type="dxa"/>
            <w:noWrap/>
            <w:hideMark/>
          </w:tcPr>
          <w:p w:rsidR="00B131B2" w:rsidRPr="00B131B2" w:rsidRDefault="00B131B2" w:rsidP="00B131B2">
            <w:r w:rsidRPr="00B131B2">
              <w:t>2</w:t>
            </w:r>
          </w:p>
        </w:tc>
        <w:tc>
          <w:tcPr>
            <w:tcW w:w="1190" w:type="dxa"/>
            <w:noWrap/>
            <w:hideMark/>
          </w:tcPr>
          <w:p w:rsidR="00B131B2" w:rsidRPr="00B131B2" w:rsidRDefault="00B131B2" w:rsidP="00B131B2">
            <w:r w:rsidRPr="00B131B2">
              <w:t>2</w:t>
            </w:r>
          </w:p>
        </w:tc>
      </w:tr>
      <w:tr w:rsidR="00B131B2" w:rsidRPr="00B131B2" w:rsidTr="00B131B2">
        <w:trPr>
          <w:trHeight w:val="288"/>
        </w:trPr>
        <w:tc>
          <w:tcPr>
            <w:tcW w:w="2510" w:type="dxa"/>
            <w:hideMark/>
          </w:tcPr>
          <w:p w:rsidR="00B131B2" w:rsidRPr="00B131B2" w:rsidRDefault="00B131B2">
            <w:pPr>
              <w:rPr>
                <w:b/>
                <w:bCs/>
              </w:rPr>
            </w:pPr>
            <w:r w:rsidRPr="00B131B2">
              <w:rPr>
                <w:b/>
                <w:bCs/>
              </w:rPr>
              <w:t>Право</w:t>
            </w:r>
          </w:p>
        </w:tc>
        <w:tc>
          <w:tcPr>
            <w:tcW w:w="2762" w:type="dxa"/>
            <w:hideMark/>
          </w:tcPr>
          <w:p w:rsidR="00B131B2" w:rsidRPr="00B131B2" w:rsidRDefault="00B131B2">
            <w:r w:rsidRPr="00B131B2">
              <w:t>элективный курс</w:t>
            </w:r>
          </w:p>
        </w:tc>
        <w:tc>
          <w:tcPr>
            <w:tcW w:w="588" w:type="dxa"/>
            <w:noWrap/>
            <w:hideMark/>
          </w:tcPr>
          <w:p w:rsidR="00B131B2" w:rsidRPr="00B131B2" w:rsidRDefault="00B131B2" w:rsidP="00B131B2">
            <w:r w:rsidRPr="00B131B2">
              <w:t> </w:t>
            </w:r>
          </w:p>
        </w:tc>
        <w:tc>
          <w:tcPr>
            <w:tcW w:w="58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 </w:t>
            </w:r>
          </w:p>
        </w:tc>
        <w:tc>
          <w:tcPr>
            <w:tcW w:w="607" w:type="dxa"/>
            <w:noWrap/>
            <w:hideMark/>
          </w:tcPr>
          <w:p w:rsidR="00B131B2" w:rsidRPr="00B131B2" w:rsidRDefault="00B131B2" w:rsidP="00B131B2">
            <w:r w:rsidRPr="00B131B2">
              <w:t> </w:t>
            </w:r>
          </w:p>
        </w:tc>
        <w:tc>
          <w:tcPr>
            <w:tcW w:w="60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498" w:type="dxa"/>
            <w:noWrap/>
            <w:hideMark/>
          </w:tcPr>
          <w:p w:rsidR="00B131B2" w:rsidRPr="00B131B2" w:rsidRDefault="00B131B2" w:rsidP="00B131B2">
            <w:r w:rsidRPr="00B131B2">
              <w:t>1</w:t>
            </w:r>
          </w:p>
        </w:tc>
        <w:tc>
          <w:tcPr>
            <w:tcW w:w="1190" w:type="dxa"/>
            <w:noWrap/>
            <w:hideMark/>
          </w:tcPr>
          <w:p w:rsidR="00B131B2" w:rsidRPr="00B131B2" w:rsidRDefault="00B131B2" w:rsidP="00B131B2">
            <w:r w:rsidRPr="00B131B2">
              <w:t> </w:t>
            </w:r>
          </w:p>
        </w:tc>
      </w:tr>
      <w:tr w:rsidR="00B131B2" w:rsidRPr="00B131B2" w:rsidTr="00B131B2">
        <w:trPr>
          <w:trHeight w:val="288"/>
        </w:trPr>
        <w:tc>
          <w:tcPr>
            <w:tcW w:w="5272" w:type="dxa"/>
            <w:gridSpan w:val="2"/>
            <w:noWrap/>
            <w:hideMark/>
          </w:tcPr>
          <w:p w:rsidR="00B131B2" w:rsidRPr="00B131B2" w:rsidRDefault="00B131B2" w:rsidP="00B131B2">
            <w:pPr>
              <w:rPr>
                <w:b/>
                <w:bCs/>
              </w:rPr>
            </w:pPr>
            <w:r w:rsidRPr="00B131B2">
              <w:rPr>
                <w:b/>
                <w:bCs/>
              </w:rPr>
              <w:t>ИТОГО</w:t>
            </w:r>
          </w:p>
        </w:tc>
        <w:tc>
          <w:tcPr>
            <w:tcW w:w="588" w:type="dxa"/>
            <w:noWrap/>
            <w:hideMark/>
          </w:tcPr>
          <w:p w:rsidR="00B131B2" w:rsidRPr="00B131B2" w:rsidRDefault="00B131B2" w:rsidP="00B131B2">
            <w:pPr>
              <w:rPr>
                <w:b/>
                <w:bCs/>
              </w:rPr>
            </w:pPr>
            <w:r w:rsidRPr="00B131B2">
              <w:rPr>
                <w:b/>
                <w:bCs/>
              </w:rPr>
              <w:t>6</w:t>
            </w:r>
          </w:p>
        </w:tc>
        <w:tc>
          <w:tcPr>
            <w:tcW w:w="587" w:type="dxa"/>
            <w:noWrap/>
            <w:hideMark/>
          </w:tcPr>
          <w:p w:rsidR="00B131B2" w:rsidRPr="00B131B2" w:rsidRDefault="00B131B2" w:rsidP="00B131B2">
            <w:pPr>
              <w:rPr>
                <w:b/>
                <w:bCs/>
              </w:rPr>
            </w:pPr>
            <w:r w:rsidRPr="00B131B2">
              <w:rPr>
                <w:b/>
                <w:bCs/>
              </w:rPr>
              <w:t>6</w:t>
            </w:r>
          </w:p>
        </w:tc>
        <w:tc>
          <w:tcPr>
            <w:tcW w:w="608" w:type="dxa"/>
            <w:noWrap/>
            <w:hideMark/>
          </w:tcPr>
          <w:p w:rsidR="00B131B2" w:rsidRPr="00B131B2" w:rsidRDefault="00B131B2" w:rsidP="00B131B2">
            <w:pPr>
              <w:rPr>
                <w:b/>
                <w:bCs/>
              </w:rPr>
            </w:pPr>
            <w:r w:rsidRPr="00B131B2">
              <w:rPr>
                <w:b/>
                <w:bCs/>
              </w:rPr>
              <w:t>6</w:t>
            </w:r>
          </w:p>
        </w:tc>
        <w:tc>
          <w:tcPr>
            <w:tcW w:w="607" w:type="dxa"/>
            <w:noWrap/>
            <w:hideMark/>
          </w:tcPr>
          <w:p w:rsidR="00B131B2" w:rsidRPr="00B131B2" w:rsidRDefault="00B131B2" w:rsidP="00B131B2">
            <w:pPr>
              <w:rPr>
                <w:b/>
                <w:bCs/>
              </w:rPr>
            </w:pPr>
            <w:r w:rsidRPr="00B131B2">
              <w:rPr>
                <w:b/>
                <w:bCs/>
              </w:rPr>
              <w:t>6</w:t>
            </w:r>
          </w:p>
        </w:tc>
        <w:tc>
          <w:tcPr>
            <w:tcW w:w="608" w:type="dxa"/>
            <w:noWrap/>
            <w:hideMark/>
          </w:tcPr>
          <w:p w:rsidR="00B131B2" w:rsidRPr="00B131B2" w:rsidRDefault="00B131B2" w:rsidP="00B131B2">
            <w:pPr>
              <w:rPr>
                <w:b/>
                <w:bCs/>
              </w:rPr>
            </w:pPr>
            <w:r w:rsidRPr="00B131B2">
              <w:rPr>
                <w:b/>
                <w:bCs/>
              </w:rPr>
              <w:t>6</w:t>
            </w:r>
          </w:p>
        </w:tc>
        <w:tc>
          <w:tcPr>
            <w:tcW w:w="498" w:type="dxa"/>
            <w:noWrap/>
            <w:hideMark/>
          </w:tcPr>
          <w:p w:rsidR="00B131B2" w:rsidRPr="00B131B2" w:rsidRDefault="00B131B2" w:rsidP="00B131B2">
            <w:pPr>
              <w:rPr>
                <w:b/>
                <w:bCs/>
              </w:rPr>
            </w:pPr>
            <w:r w:rsidRPr="00B131B2">
              <w:rPr>
                <w:b/>
                <w:bCs/>
              </w:rPr>
              <w:t>6</w:t>
            </w:r>
          </w:p>
        </w:tc>
        <w:tc>
          <w:tcPr>
            <w:tcW w:w="498" w:type="dxa"/>
            <w:noWrap/>
            <w:hideMark/>
          </w:tcPr>
          <w:p w:rsidR="00B131B2" w:rsidRPr="00B131B2" w:rsidRDefault="00B131B2" w:rsidP="00B131B2">
            <w:pPr>
              <w:rPr>
                <w:b/>
                <w:bCs/>
              </w:rPr>
            </w:pPr>
            <w:r w:rsidRPr="00B131B2">
              <w:rPr>
                <w:b/>
                <w:bCs/>
              </w:rPr>
              <w:t>6</w:t>
            </w:r>
          </w:p>
        </w:tc>
        <w:tc>
          <w:tcPr>
            <w:tcW w:w="1190" w:type="dxa"/>
            <w:noWrap/>
            <w:hideMark/>
          </w:tcPr>
          <w:p w:rsidR="00B131B2" w:rsidRPr="00B131B2" w:rsidRDefault="00B131B2" w:rsidP="00B131B2">
            <w:pPr>
              <w:rPr>
                <w:b/>
                <w:bCs/>
              </w:rPr>
            </w:pPr>
            <w:r w:rsidRPr="00B131B2">
              <w:rPr>
                <w:b/>
                <w:bCs/>
              </w:rPr>
              <w:t>7</w:t>
            </w:r>
          </w:p>
        </w:tc>
      </w:tr>
      <w:tr w:rsidR="00B131B2" w:rsidRPr="00B131B2" w:rsidTr="00B131B2">
        <w:trPr>
          <w:trHeight w:val="288"/>
        </w:trPr>
        <w:tc>
          <w:tcPr>
            <w:tcW w:w="5272" w:type="dxa"/>
            <w:gridSpan w:val="2"/>
            <w:noWrap/>
            <w:hideMark/>
          </w:tcPr>
          <w:p w:rsidR="00B131B2" w:rsidRPr="00B131B2" w:rsidRDefault="00B131B2">
            <w:r w:rsidRPr="00B131B2">
              <w:t>Учебные недели</w:t>
            </w:r>
          </w:p>
        </w:tc>
        <w:tc>
          <w:tcPr>
            <w:tcW w:w="5184" w:type="dxa"/>
            <w:gridSpan w:val="8"/>
            <w:noWrap/>
            <w:hideMark/>
          </w:tcPr>
          <w:p w:rsidR="00B131B2" w:rsidRPr="00B131B2" w:rsidRDefault="00B131B2" w:rsidP="00B131B2">
            <w:r w:rsidRPr="00B131B2">
              <w:t>34</w:t>
            </w:r>
          </w:p>
        </w:tc>
      </w:tr>
      <w:tr w:rsidR="00B131B2" w:rsidRPr="00B131B2" w:rsidTr="00B131B2">
        <w:trPr>
          <w:trHeight w:val="288"/>
        </w:trPr>
        <w:tc>
          <w:tcPr>
            <w:tcW w:w="5272" w:type="dxa"/>
            <w:gridSpan w:val="2"/>
            <w:noWrap/>
            <w:hideMark/>
          </w:tcPr>
          <w:p w:rsidR="00B131B2" w:rsidRPr="00B131B2" w:rsidRDefault="00B131B2">
            <w:r w:rsidRPr="00B131B2">
              <w:t>Всего часов</w:t>
            </w:r>
          </w:p>
        </w:tc>
        <w:tc>
          <w:tcPr>
            <w:tcW w:w="5184" w:type="dxa"/>
            <w:gridSpan w:val="8"/>
            <w:noWrap/>
            <w:hideMark/>
          </w:tcPr>
          <w:p w:rsidR="00B131B2" w:rsidRPr="00B131B2" w:rsidRDefault="00B131B2" w:rsidP="00B131B2">
            <w:r w:rsidRPr="00B131B2">
              <w:t>2312</w:t>
            </w:r>
          </w:p>
        </w:tc>
      </w:tr>
      <w:tr w:rsidR="00B131B2" w:rsidRPr="00B131B2" w:rsidTr="00B131B2">
        <w:trPr>
          <w:trHeight w:val="288"/>
        </w:trPr>
        <w:tc>
          <w:tcPr>
            <w:tcW w:w="5272" w:type="dxa"/>
            <w:gridSpan w:val="2"/>
            <w:vMerge w:val="restart"/>
            <w:hideMark/>
          </w:tcPr>
          <w:p w:rsidR="00B131B2" w:rsidRPr="00B131B2" w:rsidRDefault="00B131B2" w:rsidP="00B131B2">
            <w:pPr>
              <w:rPr>
                <w:b/>
                <w:bCs/>
              </w:rPr>
            </w:pPr>
            <w:r w:rsidRPr="00B131B2">
              <w:rPr>
                <w:b/>
                <w:bCs/>
              </w:rPr>
              <w:t>Максимально допустимая недельная нагрузка</w:t>
            </w:r>
          </w:p>
        </w:tc>
        <w:tc>
          <w:tcPr>
            <w:tcW w:w="5184" w:type="dxa"/>
            <w:gridSpan w:val="8"/>
            <w:vMerge w:val="restart"/>
            <w:noWrap/>
            <w:hideMark/>
          </w:tcPr>
          <w:p w:rsidR="00B131B2" w:rsidRPr="00B131B2" w:rsidRDefault="00B131B2" w:rsidP="00B131B2">
            <w:pPr>
              <w:rPr>
                <w:b/>
                <w:bCs/>
              </w:rPr>
            </w:pPr>
            <w:r w:rsidRPr="00B131B2">
              <w:rPr>
                <w:b/>
                <w:bCs/>
              </w:rPr>
              <w:t>34</w:t>
            </w:r>
          </w:p>
        </w:tc>
      </w:tr>
      <w:tr w:rsidR="00B131B2" w:rsidRPr="00B131B2" w:rsidTr="00B131B2">
        <w:trPr>
          <w:trHeight w:val="288"/>
        </w:trPr>
        <w:tc>
          <w:tcPr>
            <w:tcW w:w="5272" w:type="dxa"/>
            <w:gridSpan w:val="2"/>
            <w:vMerge/>
            <w:hideMark/>
          </w:tcPr>
          <w:p w:rsidR="00B131B2" w:rsidRPr="00B131B2" w:rsidRDefault="00B131B2">
            <w:pPr>
              <w:rPr>
                <w:b/>
                <w:bCs/>
              </w:rPr>
            </w:pPr>
          </w:p>
        </w:tc>
        <w:tc>
          <w:tcPr>
            <w:tcW w:w="5184" w:type="dxa"/>
            <w:gridSpan w:val="8"/>
            <w:vMerge/>
            <w:hideMark/>
          </w:tcPr>
          <w:p w:rsidR="00B131B2" w:rsidRPr="00B131B2" w:rsidRDefault="00B131B2">
            <w:pPr>
              <w:rPr>
                <w:b/>
                <w:bCs/>
              </w:rPr>
            </w:pPr>
          </w:p>
        </w:tc>
      </w:tr>
      <w:tr w:rsidR="00B131B2" w:rsidRPr="00B131B2" w:rsidTr="00B131B2">
        <w:trPr>
          <w:trHeight w:val="288"/>
        </w:trPr>
        <w:tc>
          <w:tcPr>
            <w:tcW w:w="5272" w:type="dxa"/>
            <w:gridSpan w:val="2"/>
            <w:noWrap/>
            <w:hideMark/>
          </w:tcPr>
          <w:p w:rsidR="00B131B2" w:rsidRPr="00B131B2" w:rsidRDefault="00B131B2" w:rsidP="00B131B2">
            <w:pPr>
              <w:rPr>
                <w:b/>
                <w:bCs/>
              </w:rPr>
            </w:pPr>
          </w:p>
        </w:tc>
        <w:tc>
          <w:tcPr>
            <w:tcW w:w="588" w:type="dxa"/>
            <w:noWrap/>
            <w:hideMark/>
          </w:tcPr>
          <w:p w:rsidR="00B131B2" w:rsidRPr="00B131B2" w:rsidRDefault="00B131B2" w:rsidP="00B131B2"/>
        </w:tc>
        <w:tc>
          <w:tcPr>
            <w:tcW w:w="587" w:type="dxa"/>
            <w:noWrap/>
            <w:hideMark/>
          </w:tcPr>
          <w:p w:rsidR="00B131B2" w:rsidRPr="00B131B2" w:rsidRDefault="00B131B2" w:rsidP="00B131B2"/>
        </w:tc>
        <w:tc>
          <w:tcPr>
            <w:tcW w:w="608" w:type="dxa"/>
            <w:noWrap/>
            <w:hideMark/>
          </w:tcPr>
          <w:p w:rsidR="00B131B2" w:rsidRPr="00B131B2" w:rsidRDefault="00B131B2" w:rsidP="00B131B2"/>
        </w:tc>
        <w:tc>
          <w:tcPr>
            <w:tcW w:w="607" w:type="dxa"/>
            <w:noWrap/>
            <w:hideMark/>
          </w:tcPr>
          <w:p w:rsidR="00B131B2" w:rsidRPr="00B131B2" w:rsidRDefault="00B131B2" w:rsidP="00B131B2"/>
        </w:tc>
        <w:tc>
          <w:tcPr>
            <w:tcW w:w="608" w:type="dxa"/>
            <w:noWrap/>
            <w:hideMark/>
          </w:tcPr>
          <w:p w:rsidR="00B131B2" w:rsidRPr="00B131B2" w:rsidRDefault="00B131B2" w:rsidP="00B131B2"/>
        </w:tc>
        <w:tc>
          <w:tcPr>
            <w:tcW w:w="498" w:type="dxa"/>
            <w:noWrap/>
            <w:hideMark/>
          </w:tcPr>
          <w:p w:rsidR="00B131B2" w:rsidRPr="00B131B2" w:rsidRDefault="00B131B2" w:rsidP="00B131B2"/>
        </w:tc>
        <w:tc>
          <w:tcPr>
            <w:tcW w:w="498" w:type="dxa"/>
            <w:noWrap/>
            <w:hideMark/>
          </w:tcPr>
          <w:p w:rsidR="00B131B2" w:rsidRPr="00B131B2" w:rsidRDefault="00B131B2" w:rsidP="00B131B2"/>
        </w:tc>
        <w:tc>
          <w:tcPr>
            <w:tcW w:w="1190" w:type="dxa"/>
            <w:noWrap/>
            <w:hideMark/>
          </w:tcPr>
          <w:p w:rsidR="00B131B2" w:rsidRPr="00B131B2" w:rsidRDefault="00B131B2"/>
        </w:tc>
      </w:tr>
    </w:tbl>
    <w:p w:rsidR="00B131B2" w:rsidRDefault="00B131B2" w:rsidP="00B131B2">
      <w:pPr>
        <w:jc w:val="center"/>
        <w:rPr>
          <w:rFonts w:ascii="Times New Roman" w:hAnsi="Times New Roman" w:cs="Times New Roman"/>
        </w:rPr>
      </w:pPr>
    </w:p>
    <w:p w:rsidR="00B131B2" w:rsidRDefault="00B131B2" w:rsidP="00B131B2">
      <w:pPr>
        <w:jc w:val="center"/>
        <w:rPr>
          <w:rFonts w:ascii="Times New Roman" w:hAnsi="Times New Roman" w:cs="Times New Roman"/>
        </w:rPr>
      </w:pPr>
    </w:p>
    <w:p w:rsidR="00B131B2" w:rsidRDefault="00B131B2" w:rsidP="00B131B2">
      <w:pPr>
        <w:jc w:val="center"/>
        <w:rPr>
          <w:rFonts w:ascii="Times New Roman" w:hAnsi="Times New Roman" w:cs="Times New Roman"/>
        </w:rPr>
      </w:pPr>
    </w:p>
    <w:p w:rsidR="00B131B2" w:rsidRDefault="00B131B2" w:rsidP="00B131B2">
      <w:pPr>
        <w:jc w:val="center"/>
        <w:rPr>
          <w:rFonts w:ascii="Times New Roman" w:hAnsi="Times New Roman" w:cs="Times New Roman"/>
        </w:rPr>
      </w:pPr>
    </w:p>
    <w:p w:rsidR="00B131B2" w:rsidRDefault="00B131B2" w:rsidP="00B131B2">
      <w:pPr>
        <w:jc w:val="center"/>
        <w:rPr>
          <w:rFonts w:ascii="Times New Roman" w:hAnsi="Times New Roman" w:cs="Times New Roman"/>
        </w:rPr>
      </w:pPr>
    </w:p>
    <w:p w:rsidR="00B131B2" w:rsidRDefault="00B131B2" w:rsidP="00B131B2">
      <w:pPr>
        <w:jc w:val="center"/>
        <w:rPr>
          <w:rFonts w:ascii="Times New Roman" w:hAnsi="Times New Roman" w:cs="Times New Roman"/>
        </w:rPr>
      </w:pPr>
    </w:p>
    <w:p w:rsidR="00B131B2" w:rsidRPr="00EE3E31" w:rsidRDefault="00B131B2" w:rsidP="00B131B2">
      <w:pPr>
        <w:jc w:val="center"/>
        <w:rPr>
          <w:rFonts w:ascii="Times New Roman" w:hAnsi="Times New Roman" w:cs="Times New Roman"/>
          <w:color w:val="C00000"/>
        </w:rPr>
      </w:pPr>
    </w:p>
    <w:p w:rsidR="00B131B2" w:rsidRPr="00EE3E31" w:rsidRDefault="00B131B2" w:rsidP="00B131B2">
      <w:pPr>
        <w:jc w:val="center"/>
        <w:rPr>
          <w:rFonts w:ascii="Times New Roman" w:hAnsi="Times New Roman" w:cs="Times New Roman"/>
          <w:color w:val="C00000"/>
        </w:rPr>
      </w:pPr>
    </w:p>
    <w:tbl>
      <w:tblPr>
        <w:tblW w:w="0" w:type="auto"/>
        <w:tblLayout w:type="fixed"/>
        <w:tblCellMar>
          <w:left w:w="30" w:type="dxa"/>
          <w:right w:w="30" w:type="dxa"/>
        </w:tblCellMar>
        <w:tblLook w:val="0000" w:firstRow="0" w:lastRow="0" w:firstColumn="0" w:lastColumn="0" w:noHBand="0" w:noVBand="0"/>
      </w:tblPr>
      <w:tblGrid>
        <w:gridCol w:w="1745"/>
        <w:gridCol w:w="1908"/>
        <w:gridCol w:w="425"/>
        <w:gridCol w:w="424"/>
        <w:gridCol w:w="437"/>
        <w:gridCol w:w="447"/>
        <w:gridCol w:w="446"/>
        <w:gridCol w:w="516"/>
        <w:gridCol w:w="506"/>
        <w:gridCol w:w="488"/>
        <w:gridCol w:w="487"/>
        <w:gridCol w:w="475"/>
        <w:gridCol w:w="528"/>
        <w:gridCol w:w="516"/>
        <w:gridCol w:w="506"/>
      </w:tblGrid>
      <w:tr w:rsidR="00B131B2" w:rsidRPr="00EE3E31" w:rsidTr="00B131B2">
        <w:trPr>
          <w:trHeight w:val="235"/>
        </w:trPr>
        <w:tc>
          <w:tcPr>
            <w:tcW w:w="9348" w:type="dxa"/>
            <w:gridSpan w:val="14"/>
            <w:tcBorders>
              <w:top w:val="nil"/>
              <w:left w:val="nil"/>
              <w:bottom w:val="nil"/>
              <w:right w:val="nil"/>
            </w:tcBorders>
          </w:tcPr>
          <w:p w:rsidR="00B131B2" w:rsidRPr="00EE3E31" w:rsidRDefault="00B131B2" w:rsidP="00B131B2">
            <w:pPr>
              <w:widowControl/>
              <w:autoSpaceDE w:val="0"/>
              <w:autoSpaceDN w:val="0"/>
              <w:adjustRightInd w:val="0"/>
              <w:jc w:val="center"/>
              <w:rPr>
                <w:rFonts w:ascii="Calibri" w:hAnsi="Calibri" w:cs="Calibri"/>
                <w:b/>
                <w:bCs/>
                <w:color w:val="C00000"/>
                <w:sz w:val="22"/>
                <w:szCs w:val="22"/>
                <w:lang w:bidi="ar-SA"/>
              </w:rPr>
            </w:pPr>
            <w:r w:rsidRPr="00EE3E31">
              <w:rPr>
                <w:rFonts w:ascii="Calibri" w:hAnsi="Calibri" w:cs="Calibri"/>
                <w:b/>
                <w:bCs/>
                <w:color w:val="C00000"/>
                <w:sz w:val="22"/>
                <w:szCs w:val="22"/>
                <w:lang w:bidi="ar-SA"/>
              </w:rPr>
              <w:t xml:space="preserve">Недельный учебный план </w:t>
            </w:r>
            <w:r w:rsidR="00EE3E31" w:rsidRPr="00EE3E31">
              <w:rPr>
                <w:rFonts w:ascii="Calibri" w:hAnsi="Calibri" w:cs="Calibri"/>
                <w:b/>
                <w:bCs/>
                <w:color w:val="C00000"/>
                <w:sz w:val="22"/>
                <w:szCs w:val="22"/>
                <w:lang w:bidi="ar-SA"/>
              </w:rPr>
              <w:t>среднего</w:t>
            </w:r>
            <w:r w:rsidRPr="00EE3E31">
              <w:rPr>
                <w:rFonts w:ascii="Calibri" w:hAnsi="Calibri" w:cs="Calibri"/>
                <w:b/>
                <w:bCs/>
                <w:color w:val="C00000"/>
                <w:sz w:val="22"/>
                <w:szCs w:val="22"/>
                <w:lang w:bidi="ar-SA"/>
              </w:rPr>
              <w:t xml:space="preserve"> общего образования</w:t>
            </w:r>
          </w:p>
          <w:p w:rsidR="00B131B2" w:rsidRPr="00EE3E31" w:rsidRDefault="00B131B2" w:rsidP="00B131B2">
            <w:pPr>
              <w:widowControl/>
              <w:autoSpaceDE w:val="0"/>
              <w:autoSpaceDN w:val="0"/>
              <w:adjustRightInd w:val="0"/>
              <w:jc w:val="center"/>
              <w:rPr>
                <w:rFonts w:ascii="Calibri" w:hAnsi="Calibri" w:cs="Calibri"/>
                <w:b/>
                <w:bCs/>
                <w:color w:val="C00000"/>
                <w:sz w:val="22"/>
                <w:szCs w:val="22"/>
                <w:lang w:bidi="ar-SA"/>
              </w:rPr>
            </w:pPr>
            <w:r w:rsidRPr="00EE3E31">
              <w:rPr>
                <w:rFonts w:ascii="Calibri" w:hAnsi="Calibri" w:cs="Calibri"/>
                <w:b/>
                <w:bCs/>
                <w:color w:val="C00000"/>
                <w:sz w:val="22"/>
                <w:szCs w:val="22"/>
                <w:lang w:bidi="ar-SA"/>
              </w:rPr>
              <w:lastRenderedPageBreak/>
              <w:t>на 202</w:t>
            </w:r>
            <w:r w:rsidR="00EE3E31" w:rsidRPr="00EE3E31">
              <w:rPr>
                <w:rFonts w:ascii="Calibri" w:hAnsi="Calibri" w:cs="Calibri"/>
                <w:b/>
                <w:bCs/>
                <w:color w:val="C00000"/>
                <w:sz w:val="22"/>
                <w:szCs w:val="22"/>
                <w:lang w:bidi="ar-SA"/>
              </w:rPr>
              <w:t>4</w:t>
            </w:r>
            <w:r w:rsidRPr="00EE3E31">
              <w:rPr>
                <w:rFonts w:ascii="Calibri" w:hAnsi="Calibri" w:cs="Calibri"/>
                <w:b/>
                <w:bCs/>
                <w:color w:val="C00000"/>
                <w:sz w:val="22"/>
                <w:szCs w:val="22"/>
                <w:lang w:bidi="ar-SA"/>
              </w:rPr>
              <w:t>-202</w:t>
            </w:r>
            <w:r w:rsidR="00EE3E31" w:rsidRPr="00EE3E31">
              <w:rPr>
                <w:rFonts w:ascii="Calibri" w:hAnsi="Calibri" w:cs="Calibri"/>
                <w:b/>
                <w:bCs/>
                <w:color w:val="C00000"/>
                <w:sz w:val="22"/>
                <w:szCs w:val="22"/>
                <w:lang w:bidi="ar-SA"/>
              </w:rPr>
              <w:t>5</w:t>
            </w:r>
            <w:r w:rsidRPr="00EE3E31">
              <w:rPr>
                <w:rFonts w:ascii="Calibri" w:hAnsi="Calibri" w:cs="Calibri"/>
                <w:b/>
                <w:bCs/>
                <w:color w:val="C00000"/>
                <w:sz w:val="22"/>
                <w:szCs w:val="22"/>
                <w:lang w:bidi="ar-SA"/>
              </w:rPr>
              <w:t xml:space="preserve"> учебный год (11 класс)</w:t>
            </w:r>
          </w:p>
          <w:p w:rsidR="00B131B2" w:rsidRPr="00EE3E31" w:rsidRDefault="00B131B2" w:rsidP="00B131B2">
            <w:pPr>
              <w:widowControl/>
              <w:autoSpaceDE w:val="0"/>
              <w:autoSpaceDN w:val="0"/>
              <w:adjustRightInd w:val="0"/>
              <w:jc w:val="center"/>
              <w:rPr>
                <w:rFonts w:ascii="Calibri" w:hAnsi="Calibri" w:cs="Calibri"/>
                <w:b/>
                <w:bCs/>
                <w:color w:val="C00000"/>
                <w:sz w:val="22"/>
                <w:szCs w:val="22"/>
                <w:lang w:bidi="ar-SA"/>
              </w:rPr>
            </w:pPr>
          </w:p>
        </w:tc>
        <w:tc>
          <w:tcPr>
            <w:tcW w:w="506" w:type="dxa"/>
            <w:tcBorders>
              <w:top w:val="nil"/>
              <w:left w:val="nil"/>
              <w:bottom w:val="nil"/>
              <w:right w:val="nil"/>
            </w:tcBorders>
          </w:tcPr>
          <w:p w:rsidR="00B131B2" w:rsidRPr="00EE3E31" w:rsidRDefault="00B131B2" w:rsidP="00B131B2">
            <w:pPr>
              <w:widowControl/>
              <w:autoSpaceDE w:val="0"/>
              <w:autoSpaceDN w:val="0"/>
              <w:adjustRightInd w:val="0"/>
              <w:jc w:val="center"/>
              <w:rPr>
                <w:rFonts w:ascii="Calibri" w:hAnsi="Calibri" w:cs="Calibri"/>
                <w:b/>
                <w:bCs/>
                <w:color w:val="C00000"/>
                <w:sz w:val="22"/>
                <w:szCs w:val="22"/>
                <w:lang w:bidi="ar-SA"/>
              </w:rPr>
            </w:pPr>
          </w:p>
        </w:tc>
      </w:tr>
      <w:tr w:rsidR="00B131B2" w:rsidRPr="00B131B2">
        <w:trPr>
          <w:trHeight w:val="235"/>
        </w:trPr>
        <w:tc>
          <w:tcPr>
            <w:tcW w:w="1745"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5"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4"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37"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7"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6"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8"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7"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75"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28"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nil"/>
              <w:left w:val="nil"/>
              <w:bottom w:val="nil"/>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r>
      <w:tr w:rsidR="00B131B2" w:rsidRPr="00B131B2">
        <w:trPr>
          <w:trHeight w:val="235"/>
        </w:trPr>
        <w:tc>
          <w:tcPr>
            <w:tcW w:w="1745"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5"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4"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37"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7"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8"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7"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75"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28"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r>
      <w:tr w:rsidR="00B131B2" w:rsidRPr="00B131B2" w:rsidTr="00B131B2">
        <w:trPr>
          <w:trHeight w:val="490"/>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r w:rsidRPr="00B131B2">
              <w:rPr>
                <w:rFonts w:ascii="Times New Roman" w:hAnsi="Times New Roman" w:cs="Times New Roman"/>
                <w:b/>
                <w:bCs/>
                <w:sz w:val="22"/>
                <w:szCs w:val="22"/>
                <w:lang w:bidi="ar-SA"/>
              </w:rPr>
              <w:t>Предметная область</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r w:rsidRPr="00B131B2">
              <w:rPr>
                <w:rFonts w:ascii="Times New Roman" w:hAnsi="Times New Roman" w:cs="Times New Roman"/>
                <w:b/>
                <w:bCs/>
                <w:sz w:val="22"/>
                <w:szCs w:val="22"/>
                <w:lang w:bidi="ar-SA"/>
              </w:rPr>
              <w:t>Учебный пред-</w:t>
            </w:r>
          </w:p>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r w:rsidRPr="00B131B2">
              <w:rPr>
                <w:rFonts w:ascii="Times New Roman" w:hAnsi="Times New Roman" w:cs="Times New Roman"/>
                <w:b/>
                <w:bCs/>
                <w:sz w:val="22"/>
                <w:szCs w:val="22"/>
                <w:lang w:bidi="ar-SA"/>
              </w:rPr>
              <w:t>мет</w:t>
            </w:r>
          </w:p>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2695" w:type="dxa"/>
            <w:gridSpan w:val="6"/>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r w:rsidRPr="00B131B2">
              <w:rPr>
                <w:rFonts w:ascii="Times New Roman" w:hAnsi="Times New Roman" w:cs="Times New Roman"/>
                <w:b/>
                <w:bCs/>
                <w:sz w:val="22"/>
                <w:szCs w:val="22"/>
                <w:lang w:bidi="ar-SA"/>
              </w:rPr>
              <w:t>Универсальный профиль</w:t>
            </w:r>
          </w:p>
        </w:tc>
        <w:tc>
          <w:tcPr>
            <w:tcW w:w="50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48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48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475"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52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51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506" w:type="dxa"/>
            <w:tcBorders>
              <w:top w:val="single" w:sz="6" w:space="0" w:color="auto"/>
              <w:left w:val="nil"/>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r>
      <w:tr w:rsidR="00B131B2" w:rsidRPr="00B131B2">
        <w:trPr>
          <w:trHeight w:val="1402"/>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Андрианов</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Григорьев</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Данилова</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b/>
                <w:bCs/>
                <w:sz w:val="22"/>
                <w:szCs w:val="22"/>
                <w:lang w:bidi="ar-SA"/>
              </w:rPr>
            </w:pPr>
            <w:r w:rsidRPr="00B131B2">
              <w:rPr>
                <w:rFonts w:ascii="Times New Roman" w:hAnsi="Times New Roman" w:cs="Times New Roman"/>
                <w:b/>
                <w:bCs/>
                <w:sz w:val="22"/>
                <w:szCs w:val="22"/>
                <w:lang w:bidi="ar-SA"/>
              </w:rPr>
              <w:t>Егоров</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Егорова М</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Журавлева</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Кудряшов</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Каландарова</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Нефедова</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Пашукова</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Сергеев</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Семилетов</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Федорова</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Русский язык и литература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Русский язык</w:t>
            </w:r>
          </w:p>
        </w:tc>
        <w:tc>
          <w:tcPr>
            <w:tcW w:w="425" w:type="dxa"/>
            <w:tcBorders>
              <w:top w:val="nil"/>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24" w:type="dxa"/>
            <w:tcBorders>
              <w:top w:val="nil"/>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37" w:type="dxa"/>
            <w:tcBorders>
              <w:top w:val="nil"/>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7" w:type="dxa"/>
            <w:tcBorders>
              <w:top w:val="nil"/>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6" w:type="dxa"/>
            <w:tcBorders>
              <w:top w:val="nil"/>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Литература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Иностранные языки</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Иностранный язык</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Математика и информатика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Алгебра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Геометрия</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470"/>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Вероятность и статистика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Информатика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Общественно-научные предметы</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История</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Обществознание</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География</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Естественнонаучные предметы</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Биология</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Физика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Химия</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 xml:space="preserve">Физическая культура и основы безопасности </w:t>
            </w:r>
          </w:p>
        </w:tc>
        <w:tc>
          <w:tcPr>
            <w:tcW w:w="1908"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Физическая культура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3</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3</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3</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3</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r>
      <w:tr w:rsidR="00B131B2" w:rsidRPr="00B131B2">
        <w:trPr>
          <w:trHeight w:val="89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Основы безопасности жизнедеятельности</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Times New Roman" w:hAnsi="Times New Roman" w:cs="Times New Roman"/>
                <w:sz w:val="22"/>
                <w:szCs w:val="22"/>
                <w:lang w:bidi="ar-SA"/>
              </w:rPr>
            </w:pPr>
            <w:r w:rsidRPr="00B131B2">
              <w:rPr>
                <w:rFonts w:ascii="Times New Roman" w:hAnsi="Times New Roman" w:cs="Times New Roman"/>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ИТОГО</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27</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27</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27</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27</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29</w:t>
            </w:r>
          </w:p>
        </w:tc>
        <w:tc>
          <w:tcPr>
            <w:tcW w:w="516" w:type="dxa"/>
            <w:tcBorders>
              <w:top w:val="nil"/>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27</w:t>
            </w:r>
          </w:p>
        </w:tc>
        <w:tc>
          <w:tcPr>
            <w:tcW w:w="506"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c>
          <w:tcPr>
            <w:tcW w:w="48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c>
          <w:tcPr>
            <w:tcW w:w="48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c>
          <w:tcPr>
            <w:tcW w:w="475"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c>
          <w:tcPr>
            <w:tcW w:w="52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c>
          <w:tcPr>
            <w:tcW w:w="51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c>
          <w:tcPr>
            <w:tcW w:w="50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right"/>
              <w:rPr>
                <w:rFonts w:ascii="Calibri" w:hAnsi="Calibri" w:cs="Calibri"/>
                <w:b/>
                <w:bCs/>
                <w:sz w:val="22"/>
                <w:szCs w:val="22"/>
                <w:lang w:bidi="ar-SA"/>
              </w:rPr>
            </w:pPr>
            <w:r w:rsidRPr="00B131B2">
              <w:rPr>
                <w:rFonts w:ascii="Calibri" w:hAnsi="Calibri" w:cs="Calibri"/>
                <w:b/>
                <w:bCs/>
                <w:sz w:val="22"/>
                <w:szCs w:val="22"/>
                <w:lang w:bidi="ar-SA"/>
              </w:rPr>
              <w:t>27</w:t>
            </w:r>
          </w:p>
        </w:tc>
      </w:tr>
      <w:tr w:rsidR="00B131B2" w:rsidRPr="00B131B2" w:rsidTr="00B131B2">
        <w:trPr>
          <w:trHeight w:val="235"/>
        </w:trPr>
        <w:tc>
          <w:tcPr>
            <w:tcW w:w="7342" w:type="dxa"/>
            <w:gridSpan w:val="10"/>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Часть, формируемая участниками образовательного процесса (7 часов)</w:t>
            </w:r>
          </w:p>
        </w:tc>
        <w:tc>
          <w:tcPr>
            <w:tcW w:w="487"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75"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28"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nil"/>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Математика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Подготовка к ЕГЭ</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Русский язык</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Подготовка к ЕГЭ</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Физика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Биология</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профиль</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Обществознание</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Литература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Экономика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ОБЖ</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Технолгия</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Право</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Химия</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Информатика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МХК</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lastRenderedPageBreak/>
              <w:t>Математика</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профиль</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Биология</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b/>
                <w:bCs/>
                <w:sz w:val="22"/>
                <w:szCs w:val="22"/>
                <w:lang w:bidi="ar-SA"/>
              </w:rPr>
            </w:pPr>
            <w:r w:rsidRPr="00B131B2">
              <w:rPr>
                <w:rFonts w:ascii="Calibri" w:hAnsi="Calibri" w:cs="Calibri"/>
                <w:b/>
                <w:bCs/>
                <w:sz w:val="22"/>
                <w:szCs w:val="22"/>
                <w:lang w:bidi="ar-SA"/>
              </w:rPr>
              <w:t>Английский язые</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элективный курс</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1</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ИТОГО</w:t>
            </w: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5</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7</w:t>
            </w:r>
          </w:p>
        </w:tc>
      </w:tr>
      <w:tr w:rsidR="00B131B2" w:rsidRPr="00B131B2">
        <w:trPr>
          <w:trHeight w:val="235"/>
        </w:trPr>
        <w:tc>
          <w:tcPr>
            <w:tcW w:w="1745"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Учебные недели</w:t>
            </w:r>
          </w:p>
        </w:tc>
        <w:tc>
          <w:tcPr>
            <w:tcW w:w="1908" w:type="dxa"/>
            <w:tcBorders>
              <w:top w:val="single" w:sz="6" w:space="0" w:color="auto"/>
              <w:left w:val="nil"/>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p>
        </w:tc>
        <w:tc>
          <w:tcPr>
            <w:tcW w:w="425"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34</w:t>
            </w:r>
          </w:p>
        </w:tc>
        <w:tc>
          <w:tcPr>
            <w:tcW w:w="424"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nil"/>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rPr>
                <w:rFonts w:ascii="Calibri" w:hAnsi="Calibri" w:cs="Calibri"/>
                <w:sz w:val="22"/>
                <w:szCs w:val="22"/>
                <w:lang w:bidi="ar-SA"/>
              </w:rPr>
            </w:pPr>
            <w:r w:rsidRPr="00B131B2">
              <w:rPr>
                <w:rFonts w:ascii="Calibri" w:hAnsi="Calibri" w:cs="Calibri"/>
                <w:sz w:val="22"/>
                <w:szCs w:val="22"/>
                <w:lang w:bidi="ar-SA"/>
              </w:rPr>
              <w:t>Всего часов</w:t>
            </w:r>
          </w:p>
        </w:tc>
        <w:tc>
          <w:tcPr>
            <w:tcW w:w="1908" w:type="dxa"/>
            <w:tcBorders>
              <w:top w:val="single" w:sz="6" w:space="0" w:color="auto"/>
              <w:left w:val="nil"/>
              <w:bottom w:val="single" w:sz="6" w:space="0" w:color="auto"/>
              <w:right w:val="single" w:sz="6" w:space="0" w:color="auto"/>
            </w:tcBorders>
          </w:tcPr>
          <w:p w:rsidR="00B131B2" w:rsidRPr="00B131B2" w:rsidRDefault="00B131B2" w:rsidP="00B131B2">
            <w:pPr>
              <w:widowControl/>
              <w:autoSpaceDE w:val="0"/>
              <w:autoSpaceDN w:val="0"/>
              <w:adjustRightInd w:val="0"/>
              <w:rPr>
                <w:rFonts w:ascii="Calibri" w:hAnsi="Calibri" w:cs="Calibri"/>
                <w:sz w:val="22"/>
                <w:szCs w:val="22"/>
                <w:lang w:bidi="ar-SA"/>
              </w:rPr>
            </w:pPr>
          </w:p>
        </w:tc>
        <w:tc>
          <w:tcPr>
            <w:tcW w:w="425" w:type="dxa"/>
            <w:tcBorders>
              <w:top w:val="single" w:sz="6" w:space="0" w:color="auto"/>
              <w:left w:val="single" w:sz="6" w:space="0" w:color="auto"/>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r w:rsidRPr="00B131B2">
              <w:rPr>
                <w:rFonts w:ascii="Calibri" w:hAnsi="Calibri" w:cs="Calibri"/>
                <w:sz w:val="22"/>
                <w:szCs w:val="22"/>
                <w:lang w:bidi="ar-SA"/>
              </w:rPr>
              <w:t>2312</w:t>
            </w:r>
          </w:p>
        </w:tc>
        <w:tc>
          <w:tcPr>
            <w:tcW w:w="424"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3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4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87"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475"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28"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16" w:type="dxa"/>
            <w:tcBorders>
              <w:top w:val="single" w:sz="6" w:space="0" w:color="auto"/>
              <w:left w:val="nil"/>
              <w:bottom w:val="single" w:sz="6" w:space="0" w:color="auto"/>
              <w:right w:val="nil"/>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c>
          <w:tcPr>
            <w:tcW w:w="506" w:type="dxa"/>
            <w:tcBorders>
              <w:top w:val="single" w:sz="6" w:space="0" w:color="auto"/>
              <w:left w:val="nil"/>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sz w:val="22"/>
                <w:szCs w:val="22"/>
                <w:lang w:bidi="ar-SA"/>
              </w:rPr>
            </w:pPr>
          </w:p>
        </w:tc>
      </w:tr>
      <w:tr w:rsidR="00B131B2" w:rsidRPr="00B131B2" w:rsidTr="00B131B2">
        <w:trPr>
          <w:trHeight w:val="235"/>
        </w:trPr>
        <w:tc>
          <w:tcPr>
            <w:tcW w:w="3653" w:type="dxa"/>
            <w:gridSpan w:val="2"/>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Максимально допустимая недельная нагрузка</w:t>
            </w: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r w:rsidRPr="00B131B2">
              <w:rPr>
                <w:rFonts w:ascii="Calibri" w:hAnsi="Calibri" w:cs="Calibri"/>
                <w:b/>
                <w:bCs/>
                <w:sz w:val="22"/>
                <w:szCs w:val="22"/>
                <w:lang w:bidi="ar-SA"/>
              </w:rPr>
              <w:t>34</w:t>
            </w: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r>
      <w:tr w:rsidR="00B131B2" w:rsidRPr="00B131B2">
        <w:trPr>
          <w:trHeight w:val="235"/>
        </w:trPr>
        <w:tc>
          <w:tcPr>
            <w:tcW w:w="174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190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24"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3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4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87"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475"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28"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1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c>
          <w:tcPr>
            <w:tcW w:w="506" w:type="dxa"/>
            <w:tcBorders>
              <w:top w:val="single" w:sz="6" w:space="0" w:color="auto"/>
              <w:left w:val="single" w:sz="6" w:space="0" w:color="auto"/>
              <w:bottom w:val="single" w:sz="6" w:space="0" w:color="auto"/>
              <w:right w:val="single" w:sz="6" w:space="0" w:color="auto"/>
            </w:tcBorders>
          </w:tcPr>
          <w:p w:rsidR="00B131B2" w:rsidRPr="00B131B2" w:rsidRDefault="00B131B2" w:rsidP="00B131B2">
            <w:pPr>
              <w:widowControl/>
              <w:autoSpaceDE w:val="0"/>
              <w:autoSpaceDN w:val="0"/>
              <w:adjustRightInd w:val="0"/>
              <w:jc w:val="center"/>
              <w:rPr>
                <w:rFonts w:ascii="Calibri" w:hAnsi="Calibri" w:cs="Calibri"/>
                <w:b/>
                <w:bCs/>
                <w:sz w:val="22"/>
                <w:szCs w:val="22"/>
                <w:lang w:bidi="ar-SA"/>
              </w:rPr>
            </w:pPr>
          </w:p>
        </w:tc>
      </w:tr>
    </w:tbl>
    <w:p w:rsidR="00B131B2" w:rsidRPr="00B131B2" w:rsidRDefault="00B131B2" w:rsidP="00B131B2">
      <w:pPr>
        <w:jc w:val="center"/>
        <w:rPr>
          <w:rFonts w:ascii="Times New Roman" w:hAnsi="Times New Roman" w:cs="Times New Roman"/>
        </w:rPr>
      </w:pPr>
    </w:p>
    <w:p w:rsidR="00AC0E6E" w:rsidRPr="00B131B2" w:rsidRDefault="00D06C7A" w:rsidP="009A669A">
      <w:pPr>
        <w:pStyle w:val="56"/>
        <w:keepNext/>
        <w:keepLines/>
        <w:numPr>
          <w:ilvl w:val="0"/>
          <w:numId w:val="177"/>
        </w:numPr>
        <w:shd w:val="clear" w:color="auto" w:fill="auto"/>
        <w:tabs>
          <w:tab w:val="left" w:pos="1308"/>
        </w:tabs>
        <w:spacing w:before="240" w:line="278" w:lineRule="exact"/>
        <w:ind w:left="120" w:firstLine="720"/>
        <w:rPr>
          <w:sz w:val="24"/>
          <w:szCs w:val="24"/>
        </w:rPr>
      </w:pPr>
      <w:bookmarkStart w:id="108" w:name="bookmark53"/>
      <w:r w:rsidRPr="00B131B2">
        <w:rPr>
          <w:sz w:val="24"/>
          <w:szCs w:val="24"/>
        </w:rPr>
        <w:t>Календарный учебный график.</w:t>
      </w:r>
      <w:bookmarkEnd w:id="108"/>
    </w:p>
    <w:p w:rsidR="00AC0E6E" w:rsidRPr="00B131B2" w:rsidRDefault="00D06C7A">
      <w:pPr>
        <w:pStyle w:val="8"/>
        <w:shd w:val="clear" w:color="auto" w:fill="auto"/>
        <w:spacing w:before="0"/>
        <w:ind w:left="120" w:right="560" w:firstLine="0"/>
        <w:rPr>
          <w:sz w:val="24"/>
          <w:szCs w:val="24"/>
        </w:rPr>
      </w:pPr>
      <w:r w:rsidRPr="00B131B2">
        <w:rPr>
          <w:rStyle w:val="5b"/>
          <w:sz w:val="24"/>
          <w:szCs w:val="24"/>
        </w:rPr>
        <w:t xml:space="preserve">В качестве календарного учебного графика в МБОУ </w:t>
      </w:r>
      <w:r w:rsidR="00B131B2">
        <w:rPr>
          <w:rStyle w:val="5b"/>
          <w:sz w:val="24"/>
          <w:szCs w:val="24"/>
        </w:rPr>
        <w:t>Великооктябрьской</w:t>
      </w:r>
      <w:r w:rsidRPr="00B131B2">
        <w:rPr>
          <w:rStyle w:val="5b"/>
          <w:sz w:val="24"/>
          <w:szCs w:val="24"/>
        </w:rPr>
        <w:t xml:space="preserve"> СОШ взят Федеральный учебный график.</w:t>
      </w:r>
    </w:p>
    <w:p w:rsidR="00AC0E6E" w:rsidRPr="00B131B2" w:rsidRDefault="00D06C7A" w:rsidP="009A669A">
      <w:pPr>
        <w:pStyle w:val="8"/>
        <w:numPr>
          <w:ilvl w:val="0"/>
          <w:numId w:val="183"/>
        </w:numPr>
        <w:shd w:val="clear" w:color="auto" w:fill="auto"/>
        <w:spacing w:before="0"/>
        <w:ind w:left="120" w:right="20" w:firstLine="720"/>
        <w:jc w:val="both"/>
        <w:rPr>
          <w:sz w:val="24"/>
          <w:szCs w:val="24"/>
        </w:rPr>
      </w:pPr>
      <w:r w:rsidRPr="00B131B2">
        <w:rPr>
          <w:rStyle w:val="5b"/>
          <w:sz w:val="24"/>
          <w:szCs w:val="24"/>
        </w:rPr>
        <w:t xml:space="preserve"> Организация образовательной деятельности осуществляется по полугодиям. Школа самостоятельно определяет режим работы (5-дневная учебная неделя) с учетом законодательства Российской Федерации.</w:t>
      </w:r>
    </w:p>
    <w:p w:rsidR="00AC0E6E" w:rsidRPr="00B131B2" w:rsidRDefault="00D06C7A" w:rsidP="009A669A">
      <w:pPr>
        <w:pStyle w:val="8"/>
        <w:numPr>
          <w:ilvl w:val="0"/>
          <w:numId w:val="183"/>
        </w:numPr>
        <w:shd w:val="clear" w:color="auto" w:fill="auto"/>
        <w:spacing w:before="0"/>
        <w:ind w:left="120" w:right="20" w:firstLine="720"/>
        <w:jc w:val="both"/>
        <w:rPr>
          <w:sz w:val="24"/>
          <w:szCs w:val="24"/>
        </w:rPr>
      </w:pPr>
      <w:r w:rsidRPr="00B131B2">
        <w:rPr>
          <w:rStyle w:val="5b"/>
          <w:sz w:val="24"/>
          <w:szCs w:val="24"/>
        </w:rPr>
        <w:t xml:space="preserve"> Продолжительность учебного года при получении среднего общего образования составляет 34 недели.</w:t>
      </w:r>
    </w:p>
    <w:p w:rsidR="00AC0E6E" w:rsidRPr="00B131B2" w:rsidRDefault="00D06C7A" w:rsidP="009A669A">
      <w:pPr>
        <w:pStyle w:val="8"/>
        <w:numPr>
          <w:ilvl w:val="0"/>
          <w:numId w:val="183"/>
        </w:numPr>
        <w:shd w:val="clear" w:color="auto" w:fill="auto"/>
        <w:spacing w:before="0"/>
        <w:ind w:left="120" w:firstLine="720"/>
        <w:jc w:val="both"/>
        <w:rPr>
          <w:sz w:val="24"/>
          <w:szCs w:val="24"/>
        </w:rPr>
      </w:pPr>
      <w:r w:rsidRPr="00B131B2">
        <w:rPr>
          <w:rStyle w:val="5b"/>
          <w:sz w:val="24"/>
          <w:szCs w:val="24"/>
        </w:rPr>
        <w:t xml:space="preserve"> Учебный год в образовательной организации начинается 1 сентября. Если этот день</w:t>
      </w:r>
    </w:p>
    <w:p w:rsidR="00AC0E6E" w:rsidRPr="00B131B2" w:rsidRDefault="00D06C7A">
      <w:pPr>
        <w:pStyle w:val="8"/>
        <w:shd w:val="clear" w:color="auto" w:fill="auto"/>
        <w:spacing w:before="0"/>
        <w:ind w:left="20" w:right="20" w:firstLine="0"/>
        <w:jc w:val="both"/>
        <w:rPr>
          <w:sz w:val="24"/>
          <w:szCs w:val="24"/>
        </w:rPr>
      </w:pPr>
      <w:r w:rsidRPr="00B131B2">
        <w:rPr>
          <w:rStyle w:val="5b"/>
          <w:sz w:val="24"/>
          <w:szCs w:val="24"/>
        </w:rPr>
        <w:t>приходится на выходной день, то в этом случае учебный год начинается в первый, следующий за ним, рабочий день.</w:t>
      </w:r>
    </w:p>
    <w:p w:rsidR="00AC0E6E" w:rsidRPr="00B131B2" w:rsidRDefault="00D06C7A" w:rsidP="009A669A">
      <w:pPr>
        <w:pStyle w:val="8"/>
        <w:numPr>
          <w:ilvl w:val="0"/>
          <w:numId w:val="183"/>
        </w:numPr>
        <w:shd w:val="clear" w:color="auto" w:fill="auto"/>
        <w:spacing w:before="0"/>
        <w:ind w:left="20" w:right="20" w:firstLine="720"/>
        <w:jc w:val="both"/>
        <w:rPr>
          <w:sz w:val="24"/>
          <w:szCs w:val="24"/>
        </w:rPr>
      </w:pPr>
      <w:r w:rsidRPr="00B131B2">
        <w:rPr>
          <w:rStyle w:val="5b"/>
          <w:sz w:val="24"/>
          <w:szCs w:val="24"/>
        </w:rPr>
        <w:t xml:space="preserve">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AC0E6E" w:rsidRPr="00B131B2" w:rsidRDefault="00D06C7A" w:rsidP="009A669A">
      <w:pPr>
        <w:pStyle w:val="8"/>
        <w:numPr>
          <w:ilvl w:val="0"/>
          <w:numId w:val="183"/>
        </w:numPr>
        <w:shd w:val="clear" w:color="auto" w:fill="auto"/>
        <w:tabs>
          <w:tab w:val="right" w:pos="4297"/>
          <w:tab w:val="right" w:pos="6303"/>
          <w:tab w:val="center" w:pos="7834"/>
          <w:tab w:val="right" w:pos="10203"/>
        </w:tabs>
        <w:spacing w:before="0"/>
        <w:ind w:left="20" w:right="20" w:firstLine="720"/>
        <w:jc w:val="both"/>
        <w:rPr>
          <w:sz w:val="24"/>
          <w:szCs w:val="24"/>
        </w:rPr>
      </w:pPr>
      <w:r w:rsidRPr="00B131B2">
        <w:rPr>
          <w:rStyle w:val="5b"/>
          <w:sz w:val="24"/>
          <w:szCs w:val="24"/>
        </w:rPr>
        <w:t xml:space="preserve"> С целью профилактики переутомления в федеральном календарном учебном график</w:t>
      </w:r>
      <w:r w:rsidR="00BA0508">
        <w:rPr>
          <w:rStyle w:val="5b"/>
          <w:sz w:val="24"/>
          <w:szCs w:val="24"/>
        </w:rPr>
        <w:t>е предусматривается</w:t>
      </w:r>
      <w:r w:rsidR="00BA0508">
        <w:rPr>
          <w:rStyle w:val="5b"/>
          <w:sz w:val="24"/>
          <w:szCs w:val="24"/>
        </w:rPr>
        <w:tab/>
        <w:t xml:space="preserve">чередование </w:t>
      </w:r>
      <w:r w:rsidRPr="00B131B2">
        <w:rPr>
          <w:rStyle w:val="5b"/>
          <w:sz w:val="24"/>
          <w:szCs w:val="24"/>
        </w:rPr>
        <w:t>периодов</w:t>
      </w:r>
      <w:r w:rsidR="00BA0508">
        <w:rPr>
          <w:rStyle w:val="5b"/>
          <w:sz w:val="24"/>
          <w:szCs w:val="24"/>
        </w:rPr>
        <w:t xml:space="preserve"> </w:t>
      </w:r>
      <w:r w:rsidR="00BA0508">
        <w:rPr>
          <w:rStyle w:val="5b"/>
          <w:sz w:val="24"/>
          <w:szCs w:val="24"/>
        </w:rPr>
        <w:tab/>
        <w:t xml:space="preserve">учебного </w:t>
      </w:r>
      <w:r w:rsidRPr="00B131B2">
        <w:rPr>
          <w:rStyle w:val="5b"/>
          <w:sz w:val="24"/>
          <w:szCs w:val="24"/>
        </w:rPr>
        <w:t>времени</w:t>
      </w:r>
    </w:p>
    <w:p w:rsidR="00AC0E6E" w:rsidRPr="00B131B2" w:rsidRDefault="00D06C7A">
      <w:pPr>
        <w:pStyle w:val="8"/>
        <w:shd w:val="clear" w:color="auto" w:fill="auto"/>
        <w:spacing w:before="0"/>
        <w:ind w:left="20" w:firstLine="0"/>
        <w:jc w:val="both"/>
        <w:rPr>
          <w:sz w:val="24"/>
          <w:szCs w:val="24"/>
        </w:rPr>
      </w:pPr>
      <w:r w:rsidRPr="00B131B2">
        <w:rPr>
          <w:rStyle w:val="5b"/>
          <w:sz w:val="24"/>
          <w:szCs w:val="24"/>
        </w:rPr>
        <w:t>и каникул. Продолжительность каникул должна составлять не менее 7 календарных дней.</w:t>
      </w:r>
    </w:p>
    <w:p w:rsidR="00AC0E6E" w:rsidRPr="00BA0508" w:rsidRDefault="00D06C7A" w:rsidP="009A669A">
      <w:pPr>
        <w:pStyle w:val="8"/>
        <w:numPr>
          <w:ilvl w:val="0"/>
          <w:numId w:val="183"/>
        </w:numPr>
        <w:shd w:val="clear" w:color="auto" w:fill="auto"/>
        <w:tabs>
          <w:tab w:val="right" w:pos="4924"/>
          <w:tab w:val="left" w:pos="5089"/>
          <w:tab w:val="left" w:pos="8055"/>
        </w:tabs>
        <w:spacing w:before="0"/>
        <w:ind w:left="20" w:firstLine="720"/>
        <w:jc w:val="both"/>
        <w:rPr>
          <w:sz w:val="24"/>
          <w:szCs w:val="24"/>
        </w:rPr>
      </w:pPr>
      <w:r w:rsidRPr="00B131B2">
        <w:rPr>
          <w:rStyle w:val="5b"/>
          <w:sz w:val="24"/>
          <w:szCs w:val="24"/>
        </w:rPr>
        <w:t xml:space="preserve"> Продолжительнос</w:t>
      </w:r>
      <w:r w:rsidR="00BA0508">
        <w:rPr>
          <w:rStyle w:val="5b"/>
          <w:sz w:val="24"/>
          <w:szCs w:val="24"/>
        </w:rPr>
        <w:t>ть учебных</w:t>
      </w:r>
      <w:r w:rsidR="00BA0508">
        <w:rPr>
          <w:rStyle w:val="5b"/>
          <w:sz w:val="24"/>
          <w:szCs w:val="24"/>
        </w:rPr>
        <w:tab/>
        <w:t xml:space="preserve">четвертей составляет: </w:t>
      </w:r>
      <w:r w:rsidRPr="00B131B2">
        <w:rPr>
          <w:rStyle w:val="5b"/>
          <w:sz w:val="24"/>
          <w:szCs w:val="24"/>
        </w:rPr>
        <w:t>I полугодие 16</w:t>
      </w:r>
      <w:r w:rsidR="00BA0508">
        <w:rPr>
          <w:sz w:val="24"/>
          <w:szCs w:val="24"/>
        </w:rPr>
        <w:t xml:space="preserve"> </w:t>
      </w:r>
      <w:r w:rsidRPr="00BA0508">
        <w:rPr>
          <w:rStyle w:val="5b"/>
          <w:sz w:val="24"/>
          <w:szCs w:val="24"/>
        </w:rPr>
        <w:t>учебных недель; II - 18 учебных недель.</w:t>
      </w:r>
    </w:p>
    <w:p w:rsidR="00AC0E6E" w:rsidRPr="00B131B2" w:rsidRDefault="00D06C7A" w:rsidP="009A669A">
      <w:pPr>
        <w:pStyle w:val="8"/>
        <w:numPr>
          <w:ilvl w:val="0"/>
          <w:numId w:val="183"/>
        </w:numPr>
        <w:shd w:val="clear" w:color="auto" w:fill="auto"/>
        <w:spacing w:before="0"/>
        <w:ind w:left="20" w:firstLine="720"/>
        <w:jc w:val="both"/>
        <w:rPr>
          <w:sz w:val="24"/>
          <w:szCs w:val="24"/>
        </w:rPr>
      </w:pPr>
      <w:r w:rsidRPr="00B131B2">
        <w:rPr>
          <w:rStyle w:val="5b"/>
          <w:sz w:val="24"/>
          <w:szCs w:val="24"/>
        </w:rPr>
        <w:t xml:space="preserve"> Продолжительность каникул составляет не менее 30 дней.:</w:t>
      </w:r>
    </w:p>
    <w:p w:rsidR="00AC0E6E" w:rsidRPr="00B131B2" w:rsidRDefault="00D06C7A" w:rsidP="009A669A">
      <w:pPr>
        <w:pStyle w:val="8"/>
        <w:numPr>
          <w:ilvl w:val="0"/>
          <w:numId w:val="183"/>
        </w:numPr>
        <w:shd w:val="clear" w:color="auto" w:fill="auto"/>
        <w:spacing w:before="0"/>
        <w:ind w:left="20" w:firstLine="720"/>
        <w:jc w:val="both"/>
        <w:rPr>
          <w:sz w:val="24"/>
          <w:szCs w:val="24"/>
        </w:rPr>
      </w:pPr>
      <w:r w:rsidRPr="00B131B2">
        <w:rPr>
          <w:rStyle w:val="5b"/>
          <w:sz w:val="24"/>
          <w:szCs w:val="24"/>
        </w:rPr>
        <w:t xml:space="preserve"> Продолжительность урока не должна превышать 4</w:t>
      </w:r>
      <w:r w:rsidR="007C1349">
        <w:rPr>
          <w:rStyle w:val="5b"/>
          <w:sz w:val="24"/>
          <w:szCs w:val="24"/>
        </w:rPr>
        <w:t>0</w:t>
      </w:r>
      <w:r w:rsidRPr="00B131B2">
        <w:rPr>
          <w:rStyle w:val="5b"/>
          <w:sz w:val="24"/>
          <w:szCs w:val="24"/>
        </w:rPr>
        <w:t xml:space="preserve"> минут.</w:t>
      </w:r>
    </w:p>
    <w:p w:rsidR="00AC0E6E" w:rsidRPr="00BA0508" w:rsidRDefault="00BA0508" w:rsidP="009A669A">
      <w:pPr>
        <w:pStyle w:val="8"/>
        <w:numPr>
          <w:ilvl w:val="0"/>
          <w:numId w:val="183"/>
        </w:numPr>
        <w:shd w:val="clear" w:color="auto" w:fill="auto"/>
        <w:tabs>
          <w:tab w:val="right" w:pos="4924"/>
          <w:tab w:val="left" w:pos="5089"/>
          <w:tab w:val="center" w:pos="7593"/>
          <w:tab w:val="right" w:pos="10203"/>
        </w:tabs>
        <w:spacing w:before="0"/>
        <w:ind w:left="20" w:firstLine="720"/>
        <w:jc w:val="both"/>
        <w:rPr>
          <w:sz w:val="24"/>
          <w:szCs w:val="24"/>
        </w:rPr>
      </w:pPr>
      <w:r>
        <w:rPr>
          <w:rStyle w:val="5b"/>
          <w:sz w:val="24"/>
          <w:szCs w:val="24"/>
        </w:rPr>
        <w:t xml:space="preserve"> Продолжительность</w:t>
      </w:r>
      <w:r>
        <w:rPr>
          <w:rStyle w:val="5b"/>
          <w:sz w:val="24"/>
          <w:szCs w:val="24"/>
        </w:rPr>
        <w:tab/>
        <w:t xml:space="preserve">перемен между уроками составляет не </w:t>
      </w:r>
      <w:r w:rsidR="00D06C7A" w:rsidRPr="00B131B2">
        <w:rPr>
          <w:rStyle w:val="5b"/>
          <w:sz w:val="24"/>
          <w:szCs w:val="24"/>
        </w:rPr>
        <w:t>менее</w:t>
      </w:r>
      <w:r>
        <w:rPr>
          <w:sz w:val="24"/>
          <w:szCs w:val="24"/>
        </w:rPr>
        <w:t xml:space="preserve"> </w:t>
      </w:r>
      <w:r w:rsidR="00D06C7A" w:rsidRPr="00BA0508">
        <w:rPr>
          <w:rStyle w:val="5b"/>
          <w:sz w:val="24"/>
          <w:szCs w:val="24"/>
        </w:rPr>
        <w:t>10 минут, большой перемены (после 2 и 3 урока) - 20 минут.</w:t>
      </w:r>
    </w:p>
    <w:p w:rsidR="00AC0E6E" w:rsidRPr="00B131B2" w:rsidRDefault="00D06C7A">
      <w:pPr>
        <w:pStyle w:val="8"/>
        <w:shd w:val="clear" w:color="auto" w:fill="auto"/>
        <w:spacing w:before="0"/>
        <w:ind w:left="20" w:right="20" w:firstLine="720"/>
        <w:jc w:val="both"/>
        <w:rPr>
          <w:sz w:val="24"/>
          <w:szCs w:val="24"/>
        </w:rPr>
      </w:pPr>
      <w:r w:rsidRPr="00B131B2">
        <w:rPr>
          <w:rStyle w:val="5b"/>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AC0E6E" w:rsidRPr="00B131B2" w:rsidRDefault="00D06C7A" w:rsidP="009A669A">
      <w:pPr>
        <w:pStyle w:val="8"/>
        <w:numPr>
          <w:ilvl w:val="0"/>
          <w:numId w:val="183"/>
        </w:numPr>
        <w:shd w:val="clear" w:color="auto" w:fill="auto"/>
        <w:spacing w:before="0"/>
        <w:ind w:left="20" w:right="20" w:firstLine="720"/>
        <w:jc w:val="both"/>
        <w:rPr>
          <w:sz w:val="24"/>
          <w:szCs w:val="24"/>
        </w:rPr>
      </w:pPr>
      <w:r w:rsidRPr="00B131B2">
        <w:rPr>
          <w:rStyle w:val="5b"/>
          <w:sz w:val="24"/>
          <w:szCs w:val="24"/>
        </w:rP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C0E6E" w:rsidRPr="00B131B2" w:rsidRDefault="00D06C7A" w:rsidP="009A669A">
      <w:pPr>
        <w:pStyle w:val="8"/>
        <w:numPr>
          <w:ilvl w:val="0"/>
          <w:numId w:val="183"/>
        </w:numPr>
        <w:shd w:val="clear" w:color="auto" w:fill="auto"/>
        <w:tabs>
          <w:tab w:val="right" w:pos="4924"/>
          <w:tab w:val="left" w:pos="5099"/>
          <w:tab w:val="center" w:pos="7593"/>
          <w:tab w:val="right" w:pos="10203"/>
        </w:tabs>
        <w:spacing w:before="0"/>
        <w:ind w:left="20" w:right="20" w:firstLine="720"/>
        <w:jc w:val="both"/>
        <w:rPr>
          <w:sz w:val="24"/>
          <w:szCs w:val="24"/>
        </w:rPr>
      </w:pPr>
      <w:r w:rsidRPr="00B131B2">
        <w:rPr>
          <w:rStyle w:val="5b"/>
          <w:sz w:val="24"/>
          <w:szCs w:val="24"/>
        </w:rPr>
        <w:t xml:space="preserve"> Образовательная недельная нагрузка распределяется равномерно в течение учебной недели,</w:t>
      </w:r>
      <w:r w:rsidRPr="00B131B2">
        <w:rPr>
          <w:rStyle w:val="5b"/>
          <w:sz w:val="24"/>
          <w:szCs w:val="24"/>
        </w:rPr>
        <w:tab/>
        <w:t>при этом</w:t>
      </w:r>
      <w:r w:rsidRPr="00B131B2">
        <w:rPr>
          <w:rStyle w:val="5b"/>
          <w:sz w:val="24"/>
          <w:szCs w:val="24"/>
        </w:rPr>
        <w:tab/>
        <w:t>объем</w:t>
      </w:r>
      <w:r w:rsidRPr="00B131B2">
        <w:rPr>
          <w:rStyle w:val="5b"/>
          <w:sz w:val="24"/>
          <w:szCs w:val="24"/>
        </w:rPr>
        <w:tab/>
        <w:t>максимально допустимой</w:t>
      </w:r>
      <w:r w:rsidRPr="00B131B2">
        <w:rPr>
          <w:rStyle w:val="5b"/>
          <w:sz w:val="24"/>
          <w:szCs w:val="24"/>
        </w:rPr>
        <w:tab/>
        <w:t>нагрузки</w:t>
      </w:r>
    </w:p>
    <w:p w:rsidR="00AC0E6E" w:rsidRPr="00B131B2" w:rsidRDefault="00D06C7A">
      <w:pPr>
        <w:pStyle w:val="8"/>
        <w:shd w:val="clear" w:color="auto" w:fill="auto"/>
        <w:spacing w:before="0"/>
        <w:ind w:left="20" w:firstLine="0"/>
        <w:jc w:val="both"/>
        <w:rPr>
          <w:sz w:val="24"/>
          <w:szCs w:val="24"/>
        </w:rPr>
      </w:pPr>
      <w:r w:rsidRPr="00B131B2">
        <w:rPr>
          <w:rStyle w:val="5b"/>
          <w:sz w:val="24"/>
          <w:szCs w:val="24"/>
        </w:rPr>
        <w:t>в течение дня составляет для обучающихся 10-11 классов - не более 7 уроков.</w:t>
      </w:r>
    </w:p>
    <w:p w:rsidR="00AC0E6E" w:rsidRPr="00BA0508" w:rsidRDefault="00BA0508" w:rsidP="009A669A">
      <w:pPr>
        <w:pStyle w:val="8"/>
        <w:numPr>
          <w:ilvl w:val="0"/>
          <w:numId w:val="183"/>
        </w:numPr>
        <w:shd w:val="clear" w:color="auto" w:fill="auto"/>
        <w:tabs>
          <w:tab w:val="left" w:pos="5043"/>
          <w:tab w:val="center" w:pos="7593"/>
          <w:tab w:val="right" w:pos="10203"/>
        </w:tabs>
        <w:spacing w:before="0"/>
        <w:ind w:left="20" w:firstLine="720"/>
        <w:jc w:val="both"/>
        <w:rPr>
          <w:sz w:val="24"/>
          <w:szCs w:val="24"/>
        </w:rPr>
      </w:pPr>
      <w:r>
        <w:rPr>
          <w:rStyle w:val="5b"/>
          <w:sz w:val="24"/>
          <w:szCs w:val="24"/>
        </w:rPr>
        <w:t xml:space="preserve"> Занятия начинаются в 8:30 </w:t>
      </w:r>
      <w:r w:rsidR="00D06C7A" w:rsidRPr="00B131B2">
        <w:rPr>
          <w:rStyle w:val="5b"/>
          <w:sz w:val="24"/>
          <w:szCs w:val="24"/>
        </w:rPr>
        <w:t>часов</w:t>
      </w:r>
      <w:r w:rsidR="00D06C7A" w:rsidRPr="00B131B2">
        <w:rPr>
          <w:rStyle w:val="5b"/>
          <w:sz w:val="24"/>
          <w:szCs w:val="24"/>
        </w:rPr>
        <w:tab/>
      </w:r>
      <w:r>
        <w:rPr>
          <w:rStyle w:val="5b"/>
          <w:sz w:val="24"/>
          <w:szCs w:val="24"/>
        </w:rPr>
        <w:t xml:space="preserve"> утра </w:t>
      </w:r>
      <w:r w:rsidR="00D06C7A" w:rsidRPr="00B131B2">
        <w:rPr>
          <w:rStyle w:val="5b"/>
          <w:sz w:val="24"/>
          <w:szCs w:val="24"/>
        </w:rPr>
        <w:t>и заканчиваются не</w:t>
      </w:r>
      <w:r>
        <w:rPr>
          <w:rStyle w:val="5b"/>
          <w:sz w:val="24"/>
          <w:szCs w:val="24"/>
        </w:rPr>
        <w:t xml:space="preserve"> </w:t>
      </w:r>
      <w:r w:rsidR="00D06C7A" w:rsidRPr="00B131B2">
        <w:rPr>
          <w:rStyle w:val="5b"/>
          <w:sz w:val="24"/>
          <w:szCs w:val="24"/>
        </w:rPr>
        <w:t>позднее</w:t>
      </w:r>
      <w:r>
        <w:rPr>
          <w:sz w:val="24"/>
          <w:szCs w:val="24"/>
        </w:rPr>
        <w:t xml:space="preserve"> </w:t>
      </w:r>
      <w:r w:rsidR="00D06C7A" w:rsidRPr="00BA0508">
        <w:rPr>
          <w:rStyle w:val="5b"/>
          <w:sz w:val="24"/>
          <w:szCs w:val="24"/>
        </w:rPr>
        <w:t>19 часов.</w:t>
      </w:r>
    </w:p>
    <w:p w:rsidR="00AC0E6E" w:rsidRPr="00B131B2" w:rsidRDefault="00D06C7A" w:rsidP="009A669A">
      <w:pPr>
        <w:pStyle w:val="8"/>
        <w:numPr>
          <w:ilvl w:val="0"/>
          <w:numId w:val="183"/>
        </w:numPr>
        <w:shd w:val="clear" w:color="auto" w:fill="auto"/>
        <w:spacing w:before="0"/>
        <w:ind w:left="20" w:right="20" w:firstLine="720"/>
        <w:jc w:val="both"/>
        <w:rPr>
          <w:sz w:val="24"/>
          <w:szCs w:val="24"/>
        </w:rPr>
      </w:pPr>
      <w:r w:rsidRPr="00B131B2">
        <w:rPr>
          <w:rStyle w:val="5b"/>
          <w:sz w:val="24"/>
          <w:szCs w:val="24"/>
        </w:rPr>
        <w:t xml:space="preserve">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C0E6E" w:rsidRPr="00BA0508" w:rsidRDefault="00D06C7A" w:rsidP="009A669A">
      <w:pPr>
        <w:pStyle w:val="8"/>
        <w:numPr>
          <w:ilvl w:val="0"/>
          <w:numId w:val="183"/>
        </w:numPr>
        <w:shd w:val="clear" w:color="auto" w:fill="auto"/>
        <w:tabs>
          <w:tab w:val="right" w:pos="4062"/>
          <w:tab w:val="right" w:pos="7354"/>
          <w:tab w:val="right" w:pos="10203"/>
        </w:tabs>
        <w:spacing w:before="0"/>
        <w:ind w:left="20" w:right="20" w:firstLine="720"/>
        <w:jc w:val="both"/>
        <w:rPr>
          <w:sz w:val="24"/>
          <w:szCs w:val="24"/>
        </w:rPr>
      </w:pPr>
      <w:r w:rsidRPr="00B131B2">
        <w:rPr>
          <w:rStyle w:val="5b"/>
          <w:sz w:val="24"/>
          <w:szCs w:val="24"/>
        </w:rPr>
        <w:t xml:space="preserve"> Календарный учебный график образовательной организации составляется на каждый учебный год с учётом мнений участников образовательных отношений, региональных и этнокультурных традиций, плановых мероприятий учреждений культуры р</w:t>
      </w:r>
      <w:r w:rsidR="00BA0508">
        <w:rPr>
          <w:rStyle w:val="5b"/>
          <w:sz w:val="24"/>
          <w:szCs w:val="24"/>
        </w:rPr>
        <w:t xml:space="preserve">егиона и определяет чередование </w:t>
      </w:r>
      <w:r w:rsidRPr="00B131B2">
        <w:rPr>
          <w:rStyle w:val="5b"/>
          <w:sz w:val="24"/>
          <w:szCs w:val="24"/>
        </w:rPr>
        <w:t>учебной</w:t>
      </w:r>
      <w:r w:rsidRPr="00B131B2">
        <w:rPr>
          <w:rStyle w:val="5b"/>
          <w:sz w:val="24"/>
          <w:szCs w:val="24"/>
        </w:rPr>
        <w:tab/>
      </w:r>
      <w:r w:rsidR="00BA0508">
        <w:rPr>
          <w:rStyle w:val="5b"/>
          <w:sz w:val="24"/>
          <w:szCs w:val="24"/>
        </w:rPr>
        <w:t xml:space="preserve"> деятельности </w:t>
      </w:r>
      <w:r w:rsidRPr="00B131B2">
        <w:rPr>
          <w:rStyle w:val="5b"/>
          <w:sz w:val="24"/>
          <w:szCs w:val="24"/>
        </w:rPr>
        <w:t>(урочной</w:t>
      </w:r>
      <w:r w:rsidR="00BA0508">
        <w:rPr>
          <w:sz w:val="24"/>
          <w:szCs w:val="24"/>
        </w:rPr>
        <w:t xml:space="preserve"> </w:t>
      </w:r>
      <w:r w:rsidRPr="00BA0508">
        <w:rPr>
          <w:rStyle w:val="5b"/>
          <w:sz w:val="24"/>
          <w:szCs w:val="24"/>
        </w:rPr>
        <w:t xml:space="preserve">и внеурочной) и плановых перерывов при </w:t>
      </w:r>
      <w:r w:rsidRPr="00BA0508">
        <w:rPr>
          <w:rStyle w:val="5b"/>
          <w:sz w:val="24"/>
          <w:szCs w:val="24"/>
        </w:rPr>
        <w:lastRenderedPageBreak/>
        <w:t>получении образования для отдыха и иных социальных целей (каникул) по календарным периодам учебного года.</w:t>
      </w:r>
    </w:p>
    <w:p w:rsidR="00AC0E6E" w:rsidRPr="00B131B2" w:rsidRDefault="00D06C7A" w:rsidP="009A669A">
      <w:pPr>
        <w:pStyle w:val="221"/>
        <w:keepNext/>
        <w:keepLines/>
        <w:numPr>
          <w:ilvl w:val="0"/>
          <w:numId w:val="177"/>
        </w:numPr>
        <w:shd w:val="clear" w:color="auto" w:fill="auto"/>
        <w:tabs>
          <w:tab w:val="left" w:pos="1288"/>
        </w:tabs>
        <w:spacing w:before="0" w:after="0" w:line="274" w:lineRule="exact"/>
        <w:ind w:left="20" w:firstLine="720"/>
        <w:jc w:val="both"/>
        <w:rPr>
          <w:sz w:val="24"/>
          <w:szCs w:val="24"/>
        </w:rPr>
      </w:pPr>
      <w:bookmarkStart w:id="109" w:name="bookmark54"/>
      <w:r w:rsidRPr="00B131B2">
        <w:rPr>
          <w:sz w:val="24"/>
          <w:szCs w:val="24"/>
        </w:rPr>
        <w:t>План внеурочной деятельности.</w:t>
      </w:r>
      <w:bookmarkEnd w:id="109"/>
    </w:p>
    <w:p w:rsidR="00AC0E6E" w:rsidRPr="00B131B2" w:rsidRDefault="00D06C7A">
      <w:pPr>
        <w:pStyle w:val="8"/>
        <w:shd w:val="clear" w:color="auto" w:fill="auto"/>
        <w:tabs>
          <w:tab w:val="left" w:pos="4148"/>
          <w:tab w:val="right" w:pos="10203"/>
        </w:tabs>
        <w:spacing w:before="0" w:line="274" w:lineRule="exact"/>
        <w:ind w:left="20" w:right="20" w:firstLine="720"/>
        <w:jc w:val="both"/>
        <w:rPr>
          <w:sz w:val="24"/>
          <w:szCs w:val="24"/>
        </w:rPr>
      </w:pPr>
      <w:r w:rsidRPr="00B131B2">
        <w:rPr>
          <w:rStyle w:val="5b"/>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w:t>
      </w:r>
      <w:r w:rsidRPr="00B131B2">
        <w:rPr>
          <w:rStyle w:val="5b"/>
          <w:sz w:val="24"/>
          <w:szCs w:val="24"/>
        </w:rPr>
        <w:tab/>
        <w:t>(личностных,</w:t>
      </w:r>
      <w:r w:rsidRPr="00B131B2">
        <w:rPr>
          <w:rStyle w:val="5b"/>
          <w:sz w:val="24"/>
          <w:szCs w:val="24"/>
        </w:rPr>
        <w:tab/>
        <w:t>метапредметных</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и предметных), осуществляемую в формах, отличных от урочной.</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Внеурочная деятельность является неотъемлемой и обязательной частью основной общеобразовательной программы.</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AC0E6E" w:rsidRPr="00B131B2" w:rsidRDefault="00D06C7A">
      <w:pPr>
        <w:pStyle w:val="8"/>
        <w:shd w:val="clear" w:color="auto" w:fill="auto"/>
        <w:tabs>
          <w:tab w:val="left" w:pos="4590"/>
          <w:tab w:val="right" w:pos="10212"/>
        </w:tabs>
        <w:spacing w:before="0" w:line="274" w:lineRule="exact"/>
        <w:ind w:left="20" w:right="20" w:firstLine="720"/>
        <w:jc w:val="both"/>
        <w:rPr>
          <w:sz w:val="24"/>
          <w:szCs w:val="24"/>
        </w:rPr>
      </w:pPr>
      <w:r w:rsidRPr="00B131B2">
        <w:rPr>
          <w:rStyle w:val="5b"/>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w:t>
      </w:r>
      <w:r w:rsidRPr="00B131B2">
        <w:rPr>
          <w:rStyle w:val="5b"/>
          <w:sz w:val="24"/>
          <w:szCs w:val="24"/>
        </w:rPr>
        <w:tab/>
        <w:t>результаты,</w:t>
      </w:r>
      <w:r w:rsidRPr="00B131B2">
        <w:rPr>
          <w:rStyle w:val="5b"/>
          <w:sz w:val="24"/>
          <w:szCs w:val="24"/>
        </w:rPr>
        <w:tab/>
        <w:t>содержание</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AC0E6E" w:rsidRPr="00B131B2" w:rsidRDefault="00D06C7A">
      <w:pPr>
        <w:pStyle w:val="8"/>
        <w:shd w:val="clear" w:color="auto" w:fill="auto"/>
        <w:tabs>
          <w:tab w:val="right" w:pos="3241"/>
          <w:tab w:val="left" w:pos="3891"/>
          <w:tab w:val="right" w:pos="6104"/>
          <w:tab w:val="center" w:pos="7489"/>
          <w:tab w:val="right" w:pos="10212"/>
        </w:tabs>
        <w:spacing w:before="0" w:line="274" w:lineRule="exact"/>
        <w:ind w:left="20" w:firstLine="720"/>
        <w:jc w:val="both"/>
        <w:rPr>
          <w:sz w:val="24"/>
          <w:szCs w:val="24"/>
        </w:rPr>
      </w:pPr>
      <w:r w:rsidRPr="00B131B2">
        <w:rPr>
          <w:rStyle w:val="5b"/>
          <w:sz w:val="24"/>
          <w:szCs w:val="24"/>
        </w:rPr>
        <w:t>Количество</w:t>
      </w:r>
      <w:r w:rsidRPr="00B131B2">
        <w:rPr>
          <w:rStyle w:val="5b"/>
          <w:sz w:val="24"/>
          <w:szCs w:val="24"/>
        </w:rPr>
        <w:tab/>
        <w:t>часов,</w:t>
      </w:r>
      <w:r w:rsidRPr="00B131B2">
        <w:rPr>
          <w:rStyle w:val="5b"/>
          <w:sz w:val="24"/>
          <w:szCs w:val="24"/>
        </w:rPr>
        <w:tab/>
        <w:t>выделяемых</w:t>
      </w:r>
      <w:r w:rsidRPr="00B131B2">
        <w:rPr>
          <w:rStyle w:val="5b"/>
          <w:sz w:val="24"/>
          <w:szCs w:val="24"/>
        </w:rPr>
        <w:tab/>
        <w:t>на</w:t>
      </w:r>
      <w:r w:rsidRPr="00B131B2">
        <w:rPr>
          <w:rStyle w:val="5b"/>
          <w:sz w:val="24"/>
          <w:szCs w:val="24"/>
        </w:rPr>
        <w:tab/>
        <w:t>внеурочную</w:t>
      </w:r>
      <w:r w:rsidRPr="00B131B2">
        <w:rPr>
          <w:rStyle w:val="5b"/>
          <w:sz w:val="24"/>
          <w:szCs w:val="24"/>
        </w:rPr>
        <w:tab/>
        <w:t>деятельность,</w:t>
      </w:r>
    </w:p>
    <w:p w:rsidR="00AC0E6E" w:rsidRPr="00B131B2" w:rsidRDefault="00D06C7A">
      <w:pPr>
        <w:pStyle w:val="8"/>
        <w:shd w:val="clear" w:color="auto" w:fill="auto"/>
        <w:tabs>
          <w:tab w:val="left" w:pos="2065"/>
          <w:tab w:val="left" w:pos="4172"/>
          <w:tab w:val="left" w:pos="6922"/>
          <w:tab w:val="right" w:pos="10212"/>
        </w:tabs>
        <w:spacing w:before="0" w:line="274" w:lineRule="exact"/>
        <w:ind w:left="20" w:right="20" w:firstLine="0"/>
        <w:jc w:val="both"/>
        <w:rPr>
          <w:sz w:val="24"/>
          <w:szCs w:val="24"/>
        </w:rPr>
      </w:pPr>
      <w:r w:rsidRPr="00B131B2">
        <w:rPr>
          <w:rStyle w:val="5b"/>
          <w:sz w:val="24"/>
          <w:szCs w:val="24"/>
        </w:rPr>
        <w:t>за два года обучения на уровне среднего общего образования составляет не более 700 часов. Величину</w:t>
      </w:r>
      <w:r w:rsidRPr="00B131B2">
        <w:rPr>
          <w:rStyle w:val="5b"/>
          <w:sz w:val="24"/>
          <w:szCs w:val="24"/>
        </w:rPr>
        <w:tab/>
        <w:t>недельной</w:t>
      </w:r>
      <w:r w:rsidRPr="00B131B2">
        <w:rPr>
          <w:rStyle w:val="5b"/>
          <w:sz w:val="24"/>
          <w:szCs w:val="24"/>
        </w:rPr>
        <w:tab/>
        <w:t>образовательной</w:t>
      </w:r>
      <w:r w:rsidRPr="00B131B2">
        <w:rPr>
          <w:rStyle w:val="5b"/>
          <w:sz w:val="24"/>
          <w:szCs w:val="24"/>
        </w:rPr>
        <w:tab/>
        <w:t>нагрузки,</w:t>
      </w:r>
      <w:r w:rsidRPr="00B131B2">
        <w:rPr>
          <w:rStyle w:val="5b"/>
          <w:sz w:val="24"/>
          <w:szCs w:val="24"/>
        </w:rPr>
        <w:tab/>
        <w:t>реализуемой</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AC0E6E" w:rsidRPr="00B131B2" w:rsidRDefault="00D06C7A">
      <w:pPr>
        <w:pStyle w:val="8"/>
        <w:shd w:val="clear" w:color="auto" w:fill="auto"/>
        <w:tabs>
          <w:tab w:val="center" w:pos="2660"/>
          <w:tab w:val="left" w:pos="3891"/>
          <w:tab w:val="right" w:pos="5276"/>
          <w:tab w:val="center" w:pos="6519"/>
          <w:tab w:val="left" w:pos="7758"/>
        </w:tabs>
        <w:spacing w:before="0" w:line="274" w:lineRule="exact"/>
        <w:ind w:left="20" w:right="20" w:firstLine="720"/>
        <w:jc w:val="both"/>
        <w:rPr>
          <w:sz w:val="24"/>
          <w:szCs w:val="24"/>
        </w:rPr>
      </w:pPr>
      <w:r w:rsidRPr="00B131B2">
        <w:rPr>
          <w:rStyle w:val="5b"/>
          <w:sz w:val="24"/>
          <w:szCs w:val="24"/>
        </w:rPr>
        <w:t>Реализация плана внеурочной деятельности предусматривает в течение года неравномерное распределение</w:t>
      </w:r>
      <w:r w:rsidRPr="00B131B2">
        <w:rPr>
          <w:rStyle w:val="5b"/>
          <w:sz w:val="24"/>
          <w:szCs w:val="24"/>
        </w:rPr>
        <w:tab/>
        <w:t>нагрузки.</w:t>
      </w:r>
      <w:r w:rsidRPr="00B131B2">
        <w:rPr>
          <w:rStyle w:val="5b"/>
          <w:sz w:val="24"/>
          <w:szCs w:val="24"/>
        </w:rPr>
        <w:tab/>
        <w:t>Так,</w:t>
      </w:r>
      <w:r w:rsidRPr="00B131B2">
        <w:rPr>
          <w:rStyle w:val="5b"/>
          <w:sz w:val="24"/>
          <w:szCs w:val="24"/>
        </w:rPr>
        <w:tab/>
        <w:t>при</w:t>
      </w:r>
      <w:r w:rsidRPr="00B131B2">
        <w:rPr>
          <w:rStyle w:val="5b"/>
          <w:sz w:val="24"/>
          <w:szCs w:val="24"/>
        </w:rPr>
        <w:tab/>
        <w:t>подготовке</w:t>
      </w:r>
      <w:r w:rsidRPr="00B131B2">
        <w:rPr>
          <w:rStyle w:val="5b"/>
          <w:sz w:val="24"/>
          <w:szCs w:val="24"/>
        </w:rPr>
        <w:tab/>
        <w:t>коллективных дел</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Общий объем внеурочной деятельности не должен превышать 10 часов в неделю.</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Один час в неделю отводится на внеурочное занятие «Разговоры о важном».</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AC0E6E" w:rsidRPr="00B131B2" w:rsidRDefault="00D06C7A" w:rsidP="00BA0508">
      <w:pPr>
        <w:pStyle w:val="8"/>
        <w:shd w:val="clear" w:color="auto" w:fill="auto"/>
        <w:tabs>
          <w:tab w:val="center" w:pos="1753"/>
          <w:tab w:val="right" w:pos="3860"/>
          <w:tab w:val="right" w:pos="7095"/>
          <w:tab w:val="right" w:pos="7095"/>
          <w:tab w:val="right" w:pos="8545"/>
          <w:tab w:val="right" w:pos="10212"/>
        </w:tabs>
        <w:spacing w:before="0" w:line="274" w:lineRule="exact"/>
        <w:ind w:left="20" w:right="20" w:firstLine="720"/>
        <w:jc w:val="both"/>
        <w:rPr>
          <w:sz w:val="24"/>
          <w:szCs w:val="24"/>
        </w:rPr>
      </w:pPr>
      <w:r w:rsidRPr="00B131B2">
        <w:rPr>
          <w:rStyle w:val="5b"/>
          <w:sz w:val="24"/>
          <w:szCs w:val="24"/>
        </w:rPr>
        <w:t>Основной формат внеурочных занятий «Разговоры о важном» - разговор и (или) беседа с обучающимися. Основные темы занятий связаны с важней</w:t>
      </w:r>
      <w:r w:rsidR="00BA0508">
        <w:rPr>
          <w:rStyle w:val="5b"/>
          <w:sz w:val="24"/>
          <w:szCs w:val="24"/>
        </w:rPr>
        <w:t>шими аспектами жизни человека</w:t>
      </w:r>
      <w:r w:rsidR="00BA0508">
        <w:rPr>
          <w:rStyle w:val="5b"/>
          <w:sz w:val="24"/>
          <w:szCs w:val="24"/>
        </w:rPr>
        <w:tab/>
        <w:t xml:space="preserve"> </w:t>
      </w:r>
      <w:r w:rsidRPr="00B131B2">
        <w:rPr>
          <w:rStyle w:val="5b"/>
          <w:sz w:val="24"/>
          <w:szCs w:val="24"/>
        </w:rPr>
        <w:t>современной</w:t>
      </w:r>
      <w:r w:rsidR="00BA0508">
        <w:rPr>
          <w:rStyle w:val="5b"/>
          <w:sz w:val="24"/>
          <w:szCs w:val="24"/>
        </w:rPr>
        <w:t xml:space="preserve"> </w:t>
      </w:r>
      <w:r w:rsidR="00BA0508">
        <w:rPr>
          <w:rStyle w:val="5b"/>
          <w:sz w:val="24"/>
          <w:szCs w:val="24"/>
        </w:rPr>
        <w:tab/>
        <w:t>России: знанием</w:t>
      </w:r>
      <w:r w:rsidR="00BA0508">
        <w:rPr>
          <w:rStyle w:val="5b"/>
          <w:sz w:val="24"/>
          <w:szCs w:val="24"/>
        </w:rPr>
        <w:tab/>
        <w:t xml:space="preserve">родной </w:t>
      </w:r>
      <w:r w:rsidRPr="00B131B2">
        <w:rPr>
          <w:rStyle w:val="5b"/>
          <w:sz w:val="24"/>
          <w:szCs w:val="24"/>
        </w:rPr>
        <w:t>истории</w:t>
      </w:r>
      <w:r w:rsidR="00BA0508">
        <w:rPr>
          <w:sz w:val="24"/>
          <w:szCs w:val="24"/>
        </w:rPr>
        <w:t xml:space="preserve"> </w:t>
      </w:r>
      <w:r w:rsidRPr="00B131B2">
        <w:rPr>
          <w:rStyle w:val="5b"/>
          <w:sz w:val="24"/>
          <w:szCs w:val="24"/>
        </w:rPr>
        <w:t>и пониманием сложностей современного мира, техническим прогрессом и сохранением природы, ориентацией в ми</w:t>
      </w:r>
      <w:r w:rsidR="00BA0508">
        <w:rPr>
          <w:rStyle w:val="5b"/>
          <w:sz w:val="24"/>
          <w:szCs w:val="24"/>
        </w:rPr>
        <w:t xml:space="preserve">ровой художественной культуре и </w:t>
      </w:r>
      <w:r w:rsidRPr="00B131B2">
        <w:rPr>
          <w:rStyle w:val="5b"/>
          <w:sz w:val="24"/>
          <w:szCs w:val="24"/>
        </w:rPr>
        <w:t>повседневной</w:t>
      </w:r>
      <w:r w:rsidR="00BA0508">
        <w:rPr>
          <w:rStyle w:val="5b"/>
          <w:sz w:val="24"/>
          <w:szCs w:val="24"/>
        </w:rPr>
        <w:t xml:space="preserve"> </w:t>
      </w:r>
      <w:r w:rsidR="00BA0508">
        <w:rPr>
          <w:rStyle w:val="5b"/>
          <w:sz w:val="24"/>
          <w:szCs w:val="24"/>
        </w:rPr>
        <w:tab/>
        <w:t xml:space="preserve">культуре </w:t>
      </w:r>
      <w:r w:rsidRPr="00B131B2">
        <w:rPr>
          <w:rStyle w:val="5b"/>
          <w:sz w:val="24"/>
          <w:szCs w:val="24"/>
        </w:rPr>
        <w:t>поведения,</w:t>
      </w:r>
      <w:r w:rsidRPr="00B131B2">
        <w:rPr>
          <w:rStyle w:val="5b"/>
          <w:sz w:val="24"/>
          <w:szCs w:val="24"/>
        </w:rPr>
        <w:tab/>
        <w:t>доброжелательным</w:t>
      </w:r>
      <w:r w:rsidRPr="00B131B2">
        <w:rPr>
          <w:rStyle w:val="5b"/>
          <w:sz w:val="24"/>
          <w:szCs w:val="24"/>
        </w:rPr>
        <w:tab/>
        <w:t>отношением</w:t>
      </w:r>
      <w:r w:rsidR="00BA0508">
        <w:rPr>
          <w:sz w:val="24"/>
          <w:szCs w:val="24"/>
        </w:rPr>
        <w:t xml:space="preserve"> </w:t>
      </w:r>
      <w:r w:rsidRPr="00B131B2">
        <w:rPr>
          <w:rStyle w:val="5b"/>
          <w:sz w:val="24"/>
          <w:szCs w:val="24"/>
        </w:rPr>
        <w:t>к окружающим и ответственным отношением к собственным поступкам.</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 xml:space="preserve">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w:t>
      </w:r>
      <w:r w:rsidRPr="00B131B2">
        <w:rPr>
          <w:rStyle w:val="5b"/>
          <w:sz w:val="24"/>
          <w:szCs w:val="24"/>
        </w:rPr>
        <w:lastRenderedPageBreak/>
        <w:t>обучающегося еженедельно до 1 часа.</w:t>
      </w:r>
    </w:p>
    <w:p w:rsidR="00AC0E6E" w:rsidRPr="00B131B2" w:rsidRDefault="00D06C7A" w:rsidP="00BA0508">
      <w:pPr>
        <w:pStyle w:val="8"/>
        <w:shd w:val="clear" w:color="auto" w:fill="auto"/>
        <w:tabs>
          <w:tab w:val="right" w:pos="10212"/>
          <w:tab w:val="right" w:pos="10210"/>
        </w:tabs>
        <w:spacing w:before="0" w:line="274" w:lineRule="exact"/>
        <w:ind w:left="20" w:right="20" w:firstLine="720"/>
        <w:jc w:val="both"/>
        <w:rPr>
          <w:sz w:val="24"/>
          <w:szCs w:val="24"/>
        </w:rPr>
      </w:pPr>
      <w:r w:rsidRPr="00B131B2">
        <w:rPr>
          <w:rStyle w:val="5b"/>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w:t>
      </w:r>
      <w:r w:rsidR="00BA0508">
        <w:rPr>
          <w:rStyle w:val="5b"/>
          <w:sz w:val="24"/>
          <w:szCs w:val="24"/>
        </w:rPr>
        <w:t xml:space="preserve">ся. В 10 классе для обеспечения адаптации </w:t>
      </w:r>
      <w:r w:rsidRPr="00B131B2">
        <w:rPr>
          <w:rStyle w:val="5b"/>
          <w:sz w:val="24"/>
          <w:szCs w:val="24"/>
        </w:rPr>
        <w:t>обучающихся</w:t>
      </w:r>
      <w:r w:rsidR="00BA0508">
        <w:rPr>
          <w:sz w:val="24"/>
          <w:szCs w:val="24"/>
        </w:rPr>
        <w:t xml:space="preserve"> </w:t>
      </w:r>
      <w:r w:rsidRPr="00B131B2">
        <w:rPr>
          <w:rStyle w:val="5b"/>
          <w:sz w:val="24"/>
          <w:szCs w:val="24"/>
        </w:rPr>
        <w:t>к изменившейся образовательной ситуации выделено больше часов, чем в 11 классе.</w:t>
      </w:r>
    </w:p>
    <w:p w:rsidR="00AC0E6E" w:rsidRPr="00B131B2" w:rsidRDefault="00D06C7A" w:rsidP="00BA0508">
      <w:pPr>
        <w:pStyle w:val="8"/>
        <w:shd w:val="clear" w:color="auto" w:fill="auto"/>
        <w:tabs>
          <w:tab w:val="right" w:pos="4566"/>
          <w:tab w:val="left" w:pos="6534"/>
          <w:tab w:val="right" w:pos="10212"/>
        </w:tabs>
        <w:spacing w:before="0" w:line="274" w:lineRule="exact"/>
        <w:ind w:left="20" w:right="20" w:firstLine="720"/>
        <w:jc w:val="both"/>
        <w:rPr>
          <w:sz w:val="24"/>
          <w:szCs w:val="24"/>
        </w:rPr>
      </w:pPr>
      <w:r w:rsidRPr="00B131B2">
        <w:rPr>
          <w:rStyle w:val="5b"/>
          <w:sz w:val="24"/>
          <w:szCs w:val="24"/>
        </w:rPr>
        <w:t>Организация жизни ученических сообществ является важной состав</w:t>
      </w:r>
      <w:r w:rsidR="00BA0508">
        <w:rPr>
          <w:rStyle w:val="5b"/>
          <w:sz w:val="24"/>
          <w:szCs w:val="24"/>
        </w:rPr>
        <w:t xml:space="preserve">ляющей внеурочной деятельности, направлена </w:t>
      </w:r>
      <w:r w:rsidRPr="00B131B2">
        <w:rPr>
          <w:rStyle w:val="5b"/>
          <w:sz w:val="24"/>
          <w:szCs w:val="24"/>
        </w:rPr>
        <w:t>на</w:t>
      </w:r>
      <w:r w:rsidRPr="00B131B2">
        <w:rPr>
          <w:rStyle w:val="5b"/>
          <w:sz w:val="24"/>
          <w:szCs w:val="24"/>
        </w:rPr>
        <w:tab/>
        <w:t>формированиеу обучающихся российской гражданской идентичности и таких компетенций, как:</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AC0E6E" w:rsidRPr="00B131B2" w:rsidRDefault="00D06C7A" w:rsidP="00BA0508">
      <w:pPr>
        <w:pStyle w:val="8"/>
        <w:shd w:val="clear" w:color="auto" w:fill="auto"/>
        <w:tabs>
          <w:tab w:val="right" w:pos="3620"/>
          <w:tab w:val="right" w:pos="10212"/>
          <w:tab w:val="right" w:pos="8482"/>
          <w:tab w:val="right" w:pos="10210"/>
        </w:tabs>
        <w:spacing w:before="0" w:line="274" w:lineRule="exact"/>
        <w:ind w:left="20" w:right="20" w:firstLine="720"/>
        <w:jc w:val="both"/>
        <w:rPr>
          <w:sz w:val="24"/>
          <w:szCs w:val="24"/>
        </w:rPr>
      </w:pPr>
      <w:r w:rsidRPr="00B131B2">
        <w:rPr>
          <w:rStyle w:val="5b"/>
          <w:sz w:val="24"/>
          <w:szCs w:val="24"/>
        </w:rPr>
        <w:t>социальная самоидентификация обучающихся посредством л</w:t>
      </w:r>
      <w:r w:rsidR="00BA0508">
        <w:rPr>
          <w:rStyle w:val="5b"/>
          <w:sz w:val="24"/>
          <w:szCs w:val="24"/>
        </w:rPr>
        <w:t xml:space="preserve">ичностно значимой и общественно </w:t>
      </w:r>
      <w:r w:rsidRPr="00B131B2">
        <w:rPr>
          <w:rStyle w:val="5b"/>
          <w:sz w:val="24"/>
          <w:szCs w:val="24"/>
        </w:rPr>
        <w:t>приемлемой</w:t>
      </w:r>
      <w:r w:rsidR="00BA0508">
        <w:rPr>
          <w:rStyle w:val="5b"/>
          <w:sz w:val="24"/>
          <w:szCs w:val="24"/>
        </w:rPr>
        <w:t xml:space="preserve"> </w:t>
      </w:r>
      <w:r w:rsidRPr="00B131B2">
        <w:rPr>
          <w:rStyle w:val="5b"/>
          <w:sz w:val="24"/>
          <w:szCs w:val="24"/>
        </w:rPr>
        <w:tab/>
        <w:t>деят</w:t>
      </w:r>
      <w:r w:rsidR="00BA0508">
        <w:rPr>
          <w:rStyle w:val="5b"/>
          <w:sz w:val="24"/>
          <w:szCs w:val="24"/>
        </w:rPr>
        <w:t xml:space="preserve">ельности, приобретение </w:t>
      </w:r>
      <w:r w:rsidRPr="00B131B2">
        <w:rPr>
          <w:rStyle w:val="5b"/>
          <w:sz w:val="24"/>
          <w:szCs w:val="24"/>
        </w:rPr>
        <w:t>знаний</w:t>
      </w:r>
      <w:r w:rsidR="00BA0508">
        <w:rPr>
          <w:sz w:val="24"/>
          <w:szCs w:val="24"/>
        </w:rPr>
        <w:t xml:space="preserve"> </w:t>
      </w:r>
      <w:r w:rsidRPr="00B131B2">
        <w:rPr>
          <w:rStyle w:val="5b"/>
          <w:sz w:val="24"/>
          <w:szCs w:val="24"/>
        </w:rPr>
        <w:t>о социальных ролях человека;</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компетенция в сфере общественной самоорганизации, участия в общественно значимой совместной деятельности.</w:t>
      </w:r>
    </w:p>
    <w:p w:rsidR="00AC0E6E" w:rsidRPr="00B131B2" w:rsidRDefault="00D06C7A">
      <w:pPr>
        <w:pStyle w:val="8"/>
        <w:shd w:val="clear" w:color="auto" w:fill="auto"/>
        <w:spacing w:before="0" w:line="274" w:lineRule="exact"/>
        <w:ind w:left="20" w:firstLine="700"/>
        <w:jc w:val="both"/>
        <w:rPr>
          <w:sz w:val="24"/>
          <w:szCs w:val="24"/>
        </w:rPr>
      </w:pPr>
      <w:r w:rsidRPr="00B131B2">
        <w:rPr>
          <w:rStyle w:val="5b"/>
          <w:sz w:val="24"/>
          <w:szCs w:val="24"/>
        </w:rPr>
        <w:t>Организация жизни ученических сообществ происходит:</w:t>
      </w:r>
    </w:p>
    <w:p w:rsidR="00AC0E6E" w:rsidRPr="00B131B2" w:rsidRDefault="00D06C7A" w:rsidP="00BA0508">
      <w:pPr>
        <w:pStyle w:val="8"/>
        <w:shd w:val="clear" w:color="auto" w:fill="auto"/>
        <w:tabs>
          <w:tab w:val="right" w:pos="6068"/>
          <w:tab w:val="right" w:pos="10217"/>
        </w:tabs>
        <w:spacing w:before="0" w:line="274" w:lineRule="exact"/>
        <w:ind w:left="20" w:right="20" w:firstLine="700"/>
        <w:jc w:val="both"/>
        <w:rPr>
          <w:sz w:val="24"/>
          <w:szCs w:val="24"/>
        </w:rPr>
      </w:pPr>
      <w:r w:rsidRPr="00B131B2">
        <w:rPr>
          <w:rStyle w:val="5b"/>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w:t>
      </w:r>
      <w:r w:rsidR="00BA0508">
        <w:rPr>
          <w:rStyle w:val="5b"/>
          <w:sz w:val="24"/>
          <w:szCs w:val="24"/>
        </w:rPr>
        <w:t xml:space="preserve">в детско-юношеских общественных объединениях, </w:t>
      </w:r>
      <w:r w:rsidRPr="00B131B2">
        <w:rPr>
          <w:rStyle w:val="5b"/>
          <w:sz w:val="24"/>
          <w:szCs w:val="24"/>
        </w:rPr>
        <w:t>созданныхв образовательной организации и за ее пределами;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C0E6E" w:rsidRPr="00B131B2" w:rsidRDefault="00D06C7A">
      <w:pPr>
        <w:pStyle w:val="8"/>
        <w:shd w:val="clear" w:color="auto" w:fill="auto"/>
        <w:spacing w:before="0" w:line="274" w:lineRule="exact"/>
        <w:ind w:left="720" w:right="980" w:firstLine="0"/>
        <w:rPr>
          <w:sz w:val="24"/>
          <w:szCs w:val="24"/>
        </w:rPr>
      </w:pPr>
      <w:r w:rsidRPr="00B131B2">
        <w:rPr>
          <w:rStyle w:val="5b"/>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отношение обучающихся к закону, государству и к гражданскому обществу (включает подготовку личности к общественной жизни);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трудовые и социально-экономические отношения (включает подготовку личности к трудовой деятельности).</w:t>
      </w:r>
    </w:p>
    <w:p w:rsidR="00AC0E6E" w:rsidRPr="00B131B2" w:rsidRDefault="00D06C7A">
      <w:pPr>
        <w:pStyle w:val="8"/>
        <w:shd w:val="clear" w:color="auto" w:fill="auto"/>
        <w:tabs>
          <w:tab w:val="left" w:pos="3351"/>
          <w:tab w:val="left" w:pos="5746"/>
          <w:tab w:val="right" w:pos="10217"/>
        </w:tabs>
        <w:spacing w:before="0" w:line="274" w:lineRule="exact"/>
        <w:ind w:left="20" w:right="20" w:firstLine="700"/>
        <w:jc w:val="both"/>
        <w:rPr>
          <w:sz w:val="24"/>
          <w:szCs w:val="24"/>
        </w:rPr>
      </w:pPr>
      <w:r w:rsidRPr="00B131B2">
        <w:rPr>
          <w:rStyle w:val="5b"/>
          <w:sz w:val="24"/>
          <w:szCs w:val="24"/>
        </w:rPr>
        <w:t>По решению педагогического коллектива, родительской общественности, интересов и запросов обучающихся и родителей (законных представителей)</w:t>
      </w:r>
      <w:r w:rsidR="00BA0508">
        <w:rPr>
          <w:rStyle w:val="5b"/>
          <w:sz w:val="24"/>
          <w:szCs w:val="24"/>
        </w:rPr>
        <w:t xml:space="preserve"> несовершеннолетних обучающихся план внеурочной </w:t>
      </w:r>
      <w:r w:rsidRPr="00B131B2">
        <w:rPr>
          <w:rStyle w:val="5b"/>
          <w:sz w:val="24"/>
          <w:szCs w:val="24"/>
        </w:rPr>
        <w:t>деятельности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в образовательной организации модифицируется в соответствии с пятью профилями: естественно</w:t>
      </w:r>
      <w:r w:rsidRPr="00B131B2">
        <w:rPr>
          <w:rStyle w:val="5b"/>
          <w:sz w:val="24"/>
          <w:szCs w:val="24"/>
        </w:rPr>
        <w:softHyphen/>
        <w:t>научным, гуманитарным, социально-экономическим, технологическим, универсальным.</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Инвариантный компонент плана внеурочной деятельности (вне зависимости от профиля) предполагает:</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 рефлексия обучающимися собственных впечатлений о посещении образовательных организаций.</w:t>
      </w:r>
    </w:p>
    <w:p w:rsidR="00AC0E6E" w:rsidRPr="00B131B2" w:rsidRDefault="00D06C7A">
      <w:pPr>
        <w:pStyle w:val="8"/>
        <w:shd w:val="clear" w:color="auto" w:fill="auto"/>
        <w:spacing w:before="0" w:line="274" w:lineRule="exact"/>
        <w:ind w:left="20" w:firstLine="700"/>
        <w:jc w:val="both"/>
        <w:rPr>
          <w:sz w:val="24"/>
          <w:szCs w:val="24"/>
        </w:rPr>
      </w:pPr>
      <w:r w:rsidRPr="00B131B2">
        <w:rPr>
          <w:rStyle w:val="5b"/>
          <w:sz w:val="24"/>
          <w:szCs w:val="24"/>
        </w:rPr>
        <w:t>Вариативный компонент прописывается по отдельным профилям.</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w:t>
      </w:r>
      <w:r w:rsidRPr="00B131B2">
        <w:rPr>
          <w:rStyle w:val="5b"/>
          <w:sz w:val="24"/>
          <w:szCs w:val="24"/>
        </w:rPr>
        <w:softHyphen/>
        <w:t>исследовательские проекты обучающихся.</w:t>
      </w:r>
    </w:p>
    <w:p w:rsidR="00AC0E6E" w:rsidRPr="00B131B2" w:rsidRDefault="00BA0508">
      <w:pPr>
        <w:pStyle w:val="8"/>
        <w:shd w:val="clear" w:color="auto" w:fill="auto"/>
        <w:tabs>
          <w:tab w:val="center" w:pos="5520"/>
          <w:tab w:val="left" w:pos="6086"/>
          <w:tab w:val="right" w:pos="10217"/>
        </w:tabs>
        <w:spacing w:before="0" w:line="274" w:lineRule="exact"/>
        <w:ind w:left="20" w:firstLine="700"/>
        <w:jc w:val="both"/>
        <w:rPr>
          <w:sz w:val="24"/>
          <w:szCs w:val="24"/>
        </w:rPr>
      </w:pPr>
      <w:r>
        <w:rPr>
          <w:rStyle w:val="5b"/>
          <w:sz w:val="24"/>
          <w:szCs w:val="24"/>
        </w:rPr>
        <w:t xml:space="preserve">В летние (весенние) каникулы 10 </w:t>
      </w:r>
      <w:r w:rsidR="00D06C7A" w:rsidRPr="00B131B2">
        <w:rPr>
          <w:rStyle w:val="5b"/>
          <w:sz w:val="24"/>
          <w:szCs w:val="24"/>
        </w:rPr>
        <w:t>класса на</w:t>
      </w:r>
      <w:r w:rsidR="00D06C7A" w:rsidRPr="00B131B2">
        <w:rPr>
          <w:rStyle w:val="5b"/>
          <w:sz w:val="24"/>
          <w:szCs w:val="24"/>
        </w:rPr>
        <w:tab/>
        <w:t>основе интеграции</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lastRenderedPageBreak/>
        <w:t>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w:t>
      </w:r>
      <w:r w:rsidRPr="00B131B2">
        <w:rPr>
          <w:rStyle w:val="5b"/>
          <w:sz w:val="24"/>
          <w:szCs w:val="24"/>
        </w:rPr>
        <w:softHyphen/>
        <w:t>биологической направленности).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w:t>
      </w:r>
    </w:p>
    <w:p w:rsidR="00AC0E6E" w:rsidRPr="00B131B2" w:rsidRDefault="00D06C7A">
      <w:pPr>
        <w:pStyle w:val="8"/>
        <w:shd w:val="clear" w:color="auto" w:fill="auto"/>
        <w:tabs>
          <w:tab w:val="left" w:pos="5031"/>
          <w:tab w:val="right" w:pos="10210"/>
        </w:tabs>
        <w:spacing w:before="0" w:line="274" w:lineRule="exact"/>
        <w:ind w:left="20" w:firstLine="0"/>
        <w:jc w:val="both"/>
        <w:rPr>
          <w:sz w:val="24"/>
          <w:szCs w:val="24"/>
        </w:rPr>
      </w:pPr>
      <w:r w:rsidRPr="00B131B2">
        <w:rPr>
          <w:rStyle w:val="5b"/>
          <w:sz w:val="24"/>
          <w:szCs w:val="24"/>
        </w:rPr>
        <w:t>профессиональным</w:t>
      </w:r>
      <w:r w:rsidRPr="00B131B2">
        <w:rPr>
          <w:rStyle w:val="5b"/>
          <w:sz w:val="24"/>
          <w:szCs w:val="24"/>
        </w:rPr>
        <w:tab/>
        <w:t>пробам</w:t>
      </w:r>
      <w:r w:rsidRPr="00B131B2">
        <w:rPr>
          <w:rStyle w:val="5b"/>
          <w:sz w:val="24"/>
          <w:szCs w:val="24"/>
        </w:rPr>
        <w:tab/>
        <w:t>обучающихся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на производстве и к участию в исследовательских экспедициях, предусматривается подготовка и защита индивидуальных или групповых проектов.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AC0E6E" w:rsidRPr="00B131B2" w:rsidRDefault="00D06C7A" w:rsidP="00BA0508">
      <w:pPr>
        <w:pStyle w:val="8"/>
        <w:shd w:val="clear" w:color="auto" w:fill="auto"/>
        <w:tabs>
          <w:tab w:val="center" w:pos="3375"/>
          <w:tab w:val="left" w:pos="4738"/>
          <w:tab w:val="right" w:pos="7258"/>
          <w:tab w:val="right" w:pos="10206"/>
        </w:tabs>
        <w:spacing w:before="0" w:line="274" w:lineRule="exact"/>
        <w:ind w:left="20" w:right="20" w:firstLine="700"/>
        <w:jc w:val="both"/>
        <w:rPr>
          <w:sz w:val="24"/>
          <w:szCs w:val="24"/>
        </w:rPr>
      </w:pPr>
      <w:r w:rsidRPr="00B131B2">
        <w:rPr>
          <w:rStyle w:val="5b"/>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w:t>
      </w:r>
      <w:r w:rsidR="00BA0508">
        <w:rPr>
          <w:rStyle w:val="5b"/>
          <w:sz w:val="24"/>
          <w:szCs w:val="24"/>
        </w:rPr>
        <w:t>я подготовка к профессиональным пробам</w:t>
      </w:r>
      <w:r w:rsidR="00BA0508">
        <w:rPr>
          <w:rStyle w:val="5b"/>
          <w:sz w:val="24"/>
          <w:szCs w:val="24"/>
        </w:rPr>
        <w:tab/>
        <w:t>обучающихся и</w:t>
      </w:r>
      <w:r w:rsidR="00BA0508">
        <w:rPr>
          <w:rStyle w:val="5b"/>
          <w:sz w:val="24"/>
          <w:szCs w:val="24"/>
        </w:rPr>
        <w:tab/>
        <w:t xml:space="preserve">к </w:t>
      </w:r>
      <w:r w:rsidRPr="00B131B2">
        <w:rPr>
          <w:rStyle w:val="5b"/>
          <w:sz w:val="24"/>
          <w:szCs w:val="24"/>
        </w:rPr>
        <w:t>участию</w:t>
      </w:r>
      <w:r w:rsidR="00BA0508">
        <w:rPr>
          <w:sz w:val="24"/>
          <w:szCs w:val="24"/>
        </w:rPr>
        <w:t xml:space="preserve"> </w:t>
      </w:r>
      <w:r w:rsidRPr="00B131B2">
        <w:rPr>
          <w:rStyle w:val="5b"/>
          <w:sz w:val="24"/>
          <w:szCs w:val="24"/>
        </w:rPr>
        <w:t>в исследовательских экспедициях, предусматривается подготовка и защита индиви</w:t>
      </w:r>
      <w:r w:rsidR="00BA0508">
        <w:rPr>
          <w:rStyle w:val="5b"/>
          <w:sz w:val="24"/>
          <w:szCs w:val="24"/>
        </w:rPr>
        <w:t>дуальных или групповых</w:t>
      </w:r>
      <w:r w:rsidR="00BA0508">
        <w:rPr>
          <w:rStyle w:val="5b"/>
          <w:sz w:val="24"/>
          <w:szCs w:val="24"/>
        </w:rPr>
        <w:tab/>
        <w:t xml:space="preserve">проектов («проект профессиональных </w:t>
      </w:r>
      <w:r w:rsidRPr="00B131B2">
        <w:rPr>
          <w:rStyle w:val="5b"/>
          <w:sz w:val="24"/>
          <w:szCs w:val="24"/>
        </w:rPr>
        <w:t>проб»</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w:t>
      </w:r>
    </w:p>
    <w:p w:rsidR="00AC0E6E" w:rsidRPr="00B131B2" w:rsidRDefault="00D06C7A">
      <w:pPr>
        <w:pStyle w:val="8"/>
        <w:shd w:val="clear" w:color="auto" w:fill="auto"/>
        <w:tabs>
          <w:tab w:val="left" w:pos="1446"/>
          <w:tab w:val="right" w:pos="4676"/>
          <w:tab w:val="right" w:pos="5684"/>
          <w:tab w:val="right" w:pos="7878"/>
          <w:tab w:val="right" w:pos="8766"/>
          <w:tab w:val="right" w:pos="10210"/>
        </w:tabs>
        <w:spacing w:before="0" w:line="274" w:lineRule="exact"/>
        <w:ind w:left="20" w:right="20" w:firstLine="700"/>
        <w:jc w:val="both"/>
        <w:rPr>
          <w:sz w:val="24"/>
          <w:szCs w:val="24"/>
        </w:rPr>
      </w:pPr>
      <w:r w:rsidRPr="00B131B2">
        <w:rPr>
          <w:rStyle w:val="5b"/>
          <w:sz w:val="24"/>
          <w:szCs w:val="24"/>
        </w:rPr>
        <w:t>В рамках реализации социально-экономического профиля в осенние (зимние) каникулы 10 класса</w:t>
      </w:r>
      <w:r w:rsidRPr="00B131B2">
        <w:rPr>
          <w:rStyle w:val="5b"/>
          <w:sz w:val="24"/>
          <w:szCs w:val="24"/>
        </w:rPr>
        <w:tab/>
        <w:t>организуются</w:t>
      </w:r>
      <w:r w:rsidRPr="00B131B2">
        <w:rPr>
          <w:rStyle w:val="5b"/>
          <w:sz w:val="24"/>
          <w:szCs w:val="24"/>
        </w:rPr>
        <w:tab/>
        <w:t>экскурсии</w:t>
      </w:r>
      <w:r w:rsidRPr="00B131B2">
        <w:rPr>
          <w:rStyle w:val="5b"/>
          <w:sz w:val="24"/>
          <w:szCs w:val="24"/>
        </w:rPr>
        <w:tab/>
        <w:t>на</w:t>
      </w:r>
      <w:r w:rsidRPr="00B131B2">
        <w:rPr>
          <w:rStyle w:val="5b"/>
          <w:sz w:val="24"/>
          <w:szCs w:val="24"/>
        </w:rPr>
        <w:tab/>
        <w:t>производства,</w:t>
      </w:r>
      <w:r w:rsidRPr="00B131B2">
        <w:rPr>
          <w:rStyle w:val="5b"/>
          <w:sz w:val="24"/>
          <w:szCs w:val="24"/>
        </w:rPr>
        <w:tab/>
        <w:t>в</w:t>
      </w:r>
      <w:r w:rsidRPr="00B131B2">
        <w:rPr>
          <w:rStyle w:val="5b"/>
          <w:sz w:val="24"/>
          <w:szCs w:val="24"/>
        </w:rPr>
        <w:tab/>
        <w:t>банки,</w:t>
      </w:r>
    </w:p>
    <w:p w:rsidR="00AC0E6E" w:rsidRPr="00B131B2" w:rsidRDefault="00D06C7A" w:rsidP="00BA0508">
      <w:pPr>
        <w:pStyle w:val="8"/>
        <w:shd w:val="clear" w:color="auto" w:fill="auto"/>
        <w:tabs>
          <w:tab w:val="center" w:pos="4803"/>
          <w:tab w:val="right" w:pos="6164"/>
          <w:tab w:val="center" w:pos="7618"/>
          <w:tab w:val="right" w:pos="10210"/>
        </w:tabs>
        <w:spacing w:before="0" w:line="274" w:lineRule="exact"/>
        <w:ind w:left="20" w:right="20" w:firstLine="0"/>
        <w:jc w:val="both"/>
        <w:rPr>
          <w:sz w:val="24"/>
          <w:szCs w:val="24"/>
        </w:rPr>
      </w:pPr>
      <w:r w:rsidRPr="00B131B2">
        <w:rPr>
          <w:rStyle w:val="5b"/>
          <w:sz w:val="24"/>
          <w:szCs w:val="24"/>
        </w:rPr>
        <w:t>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w:t>
      </w:r>
      <w:r w:rsidR="00BA0508">
        <w:rPr>
          <w:rStyle w:val="5b"/>
          <w:sz w:val="24"/>
          <w:szCs w:val="24"/>
        </w:rPr>
        <w:t xml:space="preserve">ся. В течение первого полугодия 10 класса осуществляется </w:t>
      </w:r>
      <w:r w:rsidRPr="00B131B2">
        <w:rPr>
          <w:rStyle w:val="5b"/>
          <w:sz w:val="24"/>
          <w:szCs w:val="24"/>
        </w:rPr>
        <w:t>подготовкак экскурсиям в рамках часов, отведенных на воспитательные мероприятия, курсы внеурочной деятельности по выбору обучающихся.</w:t>
      </w:r>
    </w:p>
    <w:p w:rsidR="00AC0E6E" w:rsidRPr="00B131B2" w:rsidRDefault="00D06C7A">
      <w:pPr>
        <w:pStyle w:val="8"/>
        <w:shd w:val="clear" w:color="auto" w:fill="auto"/>
        <w:tabs>
          <w:tab w:val="left" w:pos="4412"/>
          <w:tab w:val="right" w:pos="10210"/>
        </w:tabs>
        <w:spacing w:before="0" w:line="274" w:lineRule="exact"/>
        <w:ind w:left="20" w:right="20" w:firstLine="700"/>
        <w:jc w:val="both"/>
        <w:rPr>
          <w:sz w:val="24"/>
          <w:szCs w:val="24"/>
        </w:rPr>
      </w:pPr>
      <w:r w:rsidRPr="00B131B2">
        <w:rPr>
          <w:rStyle w:val="5b"/>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w:t>
      </w:r>
      <w:r w:rsidR="00BA0508">
        <w:rPr>
          <w:rStyle w:val="5b"/>
          <w:sz w:val="24"/>
          <w:szCs w:val="24"/>
        </w:rPr>
        <w:t xml:space="preserve"> практики (обеспечивающие пробу себя </w:t>
      </w:r>
      <w:r w:rsidRPr="00B131B2">
        <w:rPr>
          <w:rStyle w:val="5b"/>
          <w:sz w:val="24"/>
          <w:szCs w:val="24"/>
        </w:rPr>
        <w:t>обучающимися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w:t>
      </w:r>
      <w:r w:rsidRPr="00B131B2">
        <w:rPr>
          <w:rStyle w:val="5b"/>
          <w:sz w:val="24"/>
          <w:szCs w:val="24"/>
        </w:rPr>
        <w:lastRenderedPageBreak/>
        <w:t>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w:t>
      </w:r>
      <w:r w:rsidRPr="00B131B2">
        <w:rPr>
          <w:rStyle w:val="5b"/>
          <w:sz w:val="24"/>
          <w:szCs w:val="24"/>
        </w:rPr>
        <w:softHyphen/>
        <w:t>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AC0E6E" w:rsidRPr="00B131B2" w:rsidRDefault="00D06C7A" w:rsidP="00682A68">
      <w:pPr>
        <w:pStyle w:val="8"/>
        <w:shd w:val="clear" w:color="auto" w:fill="auto"/>
        <w:tabs>
          <w:tab w:val="center" w:pos="5410"/>
          <w:tab w:val="right" w:pos="10214"/>
        </w:tabs>
        <w:spacing w:before="0" w:line="274" w:lineRule="exact"/>
        <w:ind w:left="20" w:right="20" w:firstLine="700"/>
        <w:jc w:val="both"/>
        <w:rPr>
          <w:sz w:val="24"/>
          <w:szCs w:val="24"/>
        </w:rPr>
      </w:pPr>
      <w:r w:rsidRPr="00B131B2">
        <w:rPr>
          <w:rStyle w:val="5b"/>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w:t>
      </w:r>
      <w:r w:rsidR="00BA0508">
        <w:rPr>
          <w:rStyle w:val="5b"/>
          <w:sz w:val="24"/>
          <w:szCs w:val="24"/>
        </w:rPr>
        <w:t xml:space="preserve">я подготовка к профессиональным </w:t>
      </w:r>
      <w:r w:rsidR="00682A68">
        <w:rPr>
          <w:rStyle w:val="5b"/>
          <w:sz w:val="24"/>
          <w:szCs w:val="24"/>
        </w:rPr>
        <w:t xml:space="preserve">пробам </w:t>
      </w:r>
      <w:r w:rsidRPr="00B131B2">
        <w:rPr>
          <w:rStyle w:val="5b"/>
          <w:sz w:val="24"/>
          <w:szCs w:val="24"/>
        </w:rPr>
        <w:t>обучающихся</w:t>
      </w:r>
      <w:r w:rsidR="00682A68">
        <w:rPr>
          <w:sz w:val="24"/>
          <w:szCs w:val="24"/>
        </w:rPr>
        <w:t xml:space="preserve"> </w:t>
      </w:r>
      <w:r w:rsidRPr="00B131B2">
        <w:rPr>
          <w:rStyle w:val="5b"/>
          <w:sz w:val="24"/>
          <w:szCs w:val="24"/>
        </w:rPr>
        <w:t>на производстве, предусматривается подготовка и защита индивидуальных или групповых проектов («проект профессиональных проб»).</w:t>
      </w:r>
    </w:p>
    <w:p w:rsidR="00AC0E6E" w:rsidRPr="00B131B2" w:rsidRDefault="00D06C7A" w:rsidP="00682A68">
      <w:pPr>
        <w:pStyle w:val="8"/>
        <w:shd w:val="clear" w:color="auto" w:fill="auto"/>
        <w:tabs>
          <w:tab w:val="right" w:pos="1638"/>
          <w:tab w:val="center" w:pos="2384"/>
          <w:tab w:val="center" w:pos="3524"/>
          <w:tab w:val="right" w:pos="6102"/>
          <w:tab w:val="left" w:pos="6774"/>
          <w:tab w:val="right" w:pos="10214"/>
        </w:tabs>
        <w:spacing w:before="0" w:line="274" w:lineRule="exact"/>
        <w:ind w:left="20" w:right="20" w:firstLine="700"/>
        <w:jc w:val="both"/>
        <w:rPr>
          <w:sz w:val="24"/>
          <w:szCs w:val="24"/>
        </w:rPr>
      </w:pPr>
      <w:r w:rsidRPr="00B131B2">
        <w:rPr>
          <w:rStyle w:val="5b"/>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w:t>
      </w:r>
      <w:r w:rsidR="00682A68">
        <w:rPr>
          <w:rStyle w:val="5b"/>
          <w:sz w:val="24"/>
          <w:szCs w:val="24"/>
        </w:rPr>
        <w:t xml:space="preserve">ем), социальные практики, в том числе </w:t>
      </w:r>
      <w:r w:rsidRPr="00B131B2">
        <w:rPr>
          <w:rStyle w:val="5b"/>
          <w:sz w:val="24"/>
          <w:szCs w:val="24"/>
        </w:rPr>
        <w:t>в</w:t>
      </w:r>
      <w:r w:rsidRPr="00B131B2">
        <w:rPr>
          <w:rStyle w:val="5b"/>
          <w:sz w:val="24"/>
          <w:szCs w:val="24"/>
        </w:rPr>
        <w:tab/>
        <w:t>качестве</w:t>
      </w:r>
      <w:r w:rsidRPr="00B131B2">
        <w:rPr>
          <w:rStyle w:val="5b"/>
          <w:sz w:val="24"/>
          <w:szCs w:val="24"/>
        </w:rPr>
        <w:tab/>
        <w:t>организаторов</w:t>
      </w:r>
      <w:r w:rsidRPr="00B131B2">
        <w:rPr>
          <w:rStyle w:val="5b"/>
          <w:sz w:val="24"/>
          <w:szCs w:val="24"/>
        </w:rPr>
        <w:tab/>
        <w:t>деятельности</w:t>
      </w:r>
      <w:r w:rsidRPr="00B131B2">
        <w:rPr>
          <w:rStyle w:val="5b"/>
          <w:sz w:val="24"/>
          <w:szCs w:val="24"/>
        </w:rPr>
        <w:tab/>
        <w:t>обучающихся</w:t>
      </w:r>
      <w:r w:rsidR="00682A68">
        <w:rPr>
          <w:sz w:val="24"/>
          <w:szCs w:val="24"/>
        </w:rPr>
        <w:t xml:space="preserve"> </w:t>
      </w:r>
      <w:r w:rsidRPr="00B131B2">
        <w:rPr>
          <w:rStyle w:val="5b"/>
          <w:sz w:val="24"/>
          <w:szCs w:val="24"/>
        </w:rPr>
        <w:t>5-9 классов.</w:t>
      </w:r>
    </w:p>
    <w:p w:rsidR="00AC0E6E" w:rsidRPr="00B131B2" w:rsidRDefault="00D06C7A">
      <w:pPr>
        <w:pStyle w:val="8"/>
        <w:shd w:val="clear" w:color="auto" w:fill="auto"/>
        <w:spacing w:before="0" w:line="274" w:lineRule="exact"/>
        <w:ind w:left="20" w:right="20" w:firstLine="700"/>
        <w:jc w:val="both"/>
        <w:rPr>
          <w:sz w:val="24"/>
          <w:szCs w:val="24"/>
        </w:rPr>
      </w:pPr>
      <w:r w:rsidRPr="00B131B2">
        <w:rPr>
          <w:rStyle w:val="5b"/>
          <w:sz w:val="24"/>
          <w:szCs w:val="24"/>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AC0E6E" w:rsidRPr="00B131B2" w:rsidRDefault="00D06C7A" w:rsidP="00682A68">
      <w:pPr>
        <w:pStyle w:val="8"/>
        <w:shd w:val="clear" w:color="auto" w:fill="auto"/>
        <w:tabs>
          <w:tab w:val="left" w:pos="4330"/>
          <w:tab w:val="right" w:pos="10214"/>
        </w:tabs>
        <w:spacing w:before="0" w:line="274" w:lineRule="exact"/>
        <w:ind w:left="20" w:right="20" w:firstLine="700"/>
        <w:jc w:val="both"/>
        <w:rPr>
          <w:sz w:val="24"/>
          <w:szCs w:val="24"/>
        </w:rPr>
      </w:pPr>
      <w:r w:rsidRPr="00B131B2">
        <w:rPr>
          <w:rStyle w:val="5b"/>
          <w:sz w:val="24"/>
          <w:szCs w:val="24"/>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w:t>
      </w:r>
      <w:r w:rsidR="00682A68">
        <w:rPr>
          <w:rStyle w:val="5b"/>
          <w:sz w:val="24"/>
          <w:szCs w:val="24"/>
        </w:rPr>
        <w:t xml:space="preserve">ельной деятельности реализуются индивидуальные, </w:t>
      </w:r>
      <w:r w:rsidRPr="00B131B2">
        <w:rPr>
          <w:rStyle w:val="5b"/>
          <w:sz w:val="24"/>
          <w:szCs w:val="24"/>
        </w:rPr>
        <w:t>групповые</w:t>
      </w:r>
      <w:r w:rsidR="00682A68">
        <w:rPr>
          <w:sz w:val="24"/>
          <w:szCs w:val="24"/>
        </w:rPr>
        <w:t xml:space="preserve"> </w:t>
      </w:r>
      <w:r w:rsidRPr="00B131B2">
        <w:rPr>
          <w:rStyle w:val="5b"/>
          <w:sz w:val="24"/>
          <w:szCs w:val="24"/>
        </w:rPr>
        <w:t>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AC0E6E" w:rsidRPr="00B131B2" w:rsidRDefault="00D06C7A" w:rsidP="00682A68">
      <w:pPr>
        <w:pStyle w:val="8"/>
        <w:shd w:val="clear" w:color="auto" w:fill="auto"/>
        <w:tabs>
          <w:tab w:val="center" w:pos="2384"/>
          <w:tab w:val="left" w:pos="3380"/>
          <w:tab w:val="left" w:pos="5617"/>
          <w:tab w:val="left" w:pos="6601"/>
          <w:tab w:val="right" w:pos="8761"/>
          <w:tab w:val="right" w:pos="10214"/>
        </w:tabs>
        <w:spacing w:before="0" w:line="274" w:lineRule="exact"/>
        <w:ind w:left="20" w:right="20" w:firstLine="700"/>
        <w:jc w:val="both"/>
        <w:rPr>
          <w:sz w:val="24"/>
          <w:szCs w:val="24"/>
        </w:rPr>
      </w:pPr>
      <w:r w:rsidRPr="00B131B2">
        <w:rPr>
          <w:rStyle w:val="5b"/>
          <w:sz w:val="24"/>
          <w:szCs w:val="24"/>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w:t>
      </w:r>
      <w:r w:rsidR="00682A68">
        <w:rPr>
          <w:rStyle w:val="5b"/>
          <w:sz w:val="24"/>
          <w:szCs w:val="24"/>
        </w:rPr>
        <w:t>ихся</w:t>
      </w:r>
      <w:r w:rsidR="00682A68">
        <w:rPr>
          <w:rStyle w:val="5b"/>
          <w:sz w:val="24"/>
          <w:szCs w:val="24"/>
        </w:rPr>
        <w:tab/>
        <w:t>на производстве и в</w:t>
      </w:r>
      <w:r w:rsidR="00682A68">
        <w:rPr>
          <w:rStyle w:val="5b"/>
          <w:sz w:val="24"/>
          <w:szCs w:val="24"/>
        </w:rPr>
        <w:tab/>
        <w:t xml:space="preserve">социальной </w:t>
      </w:r>
      <w:r w:rsidRPr="00B131B2">
        <w:rPr>
          <w:rStyle w:val="5b"/>
          <w:sz w:val="24"/>
          <w:szCs w:val="24"/>
        </w:rPr>
        <w:t>сфере</w:t>
      </w:r>
      <w:r w:rsidR="00682A68">
        <w:rPr>
          <w:sz w:val="24"/>
          <w:szCs w:val="24"/>
        </w:rPr>
        <w:t xml:space="preserve"> </w:t>
      </w:r>
      <w:r w:rsidRPr="00B131B2">
        <w:rPr>
          <w:rStyle w:val="5b"/>
          <w:sz w:val="24"/>
          <w:szCs w:val="24"/>
        </w:rPr>
        <w:t>(в зависимости от профиля), подготавливаются и проводятся исследовательские экспедиции и социальные практики.</w:t>
      </w:r>
    </w:p>
    <w:p w:rsidR="00AC0E6E" w:rsidRPr="00B131B2" w:rsidRDefault="00D06C7A">
      <w:pPr>
        <w:pStyle w:val="8"/>
        <w:shd w:val="clear" w:color="auto" w:fill="auto"/>
        <w:spacing w:before="0" w:line="274" w:lineRule="exact"/>
        <w:ind w:left="20" w:firstLine="700"/>
        <w:jc w:val="both"/>
        <w:rPr>
          <w:sz w:val="24"/>
          <w:szCs w:val="24"/>
        </w:rPr>
      </w:pPr>
      <w:r w:rsidRPr="00B131B2">
        <w:rPr>
          <w:rStyle w:val="5b"/>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lastRenderedPageBreak/>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C0E6E" w:rsidRPr="00B131B2" w:rsidRDefault="00D06C7A">
      <w:pPr>
        <w:pStyle w:val="8"/>
        <w:shd w:val="clear" w:color="auto" w:fill="auto"/>
        <w:spacing w:before="0" w:after="279" w:line="274" w:lineRule="exact"/>
        <w:ind w:left="20" w:right="20" w:firstLine="720"/>
        <w:jc w:val="both"/>
        <w:rPr>
          <w:sz w:val="24"/>
          <w:szCs w:val="24"/>
        </w:rPr>
      </w:pPr>
      <w:r w:rsidRPr="00B131B2">
        <w:rPr>
          <w:rStyle w:val="5b"/>
          <w:sz w:val="24"/>
          <w:szCs w:val="24"/>
        </w:rPr>
        <w:t xml:space="preserve">План внеурочной деятельности МБОУ </w:t>
      </w:r>
      <w:r w:rsidR="00B131B2">
        <w:rPr>
          <w:rStyle w:val="5b"/>
          <w:sz w:val="24"/>
          <w:szCs w:val="24"/>
        </w:rPr>
        <w:t>Великооктябрьской</w:t>
      </w:r>
      <w:r w:rsidRPr="00B131B2">
        <w:rPr>
          <w:rStyle w:val="5b"/>
          <w:sz w:val="24"/>
          <w:szCs w:val="24"/>
        </w:rPr>
        <w:t xml:space="preserve"> СОШ разрабатывается и утверждается на каждый учебный год, является приложением к образовательной программе.</w:t>
      </w:r>
    </w:p>
    <w:p w:rsidR="00AC0E6E" w:rsidRPr="00B131B2" w:rsidRDefault="00D06C7A" w:rsidP="009A669A">
      <w:pPr>
        <w:pStyle w:val="221"/>
        <w:keepNext/>
        <w:keepLines/>
        <w:numPr>
          <w:ilvl w:val="0"/>
          <w:numId w:val="177"/>
        </w:numPr>
        <w:shd w:val="clear" w:color="auto" w:fill="auto"/>
        <w:tabs>
          <w:tab w:val="left" w:pos="1921"/>
        </w:tabs>
        <w:spacing w:before="0" w:after="0" w:line="300" w:lineRule="exact"/>
        <w:ind w:left="20" w:firstLine="720"/>
        <w:jc w:val="both"/>
        <w:rPr>
          <w:sz w:val="24"/>
          <w:szCs w:val="24"/>
        </w:rPr>
      </w:pPr>
      <w:bookmarkStart w:id="110" w:name="bookmark55"/>
      <w:r w:rsidRPr="00B131B2">
        <w:rPr>
          <w:sz w:val="24"/>
          <w:szCs w:val="24"/>
        </w:rPr>
        <w:t>Календарный план воспитательной работы.</w:t>
      </w:r>
      <w:bookmarkEnd w:id="110"/>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Ежегодно разрабатывается календарный план воспитательной работы разработан на основе Федерального календарного плана воспитательной работы, является приложением к образовательной программе.</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Федеральный календарный план воспитательной работы является единым для образовательных организаций.</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Федеральный календарный план воспитательной работы может быть реализован в рамках урочной и внеурочной деятельности.</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Сентябрь:</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1 сентября: День знаний;</w:t>
      </w:r>
    </w:p>
    <w:p w:rsidR="00AC0E6E" w:rsidRPr="00B131B2" w:rsidRDefault="00D06C7A" w:rsidP="009A669A">
      <w:pPr>
        <w:pStyle w:val="8"/>
        <w:numPr>
          <w:ilvl w:val="0"/>
          <w:numId w:val="184"/>
        </w:numPr>
        <w:shd w:val="clear" w:color="auto" w:fill="auto"/>
        <w:tabs>
          <w:tab w:val="left" w:pos="2403"/>
        </w:tabs>
        <w:spacing w:before="0" w:line="274" w:lineRule="exact"/>
        <w:ind w:left="20" w:right="20" w:firstLine="720"/>
        <w:jc w:val="both"/>
        <w:rPr>
          <w:sz w:val="24"/>
          <w:szCs w:val="24"/>
        </w:rPr>
      </w:pPr>
      <w:r w:rsidRPr="00B131B2">
        <w:rPr>
          <w:rStyle w:val="5b"/>
          <w:sz w:val="24"/>
          <w:szCs w:val="24"/>
        </w:rPr>
        <w:t xml:space="preserve"> сентября:</w:t>
      </w:r>
      <w:r w:rsidRPr="00B131B2">
        <w:rPr>
          <w:rStyle w:val="5b"/>
          <w:sz w:val="24"/>
          <w:szCs w:val="24"/>
        </w:rPr>
        <w:tab/>
        <w:t>День окончания Второй мировой войны, День солидарности в борьбе с терроризмом;</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8 сентября: Международный день распространения грамотности.</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Октябрь:</w:t>
      </w:r>
    </w:p>
    <w:p w:rsidR="00AC0E6E" w:rsidRPr="00B131B2" w:rsidRDefault="00D06C7A" w:rsidP="009A669A">
      <w:pPr>
        <w:pStyle w:val="8"/>
        <w:numPr>
          <w:ilvl w:val="0"/>
          <w:numId w:val="185"/>
        </w:numPr>
        <w:shd w:val="clear" w:color="auto" w:fill="auto"/>
        <w:spacing w:before="0" w:line="274" w:lineRule="exact"/>
        <w:ind w:left="20" w:firstLine="720"/>
        <w:jc w:val="both"/>
        <w:rPr>
          <w:sz w:val="24"/>
          <w:szCs w:val="24"/>
        </w:rPr>
      </w:pPr>
      <w:r w:rsidRPr="00B131B2">
        <w:rPr>
          <w:rStyle w:val="5b"/>
          <w:sz w:val="24"/>
          <w:szCs w:val="24"/>
        </w:rPr>
        <w:t xml:space="preserve"> октября: Международный день пожилых людей; Международный день музыки;</w:t>
      </w:r>
    </w:p>
    <w:p w:rsidR="00AC0E6E" w:rsidRPr="00B131B2" w:rsidRDefault="00D06C7A" w:rsidP="009A669A">
      <w:pPr>
        <w:pStyle w:val="8"/>
        <w:numPr>
          <w:ilvl w:val="0"/>
          <w:numId w:val="184"/>
        </w:numPr>
        <w:shd w:val="clear" w:color="auto" w:fill="auto"/>
        <w:spacing w:before="0" w:line="274" w:lineRule="exact"/>
        <w:ind w:left="20" w:firstLine="720"/>
        <w:jc w:val="both"/>
        <w:rPr>
          <w:sz w:val="24"/>
          <w:szCs w:val="24"/>
        </w:rPr>
      </w:pPr>
      <w:r w:rsidRPr="00B131B2">
        <w:rPr>
          <w:rStyle w:val="5b"/>
          <w:sz w:val="24"/>
          <w:szCs w:val="24"/>
        </w:rPr>
        <w:t xml:space="preserve"> октября: День защиты животных;</w:t>
      </w:r>
    </w:p>
    <w:p w:rsidR="00AC0E6E" w:rsidRPr="00B131B2" w:rsidRDefault="00D06C7A" w:rsidP="009A669A">
      <w:pPr>
        <w:pStyle w:val="8"/>
        <w:numPr>
          <w:ilvl w:val="0"/>
          <w:numId w:val="184"/>
        </w:numPr>
        <w:shd w:val="clear" w:color="auto" w:fill="auto"/>
        <w:spacing w:before="0" w:line="274" w:lineRule="exact"/>
        <w:ind w:left="20" w:firstLine="720"/>
        <w:jc w:val="both"/>
        <w:rPr>
          <w:sz w:val="24"/>
          <w:szCs w:val="24"/>
        </w:rPr>
      </w:pPr>
      <w:r w:rsidRPr="00B131B2">
        <w:rPr>
          <w:rStyle w:val="5b"/>
          <w:sz w:val="24"/>
          <w:szCs w:val="24"/>
        </w:rPr>
        <w:t xml:space="preserve"> октября: День учителя;</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25 октября: Международный день школьных библиотек;</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Третье воскресенье октября: День отца.</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Ноябрь:</w:t>
      </w:r>
    </w:p>
    <w:p w:rsidR="00AC0E6E" w:rsidRPr="00B131B2" w:rsidRDefault="00D06C7A" w:rsidP="009A669A">
      <w:pPr>
        <w:pStyle w:val="8"/>
        <w:numPr>
          <w:ilvl w:val="0"/>
          <w:numId w:val="186"/>
        </w:numPr>
        <w:shd w:val="clear" w:color="auto" w:fill="auto"/>
        <w:spacing w:before="0" w:line="274" w:lineRule="exact"/>
        <w:ind w:left="20" w:firstLine="720"/>
        <w:jc w:val="both"/>
        <w:rPr>
          <w:sz w:val="24"/>
          <w:szCs w:val="24"/>
        </w:rPr>
      </w:pPr>
      <w:r w:rsidRPr="00B131B2">
        <w:rPr>
          <w:rStyle w:val="5b"/>
          <w:sz w:val="24"/>
          <w:szCs w:val="24"/>
        </w:rPr>
        <w:t xml:space="preserve"> ноября: День народного единства;</w:t>
      </w:r>
    </w:p>
    <w:p w:rsidR="00AC0E6E" w:rsidRPr="00B131B2" w:rsidRDefault="00D06C7A" w:rsidP="009A669A">
      <w:pPr>
        <w:pStyle w:val="8"/>
        <w:numPr>
          <w:ilvl w:val="0"/>
          <w:numId w:val="187"/>
        </w:numPr>
        <w:shd w:val="clear" w:color="auto" w:fill="auto"/>
        <w:spacing w:before="0" w:line="274" w:lineRule="exact"/>
        <w:ind w:left="20" w:right="20" w:firstLine="720"/>
        <w:jc w:val="both"/>
        <w:rPr>
          <w:sz w:val="24"/>
          <w:szCs w:val="24"/>
        </w:rPr>
      </w:pPr>
      <w:r w:rsidRPr="00B131B2">
        <w:rPr>
          <w:rStyle w:val="5b"/>
          <w:sz w:val="24"/>
          <w:szCs w:val="24"/>
        </w:rPr>
        <w:t xml:space="preserve"> ноября: День памяти погибших при исполнении служебных обязанностей сотрудников органов внутренних дел России;</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Последнее воскресенье ноября: День Матери;</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30 ноября: День Государственного герба Российской Федерации.</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Декабрь:</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3 декабря: День неизвестного солдата; Международный день инвалидов;</w:t>
      </w:r>
    </w:p>
    <w:p w:rsidR="00AC0E6E" w:rsidRPr="00B131B2" w:rsidRDefault="00D06C7A" w:rsidP="009A669A">
      <w:pPr>
        <w:pStyle w:val="8"/>
        <w:numPr>
          <w:ilvl w:val="0"/>
          <w:numId w:val="186"/>
        </w:numPr>
        <w:shd w:val="clear" w:color="auto" w:fill="auto"/>
        <w:spacing w:before="0" w:line="274" w:lineRule="exact"/>
        <w:ind w:left="20" w:firstLine="720"/>
        <w:jc w:val="both"/>
        <w:rPr>
          <w:sz w:val="24"/>
          <w:szCs w:val="24"/>
        </w:rPr>
      </w:pPr>
      <w:r w:rsidRPr="00B131B2">
        <w:rPr>
          <w:rStyle w:val="5b"/>
          <w:sz w:val="24"/>
          <w:szCs w:val="24"/>
        </w:rPr>
        <w:t xml:space="preserve"> декабря: День добровольца (волонтера) в России;</w:t>
      </w:r>
    </w:p>
    <w:p w:rsidR="00AC0E6E" w:rsidRPr="00B131B2" w:rsidRDefault="00D06C7A" w:rsidP="009A669A">
      <w:pPr>
        <w:pStyle w:val="8"/>
        <w:numPr>
          <w:ilvl w:val="0"/>
          <w:numId w:val="187"/>
        </w:numPr>
        <w:shd w:val="clear" w:color="auto" w:fill="auto"/>
        <w:spacing w:before="0" w:line="274" w:lineRule="exact"/>
        <w:ind w:left="20" w:firstLine="720"/>
        <w:jc w:val="both"/>
        <w:rPr>
          <w:sz w:val="24"/>
          <w:szCs w:val="24"/>
        </w:rPr>
      </w:pPr>
      <w:r w:rsidRPr="00B131B2">
        <w:rPr>
          <w:rStyle w:val="5b"/>
          <w:sz w:val="24"/>
          <w:szCs w:val="24"/>
        </w:rPr>
        <w:t xml:space="preserve"> декабря: День Героев Отечества;</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12 декабря: День Конституции Российской Федерации.</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Январь:</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25 января: День российского студенчества;</w:t>
      </w:r>
    </w:p>
    <w:p w:rsidR="00AC0E6E" w:rsidRPr="00B131B2" w:rsidRDefault="00D06C7A">
      <w:pPr>
        <w:pStyle w:val="8"/>
        <w:shd w:val="clear" w:color="auto" w:fill="auto"/>
        <w:spacing w:before="0" w:line="274" w:lineRule="exact"/>
        <w:ind w:left="20" w:right="20" w:firstLine="720"/>
        <w:jc w:val="both"/>
        <w:rPr>
          <w:sz w:val="24"/>
          <w:szCs w:val="24"/>
        </w:rPr>
      </w:pPr>
      <w:r w:rsidRPr="00B131B2">
        <w:rPr>
          <w:rStyle w:val="5b"/>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AC0E6E" w:rsidRPr="00B131B2" w:rsidRDefault="00D06C7A">
      <w:pPr>
        <w:pStyle w:val="8"/>
        <w:shd w:val="clear" w:color="auto" w:fill="auto"/>
        <w:spacing w:before="0" w:line="274" w:lineRule="exact"/>
        <w:ind w:left="20" w:firstLine="720"/>
        <w:jc w:val="both"/>
        <w:rPr>
          <w:sz w:val="24"/>
          <w:szCs w:val="24"/>
        </w:rPr>
      </w:pPr>
      <w:r w:rsidRPr="00B131B2">
        <w:rPr>
          <w:rStyle w:val="5b"/>
          <w:sz w:val="24"/>
          <w:szCs w:val="24"/>
        </w:rPr>
        <w:t>Февраль:</w:t>
      </w:r>
    </w:p>
    <w:p w:rsidR="00AC0E6E" w:rsidRPr="00B131B2" w:rsidRDefault="00D06C7A" w:rsidP="009A669A">
      <w:pPr>
        <w:pStyle w:val="8"/>
        <w:numPr>
          <w:ilvl w:val="0"/>
          <w:numId w:val="185"/>
        </w:numPr>
        <w:shd w:val="clear" w:color="auto" w:fill="auto"/>
        <w:tabs>
          <w:tab w:val="left" w:pos="1683"/>
        </w:tabs>
        <w:spacing w:before="0" w:line="274" w:lineRule="exact"/>
        <w:ind w:left="20" w:firstLine="720"/>
        <w:jc w:val="both"/>
        <w:rPr>
          <w:sz w:val="24"/>
          <w:szCs w:val="24"/>
        </w:rPr>
      </w:pPr>
      <w:r w:rsidRPr="00B131B2">
        <w:rPr>
          <w:rStyle w:val="5b"/>
          <w:sz w:val="24"/>
          <w:szCs w:val="24"/>
        </w:rPr>
        <w:t xml:space="preserve"> февраля:</w:t>
      </w:r>
      <w:r w:rsidRPr="00B131B2">
        <w:rPr>
          <w:rStyle w:val="5b"/>
          <w:sz w:val="24"/>
          <w:szCs w:val="24"/>
        </w:rPr>
        <w:tab/>
        <w:t>День разгрома советскими войсками немецко-фашистских войск в Сталинградской битве;</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8 февраля: День российской науки;</w:t>
      </w:r>
    </w:p>
    <w:p w:rsidR="00AC0E6E" w:rsidRPr="00B131B2" w:rsidRDefault="00D06C7A">
      <w:pPr>
        <w:pStyle w:val="8"/>
        <w:shd w:val="clear" w:color="auto" w:fill="auto"/>
        <w:tabs>
          <w:tab w:val="right" w:pos="3053"/>
          <w:tab w:val="right" w:pos="4142"/>
          <w:tab w:val="center" w:pos="4570"/>
          <w:tab w:val="center" w:pos="5539"/>
          <w:tab w:val="right" w:pos="7838"/>
          <w:tab w:val="center" w:pos="8784"/>
          <w:tab w:val="right" w:pos="10186"/>
        </w:tabs>
        <w:spacing w:before="0" w:line="274" w:lineRule="exact"/>
        <w:ind w:left="720" w:firstLine="0"/>
        <w:jc w:val="both"/>
        <w:rPr>
          <w:sz w:val="24"/>
          <w:szCs w:val="24"/>
        </w:rPr>
      </w:pPr>
      <w:r w:rsidRPr="00B131B2">
        <w:rPr>
          <w:rStyle w:val="5b"/>
          <w:sz w:val="24"/>
          <w:szCs w:val="24"/>
        </w:rPr>
        <w:t>15 февраля:</w:t>
      </w:r>
      <w:r w:rsidRPr="00B131B2">
        <w:rPr>
          <w:rStyle w:val="5b"/>
          <w:sz w:val="24"/>
          <w:szCs w:val="24"/>
        </w:rPr>
        <w:tab/>
        <w:t>День</w:t>
      </w:r>
      <w:r w:rsidRPr="00B131B2">
        <w:rPr>
          <w:rStyle w:val="5b"/>
          <w:sz w:val="24"/>
          <w:szCs w:val="24"/>
        </w:rPr>
        <w:tab/>
        <w:t>памяти</w:t>
      </w:r>
      <w:r w:rsidRPr="00B131B2">
        <w:rPr>
          <w:rStyle w:val="5b"/>
          <w:sz w:val="24"/>
          <w:szCs w:val="24"/>
        </w:rPr>
        <w:tab/>
        <w:t>о</w:t>
      </w:r>
      <w:r w:rsidRPr="00B131B2">
        <w:rPr>
          <w:rStyle w:val="5b"/>
          <w:sz w:val="24"/>
          <w:szCs w:val="24"/>
        </w:rPr>
        <w:tab/>
        <w:t>россиянах,</w:t>
      </w:r>
      <w:r w:rsidRPr="00B131B2">
        <w:rPr>
          <w:rStyle w:val="5b"/>
          <w:sz w:val="24"/>
          <w:szCs w:val="24"/>
        </w:rPr>
        <w:tab/>
        <w:t>исполнявших</w:t>
      </w:r>
      <w:r w:rsidRPr="00B131B2">
        <w:rPr>
          <w:rStyle w:val="5b"/>
          <w:sz w:val="24"/>
          <w:szCs w:val="24"/>
        </w:rPr>
        <w:tab/>
        <w:t>служебный</w:t>
      </w:r>
      <w:r w:rsidRPr="00B131B2">
        <w:rPr>
          <w:rStyle w:val="5b"/>
          <w:sz w:val="24"/>
          <w:szCs w:val="24"/>
        </w:rPr>
        <w:tab/>
        <w:t>долг</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за пределами Отечества;</w:t>
      </w:r>
    </w:p>
    <w:p w:rsidR="00AC0E6E" w:rsidRPr="00B131B2" w:rsidRDefault="00D06C7A" w:rsidP="009A669A">
      <w:pPr>
        <w:pStyle w:val="8"/>
        <w:numPr>
          <w:ilvl w:val="0"/>
          <w:numId w:val="188"/>
        </w:numPr>
        <w:shd w:val="clear" w:color="auto" w:fill="auto"/>
        <w:spacing w:before="0" w:line="274" w:lineRule="exact"/>
        <w:ind w:left="720" w:firstLine="0"/>
        <w:jc w:val="both"/>
        <w:rPr>
          <w:sz w:val="24"/>
          <w:szCs w:val="24"/>
        </w:rPr>
      </w:pPr>
      <w:r w:rsidRPr="00B131B2">
        <w:rPr>
          <w:rStyle w:val="5b"/>
          <w:sz w:val="24"/>
          <w:szCs w:val="24"/>
        </w:rPr>
        <w:t xml:space="preserve"> февраля: Международный день родного языка;</w:t>
      </w:r>
    </w:p>
    <w:p w:rsidR="00AC0E6E" w:rsidRPr="00B131B2" w:rsidRDefault="00D06C7A" w:rsidP="009A669A">
      <w:pPr>
        <w:pStyle w:val="8"/>
        <w:numPr>
          <w:ilvl w:val="0"/>
          <w:numId w:val="189"/>
        </w:numPr>
        <w:shd w:val="clear" w:color="auto" w:fill="auto"/>
        <w:spacing w:before="0" w:line="274" w:lineRule="exact"/>
        <w:ind w:left="720" w:firstLine="0"/>
        <w:jc w:val="both"/>
        <w:rPr>
          <w:sz w:val="24"/>
          <w:szCs w:val="24"/>
        </w:rPr>
      </w:pPr>
      <w:r w:rsidRPr="00B131B2">
        <w:rPr>
          <w:rStyle w:val="5b"/>
          <w:sz w:val="24"/>
          <w:szCs w:val="24"/>
        </w:rPr>
        <w:t xml:space="preserve"> февраля: День защитника Отечества.</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Март:</w:t>
      </w:r>
    </w:p>
    <w:p w:rsidR="00AC0E6E" w:rsidRPr="00B131B2" w:rsidRDefault="00D06C7A" w:rsidP="009A669A">
      <w:pPr>
        <w:pStyle w:val="8"/>
        <w:numPr>
          <w:ilvl w:val="0"/>
          <w:numId w:val="190"/>
        </w:numPr>
        <w:shd w:val="clear" w:color="auto" w:fill="auto"/>
        <w:spacing w:before="0" w:line="274" w:lineRule="exact"/>
        <w:ind w:left="720" w:firstLine="0"/>
        <w:jc w:val="both"/>
        <w:rPr>
          <w:sz w:val="24"/>
          <w:szCs w:val="24"/>
        </w:rPr>
      </w:pPr>
      <w:r w:rsidRPr="00B131B2">
        <w:rPr>
          <w:rStyle w:val="5b"/>
          <w:sz w:val="24"/>
          <w:szCs w:val="24"/>
        </w:rPr>
        <w:lastRenderedPageBreak/>
        <w:t xml:space="preserve"> марта: Международный женский день;</w:t>
      </w:r>
    </w:p>
    <w:p w:rsidR="00AC0E6E" w:rsidRPr="00B131B2" w:rsidRDefault="00D06C7A" w:rsidP="009A669A">
      <w:pPr>
        <w:pStyle w:val="8"/>
        <w:numPr>
          <w:ilvl w:val="0"/>
          <w:numId w:val="191"/>
        </w:numPr>
        <w:shd w:val="clear" w:color="auto" w:fill="auto"/>
        <w:spacing w:before="0" w:line="274" w:lineRule="exact"/>
        <w:ind w:left="720" w:firstLine="0"/>
        <w:jc w:val="both"/>
        <w:rPr>
          <w:sz w:val="24"/>
          <w:szCs w:val="24"/>
        </w:rPr>
      </w:pPr>
      <w:r w:rsidRPr="00B131B2">
        <w:rPr>
          <w:rStyle w:val="5b"/>
          <w:sz w:val="24"/>
          <w:szCs w:val="24"/>
        </w:rPr>
        <w:t xml:space="preserve"> марта: День воссоединения Крыма с Россией;</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27 марта: Всемирный день театра.</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Апрель:</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12 апреля: День космонавтики;</w:t>
      </w:r>
    </w:p>
    <w:p w:rsidR="00AC0E6E" w:rsidRPr="00B131B2" w:rsidRDefault="00D06C7A" w:rsidP="009A669A">
      <w:pPr>
        <w:pStyle w:val="8"/>
        <w:numPr>
          <w:ilvl w:val="0"/>
          <w:numId w:val="191"/>
        </w:numPr>
        <w:shd w:val="clear" w:color="auto" w:fill="auto"/>
        <w:spacing w:before="0" w:line="274" w:lineRule="exact"/>
        <w:ind w:left="20" w:right="20" w:firstLine="720"/>
        <w:rPr>
          <w:sz w:val="24"/>
          <w:szCs w:val="24"/>
        </w:rPr>
      </w:pPr>
      <w:r w:rsidRPr="00B131B2">
        <w:rPr>
          <w:rStyle w:val="5b"/>
          <w:sz w:val="24"/>
          <w:szCs w:val="24"/>
        </w:rPr>
        <w:t xml:space="preserve"> апреля: День памяти о геноциде советского народа нацистами и их пособниками в годы Великой Отечественной войны</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Май:</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1 мая: Праздник Весны и Труда;</w:t>
      </w:r>
    </w:p>
    <w:p w:rsidR="00AC0E6E" w:rsidRPr="00B131B2" w:rsidRDefault="00D06C7A" w:rsidP="009A669A">
      <w:pPr>
        <w:pStyle w:val="8"/>
        <w:numPr>
          <w:ilvl w:val="0"/>
          <w:numId w:val="190"/>
        </w:numPr>
        <w:shd w:val="clear" w:color="auto" w:fill="auto"/>
        <w:spacing w:before="0" w:line="274" w:lineRule="exact"/>
        <w:ind w:left="720" w:firstLine="0"/>
        <w:jc w:val="both"/>
        <w:rPr>
          <w:sz w:val="24"/>
          <w:szCs w:val="24"/>
        </w:rPr>
      </w:pPr>
      <w:r w:rsidRPr="00B131B2">
        <w:rPr>
          <w:rStyle w:val="5b"/>
          <w:sz w:val="24"/>
          <w:szCs w:val="24"/>
        </w:rPr>
        <w:t xml:space="preserve"> мая: День Победы;</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19 мая: День детских общественных организаций России;</w:t>
      </w:r>
    </w:p>
    <w:p w:rsidR="00AC0E6E" w:rsidRPr="00B131B2" w:rsidRDefault="00D06C7A" w:rsidP="009A669A">
      <w:pPr>
        <w:pStyle w:val="8"/>
        <w:numPr>
          <w:ilvl w:val="0"/>
          <w:numId w:val="189"/>
        </w:numPr>
        <w:shd w:val="clear" w:color="auto" w:fill="auto"/>
        <w:spacing w:before="0" w:line="274" w:lineRule="exact"/>
        <w:ind w:left="720" w:firstLine="0"/>
        <w:jc w:val="both"/>
        <w:rPr>
          <w:sz w:val="24"/>
          <w:szCs w:val="24"/>
        </w:rPr>
      </w:pPr>
      <w:r w:rsidRPr="00B131B2">
        <w:rPr>
          <w:rStyle w:val="5b"/>
          <w:sz w:val="24"/>
          <w:szCs w:val="24"/>
        </w:rPr>
        <w:t xml:space="preserve"> мая: День славянской письменности и культуры.</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Июнь:</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1 июня: День защиты детей;</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6 июня: День русского языка;</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12 июня: День России;</w:t>
      </w:r>
    </w:p>
    <w:p w:rsidR="00AC0E6E" w:rsidRPr="00B131B2" w:rsidRDefault="00D06C7A" w:rsidP="009A669A">
      <w:pPr>
        <w:pStyle w:val="8"/>
        <w:numPr>
          <w:ilvl w:val="0"/>
          <w:numId w:val="188"/>
        </w:numPr>
        <w:shd w:val="clear" w:color="auto" w:fill="auto"/>
        <w:spacing w:before="0" w:line="274" w:lineRule="exact"/>
        <w:ind w:left="720" w:firstLine="0"/>
        <w:jc w:val="both"/>
        <w:rPr>
          <w:sz w:val="24"/>
          <w:szCs w:val="24"/>
        </w:rPr>
      </w:pPr>
      <w:r w:rsidRPr="00B131B2">
        <w:rPr>
          <w:rStyle w:val="5b"/>
          <w:sz w:val="24"/>
          <w:szCs w:val="24"/>
        </w:rPr>
        <w:t xml:space="preserve"> июня: День памяти и скорби;</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27 июня: День молодежи.</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Июль:</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8 июля: День семьи, любви и верности.</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Август:</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Вторая суббота августа: День физкультурника;</w:t>
      </w:r>
    </w:p>
    <w:p w:rsidR="00AC0E6E" w:rsidRPr="00B131B2" w:rsidRDefault="00D06C7A">
      <w:pPr>
        <w:pStyle w:val="8"/>
        <w:shd w:val="clear" w:color="auto" w:fill="auto"/>
        <w:spacing w:before="0" w:line="274" w:lineRule="exact"/>
        <w:ind w:left="720" w:firstLine="0"/>
        <w:jc w:val="both"/>
        <w:rPr>
          <w:sz w:val="24"/>
          <w:szCs w:val="24"/>
        </w:rPr>
      </w:pPr>
      <w:r w:rsidRPr="00B131B2">
        <w:rPr>
          <w:rStyle w:val="5b"/>
          <w:sz w:val="24"/>
          <w:szCs w:val="24"/>
        </w:rPr>
        <w:t>22 августа: День Государственного флага Российской Федерации;</w:t>
      </w:r>
    </w:p>
    <w:p w:rsidR="00AC0E6E" w:rsidRPr="00B131B2" w:rsidRDefault="00D06C7A">
      <w:pPr>
        <w:pStyle w:val="8"/>
        <w:shd w:val="clear" w:color="auto" w:fill="auto"/>
        <w:spacing w:before="0" w:after="262" w:line="274" w:lineRule="exact"/>
        <w:ind w:left="720" w:firstLine="0"/>
        <w:jc w:val="both"/>
        <w:rPr>
          <w:sz w:val="24"/>
          <w:szCs w:val="24"/>
        </w:rPr>
      </w:pPr>
      <w:r w:rsidRPr="00B131B2">
        <w:rPr>
          <w:rStyle w:val="5b"/>
          <w:sz w:val="24"/>
          <w:szCs w:val="24"/>
        </w:rPr>
        <w:t>27 августа: День российского кино.</w:t>
      </w:r>
    </w:p>
    <w:p w:rsidR="00AC0E6E" w:rsidRPr="00B131B2" w:rsidRDefault="00D06C7A">
      <w:pPr>
        <w:pStyle w:val="421"/>
        <w:keepNext/>
        <w:keepLines/>
        <w:shd w:val="clear" w:color="auto" w:fill="auto"/>
        <w:spacing w:before="0" w:after="219"/>
        <w:ind w:left="20" w:right="20"/>
        <w:rPr>
          <w:sz w:val="24"/>
          <w:szCs w:val="24"/>
        </w:rPr>
      </w:pPr>
      <w:bookmarkStart w:id="111" w:name="bookmark56"/>
      <w:r w:rsidRPr="00B131B2">
        <w:rPr>
          <w:sz w:val="24"/>
          <w:szCs w:val="24"/>
        </w:rPr>
        <w:t>3.5. Система условий реализации образовательной программы среднего общего образования.</w:t>
      </w:r>
      <w:bookmarkEnd w:id="111"/>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 xml:space="preserve">В МБОУ </w:t>
      </w:r>
      <w:r w:rsidR="00B131B2">
        <w:rPr>
          <w:rStyle w:val="5b"/>
          <w:sz w:val="24"/>
          <w:szCs w:val="24"/>
        </w:rPr>
        <w:t>Великооктябрьская</w:t>
      </w:r>
      <w:r w:rsidRPr="00B131B2">
        <w:rPr>
          <w:rStyle w:val="5b"/>
          <w:sz w:val="24"/>
          <w:szCs w:val="24"/>
        </w:rPr>
        <w:t xml:space="preserve"> СОШ для реализации ООП ООО создаются условия:</w:t>
      </w:r>
    </w:p>
    <w:p w:rsidR="00AC0E6E" w:rsidRPr="00B131B2" w:rsidRDefault="00D06C7A" w:rsidP="009A669A">
      <w:pPr>
        <w:pStyle w:val="8"/>
        <w:numPr>
          <w:ilvl w:val="0"/>
          <w:numId w:val="192"/>
        </w:numPr>
        <w:shd w:val="clear" w:color="auto" w:fill="auto"/>
        <w:spacing w:before="0" w:line="274" w:lineRule="exact"/>
        <w:ind w:left="20" w:firstLine="0"/>
        <w:jc w:val="both"/>
        <w:rPr>
          <w:sz w:val="24"/>
          <w:szCs w:val="24"/>
        </w:rPr>
      </w:pPr>
      <w:r w:rsidRPr="00B131B2">
        <w:rPr>
          <w:rStyle w:val="5b"/>
          <w:sz w:val="24"/>
          <w:szCs w:val="24"/>
        </w:rPr>
        <w:t xml:space="preserve"> соответствующие требованиям ФГОС;</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обеспечивающие достижение планируемых результатов освоения ООП ООО и реализацию предусмотренных в ней образовательных программ;</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учитывающие особенности школы, его организационную структуру, запросы участников образовательного процесса в основном общем образовании;</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предоставляющие возможность взаимодействия с социальными партнёрами, использования ресурсов социума.</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 xml:space="preserve">Система условий реализации основной образовательной программы МБОУ </w:t>
      </w:r>
      <w:r w:rsidR="00B131B2">
        <w:rPr>
          <w:rStyle w:val="5b"/>
          <w:sz w:val="24"/>
          <w:szCs w:val="24"/>
        </w:rPr>
        <w:t>Великооктябрьская</w:t>
      </w:r>
      <w:r w:rsidRPr="00B131B2">
        <w:rPr>
          <w:rStyle w:val="5b"/>
          <w:sz w:val="24"/>
          <w:szCs w:val="24"/>
        </w:rPr>
        <w:t xml:space="preserve"> СОШ базируется на результатах проведённой в ходе разработки программы комплексной аналитико - обобщающей и прогностической работы, включающей:</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анализ имеющихся условий и ресурсов реализации основной образовательной программы основного общего образования;</w:t>
      </w:r>
    </w:p>
    <w:p w:rsidR="00AC0E6E" w:rsidRPr="00B131B2" w:rsidRDefault="00D06C7A" w:rsidP="009A669A">
      <w:pPr>
        <w:pStyle w:val="8"/>
        <w:numPr>
          <w:ilvl w:val="0"/>
          <w:numId w:val="192"/>
        </w:numPr>
        <w:shd w:val="clear" w:color="auto" w:fill="auto"/>
        <w:spacing w:before="0" w:line="274" w:lineRule="exact"/>
        <w:ind w:left="120" w:right="20" w:firstLine="0"/>
        <w:jc w:val="both"/>
        <w:rPr>
          <w:sz w:val="24"/>
          <w:szCs w:val="24"/>
        </w:rPr>
      </w:pPr>
      <w:r w:rsidRPr="00B131B2">
        <w:rPr>
          <w:rStyle w:val="5b"/>
          <w:sz w:val="24"/>
          <w:szCs w:val="24"/>
        </w:rPr>
        <w:t xml:space="preserve"> установление степени их соответствия требованиям Стандарта, а также целям и задачам основной образовательной программы, сформированным с учётом потребностей всех участников образовательного процесса;</w:t>
      </w:r>
    </w:p>
    <w:p w:rsidR="00AC0E6E" w:rsidRPr="00B131B2" w:rsidRDefault="00D06C7A" w:rsidP="009A669A">
      <w:pPr>
        <w:pStyle w:val="8"/>
        <w:numPr>
          <w:ilvl w:val="0"/>
          <w:numId w:val="192"/>
        </w:numPr>
        <w:shd w:val="clear" w:color="auto" w:fill="auto"/>
        <w:spacing w:before="0" w:line="274" w:lineRule="exact"/>
        <w:ind w:left="120" w:right="20" w:firstLine="0"/>
        <w:jc w:val="both"/>
        <w:rPr>
          <w:sz w:val="24"/>
          <w:szCs w:val="24"/>
        </w:rPr>
      </w:pPr>
      <w:r w:rsidRPr="00B131B2">
        <w:rPr>
          <w:rStyle w:val="5b"/>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AC0E6E" w:rsidRPr="00B131B2" w:rsidRDefault="00D06C7A" w:rsidP="009A669A">
      <w:pPr>
        <w:pStyle w:val="8"/>
        <w:numPr>
          <w:ilvl w:val="0"/>
          <w:numId w:val="192"/>
        </w:numPr>
        <w:shd w:val="clear" w:color="auto" w:fill="auto"/>
        <w:spacing w:before="0" w:line="274" w:lineRule="exact"/>
        <w:ind w:left="120" w:right="20" w:firstLine="0"/>
        <w:jc w:val="both"/>
        <w:rPr>
          <w:sz w:val="24"/>
          <w:szCs w:val="24"/>
        </w:rPr>
      </w:pPr>
      <w:r w:rsidRPr="00B131B2">
        <w:rPr>
          <w:rStyle w:val="5b"/>
          <w:sz w:val="24"/>
          <w:szCs w:val="24"/>
        </w:rPr>
        <w:t xml:space="preserve">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AC0E6E" w:rsidRPr="00B131B2" w:rsidRDefault="00D06C7A" w:rsidP="009A669A">
      <w:pPr>
        <w:pStyle w:val="8"/>
        <w:numPr>
          <w:ilvl w:val="0"/>
          <w:numId w:val="192"/>
        </w:numPr>
        <w:shd w:val="clear" w:color="auto" w:fill="auto"/>
        <w:spacing w:before="0" w:line="274" w:lineRule="exact"/>
        <w:ind w:left="120" w:firstLine="0"/>
        <w:jc w:val="both"/>
        <w:rPr>
          <w:sz w:val="24"/>
          <w:szCs w:val="24"/>
        </w:rPr>
      </w:pPr>
      <w:r w:rsidRPr="00B131B2">
        <w:rPr>
          <w:rStyle w:val="5b"/>
          <w:sz w:val="24"/>
          <w:szCs w:val="24"/>
        </w:rPr>
        <w:t xml:space="preserve"> разработку сетевого графика (дорожной карты) создания необходимой системы условий;</w:t>
      </w:r>
    </w:p>
    <w:p w:rsidR="00AC0E6E" w:rsidRPr="00B131B2" w:rsidRDefault="00D06C7A" w:rsidP="009A669A">
      <w:pPr>
        <w:pStyle w:val="8"/>
        <w:numPr>
          <w:ilvl w:val="0"/>
          <w:numId w:val="192"/>
        </w:numPr>
        <w:shd w:val="clear" w:color="auto" w:fill="auto"/>
        <w:spacing w:before="0" w:after="240" w:line="274" w:lineRule="exact"/>
        <w:ind w:left="120" w:firstLine="0"/>
        <w:jc w:val="both"/>
        <w:rPr>
          <w:sz w:val="24"/>
          <w:szCs w:val="24"/>
        </w:rPr>
      </w:pPr>
      <w:r w:rsidRPr="00B131B2">
        <w:rPr>
          <w:rStyle w:val="5b"/>
          <w:sz w:val="24"/>
          <w:szCs w:val="24"/>
        </w:rPr>
        <w:t xml:space="preserve"> разработку механизмов мониторинга, оценки и коррекции реализации программы.</w:t>
      </w:r>
    </w:p>
    <w:p w:rsidR="00AC0E6E" w:rsidRPr="00B131B2" w:rsidRDefault="00D06C7A">
      <w:pPr>
        <w:pStyle w:val="8"/>
        <w:shd w:val="clear" w:color="auto" w:fill="auto"/>
        <w:spacing w:before="0" w:line="274" w:lineRule="exact"/>
        <w:ind w:left="120" w:right="20" w:firstLine="0"/>
        <w:jc w:val="both"/>
        <w:rPr>
          <w:sz w:val="24"/>
          <w:szCs w:val="24"/>
        </w:rPr>
      </w:pPr>
      <w:r w:rsidRPr="00B131B2">
        <w:rPr>
          <w:rStyle w:val="5b"/>
          <w:sz w:val="24"/>
          <w:szCs w:val="24"/>
        </w:rPr>
        <w:t xml:space="preserve">Описание кадровых условий реализации основной образовательной программы среднего общего </w:t>
      </w:r>
      <w:r w:rsidRPr="00B131B2">
        <w:rPr>
          <w:rStyle w:val="5b"/>
          <w:sz w:val="24"/>
          <w:szCs w:val="24"/>
        </w:rPr>
        <w:lastRenderedPageBreak/>
        <w:t>образования включает:</w:t>
      </w:r>
    </w:p>
    <w:p w:rsidR="00AC0E6E" w:rsidRPr="00B131B2" w:rsidRDefault="00D06C7A">
      <w:pPr>
        <w:pStyle w:val="8"/>
        <w:shd w:val="clear" w:color="auto" w:fill="auto"/>
        <w:spacing w:before="0" w:line="274" w:lineRule="exact"/>
        <w:ind w:left="120" w:right="20" w:firstLine="0"/>
        <w:jc w:val="both"/>
        <w:rPr>
          <w:sz w:val="24"/>
          <w:szCs w:val="24"/>
        </w:rPr>
      </w:pPr>
      <w:r w:rsidRPr="00B131B2">
        <w:rPr>
          <w:rStyle w:val="ad"/>
          <w:sz w:val="24"/>
          <w:szCs w:val="24"/>
        </w:rPr>
        <w:t xml:space="preserve">Кадровое обеспечение. </w:t>
      </w:r>
      <w:r w:rsidRPr="00B131B2">
        <w:rPr>
          <w:rStyle w:val="5b"/>
          <w:sz w:val="24"/>
          <w:szCs w:val="24"/>
        </w:rPr>
        <w:t>Педагогический коллектив школы объединяет 2 руководящих работников, 14 учителей, социального педагога, педагога-психолога. Средний возраст педагогов - 49 лет, до 35 лет - 2 чел., трудоспособный возраст - 21 чел., пенсионный возраст - 3 человека.</w:t>
      </w:r>
    </w:p>
    <w:p w:rsidR="00AC0E6E" w:rsidRPr="00B131B2" w:rsidRDefault="00D06C7A">
      <w:pPr>
        <w:pStyle w:val="8"/>
        <w:shd w:val="clear" w:color="auto" w:fill="auto"/>
        <w:tabs>
          <w:tab w:val="right" w:pos="10314"/>
        </w:tabs>
        <w:spacing w:before="0" w:line="274" w:lineRule="exact"/>
        <w:ind w:left="320" w:firstLine="0"/>
        <w:jc w:val="both"/>
        <w:rPr>
          <w:sz w:val="24"/>
          <w:szCs w:val="24"/>
        </w:rPr>
      </w:pPr>
      <w:r w:rsidRPr="00B131B2">
        <w:rPr>
          <w:rStyle w:val="5b"/>
          <w:sz w:val="24"/>
          <w:szCs w:val="24"/>
        </w:rPr>
        <w:t>Образовательное учреждение укомплектовано кадрами, имеющими</w:t>
      </w:r>
      <w:r w:rsidRPr="00B131B2">
        <w:rPr>
          <w:rStyle w:val="5b"/>
          <w:sz w:val="24"/>
          <w:szCs w:val="24"/>
        </w:rPr>
        <w:tab/>
        <w:t>необходимую</w:t>
      </w:r>
    </w:p>
    <w:p w:rsidR="00AC0E6E" w:rsidRPr="00B131B2" w:rsidRDefault="00D06C7A">
      <w:pPr>
        <w:pStyle w:val="8"/>
        <w:shd w:val="clear" w:color="auto" w:fill="auto"/>
        <w:spacing w:before="0" w:after="283" w:line="274" w:lineRule="exact"/>
        <w:ind w:left="120" w:right="20" w:firstLine="0"/>
        <w:jc w:val="both"/>
        <w:rPr>
          <w:sz w:val="24"/>
          <w:szCs w:val="24"/>
        </w:rPr>
      </w:pPr>
      <w:r w:rsidRPr="00B131B2">
        <w:rPr>
          <w:rStyle w:val="5b"/>
          <w:sz w:val="24"/>
          <w:szCs w:val="24"/>
        </w:rPr>
        <w:t>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AC0E6E" w:rsidRPr="00B131B2" w:rsidRDefault="00D06C7A">
      <w:pPr>
        <w:pStyle w:val="8"/>
        <w:shd w:val="clear" w:color="auto" w:fill="auto"/>
        <w:spacing w:before="0" w:after="8" w:line="220" w:lineRule="exact"/>
        <w:ind w:left="120" w:firstLine="0"/>
        <w:jc w:val="both"/>
        <w:rPr>
          <w:sz w:val="24"/>
          <w:szCs w:val="24"/>
        </w:rPr>
      </w:pPr>
      <w:r w:rsidRPr="00B131B2">
        <w:rPr>
          <w:rStyle w:val="5b"/>
          <w:sz w:val="24"/>
          <w:szCs w:val="24"/>
        </w:rPr>
        <w:t>Квалификационный уровень учителей</w:t>
      </w:r>
    </w:p>
    <w:p w:rsidR="00AC0E6E" w:rsidRPr="00B131B2" w:rsidRDefault="00D06C7A">
      <w:pPr>
        <w:pStyle w:val="8"/>
        <w:shd w:val="clear" w:color="auto" w:fill="auto"/>
        <w:spacing w:before="0" w:after="196" w:line="220" w:lineRule="exact"/>
        <w:ind w:left="120" w:firstLine="0"/>
        <w:jc w:val="both"/>
        <w:rPr>
          <w:sz w:val="24"/>
          <w:szCs w:val="24"/>
        </w:rPr>
      </w:pPr>
      <w:r w:rsidRPr="00B131B2">
        <w:rPr>
          <w:rStyle w:val="5b"/>
          <w:sz w:val="24"/>
          <w:szCs w:val="24"/>
        </w:rPr>
        <w:t xml:space="preserve">МБОУ </w:t>
      </w:r>
      <w:r w:rsidR="00B131B2">
        <w:rPr>
          <w:rStyle w:val="5b"/>
          <w:sz w:val="24"/>
          <w:szCs w:val="24"/>
        </w:rPr>
        <w:t>Великооктябрьская</w:t>
      </w:r>
      <w:r w:rsidRPr="00B131B2">
        <w:rPr>
          <w:rStyle w:val="5b"/>
          <w:sz w:val="24"/>
          <w:szCs w:val="24"/>
        </w:rPr>
        <w:t xml:space="preserve"> СОШ по учебным предметам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808"/>
        <w:gridCol w:w="1992"/>
        <w:gridCol w:w="2342"/>
        <w:gridCol w:w="2443"/>
      </w:tblGrid>
      <w:tr w:rsidR="00AC0E6E" w:rsidRPr="00B131B2">
        <w:trPr>
          <w:trHeight w:hRule="exact" w:val="490"/>
        </w:trPr>
        <w:tc>
          <w:tcPr>
            <w:tcW w:w="2808"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firstLine="0"/>
              <w:jc w:val="both"/>
              <w:rPr>
                <w:sz w:val="24"/>
                <w:szCs w:val="24"/>
              </w:rPr>
            </w:pPr>
            <w:r w:rsidRPr="00B131B2">
              <w:rPr>
                <w:rStyle w:val="5b"/>
                <w:sz w:val="24"/>
                <w:szCs w:val="24"/>
              </w:rPr>
              <w:t>Учебные предметы</w:t>
            </w:r>
          </w:p>
        </w:tc>
        <w:tc>
          <w:tcPr>
            <w:tcW w:w="6777" w:type="dxa"/>
            <w:gridSpan w:val="3"/>
            <w:tcBorders>
              <w:top w:val="single" w:sz="4" w:space="0" w:color="auto"/>
              <w:left w:val="single" w:sz="4" w:space="0" w:color="auto"/>
              <w:righ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Квалификационная категория</w:t>
            </w:r>
          </w:p>
        </w:tc>
      </w:tr>
      <w:tr w:rsidR="00AC0E6E" w:rsidRPr="00B131B2">
        <w:trPr>
          <w:trHeight w:hRule="exact" w:val="1037"/>
        </w:trPr>
        <w:tc>
          <w:tcPr>
            <w:tcW w:w="2808" w:type="dxa"/>
            <w:tcBorders>
              <w:top w:val="single" w:sz="4" w:space="0" w:color="auto"/>
              <w:left w:val="single" w:sz="4" w:space="0" w:color="auto"/>
            </w:tcBorders>
            <w:shd w:val="clear" w:color="auto" w:fill="FFFFFF"/>
          </w:tcPr>
          <w:p w:rsidR="00AC0E6E" w:rsidRPr="00B131B2" w:rsidRDefault="00AC0E6E">
            <w:pPr>
              <w:framePr w:w="9586" w:wrap="notBeside" w:vAnchor="text" w:hAnchor="text" w:y="1"/>
              <w:rPr>
                <w:rFonts w:ascii="Times New Roman" w:hAnsi="Times New Roman" w:cs="Times New Roman"/>
              </w:rPr>
            </w:pPr>
          </w:p>
        </w:tc>
        <w:tc>
          <w:tcPr>
            <w:tcW w:w="1992"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40" w:firstLine="0"/>
              <w:rPr>
                <w:sz w:val="24"/>
                <w:szCs w:val="24"/>
              </w:rPr>
            </w:pPr>
            <w:r w:rsidRPr="00B131B2">
              <w:rPr>
                <w:rStyle w:val="5b"/>
                <w:sz w:val="24"/>
                <w:szCs w:val="24"/>
              </w:rPr>
              <w:t>Высшая</w:t>
            </w:r>
          </w:p>
        </w:tc>
        <w:tc>
          <w:tcPr>
            <w:tcW w:w="2342"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40" w:firstLine="0"/>
              <w:rPr>
                <w:sz w:val="24"/>
                <w:szCs w:val="24"/>
              </w:rPr>
            </w:pPr>
            <w:r w:rsidRPr="00B131B2">
              <w:rPr>
                <w:rStyle w:val="5b"/>
                <w:sz w:val="24"/>
                <w:szCs w:val="24"/>
              </w:rPr>
              <w:t>Первая</w:t>
            </w:r>
          </w:p>
        </w:tc>
        <w:tc>
          <w:tcPr>
            <w:tcW w:w="244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74" w:lineRule="exact"/>
              <w:ind w:left="120" w:firstLine="0"/>
              <w:rPr>
                <w:sz w:val="24"/>
                <w:szCs w:val="24"/>
              </w:rPr>
            </w:pPr>
            <w:r w:rsidRPr="00B131B2">
              <w:rPr>
                <w:rStyle w:val="5b"/>
                <w:sz w:val="24"/>
                <w:szCs w:val="24"/>
              </w:rPr>
              <w:t>Соответствует</w:t>
            </w:r>
          </w:p>
          <w:p w:rsidR="00AC0E6E" w:rsidRPr="00B131B2" w:rsidRDefault="00D06C7A">
            <w:pPr>
              <w:pStyle w:val="8"/>
              <w:framePr w:w="9586" w:wrap="notBeside" w:vAnchor="text" w:hAnchor="text" w:y="1"/>
              <w:shd w:val="clear" w:color="auto" w:fill="auto"/>
              <w:spacing w:before="0" w:line="274" w:lineRule="exact"/>
              <w:ind w:left="120" w:firstLine="0"/>
              <w:rPr>
                <w:sz w:val="24"/>
                <w:szCs w:val="24"/>
              </w:rPr>
            </w:pPr>
            <w:r w:rsidRPr="00B131B2">
              <w:rPr>
                <w:rStyle w:val="5b"/>
                <w:sz w:val="24"/>
                <w:szCs w:val="24"/>
              </w:rPr>
              <w:t>занимаемой</w:t>
            </w:r>
          </w:p>
          <w:p w:rsidR="00AC0E6E" w:rsidRPr="00B131B2" w:rsidRDefault="00D06C7A">
            <w:pPr>
              <w:pStyle w:val="8"/>
              <w:framePr w:w="9586" w:wrap="notBeside" w:vAnchor="text" w:hAnchor="text" w:y="1"/>
              <w:shd w:val="clear" w:color="auto" w:fill="auto"/>
              <w:spacing w:before="0" w:line="274" w:lineRule="exact"/>
              <w:ind w:left="120" w:firstLine="0"/>
              <w:rPr>
                <w:sz w:val="24"/>
                <w:szCs w:val="24"/>
              </w:rPr>
            </w:pPr>
            <w:r w:rsidRPr="00B131B2">
              <w:rPr>
                <w:rStyle w:val="5b"/>
                <w:sz w:val="24"/>
                <w:szCs w:val="24"/>
              </w:rPr>
              <w:t>должности</w:t>
            </w:r>
          </w:p>
        </w:tc>
      </w:tr>
      <w:tr w:rsidR="00AC0E6E" w:rsidRPr="00B131B2">
        <w:trPr>
          <w:trHeight w:hRule="exact" w:val="1238"/>
        </w:trPr>
        <w:tc>
          <w:tcPr>
            <w:tcW w:w="2808" w:type="dxa"/>
            <w:tcBorders>
              <w:top w:val="single" w:sz="4" w:space="0" w:color="auto"/>
              <w:left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83" w:lineRule="exact"/>
              <w:ind w:firstLine="0"/>
              <w:jc w:val="both"/>
              <w:rPr>
                <w:sz w:val="24"/>
                <w:szCs w:val="24"/>
              </w:rPr>
            </w:pPr>
            <w:r w:rsidRPr="00B131B2">
              <w:rPr>
                <w:rStyle w:val="5b"/>
                <w:sz w:val="24"/>
                <w:szCs w:val="24"/>
              </w:rPr>
              <w:t>Русский язык, литература</w:t>
            </w:r>
          </w:p>
        </w:tc>
        <w:tc>
          <w:tcPr>
            <w:tcW w:w="1992"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40" w:firstLine="0"/>
              <w:rPr>
                <w:sz w:val="24"/>
                <w:szCs w:val="24"/>
              </w:rPr>
            </w:pPr>
            <w:r w:rsidRPr="00B131B2">
              <w:rPr>
                <w:rStyle w:val="5b"/>
                <w:sz w:val="24"/>
                <w:szCs w:val="24"/>
              </w:rPr>
              <w:t>1</w:t>
            </w:r>
          </w:p>
        </w:tc>
        <w:tc>
          <w:tcPr>
            <w:tcW w:w="2342"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40" w:firstLine="0"/>
              <w:rPr>
                <w:sz w:val="24"/>
                <w:szCs w:val="24"/>
              </w:rPr>
            </w:pPr>
            <w:r w:rsidRPr="00B131B2">
              <w:rPr>
                <w:rStyle w:val="5b"/>
                <w:sz w:val="24"/>
                <w:szCs w:val="24"/>
              </w:rPr>
              <w:t>1</w:t>
            </w:r>
          </w:p>
        </w:tc>
        <w:tc>
          <w:tcPr>
            <w:tcW w:w="244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965"/>
        </w:trPr>
        <w:tc>
          <w:tcPr>
            <w:tcW w:w="2808" w:type="dxa"/>
            <w:tcBorders>
              <w:top w:val="single" w:sz="4" w:space="0" w:color="auto"/>
              <w:left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20" w:lineRule="exact"/>
              <w:ind w:firstLine="0"/>
              <w:jc w:val="both"/>
              <w:rPr>
                <w:sz w:val="24"/>
                <w:szCs w:val="24"/>
              </w:rPr>
            </w:pPr>
            <w:r w:rsidRPr="00B131B2">
              <w:rPr>
                <w:rStyle w:val="5b"/>
                <w:sz w:val="24"/>
                <w:szCs w:val="24"/>
              </w:rPr>
              <w:t>Иностранный язык</w:t>
            </w:r>
          </w:p>
        </w:tc>
        <w:tc>
          <w:tcPr>
            <w:tcW w:w="1992"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40" w:firstLine="0"/>
              <w:rPr>
                <w:sz w:val="24"/>
                <w:szCs w:val="24"/>
              </w:rPr>
            </w:pPr>
            <w:r w:rsidRPr="00B131B2">
              <w:rPr>
                <w:rStyle w:val="5b"/>
                <w:sz w:val="24"/>
                <w:szCs w:val="24"/>
              </w:rPr>
              <w:t>1</w:t>
            </w:r>
          </w:p>
        </w:tc>
        <w:tc>
          <w:tcPr>
            <w:tcW w:w="2342" w:type="dxa"/>
            <w:tcBorders>
              <w:top w:val="single" w:sz="4" w:space="0" w:color="auto"/>
              <w:left w:val="single" w:sz="4" w:space="0" w:color="auto"/>
            </w:tcBorders>
            <w:shd w:val="clear" w:color="auto" w:fill="FFFFFF"/>
          </w:tcPr>
          <w:p w:rsidR="00AC0E6E" w:rsidRPr="00B131B2" w:rsidRDefault="00AC0E6E">
            <w:pPr>
              <w:pStyle w:val="8"/>
              <w:framePr w:w="9586" w:wrap="notBeside" w:vAnchor="text" w:hAnchor="text" w:y="1"/>
              <w:shd w:val="clear" w:color="auto" w:fill="auto"/>
              <w:spacing w:before="0" w:line="220" w:lineRule="exact"/>
              <w:ind w:left="140" w:firstLine="0"/>
              <w:rPr>
                <w:sz w:val="24"/>
                <w:szCs w:val="24"/>
              </w:rPr>
            </w:pPr>
          </w:p>
        </w:tc>
        <w:tc>
          <w:tcPr>
            <w:tcW w:w="2443" w:type="dxa"/>
            <w:tcBorders>
              <w:top w:val="single" w:sz="4" w:space="0" w:color="auto"/>
              <w:left w:val="single" w:sz="4" w:space="0" w:color="auto"/>
              <w:right w:val="single" w:sz="4" w:space="0" w:color="auto"/>
            </w:tcBorders>
            <w:shd w:val="clear" w:color="auto" w:fill="FFFFFF"/>
          </w:tcPr>
          <w:p w:rsidR="00AC0E6E" w:rsidRPr="00B131B2" w:rsidRDefault="00EE3E31">
            <w:pPr>
              <w:framePr w:w="9586" w:wrap="notBeside" w:vAnchor="text" w:hAnchor="text" w:y="1"/>
              <w:rPr>
                <w:rFonts w:ascii="Times New Roman" w:hAnsi="Times New Roman" w:cs="Times New Roman"/>
              </w:rPr>
            </w:pPr>
            <w:r>
              <w:rPr>
                <w:rFonts w:ascii="Times New Roman" w:hAnsi="Times New Roman" w:cs="Times New Roman"/>
              </w:rPr>
              <w:t>1</w:t>
            </w:r>
          </w:p>
        </w:tc>
      </w:tr>
      <w:tr w:rsidR="00AC0E6E" w:rsidRPr="00B131B2">
        <w:trPr>
          <w:trHeight w:hRule="exact" w:val="960"/>
        </w:trPr>
        <w:tc>
          <w:tcPr>
            <w:tcW w:w="2808" w:type="dxa"/>
            <w:tcBorders>
              <w:top w:val="single" w:sz="4" w:space="0" w:color="auto"/>
              <w:left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20" w:lineRule="exact"/>
              <w:ind w:firstLine="0"/>
              <w:jc w:val="both"/>
              <w:rPr>
                <w:sz w:val="24"/>
                <w:szCs w:val="24"/>
              </w:rPr>
            </w:pPr>
            <w:r w:rsidRPr="00B131B2">
              <w:rPr>
                <w:rStyle w:val="5b"/>
                <w:sz w:val="24"/>
                <w:szCs w:val="24"/>
              </w:rPr>
              <w:t>Математика</w:t>
            </w:r>
          </w:p>
        </w:tc>
        <w:tc>
          <w:tcPr>
            <w:tcW w:w="1992" w:type="dxa"/>
            <w:tcBorders>
              <w:top w:val="single" w:sz="4" w:space="0" w:color="auto"/>
              <w:left w:val="single" w:sz="4" w:space="0" w:color="auto"/>
            </w:tcBorders>
            <w:shd w:val="clear" w:color="auto" w:fill="FFFFFF"/>
          </w:tcPr>
          <w:p w:rsidR="00AC0E6E" w:rsidRPr="00B131B2" w:rsidRDefault="00AC0E6E">
            <w:pPr>
              <w:pStyle w:val="8"/>
              <w:framePr w:w="9586" w:wrap="notBeside" w:vAnchor="text" w:hAnchor="text" w:y="1"/>
              <w:shd w:val="clear" w:color="auto" w:fill="auto"/>
              <w:spacing w:before="0" w:line="220" w:lineRule="exact"/>
              <w:ind w:left="140" w:firstLine="0"/>
              <w:rPr>
                <w:sz w:val="24"/>
                <w:szCs w:val="24"/>
              </w:rPr>
            </w:pPr>
          </w:p>
        </w:tc>
        <w:tc>
          <w:tcPr>
            <w:tcW w:w="2342" w:type="dxa"/>
            <w:tcBorders>
              <w:top w:val="single" w:sz="4" w:space="0" w:color="auto"/>
              <w:left w:val="single" w:sz="4" w:space="0" w:color="auto"/>
            </w:tcBorders>
            <w:shd w:val="clear" w:color="auto" w:fill="FFFFFF"/>
          </w:tcPr>
          <w:p w:rsidR="00AC0E6E" w:rsidRPr="00B131B2" w:rsidRDefault="00EE3E31">
            <w:pPr>
              <w:pStyle w:val="8"/>
              <w:framePr w:w="9586" w:wrap="notBeside" w:vAnchor="text" w:hAnchor="text" w:y="1"/>
              <w:shd w:val="clear" w:color="auto" w:fill="auto"/>
              <w:spacing w:before="0" w:line="220" w:lineRule="exact"/>
              <w:ind w:left="140" w:firstLine="0"/>
              <w:rPr>
                <w:sz w:val="24"/>
                <w:szCs w:val="24"/>
              </w:rPr>
            </w:pPr>
            <w:r>
              <w:rPr>
                <w:rStyle w:val="5b"/>
                <w:sz w:val="24"/>
                <w:szCs w:val="24"/>
              </w:rPr>
              <w:t>2</w:t>
            </w:r>
          </w:p>
        </w:tc>
        <w:tc>
          <w:tcPr>
            <w:tcW w:w="2443" w:type="dxa"/>
            <w:tcBorders>
              <w:top w:val="single" w:sz="4" w:space="0" w:color="auto"/>
              <w:left w:val="single" w:sz="4" w:space="0" w:color="auto"/>
              <w:right w:val="single" w:sz="4" w:space="0" w:color="auto"/>
            </w:tcBorders>
            <w:shd w:val="clear" w:color="auto" w:fill="FFFFFF"/>
          </w:tcPr>
          <w:p w:rsidR="00AC0E6E" w:rsidRPr="00B131B2" w:rsidRDefault="00AC0E6E">
            <w:pPr>
              <w:framePr w:w="9586" w:wrap="notBeside" w:vAnchor="text" w:hAnchor="text" w:y="1"/>
              <w:rPr>
                <w:rFonts w:ascii="Times New Roman" w:hAnsi="Times New Roman" w:cs="Times New Roman"/>
              </w:rPr>
            </w:pPr>
          </w:p>
        </w:tc>
      </w:tr>
      <w:tr w:rsidR="00AC0E6E" w:rsidRPr="00B131B2">
        <w:trPr>
          <w:trHeight w:hRule="exact" w:val="965"/>
        </w:trPr>
        <w:tc>
          <w:tcPr>
            <w:tcW w:w="2808" w:type="dxa"/>
            <w:tcBorders>
              <w:top w:val="single" w:sz="4" w:space="0" w:color="auto"/>
              <w:left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20" w:lineRule="exact"/>
              <w:ind w:firstLine="0"/>
              <w:jc w:val="both"/>
              <w:rPr>
                <w:sz w:val="24"/>
                <w:szCs w:val="24"/>
              </w:rPr>
            </w:pPr>
            <w:r w:rsidRPr="00B131B2">
              <w:rPr>
                <w:rStyle w:val="5b"/>
                <w:sz w:val="24"/>
                <w:szCs w:val="24"/>
              </w:rPr>
              <w:t>Информатика и ИКТ</w:t>
            </w:r>
          </w:p>
        </w:tc>
        <w:tc>
          <w:tcPr>
            <w:tcW w:w="1992" w:type="dxa"/>
            <w:tcBorders>
              <w:top w:val="single" w:sz="4" w:space="0" w:color="auto"/>
              <w:left w:val="single" w:sz="4" w:space="0" w:color="auto"/>
            </w:tcBorders>
            <w:shd w:val="clear" w:color="auto" w:fill="FFFFFF"/>
          </w:tcPr>
          <w:p w:rsidR="00AC0E6E" w:rsidRPr="00B131B2" w:rsidRDefault="00AC0E6E">
            <w:pPr>
              <w:pStyle w:val="8"/>
              <w:framePr w:w="9586" w:wrap="notBeside" w:vAnchor="text" w:hAnchor="text" w:y="1"/>
              <w:shd w:val="clear" w:color="auto" w:fill="auto"/>
              <w:spacing w:before="0" w:line="220" w:lineRule="exact"/>
              <w:ind w:left="140" w:firstLine="0"/>
              <w:rPr>
                <w:sz w:val="24"/>
                <w:szCs w:val="24"/>
              </w:rPr>
            </w:pPr>
          </w:p>
        </w:tc>
        <w:tc>
          <w:tcPr>
            <w:tcW w:w="2342" w:type="dxa"/>
            <w:tcBorders>
              <w:top w:val="single" w:sz="4" w:space="0" w:color="auto"/>
              <w:left w:val="single" w:sz="4" w:space="0" w:color="auto"/>
            </w:tcBorders>
            <w:shd w:val="clear" w:color="auto" w:fill="FFFFFF"/>
          </w:tcPr>
          <w:p w:rsidR="00AC0E6E" w:rsidRPr="00B131B2" w:rsidRDefault="00AC0E6E">
            <w:pPr>
              <w:framePr w:w="9586" w:wrap="notBeside" w:vAnchor="text" w:hAnchor="text" w:y="1"/>
              <w:rPr>
                <w:rFonts w:ascii="Times New Roman" w:hAnsi="Times New Roman" w:cs="Times New Roman"/>
              </w:rPr>
            </w:pPr>
          </w:p>
        </w:tc>
        <w:tc>
          <w:tcPr>
            <w:tcW w:w="2443" w:type="dxa"/>
            <w:tcBorders>
              <w:top w:val="single" w:sz="4" w:space="0" w:color="auto"/>
              <w:left w:val="single" w:sz="4" w:space="0" w:color="auto"/>
              <w:right w:val="single" w:sz="4" w:space="0" w:color="auto"/>
            </w:tcBorders>
            <w:shd w:val="clear" w:color="auto" w:fill="FFFFFF"/>
          </w:tcPr>
          <w:p w:rsidR="00AC0E6E" w:rsidRPr="00B131B2" w:rsidRDefault="00EE3E31">
            <w:pPr>
              <w:framePr w:w="9586" w:wrap="notBeside" w:vAnchor="text" w:hAnchor="text" w:y="1"/>
              <w:rPr>
                <w:rFonts w:ascii="Times New Roman" w:hAnsi="Times New Roman" w:cs="Times New Roman"/>
              </w:rPr>
            </w:pPr>
            <w:r>
              <w:rPr>
                <w:rFonts w:ascii="Times New Roman" w:hAnsi="Times New Roman" w:cs="Times New Roman"/>
              </w:rPr>
              <w:t>1</w:t>
            </w:r>
          </w:p>
        </w:tc>
      </w:tr>
      <w:tr w:rsidR="00AC0E6E" w:rsidRPr="00B131B2">
        <w:trPr>
          <w:trHeight w:hRule="exact" w:val="1234"/>
        </w:trPr>
        <w:tc>
          <w:tcPr>
            <w:tcW w:w="2808" w:type="dxa"/>
            <w:tcBorders>
              <w:top w:val="single" w:sz="4" w:space="0" w:color="auto"/>
              <w:left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88" w:lineRule="exact"/>
              <w:ind w:firstLine="0"/>
              <w:jc w:val="both"/>
              <w:rPr>
                <w:sz w:val="24"/>
                <w:szCs w:val="24"/>
              </w:rPr>
            </w:pPr>
            <w:r w:rsidRPr="00B131B2">
              <w:rPr>
                <w:rStyle w:val="5b"/>
                <w:sz w:val="24"/>
                <w:szCs w:val="24"/>
              </w:rPr>
              <w:t>История и общетвознание</w:t>
            </w:r>
          </w:p>
        </w:tc>
        <w:tc>
          <w:tcPr>
            <w:tcW w:w="1992" w:type="dxa"/>
            <w:tcBorders>
              <w:top w:val="single" w:sz="4" w:space="0" w:color="auto"/>
              <w:left w:val="single" w:sz="4" w:space="0" w:color="auto"/>
            </w:tcBorders>
            <w:shd w:val="clear" w:color="auto" w:fill="FFFFFF"/>
          </w:tcPr>
          <w:p w:rsidR="00AC0E6E" w:rsidRPr="00B131B2" w:rsidRDefault="00682A68">
            <w:pPr>
              <w:framePr w:w="9586" w:wrap="notBeside" w:vAnchor="text" w:hAnchor="text" w:y="1"/>
              <w:rPr>
                <w:rFonts w:ascii="Times New Roman" w:hAnsi="Times New Roman" w:cs="Times New Roman"/>
              </w:rPr>
            </w:pPr>
            <w:r>
              <w:rPr>
                <w:rFonts w:ascii="Times New Roman" w:hAnsi="Times New Roman" w:cs="Times New Roman"/>
              </w:rPr>
              <w:t>1</w:t>
            </w:r>
          </w:p>
        </w:tc>
        <w:tc>
          <w:tcPr>
            <w:tcW w:w="2342" w:type="dxa"/>
            <w:tcBorders>
              <w:top w:val="single" w:sz="4" w:space="0" w:color="auto"/>
              <w:left w:val="single" w:sz="4" w:space="0" w:color="auto"/>
            </w:tcBorders>
            <w:shd w:val="clear" w:color="auto" w:fill="FFFFFF"/>
          </w:tcPr>
          <w:p w:rsidR="00AC0E6E" w:rsidRPr="00B131B2" w:rsidRDefault="007C1349">
            <w:pPr>
              <w:framePr w:w="9586" w:wrap="notBeside" w:vAnchor="text" w:hAnchor="text" w:y="1"/>
              <w:rPr>
                <w:rFonts w:ascii="Times New Roman" w:hAnsi="Times New Roman" w:cs="Times New Roman"/>
              </w:rPr>
            </w:pPr>
            <w:r>
              <w:rPr>
                <w:rFonts w:ascii="Times New Roman" w:hAnsi="Times New Roman" w:cs="Times New Roman"/>
              </w:rPr>
              <w:t>1</w:t>
            </w:r>
          </w:p>
        </w:tc>
        <w:tc>
          <w:tcPr>
            <w:tcW w:w="2443" w:type="dxa"/>
            <w:tcBorders>
              <w:top w:val="single" w:sz="4" w:space="0" w:color="auto"/>
              <w:left w:val="single" w:sz="4" w:space="0" w:color="auto"/>
              <w:right w:val="single" w:sz="4" w:space="0" w:color="auto"/>
            </w:tcBorders>
            <w:shd w:val="clear" w:color="auto" w:fill="FFFFFF"/>
          </w:tcPr>
          <w:p w:rsidR="00AC0E6E" w:rsidRPr="00B131B2" w:rsidRDefault="00AC0E6E">
            <w:pPr>
              <w:pStyle w:val="8"/>
              <w:framePr w:w="9586" w:wrap="notBeside" w:vAnchor="text" w:hAnchor="text" w:y="1"/>
              <w:shd w:val="clear" w:color="auto" w:fill="auto"/>
              <w:spacing w:before="0" w:line="220" w:lineRule="exact"/>
              <w:ind w:left="120" w:firstLine="0"/>
              <w:rPr>
                <w:sz w:val="24"/>
                <w:szCs w:val="24"/>
              </w:rPr>
            </w:pPr>
          </w:p>
        </w:tc>
      </w:tr>
      <w:tr w:rsidR="00AC0E6E" w:rsidRPr="00B131B2">
        <w:trPr>
          <w:trHeight w:hRule="exact" w:val="965"/>
        </w:trPr>
        <w:tc>
          <w:tcPr>
            <w:tcW w:w="2808" w:type="dxa"/>
            <w:tcBorders>
              <w:top w:val="single" w:sz="4" w:space="0" w:color="auto"/>
              <w:left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20" w:lineRule="exact"/>
              <w:ind w:firstLine="0"/>
              <w:jc w:val="both"/>
              <w:rPr>
                <w:sz w:val="24"/>
                <w:szCs w:val="24"/>
              </w:rPr>
            </w:pPr>
            <w:r w:rsidRPr="00B131B2">
              <w:rPr>
                <w:rStyle w:val="5b"/>
                <w:sz w:val="24"/>
                <w:szCs w:val="24"/>
              </w:rPr>
              <w:t>География</w:t>
            </w:r>
          </w:p>
        </w:tc>
        <w:tc>
          <w:tcPr>
            <w:tcW w:w="1992" w:type="dxa"/>
            <w:tcBorders>
              <w:top w:val="single" w:sz="4" w:space="0" w:color="auto"/>
              <w:left w:val="single" w:sz="4" w:space="0" w:color="auto"/>
            </w:tcBorders>
            <w:shd w:val="clear" w:color="auto" w:fill="FFFFFF"/>
          </w:tcPr>
          <w:p w:rsidR="00AC0E6E" w:rsidRPr="00B131B2" w:rsidRDefault="00AC0E6E">
            <w:pPr>
              <w:pStyle w:val="8"/>
              <w:framePr w:w="9586" w:wrap="notBeside" w:vAnchor="text" w:hAnchor="text" w:y="1"/>
              <w:shd w:val="clear" w:color="auto" w:fill="auto"/>
              <w:spacing w:before="0" w:line="220" w:lineRule="exact"/>
              <w:ind w:left="140" w:firstLine="0"/>
              <w:rPr>
                <w:sz w:val="24"/>
                <w:szCs w:val="24"/>
              </w:rPr>
            </w:pPr>
          </w:p>
        </w:tc>
        <w:tc>
          <w:tcPr>
            <w:tcW w:w="2342" w:type="dxa"/>
            <w:tcBorders>
              <w:top w:val="single" w:sz="4" w:space="0" w:color="auto"/>
              <w:left w:val="single" w:sz="4" w:space="0" w:color="auto"/>
            </w:tcBorders>
            <w:shd w:val="clear" w:color="auto" w:fill="FFFFFF"/>
          </w:tcPr>
          <w:p w:rsidR="00AC0E6E" w:rsidRPr="00B131B2" w:rsidRDefault="00AC0E6E">
            <w:pPr>
              <w:framePr w:w="9586" w:wrap="notBeside" w:vAnchor="text" w:hAnchor="text" w:y="1"/>
              <w:rPr>
                <w:rFonts w:ascii="Times New Roman" w:hAnsi="Times New Roman" w:cs="Times New Roman"/>
              </w:rPr>
            </w:pPr>
          </w:p>
        </w:tc>
        <w:tc>
          <w:tcPr>
            <w:tcW w:w="244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970"/>
        </w:trPr>
        <w:tc>
          <w:tcPr>
            <w:tcW w:w="2808"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9586" w:wrap="notBeside" w:vAnchor="text" w:hAnchor="text" w:y="1"/>
              <w:shd w:val="clear" w:color="auto" w:fill="auto"/>
              <w:spacing w:before="0" w:line="220" w:lineRule="exact"/>
              <w:ind w:firstLine="0"/>
              <w:jc w:val="both"/>
              <w:rPr>
                <w:sz w:val="24"/>
                <w:szCs w:val="24"/>
              </w:rPr>
            </w:pPr>
            <w:r w:rsidRPr="00B131B2">
              <w:rPr>
                <w:rStyle w:val="5b"/>
                <w:sz w:val="24"/>
                <w:szCs w:val="24"/>
              </w:rPr>
              <w:t>Биология</w:t>
            </w:r>
          </w:p>
        </w:tc>
        <w:tc>
          <w:tcPr>
            <w:tcW w:w="1992" w:type="dxa"/>
            <w:tcBorders>
              <w:top w:val="single" w:sz="4" w:space="0" w:color="auto"/>
              <w:left w:val="single" w:sz="4" w:space="0" w:color="auto"/>
              <w:bottom w:val="single" w:sz="4" w:space="0" w:color="auto"/>
            </w:tcBorders>
            <w:shd w:val="clear" w:color="auto" w:fill="FFFFFF"/>
          </w:tcPr>
          <w:p w:rsidR="00AC0E6E" w:rsidRPr="00B131B2" w:rsidRDefault="00AC0E6E">
            <w:pPr>
              <w:pStyle w:val="8"/>
              <w:framePr w:w="9586" w:wrap="notBeside" w:vAnchor="text" w:hAnchor="text" w:y="1"/>
              <w:shd w:val="clear" w:color="auto" w:fill="auto"/>
              <w:spacing w:before="0" w:line="220" w:lineRule="exact"/>
              <w:ind w:left="140" w:firstLine="0"/>
              <w:rPr>
                <w:sz w:val="24"/>
                <w:szCs w:val="24"/>
              </w:rPr>
            </w:pPr>
          </w:p>
        </w:tc>
        <w:tc>
          <w:tcPr>
            <w:tcW w:w="2342" w:type="dxa"/>
            <w:tcBorders>
              <w:top w:val="single" w:sz="4" w:space="0" w:color="auto"/>
              <w:left w:val="single" w:sz="4" w:space="0" w:color="auto"/>
              <w:bottom w:val="single" w:sz="4" w:space="0" w:color="auto"/>
            </w:tcBorders>
            <w:shd w:val="clear" w:color="auto" w:fill="FFFFFF"/>
          </w:tcPr>
          <w:p w:rsidR="00AC0E6E" w:rsidRPr="00B131B2" w:rsidRDefault="007C1349">
            <w:pPr>
              <w:framePr w:w="9586" w:wrap="notBeside" w:vAnchor="text" w:hAnchor="text" w:y="1"/>
              <w:rPr>
                <w:rFonts w:ascii="Times New Roman" w:hAnsi="Times New Roman" w:cs="Times New Roman"/>
              </w:rPr>
            </w:pPr>
            <w:r>
              <w:rPr>
                <w:rFonts w:ascii="Times New Roman" w:hAnsi="Times New Roman" w:cs="Times New Roman"/>
              </w:rPr>
              <w:t>1</w:t>
            </w:r>
            <w:bookmarkStart w:id="112" w:name="_GoBack"/>
            <w:bookmarkEnd w:id="112"/>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AC0E6E">
            <w:pPr>
              <w:framePr w:w="9586" w:wrap="notBeside" w:vAnchor="text" w:hAnchor="text" w:y="1"/>
              <w:rPr>
                <w:rFonts w:ascii="Times New Roman" w:hAnsi="Times New Roman" w:cs="Times New Roman"/>
              </w:rPr>
            </w:pPr>
          </w:p>
        </w:tc>
      </w:tr>
    </w:tbl>
    <w:p w:rsidR="00AC0E6E" w:rsidRPr="00B131B2" w:rsidRDefault="00AC0E6E">
      <w:pPr>
        <w:rPr>
          <w:rFonts w:ascii="Times New Roman" w:hAnsi="Times New Roman" w:cs="Times New Roman"/>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808"/>
        <w:gridCol w:w="1992"/>
        <w:gridCol w:w="2342"/>
        <w:gridCol w:w="2443"/>
      </w:tblGrid>
      <w:tr w:rsidR="00AC0E6E" w:rsidRPr="00B131B2">
        <w:trPr>
          <w:trHeight w:hRule="exact" w:val="490"/>
        </w:trPr>
        <w:tc>
          <w:tcPr>
            <w:tcW w:w="2808"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Физика</w:t>
            </w:r>
          </w:p>
        </w:tc>
        <w:tc>
          <w:tcPr>
            <w:tcW w:w="1992" w:type="dxa"/>
            <w:tcBorders>
              <w:top w:val="single" w:sz="4" w:space="0" w:color="auto"/>
              <w:left w:val="single" w:sz="4" w:space="0" w:color="auto"/>
            </w:tcBorders>
            <w:shd w:val="clear" w:color="auto" w:fill="FFFFFF"/>
            <w:vAlign w:val="center"/>
          </w:tcPr>
          <w:p w:rsidR="00AC0E6E" w:rsidRPr="00B131B2" w:rsidRDefault="00AC0E6E">
            <w:pPr>
              <w:pStyle w:val="8"/>
              <w:framePr w:w="9586" w:wrap="notBeside" w:vAnchor="text" w:hAnchor="text" w:y="1"/>
              <w:shd w:val="clear" w:color="auto" w:fill="auto"/>
              <w:spacing w:before="0" w:line="220" w:lineRule="exact"/>
              <w:ind w:left="120" w:firstLine="0"/>
              <w:rPr>
                <w:sz w:val="24"/>
                <w:szCs w:val="24"/>
              </w:rPr>
            </w:pPr>
          </w:p>
        </w:tc>
        <w:tc>
          <w:tcPr>
            <w:tcW w:w="2342" w:type="dxa"/>
            <w:tcBorders>
              <w:top w:val="single" w:sz="4" w:space="0" w:color="auto"/>
              <w:left w:val="single" w:sz="4" w:space="0" w:color="auto"/>
            </w:tcBorders>
            <w:shd w:val="clear" w:color="auto" w:fill="FFFFFF"/>
          </w:tcPr>
          <w:p w:rsidR="00AC0E6E" w:rsidRPr="00B131B2" w:rsidRDefault="00682A68">
            <w:pPr>
              <w:framePr w:w="9586" w:wrap="notBeside" w:vAnchor="text" w:hAnchor="text" w:y="1"/>
              <w:rPr>
                <w:rFonts w:ascii="Times New Roman" w:hAnsi="Times New Roman" w:cs="Times New Roman"/>
              </w:rPr>
            </w:pPr>
            <w:r>
              <w:rPr>
                <w:rFonts w:ascii="Times New Roman" w:hAnsi="Times New Roman" w:cs="Times New Roman"/>
              </w:rPr>
              <w:t>1</w:t>
            </w:r>
          </w:p>
        </w:tc>
        <w:tc>
          <w:tcPr>
            <w:tcW w:w="244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w:t>
            </w:r>
          </w:p>
        </w:tc>
      </w:tr>
      <w:tr w:rsidR="00AC0E6E" w:rsidRPr="00B131B2">
        <w:trPr>
          <w:trHeight w:hRule="exact" w:val="490"/>
        </w:trPr>
        <w:tc>
          <w:tcPr>
            <w:tcW w:w="2808"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Химия</w:t>
            </w:r>
          </w:p>
        </w:tc>
        <w:tc>
          <w:tcPr>
            <w:tcW w:w="1992"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w:t>
            </w:r>
          </w:p>
        </w:tc>
        <w:tc>
          <w:tcPr>
            <w:tcW w:w="2342" w:type="dxa"/>
            <w:tcBorders>
              <w:top w:val="single" w:sz="4" w:space="0" w:color="auto"/>
              <w:left w:val="single" w:sz="4" w:space="0" w:color="auto"/>
            </w:tcBorders>
            <w:shd w:val="clear" w:color="auto" w:fill="FFFFFF"/>
          </w:tcPr>
          <w:p w:rsidR="00AC0E6E" w:rsidRPr="00B131B2" w:rsidRDefault="00682A68">
            <w:pPr>
              <w:pStyle w:val="8"/>
              <w:framePr w:w="9586" w:wrap="notBeside" w:vAnchor="text" w:hAnchor="text" w:y="1"/>
              <w:shd w:val="clear" w:color="auto" w:fill="auto"/>
              <w:spacing w:before="0" w:line="220" w:lineRule="exact"/>
              <w:ind w:left="140" w:firstLine="0"/>
              <w:rPr>
                <w:sz w:val="24"/>
                <w:szCs w:val="24"/>
              </w:rPr>
            </w:pPr>
            <w:r>
              <w:rPr>
                <w:rStyle w:val="5b"/>
                <w:sz w:val="24"/>
                <w:szCs w:val="24"/>
              </w:rPr>
              <w:t>1</w:t>
            </w:r>
          </w:p>
        </w:tc>
        <w:tc>
          <w:tcPr>
            <w:tcW w:w="2443" w:type="dxa"/>
            <w:tcBorders>
              <w:top w:val="single" w:sz="4" w:space="0" w:color="auto"/>
              <w:left w:val="single" w:sz="4" w:space="0" w:color="auto"/>
              <w:right w:val="single" w:sz="4" w:space="0" w:color="auto"/>
            </w:tcBorders>
            <w:shd w:val="clear" w:color="auto" w:fill="FFFFFF"/>
            <w:vAlign w:val="center"/>
          </w:tcPr>
          <w:p w:rsidR="00AC0E6E" w:rsidRPr="00B131B2" w:rsidRDefault="00AC0E6E">
            <w:pPr>
              <w:pStyle w:val="8"/>
              <w:framePr w:w="9586" w:wrap="notBeside" w:vAnchor="text" w:hAnchor="text" w:y="1"/>
              <w:shd w:val="clear" w:color="auto" w:fill="auto"/>
              <w:spacing w:before="0" w:line="220" w:lineRule="exact"/>
              <w:ind w:left="120" w:firstLine="0"/>
              <w:rPr>
                <w:sz w:val="24"/>
                <w:szCs w:val="24"/>
              </w:rPr>
            </w:pPr>
          </w:p>
        </w:tc>
      </w:tr>
      <w:tr w:rsidR="00AC0E6E" w:rsidRPr="00B131B2">
        <w:trPr>
          <w:trHeight w:hRule="exact" w:val="485"/>
        </w:trPr>
        <w:tc>
          <w:tcPr>
            <w:tcW w:w="2808" w:type="dxa"/>
            <w:tcBorders>
              <w:top w:val="single" w:sz="4" w:space="0" w:color="auto"/>
              <w:lef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Физическая культура</w:t>
            </w:r>
          </w:p>
        </w:tc>
        <w:tc>
          <w:tcPr>
            <w:tcW w:w="1992" w:type="dxa"/>
            <w:tcBorders>
              <w:top w:val="single" w:sz="4" w:space="0" w:color="auto"/>
              <w:left w:val="single" w:sz="4" w:space="0" w:color="auto"/>
            </w:tcBorders>
            <w:shd w:val="clear" w:color="auto" w:fill="FFFFFF"/>
          </w:tcPr>
          <w:p w:rsidR="00AC0E6E" w:rsidRPr="00B131B2" w:rsidRDefault="00682A68">
            <w:pPr>
              <w:framePr w:w="9586" w:wrap="notBeside" w:vAnchor="text" w:hAnchor="text" w:y="1"/>
              <w:rPr>
                <w:rFonts w:ascii="Times New Roman" w:hAnsi="Times New Roman" w:cs="Times New Roman"/>
              </w:rPr>
            </w:pPr>
            <w:r>
              <w:rPr>
                <w:rFonts w:ascii="Times New Roman" w:hAnsi="Times New Roman" w:cs="Times New Roman"/>
              </w:rPr>
              <w:t>1</w:t>
            </w:r>
          </w:p>
        </w:tc>
        <w:tc>
          <w:tcPr>
            <w:tcW w:w="2342" w:type="dxa"/>
            <w:tcBorders>
              <w:top w:val="single" w:sz="4" w:space="0" w:color="auto"/>
              <w:left w:val="single" w:sz="4" w:space="0" w:color="auto"/>
            </w:tcBorders>
            <w:shd w:val="clear" w:color="auto" w:fill="FFFFFF"/>
            <w:vAlign w:val="center"/>
          </w:tcPr>
          <w:p w:rsidR="00AC0E6E" w:rsidRPr="00B131B2" w:rsidRDefault="00AC0E6E">
            <w:pPr>
              <w:pStyle w:val="8"/>
              <w:framePr w:w="9586" w:wrap="notBeside" w:vAnchor="text" w:hAnchor="text" w:y="1"/>
              <w:shd w:val="clear" w:color="auto" w:fill="auto"/>
              <w:spacing w:before="0" w:line="220" w:lineRule="exact"/>
              <w:ind w:left="140" w:firstLine="0"/>
              <w:rPr>
                <w:sz w:val="24"/>
                <w:szCs w:val="24"/>
              </w:rPr>
            </w:pPr>
          </w:p>
        </w:tc>
        <w:tc>
          <w:tcPr>
            <w:tcW w:w="244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w:t>
            </w:r>
          </w:p>
        </w:tc>
      </w:tr>
      <w:tr w:rsidR="00AC0E6E" w:rsidRPr="00B131B2">
        <w:trPr>
          <w:trHeight w:hRule="exact" w:val="494"/>
        </w:trPr>
        <w:tc>
          <w:tcPr>
            <w:tcW w:w="2808" w:type="dxa"/>
            <w:tcBorders>
              <w:top w:val="single" w:sz="4" w:space="0" w:color="auto"/>
              <w:left w:val="single" w:sz="4" w:space="0" w:color="auto"/>
              <w:bottom w:val="single" w:sz="4" w:space="0" w:color="auto"/>
            </w:tcBorders>
            <w:shd w:val="clear" w:color="auto" w:fill="FFFFFF"/>
          </w:tcPr>
          <w:p w:rsidR="00AC0E6E" w:rsidRPr="00B131B2" w:rsidRDefault="00D06C7A" w:rsidP="00EE3E31">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ОБ</w:t>
            </w:r>
            <w:r w:rsidR="00EE3E31">
              <w:rPr>
                <w:rStyle w:val="5b"/>
                <w:sz w:val="24"/>
                <w:szCs w:val="24"/>
              </w:rPr>
              <w:t>ЗР</w:t>
            </w:r>
          </w:p>
        </w:tc>
        <w:tc>
          <w:tcPr>
            <w:tcW w:w="1992"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w:t>
            </w:r>
          </w:p>
        </w:tc>
        <w:tc>
          <w:tcPr>
            <w:tcW w:w="2342"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586" w:wrap="notBeside" w:vAnchor="text" w:hAnchor="text" w:y="1"/>
              <w:shd w:val="clear" w:color="auto" w:fill="auto"/>
              <w:spacing w:before="0" w:line="220" w:lineRule="exact"/>
              <w:ind w:left="140" w:firstLine="0"/>
              <w:rPr>
                <w:sz w:val="24"/>
                <w:szCs w:val="24"/>
              </w:rPr>
            </w:pPr>
            <w:r w:rsidRPr="00B131B2">
              <w:rPr>
                <w:rStyle w:val="5b"/>
                <w:sz w:val="24"/>
                <w:szCs w:val="24"/>
              </w:rPr>
              <w:t>-</w:t>
            </w:r>
          </w:p>
        </w:tc>
        <w:tc>
          <w:tcPr>
            <w:tcW w:w="2443"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586" w:wrap="notBeside" w:vAnchor="text" w:hAnchor="text" w:y="1"/>
              <w:shd w:val="clear" w:color="auto" w:fill="auto"/>
              <w:spacing w:before="0" w:line="220" w:lineRule="exact"/>
              <w:ind w:left="120" w:firstLine="0"/>
              <w:rPr>
                <w:sz w:val="24"/>
                <w:szCs w:val="24"/>
              </w:rPr>
            </w:pPr>
            <w:r w:rsidRPr="00B131B2">
              <w:rPr>
                <w:rStyle w:val="5b"/>
                <w:sz w:val="24"/>
                <w:szCs w:val="24"/>
              </w:rPr>
              <w:t>1</w:t>
            </w:r>
          </w:p>
        </w:tc>
      </w:tr>
    </w:tbl>
    <w:p w:rsidR="00AC0E6E" w:rsidRPr="00B131B2" w:rsidRDefault="00AC0E6E">
      <w:pPr>
        <w:rPr>
          <w:rFonts w:ascii="Times New Roman" w:hAnsi="Times New Roman" w:cs="Times New Roman"/>
        </w:rPr>
      </w:pPr>
    </w:p>
    <w:p w:rsidR="00AC0E6E" w:rsidRPr="00B131B2" w:rsidRDefault="00D06C7A">
      <w:pPr>
        <w:pStyle w:val="8"/>
        <w:shd w:val="clear" w:color="auto" w:fill="auto"/>
        <w:spacing w:before="189" w:line="274" w:lineRule="exact"/>
        <w:ind w:left="120" w:firstLine="0"/>
        <w:rPr>
          <w:sz w:val="24"/>
          <w:szCs w:val="24"/>
        </w:rPr>
      </w:pPr>
      <w:r w:rsidRPr="00B131B2">
        <w:rPr>
          <w:rStyle w:val="5b"/>
          <w:sz w:val="24"/>
          <w:szCs w:val="24"/>
        </w:rPr>
        <w:t>Профессиональное развитие и повышение квалификации педагогических работников</w:t>
      </w:r>
    </w:p>
    <w:p w:rsidR="00AC0E6E" w:rsidRPr="00B131B2" w:rsidRDefault="00D06C7A">
      <w:pPr>
        <w:pStyle w:val="8"/>
        <w:shd w:val="clear" w:color="auto" w:fill="auto"/>
        <w:spacing w:before="0" w:line="274" w:lineRule="exact"/>
        <w:ind w:left="120" w:right="20" w:firstLine="240"/>
        <w:jc w:val="both"/>
        <w:rPr>
          <w:sz w:val="24"/>
          <w:szCs w:val="24"/>
        </w:rPr>
      </w:pPr>
      <w:r w:rsidRPr="00B131B2">
        <w:rPr>
          <w:rStyle w:val="5b"/>
          <w:sz w:val="24"/>
          <w:szCs w:val="24"/>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w:t>
      </w:r>
      <w:r w:rsidRPr="00B131B2">
        <w:rPr>
          <w:rStyle w:val="5b"/>
          <w:sz w:val="24"/>
          <w:szCs w:val="24"/>
        </w:rPr>
        <w:lastRenderedPageBreak/>
        <w:t>образования происходящим изменениям в системе образования в целом.</w:t>
      </w:r>
    </w:p>
    <w:p w:rsidR="00AC0E6E" w:rsidRPr="00B131B2" w:rsidRDefault="00D06C7A">
      <w:pPr>
        <w:pStyle w:val="8"/>
        <w:shd w:val="clear" w:color="auto" w:fill="auto"/>
        <w:spacing w:before="0" w:line="274" w:lineRule="exact"/>
        <w:ind w:left="120" w:right="20" w:firstLine="0"/>
        <w:rPr>
          <w:sz w:val="24"/>
          <w:szCs w:val="24"/>
        </w:rPr>
      </w:pPr>
      <w:r w:rsidRPr="00B131B2">
        <w:rPr>
          <w:rStyle w:val="5b"/>
          <w:sz w:val="24"/>
          <w:szCs w:val="24"/>
        </w:rPr>
        <w:t>Все педагогические работники своевременно проходят курмы повышения квалификации. Ожидаемый результат повышения квалификации — профессиональная готовность работников образования к реализации ФГОС:</w:t>
      </w:r>
    </w:p>
    <w:p w:rsidR="00AC0E6E" w:rsidRPr="00B131B2" w:rsidRDefault="00D06C7A" w:rsidP="009A669A">
      <w:pPr>
        <w:pStyle w:val="8"/>
        <w:numPr>
          <w:ilvl w:val="0"/>
          <w:numId w:val="192"/>
        </w:numPr>
        <w:shd w:val="clear" w:color="auto" w:fill="auto"/>
        <w:spacing w:before="0" w:line="274" w:lineRule="exact"/>
        <w:ind w:left="120" w:right="20" w:firstLine="0"/>
        <w:rPr>
          <w:sz w:val="24"/>
          <w:szCs w:val="24"/>
        </w:rPr>
      </w:pPr>
      <w:r w:rsidRPr="00B131B2">
        <w:rPr>
          <w:rStyle w:val="5b"/>
          <w:sz w:val="24"/>
          <w:szCs w:val="24"/>
        </w:rPr>
        <w:t xml:space="preserve"> обеспечение оптимального вхождения работников образования в систему ценностей современного образования;</w:t>
      </w:r>
    </w:p>
    <w:p w:rsidR="00AC0E6E" w:rsidRPr="00B131B2" w:rsidRDefault="00D06C7A" w:rsidP="009A669A">
      <w:pPr>
        <w:pStyle w:val="8"/>
        <w:numPr>
          <w:ilvl w:val="0"/>
          <w:numId w:val="192"/>
        </w:numPr>
        <w:shd w:val="clear" w:color="auto" w:fill="auto"/>
        <w:spacing w:before="0" w:line="274" w:lineRule="exact"/>
        <w:ind w:left="120" w:firstLine="0"/>
        <w:rPr>
          <w:sz w:val="24"/>
          <w:szCs w:val="24"/>
        </w:rPr>
      </w:pPr>
      <w:r w:rsidRPr="00B131B2">
        <w:rPr>
          <w:rStyle w:val="5b"/>
          <w:sz w:val="24"/>
          <w:szCs w:val="24"/>
        </w:rPr>
        <w:t xml:space="preserve"> принятие идеологии ФГОС общего образования;</w:t>
      </w:r>
    </w:p>
    <w:p w:rsidR="00AC0E6E" w:rsidRPr="00B131B2" w:rsidRDefault="00D06C7A" w:rsidP="009A669A">
      <w:pPr>
        <w:pStyle w:val="8"/>
        <w:numPr>
          <w:ilvl w:val="0"/>
          <w:numId w:val="192"/>
        </w:numPr>
        <w:shd w:val="clear" w:color="auto" w:fill="auto"/>
        <w:spacing w:before="0" w:line="274" w:lineRule="exact"/>
        <w:ind w:left="120" w:right="20" w:firstLine="0"/>
        <w:jc w:val="both"/>
        <w:rPr>
          <w:sz w:val="24"/>
          <w:szCs w:val="24"/>
        </w:rPr>
      </w:pPr>
      <w:r w:rsidRPr="00B131B2">
        <w:rPr>
          <w:rStyle w:val="5b"/>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AC0E6E" w:rsidRPr="00B131B2" w:rsidRDefault="00D06C7A" w:rsidP="009A669A">
      <w:pPr>
        <w:pStyle w:val="8"/>
        <w:numPr>
          <w:ilvl w:val="0"/>
          <w:numId w:val="192"/>
        </w:numPr>
        <w:shd w:val="clear" w:color="auto" w:fill="auto"/>
        <w:spacing w:before="0" w:line="274" w:lineRule="exact"/>
        <w:ind w:left="120" w:right="20" w:firstLine="0"/>
        <w:rPr>
          <w:sz w:val="24"/>
          <w:szCs w:val="24"/>
        </w:rPr>
      </w:pPr>
      <w:r w:rsidRPr="00B131B2">
        <w:rPr>
          <w:rStyle w:val="5b"/>
          <w:sz w:val="24"/>
          <w:szCs w:val="24"/>
        </w:rPr>
        <w:t xml:space="preserve"> овладение учебно-методическими и информационно-методическими ресурсами, необходимыми для успешного решения задач ФГОС.</w:t>
      </w:r>
    </w:p>
    <w:p w:rsidR="00AC0E6E" w:rsidRPr="00B131B2" w:rsidRDefault="00D06C7A">
      <w:pPr>
        <w:pStyle w:val="8"/>
        <w:shd w:val="clear" w:color="auto" w:fill="auto"/>
        <w:spacing w:before="0" w:after="283" w:line="274" w:lineRule="exact"/>
        <w:ind w:left="120" w:right="20" w:firstLine="0"/>
        <w:jc w:val="both"/>
        <w:rPr>
          <w:sz w:val="24"/>
          <w:szCs w:val="24"/>
        </w:rPr>
      </w:pPr>
      <w:r w:rsidRPr="00B131B2">
        <w:rPr>
          <w:rStyle w:val="5b"/>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C0E6E" w:rsidRPr="00B131B2" w:rsidRDefault="00D06C7A">
      <w:pPr>
        <w:pStyle w:val="56"/>
        <w:keepNext/>
        <w:keepLines/>
        <w:shd w:val="clear" w:color="auto" w:fill="auto"/>
        <w:spacing w:after="496" w:line="220" w:lineRule="exact"/>
        <w:ind w:left="120"/>
        <w:jc w:val="left"/>
        <w:rPr>
          <w:sz w:val="24"/>
          <w:szCs w:val="24"/>
        </w:rPr>
      </w:pPr>
      <w:bookmarkStart w:id="113" w:name="bookmark57"/>
      <w:r w:rsidRPr="00B131B2">
        <w:rPr>
          <w:sz w:val="24"/>
          <w:szCs w:val="24"/>
        </w:rPr>
        <w:t>Организация методической работы</w:t>
      </w:r>
      <w:bookmarkEnd w:id="113"/>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299"/>
        <w:gridCol w:w="192"/>
        <w:gridCol w:w="1805"/>
      </w:tblGrid>
      <w:tr w:rsidR="00AC0E6E" w:rsidRPr="00B131B2">
        <w:trPr>
          <w:trHeight w:hRule="exact" w:val="955"/>
          <w:jc w:val="center"/>
        </w:trPr>
        <w:tc>
          <w:tcPr>
            <w:tcW w:w="437" w:type="dxa"/>
            <w:tcBorders>
              <w:top w:val="single" w:sz="4" w:space="0" w:color="auto"/>
              <w:left w:val="single" w:sz="4" w:space="0" w:color="auto"/>
            </w:tcBorders>
            <w:shd w:val="clear" w:color="auto" w:fill="FFFFFF"/>
            <w:vAlign w:val="center"/>
          </w:tcPr>
          <w:p w:rsidR="00AC0E6E" w:rsidRPr="00EE3E31" w:rsidRDefault="00D06C7A">
            <w:pPr>
              <w:pStyle w:val="8"/>
              <w:framePr w:w="9523" w:wrap="notBeside" w:vAnchor="text" w:hAnchor="text" w:xAlign="center" w:y="1"/>
              <w:shd w:val="clear" w:color="auto" w:fill="auto"/>
              <w:spacing w:before="0" w:line="220" w:lineRule="exact"/>
              <w:ind w:left="80" w:firstLine="0"/>
              <w:rPr>
                <w:b/>
                <w:sz w:val="24"/>
                <w:szCs w:val="24"/>
              </w:rPr>
            </w:pPr>
            <w:r w:rsidRPr="00EE3E31">
              <w:rPr>
                <w:rStyle w:val="5b"/>
                <w:b/>
                <w:sz w:val="24"/>
                <w:szCs w:val="24"/>
              </w:rPr>
              <w:t>№</w:t>
            </w:r>
          </w:p>
        </w:tc>
        <w:tc>
          <w:tcPr>
            <w:tcW w:w="3154" w:type="dxa"/>
            <w:tcBorders>
              <w:top w:val="single" w:sz="4" w:space="0" w:color="auto"/>
              <w:left w:val="single" w:sz="4" w:space="0" w:color="auto"/>
            </w:tcBorders>
            <w:shd w:val="clear" w:color="auto" w:fill="FFFFFF"/>
            <w:vAlign w:val="center"/>
          </w:tcPr>
          <w:p w:rsidR="00AC0E6E" w:rsidRPr="00EE3E31" w:rsidRDefault="00D06C7A">
            <w:pPr>
              <w:pStyle w:val="8"/>
              <w:framePr w:w="9523" w:wrap="notBeside" w:vAnchor="text" w:hAnchor="text" w:xAlign="center" w:y="1"/>
              <w:shd w:val="clear" w:color="auto" w:fill="auto"/>
              <w:spacing w:before="0" w:line="220" w:lineRule="exact"/>
              <w:ind w:left="80" w:firstLine="0"/>
              <w:rPr>
                <w:b/>
                <w:sz w:val="24"/>
                <w:szCs w:val="24"/>
              </w:rPr>
            </w:pPr>
            <w:r w:rsidRPr="00EE3E31">
              <w:rPr>
                <w:rStyle w:val="5b"/>
                <w:b/>
                <w:sz w:val="24"/>
                <w:szCs w:val="24"/>
              </w:rPr>
              <w:t>Содержание деятельности</w:t>
            </w:r>
          </w:p>
        </w:tc>
        <w:tc>
          <w:tcPr>
            <w:tcW w:w="1637" w:type="dxa"/>
            <w:tcBorders>
              <w:top w:val="single" w:sz="4" w:space="0" w:color="auto"/>
              <w:left w:val="single" w:sz="4" w:space="0" w:color="auto"/>
            </w:tcBorders>
            <w:shd w:val="clear" w:color="auto" w:fill="FFFFFF"/>
            <w:vAlign w:val="center"/>
          </w:tcPr>
          <w:p w:rsidR="00AC0E6E" w:rsidRPr="00EE3E31" w:rsidRDefault="00D06C7A">
            <w:pPr>
              <w:pStyle w:val="8"/>
              <w:framePr w:w="9523" w:wrap="notBeside" w:vAnchor="text" w:hAnchor="text" w:xAlign="center" w:y="1"/>
              <w:shd w:val="clear" w:color="auto" w:fill="auto"/>
              <w:spacing w:before="0" w:line="220" w:lineRule="exact"/>
              <w:ind w:left="80" w:firstLine="0"/>
              <w:rPr>
                <w:b/>
                <w:sz w:val="24"/>
                <w:szCs w:val="24"/>
              </w:rPr>
            </w:pPr>
            <w:r w:rsidRPr="00EE3E31">
              <w:rPr>
                <w:rStyle w:val="5b"/>
                <w:b/>
                <w:sz w:val="24"/>
                <w:szCs w:val="24"/>
              </w:rPr>
              <w:t>Сроки</w:t>
            </w:r>
          </w:p>
        </w:tc>
        <w:tc>
          <w:tcPr>
            <w:tcW w:w="2299" w:type="dxa"/>
            <w:tcBorders>
              <w:top w:val="single" w:sz="4" w:space="0" w:color="auto"/>
              <w:left w:val="single" w:sz="4" w:space="0" w:color="auto"/>
            </w:tcBorders>
            <w:shd w:val="clear" w:color="auto" w:fill="FFFFFF"/>
          </w:tcPr>
          <w:p w:rsidR="00AC0E6E" w:rsidRPr="00EE3E31" w:rsidRDefault="00D06C7A">
            <w:pPr>
              <w:pStyle w:val="8"/>
              <w:framePr w:w="9523" w:wrap="notBeside" w:vAnchor="text" w:hAnchor="text" w:xAlign="center" w:y="1"/>
              <w:shd w:val="clear" w:color="auto" w:fill="auto"/>
              <w:spacing w:before="0" w:after="120" w:line="220" w:lineRule="exact"/>
              <w:ind w:left="80" w:firstLine="0"/>
              <w:rPr>
                <w:b/>
                <w:sz w:val="24"/>
                <w:szCs w:val="24"/>
              </w:rPr>
            </w:pPr>
            <w:r w:rsidRPr="00EE3E31">
              <w:rPr>
                <w:rStyle w:val="5b"/>
                <w:b/>
                <w:sz w:val="24"/>
                <w:szCs w:val="24"/>
              </w:rPr>
              <w:t>Планируемый</w:t>
            </w:r>
          </w:p>
          <w:p w:rsidR="00AC0E6E" w:rsidRPr="00EE3E31" w:rsidRDefault="00D06C7A">
            <w:pPr>
              <w:pStyle w:val="8"/>
              <w:framePr w:w="9523" w:wrap="notBeside" w:vAnchor="text" w:hAnchor="text" w:xAlign="center" w:y="1"/>
              <w:shd w:val="clear" w:color="auto" w:fill="auto"/>
              <w:spacing w:before="120" w:line="220" w:lineRule="exact"/>
              <w:ind w:left="80" w:firstLine="0"/>
              <w:rPr>
                <w:b/>
                <w:sz w:val="24"/>
                <w:szCs w:val="24"/>
              </w:rPr>
            </w:pPr>
            <w:r w:rsidRPr="00EE3E31">
              <w:rPr>
                <w:rStyle w:val="5b"/>
                <w:b/>
                <w:sz w:val="24"/>
                <w:szCs w:val="24"/>
              </w:rPr>
              <w:t>результат</w:t>
            </w:r>
          </w:p>
        </w:tc>
        <w:tc>
          <w:tcPr>
            <w:tcW w:w="1997" w:type="dxa"/>
            <w:gridSpan w:val="2"/>
            <w:tcBorders>
              <w:top w:val="single" w:sz="4" w:space="0" w:color="auto"/>
              <w:left w:val="single" w:sz="4" w:space="0" w:color="auto"/>
              <w:right w:val="single" w:sz="4" w:space="0" w:color="auto"/>
            </w:tcBorders>
            <w:shd w:val="clear" w:color="auto" w:fill="FFFFFF"/>
            <w:vAlign w:val="center"/>
          </w:tcPr>
          <w:p w:rsidR="00AC0E6E" w:rsidRPr="00EE3E31" w:rsidRDefault="00D06C7A">
            <w:pPr>
              <w:pStyle w:val="8"/>
              <w:framePr w:w="9523" w:wrap="notBeside" w:vAnchor="text" w:hAnchor="text" w:xAlign="center" w:y="1"/>
              <w:shd w:val="clear" w:color="auto" w:fill="auto"/>
              <w:spacing w:before="0" w:line="220" w:lineRule="exact"/>
              <w:ind w:left="80" w:firstLine="0"/>
              <w:rPr>
                <w:b/>
                <w:sz w:val="24"/>
                <w:szCs w:val="24"/>
              </w:rPr>
            </w:pPr>
            <w:r w:rsidRPr="00EE3E31">
              <w:rPr>
                <w:rStyle w:val="5b"/>
                <w:b/>
                <w:sz w:val="24"/>
                <w:szCs w:val="24"/>
              </w:rPr>
              <w:t>Ответственный</w:t>
            </w:r>
          </w:p>
        </w:tc>
      </w:tr>
      <w:tr w:rsidR="00AC0E6E" w:rsidRPr="00B131B2">
        <w:trPr>
          <w:trHeight w:hRule="exact" w:val="931"/>
          <w:jc w:val="center"/>
        </w:trPr>
        <w:tc>
          <w:tcPr>
            <w:tcW w:w="9524" w:type="dxa"/>
            <w:gridSpan w:val="6"/>
            <w:tcBorders>
              <w:top w:val="single" w:sz="4" w:space="0" w:color="auto"/>
              <w:left w:val="single" w:sz="4" w:space="0" w:color="auto"/>
              <w:right w:val="single" w:sz="4" w:space="0" w:color="auto"/>
            </w:tcBorders>
            <w:shd w:val="clear" w:color="auto" w:fill="FFFFFF"/>
          </w:tcPr>
          <w:p w:rsidR="00AC0E6E" w:rsidRPr="00EE3E31" w:rsidRDefault="00D06C7A">
            <w:pPr>
              <w:pStyle w:val="8"/>
              <w:framePr w:w="9523" w:wrap="notBeside" w:vAnchor="text" w:hAnchor="text" w:xAlign="center" w:y="1"/>
              <w:shd w:val="clear" w:color="auto" w:fill="auto"/>
              <w:spacing w:before="0" w:line="283" w:lineRule="exact"/>
              <w:ind w:firstLine="0"/>
              <w:jc w:val="both"/>
              <w:rPr>
                <w:b/>
                <w:sz w:val="24"/>
                <w:szCs w:val="24"/>
              </w:rPr>
            </w:pPr>
            <w:r w:rsidRPr="00EE3E31">
              <w:rPr>
                <w:rStyle w:val="5b"/>
                <w:b/>
                <w:sz w:val="24"/>
                <w:szCs w:val="24"/>
              </w:rPr>
              <w:t>Методическое сопровождение профессиональной подготовки педагогов к реализации ООП в соответствии с ФОП</w:t>
            </w:r>
          </w:p>
        </w:tc>
      </w:tr>
      <w:tr w:rsidR="00AC0E6E" w:rsidRPr="00B131B2">
        <w:trPr>
          <w:trHeight w:hRule="exact" w:val="2693"/>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1</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Разработка плана методического сопровождения повышения профессиональной компетентности педагогов в условиях перехода на ФОП</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Август</w:t>
            </w:r>
          </w:p>
        </w:tc>
        <w:tc>
          <w:tcPr>
            <w:tcW w:w="2491" w:type="dxa"/>
            <w:gridSpan w:val="2"/>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Наличие плана методического сопровождения повышения профессиональной компетентности педагогов в условиях перехода на ФОП</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Методист</w:t>
            </w:r>
          </w:p>
        </w:tc>
      </w:tr>
      <w:tr w:rsidR="00AC0E6E" w:rsidRPr="00B131B2">
        <w:trPr>
          <w:trHeight w:hRule="exact" w:val="1541"/>
          <w:jc w:val="center"/>
        </w:trPr>
        <w:tc>
          <w:tcPr>
            <w:tcW w:w="4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2</w:t>
            </w:r>
          </w:p>
        </w:tc>
        <w:tc>
          <w:tcPr>
            <w:tcW w:w="3154"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Изучение нормативных документов по внедрению ФОП педагогическим коллективом</w:t>
            </w:r>
          </w:p>
        </w:tc>
        <w:tc>
          <w:tcPr>
            <w:tcW w:w="16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Август</w:t>
            </w:r>
          </w:p>
        </w:tc>
        <w:tc>
          <w:tcPr>
            <w:tcW w:w="2491" w:type="dxa"/>
            <w:gridSpan w:val="2"/>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Принятие педагогами школы необходимости перехода на ФОП</w:t>
            </w: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60" w:line="220"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60" w:line="220" w:lineRule="exact"/>
              <w:ind w:left="80" w:firstLine="0"/>
              <w:rPr>
                <w:sz w:val="24"/>
                <w:szCs w:val="24"/>
              </w:rPr>
            </w:pPr>
            <w:r w:rsidRPr="00B131B2">
              <w:rPr>
                <w:rStyle w:val="5b"/>
                <w:sz w:val="24"/>
                <w:szCs w:val="24"/>
              </w:rPr>
              <w:t>ШМО</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491"/>
        <w:gridCol w:w="1805"/>
      </w:tblGrid>
      <w:tr w:rsidR="00AC0E6E" w:rsidRPr="00B131B2">
        <w:trPr>
          <w:trHeight w:hRule="exact" w:val="2702"/>
          <w:jc w:val="center"/>
        </w:trPr>
        <w:tc>
          <w:tcPr>
            <w:tcW w:w="437" w:type="dxa"/>
            <w:tcBorders>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lastRenderedPageBreak/>
              <w:t>3</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Разработка и реализация плана- графика курсовой подготовки педагогических работников, реализующих федеральные базовые рабочие программы</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Январь, 2024</w:t>
            </w:r>
          </w:p>
        </w:tc>
        <w:tc>
          <w:tcPr>
            <w:tcW w:w="2491"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План курсовой подготовки с охватом в 100 процентов педагогических работников, реализующих федеральные базовые рабочие программы</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Методист</w:t>
            </w:r>
          </w:p>
        </w:tc>
      </w:tr>
      <w:tr w:rsidR="00AC0E6E" w:rsidRPr="00B131B2">
        <w:trPr>
          <w:trHeight w:hRule="exact" w:val="2981"/>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4</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Организация участия педагогов школы в проблемных семинарах, вебинарах по вопросам реализации ФОП и федеральных рабочих программ учебных предметов</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В течение учебного года</w:t>
            </w:r>
          </w:p>
        </w:tc>
        <w:tc>
          <w:tcPr>
            <w:tcW w:w="2491"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Повышение профессиональной компетентности педагогических работников по вопросам реализации ФОП и федеральных рабочих программ учебных предметов</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60" w:line="220"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60" w:line="220" w:lineRule="exact"/>
              <w:ind w:left="80" w:firstLine="0"/>
              <w:rPr>
                <w:sz w:val="24"/>
                <w:szCs w:val="24"/>
              </w:rPr>
            </w:pPr>
            <w:r w:rsidRPr="00B131B2">
              <w:rPr>
                <w:rStyle w:val="5b"/>
                <w:sz w:val="24"/>
                <w:szCs w:val="24"/>
              </w:rPr>
              <w:t>ШМО</w:t>
            </w:r>
          </w:p>
        </w:tc>
      </w:tr>
      <w:tr w:rsidR="00AC0E6E" w:rsidRPr="00B131B2">
        <w:trPr>
          <w:trHeight w:hRule="exact" w:val="2112"/>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5</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Консультирование педагогов школы по вопросам введения ФОП, особенностей реализации федеральных рабочих программ учебных предметов</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8" w:lineRule="exact"/>
              <w:ind w:left="80" w:firstLine="0"/>
              <w:rPr>
                <w:sz w:val="24"/>
                <w:szCs w:val="24"/>
              </w:rPr>
            </w:pPr>
            <w:r w:rsidRPr="00B131B2">
              <w:rPr>
                <w:rStyle w:val="5b"/>
                <w:sz w:val="24"/>
                <w:szCs w:val="24"/>
              </w:rPr>
              <w:t>В течение учебного года</w:t>
            </w:r>
          </w:p>
        </w:tc>
        <w:tc>
          <w:tcPr>
            <w:tcW w:w="2491" w:type="dxa"/>
            <w:vMerge w:val="restart"/>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Ликвидация</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профессиональных</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затруднений,</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повышение</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профессиональной</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компетентности</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педагогов</w:t>
            </w:r>
          </w:p>
        </w:tc>
        <w:tc>
          <w:tcPr>
            <w:tcW w:w="1805" w:type="dxa"/>
            <w:vMerge w:val="restart"/>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120" w:line="288" w:lineRule="exact"/>
              <w:ind w:left="80" w:firstLine="0"/>
              <w:rPr>
                <w:sz w:val="24"/>
                <w:szCs w:val="24"/>
              </w:rPr>
            </w:pPr>
            <w:r w:rsidRPr="00B131B2">
              <w:rPr>
                <w:rStyle w:val="5b"/>
                <w:sz w:val="24"/>
                <w:szCs w:val="24"/>
              </w:rPr>
              <w:t>Зам. директора по УВР.</w:t>
            </w:r>
          </w:p>
          <w:p w:rsidR="00AC0E6E" w:rsidRPr="00B131B2" w:rsidRDefault="00D06C7A">
            <w:pPr>
              <w:pStyle w:val="8"/>
              <w:framePr w:w="9523" w:wrap="notBeside" w:vAnchor="text" w:hAnchor="text" w:xAlign="center" w:y="1"/>
              <w:shd w:val="clear" w:color="auto" w:fill="auto"/>
              <w:spacing w:before="120" w:after="120" w:line="220"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120" w:line="220" w:lineRule="exact"/>
              <w:ind w:left="80" w:firstLine="0"/>
              <w:rPr>
                <w:sz w:val="24"/>
                <w:szCs w:val="24"/>
              </w:rPr>
            </w:pPr>
            <w:r w:rsidRPr="00B131B2">
              <w:rPr>
                <w:rStyle w:val="5b"/>
                <w:sz w:val="24"/>
                <w:szCs w:val="24"/>
              </w:rPr>
              <w:t>ШМО</w:t>
            </w:r>
          </w:p>
        </w:tc>
      </w:tr>
      <w:tr w:rsidR="00AC0E6E" w:rsidRPr="00B131B2">
        <w:trPr>
          <w:trHeight w:hRule="exact" w:val="2112"/>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6</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Создание творческих групп учителей по методическим проблемам, связанным с реализацией федеральных рабочих программ по учебным предметам</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8" w:lineRule="exact"/>
              <w:ind w:left="80" w:firstLine="0"/>
              <w:rPr>
                <w:sz w:val="24"/>
                <w:szCs w:val="24"/>
              </w:rPr>
            </w:pPr>
            <w:r w:rsidRPr="00B131B2">
              <w:rPr>
                <w:rStyle w:val="5b"/>
                <w:sz w:val="24"/>
                <w:szCs w:val="24"/>
              </w:rPr>
              <w:t>В течение учебного года</w:t>
            </w:r>
          </w:p>
        </w:tc>
        <w:tc>
          <w:tcPr>
            <w:tcW w:w="2491" w:type="dxa"/>
            <w:vMerge/>
            <w:tcBorders>
              <w:left w:val="single" w:sz="4" w:space="0" w:color="auto"/>
            </w:tcBorders>
            <w:shd w:val="clear" w:color="auto" w:fill="FFFFFF"/>
            <w:vAlign w:val="center"/>
          </w:tcPr>
          <w:p w:rsidR="00AC0E6E" w:rsidRPr="00B131B2" w:rsidRDefault="00AC0E6E">
            <w:pPr>
              <w:framePr w:w="9523" w:wrap="notBeside" w:vAnchor="text" w:hAnchor="text" w:xAlign="center" w:y="1"/>
              <w:rPr>
                <w:rFonts w:ascii="Times New Roman" w:hAnsi="Times New Roman" w:cs="Times New Roman"/>
              </w:rPr>
            </w:pPr>
          </w:p>
        </w:tc>
        <w:tc>
          <w:tcPr>
            <w:tcW w:w="1805" w:type="dxa"/>
            <w:vMerge/>
            <w:tcBorders>
              <w:left w:val="single" w:sz="4" w:space="0" w:color="auto"/>
              <w:right w:val="single" w:sz="4" w:space="0" w:color="auto"/>
            </w:tcBorders>
            <w:shd w:val="clear" w:color="auto" w:fill="FFFFFF"/>
            <w:vAlign w:val="center"/>
          </w:tcPr>
          <w:p w:rsidR="00AC0E6E" w:rsidRPr="00B131B2" w:rsidRDefault="00AC0E6E">
            <w:pPr>
              <w:framePr w:w="9523" w:wrap="notBeside" w:vAnchor="text" w:hAnchor="text" w:xAlign="center" w:y="1"/>
              <w:rPr>
                <w:rFonts w:ascii="Times New Roman" w:hAnsi="Times New Roman" w:cs="Times New Roman"/>
              </w:rPr>
            </w:pPr>
          </w:p>
        </w:tc>
      </w:tr>
      <w:tr w:rsidR="00AC0E6E" w:rsidRPr="00B131B2">
        <w:trPr>
          <w:trHeight w:hRule="exact" w:val="2678"/>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7</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Организация включения в педагогическую деятельность учителя федеральных онлайн- конструкторов,</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соответствующих требованиям ФООП</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Август</w:t>
            </w:r>
          </w:p>
        </w:tc>
        <w:tc>
          <w:tcPr>
            <w:tcW w:w="2491"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Снижена нагрузка на учителя при подготовке к учебному занятию. Аккумулированы эффективные приемы и методы обучения на единой цифровой платформе</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485" w:lineRule="exact"/>
              <w:ind w:left="80" w:firstLine="0"/>
              <w:rPr>
                <w:sz w:val="24"/>
                <w:szCs w:val="24"/>
              </w:rPr>
            </w:pPr>
            <w:r w:rsidRPr="00B131B2">
              <w:rPr>
                <w:rStyle w:val="5b"/>
                <w:sz w:val="24"/>
                <w:szCs w:val="24"/>
              </w:rPr>
              <w:t>Зам.директора по УВР</w:t>
            </w:r>
          </w:p>
        </w:tc>
      </w:tr>
      <w:tr w:rsidR="00AC0E6E" w:rsidRPr="00B131B2">
        <w:trPr>
          <w:trHeight w:hRule="exact" w:val="2486"/>
          <w:jc w:val="center"/>
        </w:trPr>
        <w:tc>
          <w:tcPr>
            <w:tcW w:w="4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00" w:firstLine="0"/>
              <w:rPr>
                <w:sz w:val="24"/>
                <w:szCs w:val="24"/>
              </w:rPr>
            </w:pPr>
            <w:r w:rsidRPr="00B131B2">
              <w:rPr>
                <w:rStyle w:val="5b"/>
                <w:sz w:val="24"/>
                <w:szCs w:val="24"/>
              </w:rPr>
              <w:t>9</w:t>
            </w:r>
          </w:p>
        </w:tc>
        <w:tc>
          <w:tcPr>
            <w:tcW w:w="315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Изучение особенностей реализации обязательных федеральных рабочих программ по учебным предметам «Русский язык», «Литература», «История», «Обществознание», «География», «ОБЖ» на уровне</w:t>
            </w:r>
          </w:p>
        </w:tc>
        <w:tc>
          <w:tcPr>
            <w:tcW w:w="16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Сентябрь</w:t>
            </w:r>
          </w:p>
        </w:tc>
        <w:tc>
          <w:tcPr>
            <w:tcW w:w="2491"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Представление педагогов о требованиях к содержанию и планируемых результатах освоения федеральных рабочих программ по учебным предметам «Русский</w:t>
            </w: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490" w:lineRule="exact"/>
              <w:ind w:left="80" w:firstLine="0"/>
              <w:rPr>
                <w:sz w:val="24"/>
                <w:szCs w:val="24"/>
              </w:rPr>
            </w:pPr>
            <w:r w:rsidRPr="00B131B2">
              <w:rPr>
                <w:rStyle w:val="5b"/>
                <w:sz w:val="24"/>
                <w:szCs w:val="24"/>
              </w:rPr>
              <w:t>Зам.директора</w:t>
            </w:r>
          </w:p>
          <w:p w:rsidR="00AC0E6E" w:rsidRPr="00B131B2" w:rsidRDefault="00D06C7A">
            <w:pPr>
              <w:pStyle w:val="8"/>
              <w:framePr w:w="9523" w:wrap="notBeside" w:vAnchor="text" w:hAnchor="text" w:xAlign="center" w:y="1"/>
              <w:shd w:val="clear" w:color="auto" w:fill="auto"/>
              <w:spacing w:before="0" w:line="490" w:lineRule="exact"/>
              <w:ind w:left="80" w:firstLine="0"/>
              <w:rPr>
                <w:sz w:val="24"/>
                <w:szCs w:val="24"/>
              </w:rPr>
            </w:pPr>
            <w:r w:rsidRPr="00B131B2">
              <w:rPr>
                <w:rStyle w:val="5b"/>
                <w:sz w:val="24"/>
                <w:szCs w:val="24"/>
              </w:rPr>
              <w:t>по УВР.</w:t>
            </w:r>
          </w:p>
          <w:p w:rsidR="00AC0E6E" w:rsidRPr="00B131B2" w:rsidRDefault="00D06C7A">
            <w:pPr>
              <w:pStyle w:val="8"/>
              <w:framePr w:w="9523" w:wrap="notBeside" w:vAnchor="text" w:hAnchor="text" w:xAlign="center" w:y="1"/>
              <w:shd w:val="clear" w:color="auto" w:fill="auto"/>
              <w:spacing w:before="0" w:line="490"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ШМО</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491"/>
        <w:gridCol w:w="1805"/>
      </w:tblGrid>
      <w:tr w:rsidR="00AC0E6E" w:rsidRPr="00B131B2">
        <w:trPr>
          <w:trHeight w:hRule="exact" w:val="1843"/>
          <w:jc w:val="center"/>
        </w:trPr>
        <w:tc>
          <w:tcPr>
            <w:tcW w:w="437" w:type="dxa"/>
            <w:tcBorders>
              <w:lef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c>
          <w:tcPr>
            <w:tcW w:w="3154" w:type="dxa"/>
            <w:tcBorders>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СОО</w:t>
            </w:r>
          </w:p>
        </w:tc>
        <w:tc>
          <w:tcPr>
            <w:tcW w:w="1637" w:type="dxa"/>
            <w:tcBorders>
              <w:lef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c>
          <w:tcPr>
            <w:tcW w:w="2491" w:type="dxa"/>
            <w:tcBorders>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язык», «Литература», «История», «Обществознание», «География», «ОБЖ» на уровне СОО</w:t>
            </w:r>
          </w:p>
        </w:tc>
        <w:tc>
          <w:tcPr>
            <w:tcW w:w="1805" w:type="dxa"/>
            <w:tcBorders>
              <w:left w:val="single" w:sz="4" w:space="0" w:color="auto"/>
              <w:righ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r>
      <w:tr w:rsidR="00AC0E6E" w:rsidRPr="00B131B2">
        <w:trPr>
          <w:trHeight w:hRule="exact" w:val="2678"/>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10</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Изучение особенностей реализации федеральной рабочей программы воспитания. Учет федеральной рабочей программы воспитания при реализации рабочих программ по учебным предметам</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60" w:line="220" w:lineRule="exact"/>
              <w:ind w:left="80" w:firstLine="0"/>
              <w:rPr>
                <w:sz w:val="24"/>
                <w:szCs w:val="24"/>
              </w:rPr>
            </w:pPr>
            <w:r w:rsidRPr="00B131B2">
              <w:rPr>
                <w:rStyle w:val="5b"/>
                <w:sz w:val="24"/>
                <w:szCs w:val="24"/>
              </w:rPr>
              <w:t>Сентябрь-</w:t>
            </w:r>
          </w:p>
          <w:p w:rsidR="00AC0E6E" w:rsidRPr="00B131B2" w:rsidRDefault="00D06C7A">
            <w:pPr>
              <w:pStyle w:val="8"/>
              <w:framePr w:w="9523" w:wrap="notBeside" w:vAnchor="text" w:hAnchor="text" w:xAlign="center" w:y="1"/>
              <w:shd w:val="clear" w:color="auto" w:fill="auto"/>
              <w:spacing w:before="60" w:line="220" w:lineRule="exact"/>
              <w:ind w:left="80" w:firstLine="0"/>
              <w:rPr>
                <w:sz w:val="24"/>
                <w:szCs w:val="24"/>
              </w:rPr>
            </w:pPr>
            <w:r w:rsidRPr="00B131B2">
              <w:rPr>
                <w:rStyle w:val="5b"/>
                <w:sz w:val="24"/>
                <w:szCs w:val="24"/>
              </w:rPr>
              <w:t>октябрь</w:t>
            </w:r>
          </w:p>
        </w:tc>
        <w:tc>
          <w:tcPr>
            <w:tcW w:w="2491"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Реализация рабочих программ по учебным предметам с учетом федеральной рабочей программы воспитания</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120" w:line="293" w:lineRule="exact"/>
              <w:ind w:left="80" w:firstLine="0"/>
              <w:rPr>
                <w:sz w:val="24"/>
                <w:szCs w:val="24"/>
              </w:rPr>
            </w:pPr>
            <w:r w:rsidRPr="00B131B2">
              <w:rPr>
                <w:rStyle w:val="5b"/>
                <w:sz w:val="24"/>
                <w:szCs w:val="24"/>
              </w:rPr>
              <w:t>Зам.директора по УВР.</w:t>
            </w:r>
          </w:p>
          <w:p w:rsidR="00AC0E6E" w:rsidRPr="00B131B2" w:rsidRDefault="00D06C7A">
            <w:pPr>
              <w:pStyle w:val="8"/>
              <w:framePr w:w="9523" w:wrap="notBeside" w:vAnchor="text" w:hAnchor="text" w:xAlign="center" w:y="1"/>
              <w:shd w:val="clear" w:color="auto" w:fill="auto"/>
              <w:spacing w:before="120" w:after="120" w:line="220"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120" w:line="220" w:lineRule="exact"/>
              <w:ind w:left="80" w:firstLine="0"/>
              <w:rPr>
                <w:sz w:val="24"/>
                <w:szCs w:val="24"/>
              </w:rPr>
            </w:pPr>
            <w:r w:rsidRPr="00B131B2">
              <w:rPr>
                <w:rStyle w:val="5b"/>
                <w:sz w:val="24"/>
                <w:szCs w:val="24"/>
              </w:rPr>
              <w:t>ШМО</w:t>
            </w:r>
          </w:p>
        </w:tc>
      </w:tr>
      <w:tr w:rsidR="00AC0E6E" w:rsidRPr="00B131B2">
        <w:trPr>
          <w:trHeight w:hRule="exact" w:val="1805"/>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11</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Участие классных коллективов в детских общественных организациях «Движение первых». Результат, проблемы, перспективы</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Декабрь</w:t>
            </w:r>
          </w:p>
        </w:tc>
        <w:tc>
          <w:tcPr>
            <w:tcW w:w="2491"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Круглый стол</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Советник по воспитанию, классные руководители</w:t>
            </w:r>
          </w:p>
        </w:tc>
      </w:tr>
      <w:tr w:rsidR="00AC0E6E" w:rsidRPr="00B131B2">
        <w:trPr>
          <w:trHeight w:hRule="exact" w:val="1512"/>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12</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«Воспитательная среда школы. Деятельность ШСК, школьного театра, школьного музея, школьного телевидения»</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Февраль</w:t>
            </w:r>
          </w:p>
        </w:tc>
        <w:tc>
          <w:tcPr>
            <w:tcW w:w="2491"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Круглый стол</w:t>
            </w:r>
          </w:p>
        </w:tc>
        <w:tc>
          <w:tcPr>
            <w:tcW w:w="18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Зам. директора по ВР,</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объединений</w:t>
            </w:r>
          </w:p>
        </w:tc>
      </w:tr>
      <w:tr w:rsidR="00AC0E6E" w:rsidRPr="00B131B2">
        <w:trPr>
          <w:trHeight w:hRule="exact" w:val="1224"/>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13</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Панорама методических идей. Успешные практики по реализации ФОП.</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Март</w:t>
            </w:r>
          </w:p>
        </w:tc>
        <w:tc>
          <w:tcPr>
            <w:tcW w:w="2491"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Трансляция актуального опыта работы на муниципальном уровне</w:t>
            </w:r>
          </w:p>
        </w:tc>
        <w:tc>
          <w:tcPr>
            <w:tcW w:w="1805"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Методист,</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ШМО</w:t>
            </w:r>
          </w:p>
        </w:tc>
      </w:tr>
      <w:tr w:rsidR="00AC0E6E" w:rsidRPr="00B131B2">
        <w:trPr>
          <w:trHeight w:hRule="exact" w:val="3259"/>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14</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300" w:line="220" w:lineRule="exact"/>
              <w:ind w:left="80" w:firstLine="0"/>
              <w:rPr>
                <w:sz w:val="24"/>
                <w:szCs w:val="24"/>
              </w:rPr>
            </w:pPr>
            <w:r w:rsidRPr="00B131B2">
              <w:rPr>
                <w:rStyle w:val="5b"/>
                <w:sz w:val="24"/>
                <w:szCs w:val="24"/>
              </w:rPr>
              <w:t>Методический месячник</w:t>
            </w:r>
          </w:p>
          <w:p w:rsidR="00AC0E6E" w:rsidRPr="00B131B2" w:rsidRDefault="00D06C7A">
            <w:pPr>
              <w:pStyle w:val="8"/>
              <w:framePr w:w="9523" w:wrap="notBeside" w:vAnchor="text" w:hAnchor="text" w:xAlign="center" w:y="1"/>
              <w:shd w:val="clear" w:color="auto" w:fill="auto"/>
              <w:spacing w:before="300" w:line="293" w:lineRule="exact"/>
              <w:ind w:left="80" w:firstLine="0"/>
              <w:rPr>
                <w:sz w:val="24"/>
                <w:szCs w:val="24"/>
              </w:rPr>
            </w:pPr>
            <w:r w:rsidRPr="00B131B2">
              <w:rPr>
                <w:rStyle w:val="5b"/>
                <w:sz w:val="24"/>
                <w:szCs w:val="24"/>
              </w:rPr>
              <w:t>« Системно-деятельностный подход: от теории к практике»</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300" w:line="220" w:lineRule="exact"/>
              <w:ind w:left="80" w:firstLine="0"/>
              <w:rPr>
                <w:sz w:val="24"/>
                <w:szCs w:val="24"/>
              </w:rPr>
            </w:pPr>
            <w:r w:rsidRPr="00B131B2">
              <w:rPr>
                <w:rStyle w:val="5b"/>
                <w:sz w:val="24"/>
                <w:szCs w:val="24"/>
              </w:rPr>
              <w:t>В течение</w:t>
            </w:r>
          </w:p>
          <w:p w:rsidR="00AC0E6E" w:rsidRPr="00B131B2" w:rsidRDefault="00D06C7A">
            <w:pPr>
              <w:pStyle w:val="8"/>
              <w:framePr w:w="9523" w:wrap="notBeside" w:vAnchor="text" w:hAnchor="text" w:xAlign="center" w:y="1"/>
              <w:shd w:val="clear" w:color="auto" w:fill="auto"/>
              <w:spacing w:before="300" w:line="293" w:lineRule="exact"/>
              <w:ind w:left="80" w:firstLine="0"/>
              <w:rPr>
                <w:sz w:val="24"/>
                <w:szCs w:val="24"/>
              </w:rPr>
            </w:pPr>
            <w:r w:rsidRPr="00B131B2">
              <w:rPr>
                <w:rStyle w:val="5b"/>
                <w:sz w:val="24"/>
                <w:szCs w:val="24"/>
              </w:rPr>
              <w:t>учебного года, по плану ШМО</w:t>
            </w:r>
          </w:p>
        </w:tc>
        <w:tc>
          <w:tcPr>
            <w:tcW w:w="2491"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Открытые уроки в предметные недели с целью ознакомления с опытом работы учителей- предметников по формированию УУД и функциональной грамотности у обучающихся в соответствии с ФОП</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Администрация Руководители МО Учителя- предметники</w:t>
            </w:r>
          </w:p>
        </w:tc>
      </w:tr>
      <w:tr w:rsidR="00AC0E6E" w:rsidRPr="00B131B2">
        <w:trPr>
          <w:trHeight w:hRule="exact" w:val="1421"/>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15</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Использование федеральных уроков при проведении занятий по федеральной тематике</w:t>
            </w:r>
          </w:p>
        </w:tc>
        <w:tc>
          <w:tcPr>
            <w:tcW w:w="1637"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after="300" w:line="220" w:lineRule="exact"/>
              <w:ind w:left="80" w:firstLine="0"/>
              <w:rPr>
                <w:sz w:val="24"/>
                <w:szCs w:val="24"/>
              </w:rPr>
            </w:pPr>
            <w:r w:rsidRPr="00B131B2">
              <w:rPr>
                <w:rStyle w:val="5b"/>
                <w:sz w:val="24"/>
                <w:szCs w:val="24"/>
              </w:rPr>
              <w:t>По плану</w:t>
            </w:r>
          </w:p>
          <w:p w:rsidR="00AC0E6E" w:rsidRPr="00B131B2" w:rsidRDefault="00D06C7A">
            <w:pPr>
              <w:pStyle w:val="8"/>
              <w:framePr w:w="9523" w:wrap="notBeside" w:vAnchor="text" w:hAnchor="text" w:xAlign="center" w:y="1"/>
              <w:shd w:val="clear" w:color="auto" w:fill="auto"/>
              <w:spacing w:before="300" w:line="288" w:lineRule="exact"/>
              <w:ind w:left="80" w:firstLine="0"/>
              <w:rPr>
                <w:sz w:val="24"/>
                <w:szCs w:val="24"/>
              </w:rPr>
            </w:pPr>
            <w:r w:rsidRPr="00B131B2">
              <w:rPr>
                <w:rStyle w:val="5b"/>
                <w:sz w:val="24"/>
                <w:szCs w:val="24"/>
              </w:rPr>
              <w:t xml:space="preserve">на сайте </w:t>
            </w:r>
            <w:hyperlink r:id="rId14" w:history="1">
              <w:r w:rsidRPr="00B131B2">
                <w:rPr>
                  <w:rStyle w:val="a3"/>
                  <w:sz w:val="24"/>
                  <w:szCs w:val="24"/>
                </w:rPr>
                <w:t>https://edsoo.ru/</w:t>
              </w:r>
            </w:hyperlink>
          </w:p>
        </w:tc>
        <w:tc>
          <w:tcPr>
            <w:tcW w:w="2491"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Федеральные уроки</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Учителя - предметники</w:t>
            </w:r>
          </w:p>
        </w:tc>
      </w:tr>
      <w:tr w:rsidR="00AC0E6E" w:rsidRPr="00B131B2">
        <w:trPr>
          <w:trHeight w:hRule="exact" w:val="1234"/>
          <w:jc w:val="center"/>
        </w:trPr>
        <w:tc>
          <w:tcPr>
            <w:tcW w:w="4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16</w:t>
            </w:r>
          </w:p>
        </w:tc>
        <w:tc>
          <w:tcPr>
            <w:tcW w:w="315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firstLine="0"/>
              <w:jc w:val="both"/>
              <w:rPr>
                <w:sz w:val="24"/>
                <w:szCs w:val="24"/>
              </w:rPr>
            </w:pPr>
            <w:r w:rsidRPr="00B131B2">
              <w:rPr>
                <w:rStyle w:val="5b"/>
                <w:sz w:val="24"/>
                <w:szCs w:val="24"/>
              </w:rPr>
              <w:t>Использование методических видеоуроков при проведении урочных и внеурочных занятий</w:t>
            </w:r>
          </w:p>
        </w:tc>
        <w:tc>
          <w:tcPr>
            <w:tcW w:w="16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494" w:lineRule="exact"/>
              <w:ind w:left="80" w:firstLine="0"/>
              <w:rPr>
                <w:sz w:val="24"/>
                <w:szCs w:val="24"/>
              </w:rPr>
            </w:pPr>
            <w:r w:rsidRPr="00B131B2">
              <w:rPr>
                <w:rStyle w:val="5b"/>
                <w:sz w:val="24"/>
                <w:szCs w:val="24"/>
              </w:rPr>
              <w:t>По плану на сайте</w:t>
            </w:r>
          </w:p>
        </w:tc>
        <w:tc>
          <w:tcPr>
            <w:tcW w:w="2491"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Методические уроки</w:t>
            </w: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Учителя - предметники</w:t>
            </w:r>
          </w:p>
        </w:tc>
      </w:tr>
    </w:tbl>
    <w:p w:rsidR="00AC0E6E" w:rsidRPr="00B131B2" w:rsidRDefault="00AC0E6E">
      <w:pPr>
        <w:rPr>
          <w:rFonts w:ascii="Times New Roman" w:hAnsi="Times New Roman" w:cs="Times New Roman"/>
        </w:rPr>
      </w:pPr>
    </w:p>
    <w:p w:rsidR="00AC0E6E" w:rsidRPr="00B131B2" w:rsidRDefault="00AC0E6E">
      <w:pPr>
        <w:rPr>
          <w:rFonts w:ascii="Times New Roman" w:hAnsi="Times New Roman" w:cs="Times New Roman"/>
        </w:rPr>
        <w:sectPr w:rsidR="00AC0E6E" w:rsidRPr="00B131B2">
          <w:headerReference w:type="default" r:id="rId15"/>
          <w:pgSz w:w="11909" w:h="16838"/>
          <w:pgMar w:top="778" w:right="717" w:bottom="515" w:left="741"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154"/>
        <w:gridCol w:w="1637"/>
        <w:gridCol w:w="2491"/>
        <w:gridCol w:w="1805"/>
      </w:tblGrid>
      <w:tr w:rsidR="00AC0E6E" w:rsidRPr="00B131B2">
        <w:trPr>
          <w:trHeight w:hRule="exact" w:val="677"/>
          <w:jc w:val="center"/>
        </w:trPr>
        <w:tc>
          <w:tcPr>
            <w:tcW w:w="437" w:type="dxa"/>
            <w:tcBorders>
              <w:lef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c>
          <w:tcPr>
            <w:tcW w:w="3154" w:type="dxa"/>
            <w:tcBorders>
              <w:lef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c>
          <w:tcPr>
            <w:tcW w:w="1637" w:type="dxa"/>
            <w:tcBorders>
              <w:left w:val="single" w:sz="4" w:space="0" w:color="auto"/>
            </w:tcBorders>
            <w:shd w:val="clear" w:color="auto" w:fill="FFFFFF"/>
            <w:vAlign w:val="center"/>
          </w:tcPr>
          <w:p w:rsidR="00AC0E6E" w:rsidRPr="00B131B2" w:rsidRDefault="00140961">
            <w:pPr>
              <w:pStyle w:val="8"/>
              <w:framePr w:w="9523" w:wrap="notBeside" w:vAnchor="text" w:hAnchor="text" w:xAlign="center" w:y="1"/>
              <w:shd w:val="clear" w:color="auto" w:fill="auto"/>
              <w:spacing w:before="0" w:line="220" w:lineRule="exact"/>
              <w:ind w:left="80" w:firstLine="0"/>
              <w:rPr>
                <w:sz w:val="24"/>
                <w:szCs w:val="24"/>
              </w:rPr>
            </w:pPr>
            <w:hyperlink r:id="rId16" w:history="1">
              <w:r w:rsidR="00D06C7A" w:rsidRPr="00B131B2">
                <w:rPr>
                  <w:rStyle w:val="a3"/>
                  <w:sz w:val="24"/>
                  <w:szCs w:val="24"/>
                </w:rPr>
                <w:t>https://edsoo.ru/</w:t>
              </w:r>
            </w:hyperlink>
          </w:p>
        </w:tc>
        <w:tc>
          <w:tcPr>
            <w:tcW w:w="2491" w:type="dxa"/>
            <w:tcBorders>
              <w:lef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c>
          <w:tcPr>
            <w:tcW w:w="1805" w:type="dxa"/>
            <w:tcBorders>
              <w:left w:val="single" w:sz="4" w:space="0" w:color="auto"/>
              <w:right w:val="single" w:sz="4" w:space="0" w:color="auto"/>
            </w:tcBorders>
            <w:shd w:val="clear" w:color="auto" w:fill="FFFFFF"/>
          </w:tcPr>
          <w:p w:rsidR="00AC0E6E" w:rsidRPr="00B131B2" w:rsidRDefault="00AC0E6E">
            <w:pPr>
              <w:framePr w:w="9523" w:wrap="notBeside" w:vAnchor="text" w:hAnchor="text" w:xAlign="center" w:y="1"/>
              <w:rPr>
                <w:rFonts w:ascii="Times New Roman" w:hAnsi="Times New Roman" w:cs="Times New Roman"/>
              </w:rPr>
            </w:pPr>
          </w:p>
        </w:tc>
      </w:tr>
      <w:tr w:rsidR="00AC0E6E" w:rsidRPr="00B131B2">
        <w:trPr>
          <w:trHeight w:hRule="exact" w:val="1517"/>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17</w:t>
            </w:r>
          </w:p>
        </w:tc>
        <w:tc>
          <w:tcPr>
            <w:tcW w:w="3154"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Использование цифровых образовательных ресурсов на уроках по учебным предметам</w:t>
            </w:r>
          </w:p>
        </w:tc>
        <w:tc>
          <w:tcPr>
            <w:tcW w:w="1637"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after="300" w:line="220" w:lineRule="exact"/>
              <w:ind w:left="80" w:firstLine="0"/>
              <w:rPr>
                <w:sz w:val="24"/>
                <w:szCs w:val="24"/>
              </w:rPr>
            </w:pPr>
            <w:r w:rsidRPr="00B131B2">
              <w:rPr>
                <w:rStyle w:val="5b"/>
                <w:sz w:val="24"/>
                <w:szCs w:val="24"/>
              </w:rPr>
              <w:t>По плану</w:t>
            </w:r>
          </w:p>
          <w:p w:rsidR="00AC0E6E" w:rsidRPr="00B131B2" w:rsidRDefault="00D06C7A">
            <w:pPr>
              <w:pStyle w:val="8"/>
              <w:framePr w:w="9523" w:wrap="notBeside" w:vAnchor="text" w:hAnchor="text" w:xAlign="center" w:y="1"/>
              <w:shd w:val="clear" w:color="auto" w:fill="auto"/>
              <w:spacing w:before="300" w:line="293" w:lineRule="exact"/>
              <w:ind w:left="80" w:firstLine="0"/>
              <w:rPr>
                <w:sz w:val="24"/>
                <w:szCs w:val="24"/>
              </w:rPr>
            </w:pPr>
            <w:r w:rsidRPr="00B131B2">
              <w:rPr>
                <w:rStyle w:val="5b"/>
                <w:sz w:val="24"/>
                <w:szCs w:val="24"/>
              </w:rPr>
              <w:t xml:space="preserve">на сайте </w:t>
            </w:r>
            <w:hyperlink r:id="rId17" w:history="1">
              <w:r w:rsidRPr="00B131B2">
                <w:rPr>
                  <w:rStyle w:val="a3"/>
                  <w:sz w:val="24"/>
                  <w:szCs w:val="24"/>
                </w:rPr>
                <w:t>https://edsoo.ru/</w:t>
              </w:r>
            </w:hyperlink>
          </w:p>
        </w:tc>
        <w:tc>
          <w:tcPr>
            <w:tcW w:w="2491"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Руководствово методическими рекомендациями по использованию ЦОР</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Учителя - предметники</w:t>
            </w:r>
          </w:p>
        </w:tc>
      </w:tr>
      <w:tr w:rsidR="00AC0E6E" w:rsidRPr="00B131B2">
        <w:trPr>
          <w:trHeight w:hRule="exact" w:val="1512"/>
          <w:jc w:val="center"/>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18</w:t>
            </w:r>
          </w:p>
        </w:tc>
        <w:tc>
          <w:tcPr>
            <w:tcW w:w="3154" w:type="dxa"/>
            <w:tcBorders>
              <w:top w:val="single" w:sz="4" w:space="0" w:color="auto"/>
              <w:lef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Обеспеченность методическими пособиями при изучении предметов углубленного уровня СОО</w:t>
            </w:r>
          </w:p>
        </w:tc>
        <w:tc>
          <w:tcPr>
            <w:tcW w:w="1637"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 xml:space="preserve">На сайте </w:t>
            </w:r>
            <w:hyperlink r:id="rId18" w:history="1">
              <w:r w:rsidRPr="00B131B2">
                <w:rPr>
                  <w:rStyle w:val="a3"/>
                  <w:sz w:val="24"/>
                  <w:szCs w:val="24"/>
                </w:rPr>
                <w:t>https://edsoo.ru/</w:t>
              </w:r>
            </w:hyperlink>
          </w:p>
        </w:tc>
        <w:tc>
          <w:tcPr>
            <w:tcW w:w="2491" w:type="dxa"/>
            <w:tcBorders>
              <w:top w:val="single" w:sz="4" w:space="0" w:color="auto"/>
              <w:lef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80" w:firstLine="0"/>
              <w:rPr>
                <w:sz w:val="24"/>
                <w:szCs w:val="24"/>
              </w:rPr>
            </w:pPr>
            <w:r w:rsidRPr="00B131B2">
              <w:rPr>
                <w:rStyle w:val="5b"/>
                <w:sz w:val="24"/>
                <w:szCs w:val="24"/>
              </w:rPr>
              <w:t>Использование в работе</w:t>
            </w:r>
          </w:p>
        </w:tc>
        <w:tc>
          <w:tcPr>
            <w:tcW w:w="1805"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93" w:lineRule="exact"/>
              <w:ind w:left="80" w:firstLine="0"/>
              <w:rPr>
                <w:sz w:val="24"/>
                <w:szCs w:val="24"/>
              </w:rPr>
            </w:pPr>
            <w:r w:rsidRPr="00B131B2">
              <w:rPr>
                <w:rStyle w:val="5b"/>
                <w:sz w:val="24"/>
                <w:szCs w:val="24"/>
              </w:rPr>
              <w:t>Учителя - предметники</w:t>
            </w:r>
          </w:p>
        </w:tc>
      </w:tr>
      <w:tr w:rsidR="00AC0E6E" w:rsidRPr="00B131B2">
        <w:trPr>
          <w:trHeight w:hRule="exact" w:val="2688"/>
          <w:jc w:val="center"/>
        </w:trPr>
        <w:tc>
          <w:tcPr>
            <w:tcW w:w="4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20" w:lineRule="exact"/>
              <w:ind w:left="120" w:firstLine="0"/>
              <w:rPr>
                <w:sz w:val="24"/>
                <w:szCs w:val="24"/>
              </w:rPr>
            </w:pPr>
            <w:r w:rsidRPr="00B131B2">
              <w:rPr>
                <w:rStyle w:val="5b"/>
                <w:sz w:val="24"/>
                <w:szCs w:val="24"/>
              </w:rPr>
              <w:t>19</w:t>
            </w:r>
          </w:p>
        </w:tc>
        <w:tc>
          <w:tcPr>
            <w:tcW w:w="315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Выбор и обоснование педагогами учебников из</w:t>
            </w:r>
            <w:hyperlink r:id="rId19" w:history="1">
              <w:r w:rsidRPr="00B131B2">
                <w:rPr>
                  <w:rStyle w:val="a3"/>
                  <w:sz w:val="24"/>
                  <w:szCs w:val="24"/>
                </w:rPr>
                <w:t xml:space="preserve"> нового ФПУ </w:t>
              </w:r>
            </w:hyperlink>
            <w:r w:rsidRPr="00B131B2">
              <w:rPr>
                <w:rStyle w:val="5b"/>
                <w:sz w:val="24"/>
                <w:szCs w:val="24"/>
              </w:rPr>
              <w:t>для обеспечения реализации ООП в соответствии с ФОП</w:t>
            </w:r>
          </w:p>
        </w:tc>
        <w:tc>
          <w:tcPr>
            <w:tcW w:w="163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523" w:wrap="notBeside" w:vAnchor="text" w:hAnchor="text" w:xAlign="center" w:y="1"/>
              <w:shd w:val="clear" w:color="auto" w:fill="auto"/>
              <w:spacing w:before="0" w:after="60" w:line="220" w:lineRule="exact"/>
              <w:ind w:left="80" w:firstLine="0"/>
              <w:rPr>
                <w:sz w:val="24"/>
                <w:szCs w:val="24"/>
              </w:rPr>
            </w:pPr>
            <w:r w:rsidRPr="00B131B2">
              <w:rPr>
                <w:rStyle w:val="5b"/>
                <w:sz w:val="24"/>
                <w:szCs w:val="24"/>
              </w:rPr>
              <w:t>Октябрь-</w:t>
            </w:r>
          </w:p>
          <w:p w:rsidR="00AC0E6E" w:rsidRPr="00B131B2" w:rsidRDefault="00D06C7A">
            <w:pPr>
              <w:pStyle w:val="8"/>
              <w:framePr w:w="9523" w:wrap="notBeside" w:vAnchor="text" w:hAnchor="text" w:xAlign="center" w:y="1"/>
              <w:shd w:val="clear" w:color="auto" w:fill="auto"/>
              <w:spacing w:before="60" w:line="220" w:lineRule="exact"/>
              <w:ind w:left="80" w:firstLine="0"/>
              <w:rPr>
                <w:sz w:val="24"/>
                <w:szCs w:val="24"/>
              </w:rPr>
            </w:pPr>
            <w:r w:rsidRPr="00B131B2">
              <w:rPr>
                <w:rStyle w:val="5b"/>
                <w:sz w:val="24"/>
                <w:szCs w:val="24"/>
              </w:rPr>
              <w:t>декабрь</w:t>
            </w:r>
          </w:p>
        </w:tc>
        <w:tc>
          <w:tcPr>
            <w:tcW w:w="2491"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line="288" w:lineRule="exact"/>
              <w:ind w:left="80" w:firstLine="0"/>
              <w:rPr>
                <w:sz w:val="24"/>
                <w:szCs w:val="24"/>
              </w:rPr>
            </w:pPr>
            <w:r w:rsidRPr="00B131B2">
              <w:rPr>
                <w:rStyle w:val="5b"/>
                <w:sz w:val="24"/>
                <w:szCs w:val="24"/>
              </w:rPr>
              <w:t>Перечень учебников для использования в образовательном процессе при реализации ООП уровней образования в соответствии с ФОП на 2024/25 учебный год</w:t>
            </w:r>
          </w:p>
        </w:tc>
        <w:tc>
          <w:tcPr>
            <w:tcW w:w="1805" w:type="dxa"/>
            <w:tcBorders>
              <w:top w:val="single" w:sz="4" w:space="0" w:color="auto"/>
              <w:left w:val="single" w:sz="4" w:space="0" w:color="auto"/>
              <w:bottom w:val="single" w:sz="4" w:space="0" w:color="auto"/>
              <w:right w:val="single" w:sz="4" w:space="0" w:color="auto"/>
            </w:tcBorders>
            <w:shd w:val="clear" w:color="auto" w:fill="FFFFFF"/>
          </w:tcPr>
          <w:p w:rsidR="00AC0E6E" w:rsidRPr="00B131B2" w:rsidRDefault="00D06C7A">
            <w:pPr>
              <w:pStyle w:val="8"/>
              <w:framePr w:w="9523" w:wrap="notBeside" w:vAnchor="text" w:hAnchor="text" w:xAlign="center" w:y="1"/>
              <w:shd w:val="clear" w:color="auto" w:fill="auto"/>
              <w:spacing w:before="0" w:after="120" w:line="288" w:lineRule="exact"/>
              <w:ind w:firstLine="0"/>
              <w:jc w:val="both"/>
              <w:rPr>
                <w:sz w:val="24"/>
                <w:szCs w:val="24"/>
              </w:rPr>
            </w:pPr>
            <w:r w:rsidRPr="00B131B2">
              <w:rPr>
                <w:rStyle w:val="5b"/>
                <w:sz w:val="24"/>
                <w:szCs w:val="24"/>
              </w:rPr>
              <w:t>Зам.директора по УВР.</w:t>
            </w:r>
          </w:p>
          <w:p w:rsidR="00AC0E6E" w:rsidRPr="00B131B2" w:rsidRDefault="00D06C7A">
            <w:pPr>
              <w:pStyle w:val="8"/>
              <w:framePr w:w="9523" w:wrap="notBeside" w:vAnchor="text" w:hAnchor="text" w:xAlign="center" w:y="1"/>
              <w:shd w:val="clear" w:color="auto" w:fill="auto"/>
              <w:spacing w:before="120" w:after="120" w:line="220" w:lineRule="exact"/>
              <w:ind w:firstLine="0"/>
              <w:jc w:val="both"/>
              <w:rPr>
                <w:sz w:val="24"/>
                <w:szCs w:val="24"/>
              </w:rPr>
            </w:pPr>
            <w:r w:rsidRPr="00B131B2">
              <w:rPr>
                <w:rStyle w:val="5b"/>
                <w:sz w:val="24"/>
                <w:szCs w:val="24"/>
              </w:rPr>
              <w:t>Руководители</w:t>
            </w:r>
          </w:p>
          <w:p w:rsidR="00AC0E6E" w:rsidRPr="00B131B2" w:rsidRDefault="00D06C7A">
            <w:pPr>
              <w:pStyle w:val="8"/>
              <w:framePr w:w="9523" w:wrap="notBeside" w:vAnchor="text" w:hAnchor="text" w:xAlign="center" w:y="1"/>
              <w:shd w:val="clear" w:color="auto" w:fill="auto"/>
              <w:spacing w:before="120" w:after="300" w:line="220" w:lineRule="exact"/>
              <w:ind w:firstLine="0"/>
              <w:jc w:val="both"/>
              <w:rPr>
                <w:sz w:val="24"/>
                <w:szCs w:val="24"/>
              </w:rPr>
            </w:pPr>
            <w:r w:rsidRPr="00B131B2">
              <w:rPr>
                <w:rStyle w:val="5b"/>
                <w:sz w:val="24"/>
                <w:szCs w:val="24"/>
              </w:rPr>
              <w:t>ШМО;</w:t>
            </w:r>
          </w:p>
          <w:p w:rsidR="00AC0E6E" w:rsidRPr="00B131B2" w:rsidRDefault="00D06C7A">
            <w:pPr>
              <w:pStyle w:val="8"/>
              <w:framePr w:w="9523" w:wrap="notBeside" w:vAnchor="text" w:hAnchor="text" w:xAlign="center" w:y="1"/>
              <w:shd w:val="clear" w:color="auto" w:fill="auto"/>
              <w:spacing w:before="300" w:after="120" w:line="220" w:lineRule="exact"/>
              <w:ind w:firstLine="0"/>
              <w:jc w:val="both"/>
              <w:rPr>
                <w:sz w:val="24"/>
                <w:szCs w:val="24"/>
              </w:rPr>
            </w:pPr>
            <w:r w:rsidRPr="00B131B2">
              <w:rPr>
                <w:rStyle w:val="5b"/>
                <w:sz w:val="24"/>
                <w:szCs w:val="24"/>
              </w:rPr>
              <w:t>Заведующий</w:t>
            </w:r>
          </w:p>
          <w:p w:rsidR="00AC0E6E" w:rsidRPr="00B131B2" w:rsidRDefault="00D06C7A">
            <w:pPr>
              <w:pStyle w:val="8"/>
              <w:framePr w:w="9523" w:wrap="notBeside" w:vAnchor="text" w:hAnchor="text" w:xAlign="center" w:y="1"/>
              <w:shd w:val="clear" w:color="auto" w:fill="auto"/>
              <w:spacing w:before="120" w:line="220" w:lineRule="exact"/>
              <w:ind w:firstLine="0"/>
              <w:jc w:val="both"/>
              <w:rPr>
                <w:sz w:val="24"/>
                <w:szCs w:val="24"/>
              </w:rPr>
            </w:pPr>
            <w:r w:rsidRPr="00B131B2">
              <w:rPr>
                <w:rStyle w:val="5b"/>
                <w:sz w:val="24"/>
                <w:szCs w:val="24"/>
              </w:rPr>
              <w:t>библиотекой</w:t>
            </w:r>
          </w:p>
        </w:tc>
      </w:tr>
    </w:tbl>
    <w:p w:rsidR="00AC0E6E" w:rsidRPr="00B131B2" w:rsidRDefault="00AC0E6E">
      <w:pPr>
        <w:rPr>
          <w:rFonts w:ascii="Times New Roman" w:hAnsi="Times New Roman" w:cs="Times New Roman"/>
        </w:rPr>
      </w:pPr>
    </w:p>
    <w:p w:rsidR="00AC0E6E" w:rsidRPr="00B131B2" w:rsidRDefault="00D06C7A">
      <w:pPr>
        <w:pStyle w:val="8"/>
        <w:shd w:val="clear" w:color="auto" w:fill="auto"/>
        <w:spacing w:before="395" w:line="317" w:lineRule="exact"/>
        <w:ind w:left="160" w:right="220" w:firstLine="0"/>
        <w:rPr>
          <w:sz w:val="24"/>
          <w:szCs w:val="24"/>
        </w:rPr>
      </w:pPr>
      <w:r w:rsidRPr="00B131B2">
        <w:rPr>
          <w:rStyle w:val="5b"/>
          <w:sz w:val="24"/>
          <w:szCs w:val="24"/>
        </w:rPr>
        <w:t>План методических педсоветов, семинаров внутришкольного повышения квалификации педагогических работников образовательной организации с ориентацией на проблемы реализации ООП в соответствии с ФОП</w:t>
      </w:r>
    </w:p>
    <w:p w:rsidR="00AC0E6E" w:rsidRPr="00B131B2" w:rsidRDefault="00D06C7A">
      <w:pPr>
        <w:pStyle w:val="29"/>
        <w:framePr w:w="10474" w:wrap="notBeside" w:vAnchor="text" w:hAnchor="text" w:xAlign="center" w:y="1"/>
        <w:shd w:val="clear" w:color="auto" w:fill="auto"/>
        <w:spacing w:line="220" w:lineRule="exact"/>
        <w:rPr>
          <w:sz w:val="24"/>
          <w:szCs w:val="24"/>
        </w:rPr>
      </w:pPr>
      <w:r w:rsidRPr="00B131B2">
        <w:rPr>
          <w:sz w:val="24"/>
          <w:szCs w:val="24"/>
        </w:rPr>
        <w:t>1.1. Педсоветы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6322"/>
        <w:gridCol w:w="1685"/>
        <w:gridCol w:w="1910"/>
      </w:tblGrid>
      <w:tr w:rsidR="00AC0E6E" w:rsidRPr="00B131B2">
        <w:trPr>
          <w:trHeight w:hRule="exact" w:val="264"/>
          <w:jc w:val="center"/>
        </w:trPr>
        <w:tc>
          <w:tcPr>
            <w:tcW w:w="557" w:type="dxa"/>
            <w:tcBorders>
              <w:top w:val="single" w:sz="4" w:space="0" w:color="auto"/>
              <w:left w:val="single" w:sz="4" w:space="0" w:color="auto"/>
            </w:tcBorders>
            <w:shd w:val="clear" w:color="auto" w:fill="FFFFFF"/>
          </w:tcPr>
          <w:p w:rsidR="00AC0E6E" w:rsidRPr="00B131B2" w:rsidRDefault="00AC0E6E">
            <w:pPr>
              <w:framePr w:w="10474" w:wrap="notBeside" w:vAnchor="text" w:hAnchor="text" w:xAlign="center" w:y="1"/>
              <w:rPr>
                <w:rFonts w:ascii="Times New Roman" w:hAnsi="Times New Roman" w:cs="Times New Roman"/>
              </w:rPr>
            </w:pPr>
          </w:p>
        </w:tc>
        <w:tc>
          <w:tcPr>
            <w:tcW w:w="6322"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Тема</w:t>
            </w:r>
          </w:p>
        </w:tc>
        <w:tc>
          <w:tcPr>
            <w:tcW w:w="1685"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Сроки</w:t>
            </w:r>
          </w:p>
        </w:tc>
        <w:tc>
          <w:tcPr>
            <w:tcW w:w="1910" w:type="dxa"/>
            <w:tcBorders>
              <w:top w:val="single" w:sz="4" w:space="0" w:color="auto"/>
              <w:left w:val="single" w:sz="4" w:space="0" w:color="auto"/>
              <w:righ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Ответственные</w:t>
            </w:r>
          </w:p>
        </w:tc>
      </w:tr>
      <w:tr w:rsidR="00AC0E6E" w:rsidRPr="00B131B2">
        <w:trPr>
          <w:trHeight w:hRule="exact" w:val="1531"/>
          <w:jc w:val="center"/>
        </w:trPr>
        <w:tc>
          <w:tcPr>
            <w:tcW w:w="557"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1</w:t>
            </w:r>
          </w:p>
        </w:tc>
        <w:tc>
          <w:tcPr>
            <w:tcW w:w="6322"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Приоритетные направления работы в предстоящем учебном году.</w:t>
            </w:r>
          </w:p>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Утверждение плана работы школы на 2023/24 учебный год. Принятие и корректировка локальных актов, которые регламентируют образовательную деятельность в соответствие с ФОП НОО, ФОП ООО и ФОП СОО</w:t>
            </w:r>
          </w:p>
        </w:tc>
        <w:tc>
          <w:tcPr>
            <w:tcW w:w="1685"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август</w:t>
            </w:r>
          </w:p>
        </w:tc>
        <w:tc>
          <w:tcPr>
            <w:tcW w:w="1910"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Директор</w:t>
            </w:r>
          </w:p>
        </w:tc>
      </w:tr>
      <w:tr w:rsidR="00AC0E6E" w:rsidRPr="00B131B2">
        <w:trPr>
          <w:trHeight w:hRule="exact" w:val="1022"/>
          <w:jc w:val="center"/>
        </w:trPr>
        <w:tc>
          <w:tcPr>
            <w:tcW w:w="557"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2</w:t>
            </w:r>
          </w:p>
        </w:tc>
        <w:tc>
          <w:tcPr>
            <w:tcW w:w="6322"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Реализация федеральных образовательных программ: дефициты и первые успехи.</w:t>
            </w:r>
          </w:p>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Мониторинг качества успеваемости за 1 четверть</w:t>
            </w:r>
          </w:p>
        </w:tc>
        <w:tc>
          <w:tcPr>
            <w:tcW w:w="1685"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ноябрь</w:t>
            </w:r>
          </w:p>
        </w:tc>
        <w:tc>
          <w:tcPr>
            <w:tcW w:w="1910"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Директор, заместитель директора по УВР</w:t>
            </w:r>
          </w:p>
        </w:tc>
      </w:tr>
      <w:tr w:rsidR="00AC0E6E" w:rsidRPr="00B131B2">
        <w:trPr>
          <w:trHeight w:hRule="exact" w:val="768"/>
          <w:jc w:val="center"/>
        </w:trPr>
        <w:tc>
          <w:tcPr>
            <w:tcW w:w="557"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3</w:t>
            </w:r>
          </w:p>
        </w:tc>
        <w:tc>
          <w:tcPr>
            <w:tcW w:w="6322"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54" w:lineRule="exact"/>
              <w:ind w:left="120" w:firstLine="0"/>
              <w:rPr>
                <w:sz w:val="24"/>
                <w:szCs w:val="24"/>
              </w:rPr>
            </w:pPr>
            <w:r w:rsidRPr="00B131B2">
              <w:rPr>
                <w:rStyle w:val="5b"/>
                <w:sz w:val="24"/>
                <w:szCs w:val="24"/>
              </w:rPr>
              <w:t>Мониторинг качества успеваемости за 2 четверть(1 полугодие). Итоговое сочинение.</w:t>
            </w:r>
          </w:p>
        </w:tc>
        <w:tc>
          <w:tcPr>
            <w:tcW w:w="1685"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январь</w:t>
            </w:r>
          </w:p>
        </w:tc>
        <w:tc>
          <w:tcPr>
            <w:tcW w:w="1910" w:type="dxa"/>
            <w:tcBorders>
              <w:top w:val="single" w:sz="4" w:space="0" w:color="auto"/>
              <w:left w:val="single" w:sz="4" w:space="0" w:color="auto"/>
              <w:righ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Заместитель директора по УВР</w:t>
            </w:r>
          </w:p>
        </w:tc>
      </w:tr>
      <w:tr w:rsidR="00AC0E6E" w:rsidRPr="00B131B2">
        <w:trPr>
          <w:trHeight w:hRule="exact" w:val="1022"/>
          <w:jc w:val="center"/>
        </w:trPr>
        <w:tc>
          <w:tcPr>
            <w:tcW w:w="557"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4</w:t>
            </w:r>
          </w:p>
        </w:tc>
        <w:tc>
          <w:tcPr>
            <w:tcW w:w="6322"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«Качество образования как основной показатель работы школы»</w:t>
            </w:r>
          </w:p>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Мониторинг качества успеваемости за 3 четверть. Итоговое собеседование</w:t>
            </w:r>
          </w:p>
        </w:tc>
        <w:tc>
          <w:tcPr>
            <w:tcW w:w="1685" w:type="dxa"/>
            <w:tcBorders>
              <w:top w:val="single" w:sz="4" w:space="0" w:color="auto"/>
              <w:left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март</w:t>
            </w:r>
          </w:p>
        </w:tc>
        <w:tc>
          <w:tcPr>
            <w:tcW w:w="1910"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Заместитель директора по УВР</w:t>
            </w:r>
          </w:p>
        </w:tc>
      </w:tr>
      <w:tr w:rsidR="00AC0E6E" w:rsidRPr="00B131B2">
        <w:trPr>
          <w:trHeight w:hRule="exact" w:val="264"/>
          <w:jc w:val="center"/>
        </w:trPr>
        <w:tc>
          <w:tcPr>
            <w:tcW w:w="557"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5</w:t>
            </w:r>
          </w:p>
        </w:tc>
        <w:tc>
          <w:tcPr>
            <w:tcW w:w="6322"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Отчет о самообследовании</w:t>
            </w:r>
          </w:p>
        </w:tc>
        <w:tc>
          <w:tcPr>
            <w:tcW w:w="1685" w:type="dxa"/>
            <w:tcBorders>
              <w:top w:val="single" w:sz="4" w:space="0" w:color="auto"/>
              <w:lef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апрель</w:t>
            </w:r>
          </w:p>
        </w:tc>
        <w:tc>
          <w:tcPr>
            <w:tcW w:w="1910" w:type="dxa"/>
            <w:tcBorders>
              <w:top w:val="single" w:sz="4" w:space="0" w:color="auto"/>
              <w:left w:val="single" w:sz="4" w:space="0" w:color="auto"/>
              <w:righ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Директор</w:t>
            </w:r>
          </w:p>
        </w:tc>
      </w:tr>
      <w:tr w:rsidR="00AC0E6E" w:rsidRPr="00B131B2">
        <w:trPr>
          <w:trHeight w:hRule="exact" w:val="1018"/>
          <w:jc w:val="center"/>
        </w:trPr>
        <w:tc>
          <w:tcPr>
            <w:tcW w:w="557" w:type="dxa"/>
            <w:tcBorders>
              <w:top w:val="single" w:sz="4" w:space="0" w:color="auto"/>
              <w:left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6</w:t>
            </w:r>
          </w:p>
        </w:tc>
        <w:tc>
          <w:tcPr>
            <w:tcW w:w="6322" w:type="dxa"/>
            <w:tcBorders>
              <w:top w:val="single" w:sz="4" w:space="0" w:color="auto"/>
              <w:left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Допуск обучающихся 11 классоа к ГИА</w:t>
            </w:r>
          </w:p>
        </w:tc>
        <w:tc>
          <w:tcPr>
            <w:tcW w:w="1685" w:type="dxa"/>
            <w:tcBorders>
              <w:top w:val="single" w:sz="4" w:space="0" w:color="auto"/>
              <w:left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май</w:t>
            </w:r>
          </w:p>
        </w:tc>
        <w:tc>
          <w:tcPr>
            <w:tcW w:w="1910" w:type="dxa"/>
            <w:tcBorders>
              <w:top w:val="single" w:sz="4" w:space="0" w:color="auto"/>
              <w:left w:val="single" w:sz="4" w:space="0" w:color="auto"/>
              <w:righ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Директор, заместитель директора по УВР</w:t>
            </w:r>
          </w:p>
        </w:tc>
      </w:tr>
      <w:tr w:rsidR="00AC0E6E" w:rsidRPr="00B131B2">
        <w:trPr>
          <w:trHeight w:hRule="exact" w:val="1032"/>
          <w:jc w:val="center"/>
        </w:trPr>
        <w:tc>
          <w:tcPr>
            <w:tcW w:w="557"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7</w:t>
            </w:r>
          </w:p>
        </w:tc>
        <w:tc>
          <w:tcPr>
            <w:tcW w:w="6322"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О переводе обучающихся 10-х классов. Анализ результатов ВПР. Результаты промежуточной аттестации</w:t>
            </w:r>
          </w:p>
        </w:tc>
        <w:tc>
          <w:tcPr>
            <w:tcW w:w="1685"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май</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Директор, заместитель директора по УВР</w:t>
            </w:r>
          </w:p>
        </w:tc>
      </w:tr>
    </w:tbl>
    <w:p w:rsidR="00AC0E6E" w:rsidRPr="00B131B2" w:rsidRDefault="00AC0E6E">
      <w:pPr>
        <w:rPr>
          <w:rFonts w:ascii="Times New Roman" w:hAnsi="Times New Roman" w:cs="Times New Roman"/>
        </w:rPr>
      </w:pPr>
    </w:p>
    <w:p w:rsidR="00AC0E6E" w:rsidRPr="00B131B2" w:rsidRDefault="00AC0E6E">
      <w:pPr>
        <w:rPr>
          <w:rFonts w:ascii="Times New Roman" w:hAnsi="Times New Roman" w:cs="Times New Roman"/>
        </w:rPr>
        <w:sectPr w:rsidR="00AC0E6E" w:rsidRPr="00B131B2">
          <w:type w:val="continuous"/>
          <w:pgSz w:w="11909" w:h="16838"/>
          <w:pgMar w:top="548" w:right="713" w:bottom="322" w:left="713"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6322"/>
        <w:gridCol w:w="1685"/>
        <w:gridCol w:w="1910"/>
      </w:tblGrid>
      <w:tr w:rsidR="00AC0E6E" w:rsidRPr="00B131B2">
        <w:trPr>
          <w:trHeight w:hRule="exact" w:val="1291"/>
          <w:jc w:val="center"/>
        </w:trPr>
        <w:tc>
          <w:tcPr>
            <w:tcW w:w="557"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lastRenderedPageBreak/>
              <w:t>8</w:t>
            </w:r>
          </w:p>
        </w:tc>
        <w:tc>
          <w:tcPr>
            <w:tcW w:w="6322"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Реализация ООП в 2023/24 учебном году Анализ результатов ГИА обучающихся 11 класса.</w:t>
            </w:r>
          </w:p>
          <w:p w:rsidR="00AC0E6E" w:rsidRPr="00B131B2" w:rsidRDefault="00D06C7A">
            <w:pPr>
              <w:pStyle w:val="8"/>
              <w:framePr w:w="10474" w:wrap="notBeside" w:vAnchor="text" w:hAnchor="text" w:xAlign="center" w:y="1"/>
              <w:shd w:val="clear" w:color="auto" w:fill="auto"/>
              <w:spacing w:before="0" w:line="250" w:lineRule="exact"/>
              <w:ind w:left="120" w:firstLine="0"/>
              <w:rPr>
                <w:sz w:val="24"/>
                <w:szCs w:val="24"/>
              </w:rPr>
            </w:pPr>
            <w:r w:rsidRPr="00B131B2">
              <w:rPr>
                <w:rStyle w:val="5b"/>
                <w:sz w:val="24"/>
                <w:szCs w:val="24"/>
              </w:rPr>
              <w:t>Выдача аттестатов о среднем общем образовании Предварительная учебная нагрузка на 2024-2025 учебный год</w:t>
            </w:r>
          </w:p>
        </w:tc>
        <w:tc>
          <w:tcPr>
            <w:tcW w:w="1685"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20" w:lineRule="exact"/>
              <w:ind w:left="120" w:firstLine="0"/>
              <w:rPr>
                <w:sz w:val="24"/>
                <w:szCs w:val="24"/>
              </w:rPr>
            </w:pPr>
            <w:r w:rsidRPr="00B131B2">
              <w:rPr>
                <w:rStyle w:val="5b"/>
                <w:sz w:val="24"/>
                <w:szCs w:val="24"/>
              </w:rPr>
              <w:t>июнь</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10474" w:wrap="notBeside" w:vAnchor="text" w:hAnchor="text" w:xAlign="center" w:y="1"/>
              <w:shd w:val="clear" w:color="auto" w:fill="auto"/>
              <w:spacing w:before="0" w:line="254" w:lineRule="exact"/>
              <w:ind w:left="120" w:firstLine="0"/>
              <w:rPr>
                <w:sz w:val="24"/>
                <w:szCs w:val="24"/>
              </w:rPr>
            </w:pPr>
            <w:r w:rsidRPr="00B131B2">
              <w:rPr>
                <w:rStyle w:val="5b"/>
                <w:sz w:val="24"/>
                <w:szCs w:val="24"/>
              </w:rPr>
              <w:t>директор, заместители директора по УВР, ВР, ИОП</w:t>
            </w:r>
          </w:p>
        </w:tc>
      </w:tr>
    </w:tbl>
    <w:p w:rsidR="00AC0E6E" w:rsidRPr="00B131B2" w:rsidRDefault="00AC0E6E">
      <w:pPr>
        <w:rPr>
          <w:rFonts w:ascii="Times New Roman" w:hAnsi="Times New Roman" w:cs="Times New Roman"/>
        </w:rPr>
      </w:pPr>
    </w:p>
    <w:p w:rsidR="00AC0E6E" w:rsidRPr="00B131B2" w:rsidRDefault="00D06C7A">
      <w:pPr>
        <w:pStyle w:val="52"/>
        <w:shd w:val="clear" w:color="auto" w:fill="auto"/>
        <w:spacing w:before="484" w:after="0" w:line="274" w:lineRule="exact"/>
        <w:ind w:left="160" w:right="140"/>
        <w:jc w:val="both"/>
        <w:rPr>
          <w:sz w:val="24"/>
          <w:szCs w:val="24"/>
        </w:rPr>
      </w:pPr>
      <w:r w:rsidRPr="00B131B2">
        <w:rPr>
          <w:sz w:val="24"/>
          <w:szCs w:val="24"/>
        </w:rPr>
        <w:t xml:space="preserve">Психолого-педагогические условия реализации </w:t>
      </w:r>
      <w:r w:rsidR="00EE3E31">
        <w:rPr>
          <w:sz w:val="24"/>
          <w:szCs w:val="24"/>
        </w:rPr>
        <w:t>основной</w:t>
      </w:r>
      <w:r w:rsidRPr="00B131B2">
        <w:rPr>
          <w:sz w:val="24"/>
          <w:szCs w:val="24"/>
        </w:rPr>
        <w:t xml:space="preserve"> образовательной программы среднего общего образования</w:t>
      </w:r>
    </w:p>
    <w:p w:rsidR="00AC0E6E" w:rsidRPr="00B131B2" w:rsidRDefault="00D06C7A">
      <w:pPr>
        <w:pStyle w:val="8"/>
        <w:shd w:val="clear" w:color="auto" w:fill="auto"/>
        <w:spacing w:before="0" w:line="274" w:lineRule="exact"/>
        <w:ind w:left="160" w:right="140" w:firstLine="0"/>
        <w:jc w:val="both"/>
        <w:rPr>
          <w:sz w:val="24"/>
          <w:szCs w:val="24"/>
        </w:rPr>
      </w:pPr>
      <w:r w:rsidRPr="00B131B2">
        <w:rPr>
          <w:rStyle w:val="5b"/>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AC0E6E" w:rsidRPr="00B131B2" w:rsidRDefault="00D06C7A">
      <w:pPr>
        <w:pStyle w:val="8"/>
        <w:shd w:val="clear" w:color="auto" w:fill="auto"/>
        <w:spacing w:before="0" w:line="274" w:lineRule="exact"/>
        <w:ind w:left="160" w:right="140" w:firstLine="0"/>
        <w:jc w:val="both"/>
        <w:rPr>
          <w:sz w:val="24"/>
          <w:szCs w:val="24"/>
        </w:rPr>
      </w:pPr>
      <w:r w:rsidRPr="00B131B2">
        <w:rPr>
          <w:rStyle w:val="5b"/>
          <w:sz w:val="24"/>
          <w:szCs w:val="24"/>
        </w:rPr>
        <w:t>-формирование и развитие психолого-педагогической компетентности участников образовательного процесса;</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обеспечение вариативности направлений и форм, а также диверсификации уровней психолого - педагогического сопровождения участников образовательного процесса;</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формирование и развитие психолого-педагогической компетентности участников образовательного процесса.</w:t>
      </w:r>
    </w:p>
    <w:p w:rsidR="00AC0E6E" w:rsidRPr="00B131B2" w:rsidRDefault="00D06C7A">
      <w:pPr>
        <w:pStyle w:val="8"/>
        <w:shd w:val="clear" w:color="auto" w:fill="auto"/>
        <w:tabs>
          <w:tab w:val="left" w:pos="4259"/>
        </w:tabs>
        <w:spacing w:before="0" w:line="274" w:lineRule="exact"/>
        <w:ind w:left="160" w:right="140" w:firstLine="0"/>
        <w:jc w:val="both"/>
        <w:rPr>
          <w:sz w:val="24"/>
          <w:szCs w:val="24"/>
        </w:rPr>
      </w:pPr>
      <w:r w:rsidRPr="00B131B2">
        <w:rPr>
          <w:rStyle w:val="5b"/>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w:t>
      </w:r>
      <w:r w:rsidRPr="00B131B2">
        <w:rPr>
          <w:rStyle w:val="5b"/>
          <w:sz w:val="24"/>
          <w:szCs w:val="24"/>
        </w:rPr>
        <w:tab/>
        <w:t>учебное сотрудничество, совместную деятельность,</w:t>
      </w:r>
    </w:p>
    <w:p w:rsidR="00AC0E6E" w:rsidRPr="00B131B2" w:rsidRDefault="00D06C7A">
      <w:pPr>
        <w:pStyle w:val="8"/>
        <w:shd w:val="clear" w:color="auto" w:fill="auto"/>
        <w:spacing w:before="0" w:line="274" w:lineRule="exact"/>
        <w:ind w:left="160" w:right="140" w:firstLine="0"/>
        <w:jc w:val="both"/>
        <w:rPr>
          <w:sz w:val="24"/>
          <w:szCs w:val="24"/>
        </w:rPr>
      </w:pPr>
      <w:r w:rsidRPr="00B131B2">
        <w:rPr>
          <w:rStyle w:val="5b"/>
          <w:sz w:val="24"/>
          <w:szCs w:val="24"/>
        </w:rPr>
        <w:t>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AC0E6E" w:rsidRPr="00B131B2" w:rsidRDefault="00D06C7A">
      <w:pPr>
        <w:pStyle w:val="8"/>
        <w:shd w:val="clear" w:color="auto" w:fill="auto"/>
        <w:spacing w:before="0" w:line="274" w:lineRule="exact"/>
        <w:ind w:left="160" w:right="140" w:firstLine="0"/>
        <w:jc w:val="both"/>
        <w:rPr>
          <w:sz w:val="24"/>
          <w:szCs w:val="24"/>
        </w:rPr>
      </w:pPr>
      <w:r w:rsidRPr="00B131B2">
        <w:rPr>
          <w:rStyle w:val="5b"/>
          <w:sz w:val="24"/>
          <w:szCs w:val="24"/>
        </w:rP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AC0E6E" w:rsidRPr="00B131B2" w:rsidRDefault="00D06C7A">
      <w:pPr>
        <w:pStyle w:val="8"/>
        <w:shd w:val="clear" w:color="auto" w:fill="auto"/>
        <w:spacing w:before="0" w:line="274" w:lineRule="exact"/>
        <w:ind w:left="160" w:firstLine="0"/>
        <w:jc w:val="both"/>
        <w:rPr>
          <w:sz w:val="24"/>
          <w:szCs w:val="24"/>
        </w:rPr>
      </w:pPr>
      <w:r w:rsidRPr="00B131B2">
        <w:rPr>
          <w:rStyle w:val="5b"/>
          <w:sz w:val="24"/>
          <w:szCs w:val="24"/>
        </w:rPr>
        <w:t>Основными формами психолого-педагогического сопровождения могут выступать:</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профилактика, экспертиза, развивающая работа, просвещение, коррекционная работа, осуществляемая в течение всего учебного времени.</w:t>
      </w:r>
    </w:p>
    <w:p w:rsidR="00AC0E6E" w:rsidRPr="00B131B2" w:rsidRDefault="00D06C7A">
      <w:pPr>
        <w:pStyle w:val="8"/>
        <w:shd w:val="clear" w:color="auto" w:fill="auto"/>
        <w:spacing w:before="0" w:line="274" w:lineRule="exact"/>
        <w:ind w:left="160" w:firstLine="0"/>
        <w:jc w:val="both"/>
        <w:rPr>
          <w:sz w:val="24"/>
          <w:szCs w:val="24"/>
        </w:rPr>
      </w:pPr>
      <w:r w:rsidRPr="00B131B2">
        <w:rPr>
          <w:rStyle w:val="5b"/>
          <w:sz w:val="24"/>
          <w:szCs w:val="24"/>
        </w:rPr>
        <w:t>К основным направлениям психолого-педагогического сопровождения можно отнести:</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сохранение и укрепление психологического здоровья;</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мониторинг возможностей и способностей обучающихся;</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психолого-педагогическую поддержку участников олимпиадного движения;</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формирование у обучающихся понимания ценности здоровья и безопасного образа жизни;</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развитие экологической культуры;</w:t>
      </w:r>
    </w:p>
    <w:p w:rsidR="00AC0E6E" w:rsidRPr="00B131B2" w:rsidRDefault="00D06C7A" w:rsidP="009A669A">
      <w:pPr>
        <w:pStyle w:val="8"/>
        <w:numPr>
          <w:ilvl w:val="0"/>
          <w:numId w:val="193"/>
        </w:numPr>
        <w:shd w:val="clear" w:color="auto" w:fill="auto"/>
        <w:spacing w:before="0" w:line="274" w:lineRule="exact"/>
        <w:ind w:left="160" w:right="140" w:firstLine="0"/>
        <w:jc w:val="both"/>
        <w:rPr>
          <w:sz w:val="24"/>
          <w:szCs w:val="24"/>
        </w:rPr>
      </w:pPr>
      <w:r w:rsidRPr="00B131B2">
        <w:rPr>
          <w:rStyle w:val="5b"/>
          <w:sz w:val="24"/>
          <w:szCs w:val="24"/>
        </w:rPr>
        <w:t xml:space="preserve"> выявление и поддержку детей с особыми образовательными потребностями и особыми возможностями здоровья;</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формирование коммуникативных навыков в разновозрастной среде и среде сверстников;</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поддержку детских объединений и ученического самоуправления;</w:t>
      </w:r>
    </w:p>
    <w:p w:rsidR="00AC0E6E" w:rsidRPr="00B131B2" w:rsidRDefault="00D06C7A" w:rsidP="009A669A">
      <w:pPr>
        <w:pStyle w:val="8"/>
        <w:numPr>
          <w:ilvl w:val="0"/>
          <w:numId w:val="193"/>
        </w:numPr>
        <w:shd w:val="clear" w:color="auto" w:fill="auto"/>
        <w:spacing w:before="0" w:line="274" w:lineRule="exact"/>
        <w:ind w:left="160" w:firstLine="0"/>
        <w:jc w:val="both"/>
        <w:rPr>
          <w:sz w:val="24"/>
          <w:szCs w:val="24"/>
        </w:rPr>
      </w:pPr>
      <w:r w:rsidRPr="00B131B2">
        <w:rPr>
          <w:rStyle w:val="5b"/>
          <w:sz w:val="24"/>
          <w:szCs w:val="24"/>
        </w:rPr>
        <w:t xml:space="preserve"> выявление и поддержку детей, проявивших выдающиеся способности.</w:t>
      </w:r>
    </w:p>
    <w:p w:rsidR="00AC0E6E" w:rsidRPr="00B131B2" w:rsidRDefault="00D06C7A">
      <w:pPr>
        <w:pStyle w:val="8"/>
        <w:shd w:val="clear" w:color="auto" w:fill="auto"/>
        <w:spacing w:before="0" w:line="274" w:lineRule="exact"/>
        <w:ind w:left="160" w:right="140" w:firstLine="0"/>
        <w:jc w:val="both"/>
        <w:rPr>
          <w:sz w:val="24"/>
          <w:szCs w:val="24"/>
        </w:rPr>
      </w:pPr>
      <w:r w:rsidRPr="00B131B2">
        <w:rPr>
          <w:rStyle w:val="5b"/>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AC0E6E" w:rsidRPr="00B131B2" w:rsidRDefault="00D06C7A">
      <w:pPr>
        <w:pStyle w:val="56"/>
        <w:keepNext/>
        <w:keepLines/>
        <w:shd w:val="clear" w:color="auto" w:fill="auto"/>
        <w:spacing w:after="188" w:line="283" w:lineRule="exact"/>
        <w:ind w:left="20" w:right="20"/>
        <w:rPr>
          <w:sz w:val="24"/>
          <w:szCs w:val="24"/>
        </w:rPr>
      </w:pPr>
      <w:bookmarkStart w:id="114" w:name="bookmark58"/>
      <w:r w:rsidRPr="00B131B2">
        <w:rPr>
          <w:sz w:val="24"/>
          <w:szCs w:val="24"/>
        </w:rPr>
        <w:lastRenderedPageBreak/>
        <w:t>Финансово-экономические условия реализации основной образовательной программы среднего общего образования</w:t>
      </w:r>
      <w:bookmarkEnd w:id="114"/>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Применение принципа нормативного подушевого финансирования на уровне общеобразовательного учреждения заключается в определении стоимости стандартной (базовой) бюджетной образовательной услуги в общеобразовательном учреждении не ниже уровня фактически сложившейся стоимости в предыдущем финансовом году.</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Региональный расчётный подушевой норматив должен покрывать следующие расходы на год:</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оплату труда работников образовательных учреждений с учётом районных коэффициентов к заработной плате, а также отчисления;</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w:t>
      </w:r>
      <w:r w:rsidRPr="00B131B2">
        <w:rPr>
          <w:rStyle w:val="5b"/>
          <w:sz w:val="24"/>
          <w:szCs w:val="24"/>
        </w:rPr>
        <w:softHyphen/>
        <w:t>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Реализация принципа нормативного подушевого финансирования осуществляется на трёх следующих уровнях:</w:t>
      </w:r>
    </w:p>
    <w:p w:rsidR="00AC0E6E" w:rsidRPr="00B131B2" w:rsidRDefault="00D06C7A" w:rsidP="009A669A">
      <w:pPr>
        <w:pStyle w:val="8"/>
        <w:numPr>
          <w:ilvl w:val="0"/>
          <w:numId w:val="192"/>
        </w:numPr>
        <w:shd w:val="clear" w:color="auto" w:fill="auto"/>
        <w:spacing w:before="0" w:line="274" w:lineRule="exact"/>
        <w:ind w:left="20" w:firstLine="0"/>
        <w:jc w:val="both"/>
        <w:rPr>
          <w:sz w:val="24"/>
          <w:szCs w:val="24"/>
        </w:rPr>
      </w:pPr>
      <w:r w:rsidRPr="00B131B2">
        <w:rPr>
          <w:rStyle w:val="5b"/>
          <w:sz w:val="24"/>
          <w:szCs w:val="24"/>
        </w:rPr>
        <w:t xml:space="preserve"> межбюджетных отношений (бюджет субъекта РФ — муниципальный бюджет);</w:t>
      </w:r>
    </w:p>
    <w:p w:rsidR="00AC0E6E" w:rsidRPr="00B131B2" w:rsidRDefault="00D06C7A" w:rsidP="009A669A">
      <w:pPr>
        <w:pStyle w:val="8"/>
        <w:numPr>
          <w:ilvl w:val="0"/>
          <w:numId w:val="192"/>
        </w:numPr>
        <w:shd w:val="clear" w:color="auto" w:fill="auto"/>
        <w:spacing w:before="0" w:line="274" w:lineRule="exact"/>
        <w:ind w:left="20" w:firstLine="0"/>
        <w:jc w:val="both"/>
        <w:rPr>
          <w:sz w:val="24"/>
          <w:szCs w:val="24"/>
        </w:rPr>
      </w:pPr>
      <w:r w:rsidRPr="00B131B2">
        <w:rPr>
          <w:rStyle w:val="5b"/>
          <w:sz w:val="24"/>
          <w:szCs w:val="24"/>
        </w:rPr>
        <w:t xml:space="preserve"> внутрибюджетных отношений (муниципальный бюджет — образовательное учреждение);</w:t>
      </w:r>
    </w:p>
    <w:p w:rsidR="00AC0E6E" w:rsidRPr="00B131B2" w:rsidRDefault="00D06C7A" w:rsidP="009A669A">
      <w:pPr>
        <w:pStyle w:val="8"/>
        <w:numPr>
          <w:ilvl w:val="0"/>
          <w:numId w:val="192"/>
        </w:numPr>
        <w:shd w:val="clear" w:color="auto" w:fill="auto"/>
        <w:spacing w:before="0" w:line="274" w:lineRule="exact"/>
        <w:ind w:left="20" w:firstLine="0"/>
        <w:jc w:val="both"/>
        <w:rPr>
          <w:sz w:val="24"/>
          <w:szCs w:val="24"/>
        </w:rPr>
      </w:pPr>
      <w:r w:rsidRPr="00B131B2">
        <w:rPr>
          <w:rStyle w:val="5b"/>
          <w:sz w:val="24"/>
          <w:szCs w:val="24"/>
        </w:rPr>
        <w:t xml:space="preserve"> общеобразовательного учреждения.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w:t>
      </w:r>
      <w:r w:rsidRPr="00B131B2">
        <w:rPr>
          <w:rStyle w:val="5b"/>
          <w:sz w:val="24"/>
          <w:szCs w:val="24"/>
        </w:rPr>
        <w:lastRenderedPageBreak/>
        <w:t>общеобразовательных учреждений);</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общеобразовательного учреждения.</w:t>
      </w:r>
    </w:p>
    <w:p w:rsidR="00AC0E6E" w:rsidRPr="00B131B2" w:rsidRDefault="00D06C7A">
      <w:pPr>
        <w:pStyle w:val="8"/>
        <w:shd w:val="clear" w:color="auto" w:fill="auto"/>
        <w:spacing w:before="0" w:line="274" w:lineRule="exact"/>
        <w:ind w:left="20" w:right="20" w:firstLine="0"/>
        <w:rPr>
          <w:sz w:val="24"/>
          <w:szCs w:val="24"/>
        </w:rPr>
      </w:pPr>
      <w:r w:rsidRPr="00B131B2">
        <w:rPr>
          <w:rStyle w:val="5b"/>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Формирование фонда оплаты труда общеобразовательного учреждения осуществляется в пределах объёма средств общеобразовательного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общеобразовательного учреждения.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Справочно: в соответствии с установленным порядком финансирования оплаты труда работников образовательных учреждений:</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фонд оплаты труда общеобразовательного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МБОУ </w:t>
      </w:r>
      <w:r w:rsidR="00B131B2">
        <w:rPr>
          <w:rStyle w:val="5b"/>
          <w:sz w:val="24"/>
          <w:szCs w:val="24"/>
        </w:rPr>
        <w:t>Великооктябрьская</w:t>
      </w:r>
      <w:r w:rsidRPr="00B131B2">
        <w:rPr>
          <w:rStyle w:val="5b"/>
          <w:sz w:val="24"/>
          <w:szCs w:val="24"/>
        </w:rPr>
        <w:t xml:space="preserve"> СОШ самостоятельно;</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общеобразовательного учреждения;</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Размеры, порядок и условия осуществления стимулирующих выплат определяются в локальных правовых актах общеобразовательного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26 Образовательное учреждение самостоятельно определяет:</w:t>
      </w:r>
    </w:p>
    <w:p w:rsidR="00AC0E6E" w:rsidRPr="00B131B2" w:rsidRDefault="00D06C7A" w:rsidP="009A669A">
      <w:pPr>
        <w:pStyle w:val="8"/>
        <w:numPr>
          <w:ilvl w:val="0"/>
          <w:numId w:val="192"/>
        </w:numPr>
        <w:shd w:val="clear" w:color="auto" w:fill="auto"/>
        <w:spacing w:before="0" w:line="274" w:lineRule="exact"/>
        <w:ind w:left="20" w:firstLine="0"/>
        <w:jc w:val="both"/>
        <w:rPr>
          <w:sz w:val="24"/>
          <w:szCs w:val="24"/>
        </w:rPr>
      </w:pPr>
      <w:r w:rsidRPr="00B131B2">
        <w:rPr>
          <w:rStyle w:val="5b"/>
          <w:sz w:val="24"/>
          <w:szCs w:val="24"/>
        </w:rPr>
        <w:t xml:space="preserve"> соотношение базовой и стимулирующей части фонда оплаты труда;</w:t>
      </w:r>
    </w:p>
    <w:p w:rsidR="00AC0E6E" w:rsidRPr="00B131B2" w:rsidRDefault="00D06C7A" w:rsidP="009A669A">
      <w:pPr>
        <w:pStyle w:val="8"/>
        <w:numPr>
          <w:ilvl w:val="0"/>
          <w:numId w:val="192"/>
        </w:numPr>
        <w:shd w:val="clear" w:color="auto" w:fill="auto"/>
        <w:spacing w:before="0" w:line="274" w:lineRule="exact"/>
        <w:ind w:left="20" w:right="20" w:firstLine="0"/>
        <w:jc w:val="both"/>
        <w:rPr>
          <w:sz w:val="24"/>
          <w:szCs w:val="24"/>
        </w:rPr>
      </w:pPr>
      <w:r w:rsidRPr="00B131B2">
        <w:rPr>
          <w:rStyle w:val="5b"/>
          <w:sz w:val="24"/>
          <w:szCs w:val="24"/>
        </w:rPr>
        <w:t xml:space="preserve"> соотношение фонда оплаты труда педагогического, административно-управленческого и учебно</w:t>
      </w:r>
      <w:r w:rsidRPr="00B131B2">
        <w:rPr>
          <w:rStyle w:val="5b"/>
          <w:sz w:val="24"/>
          <w:szCs w:val="24"/>
        </w:rPr>
        <w:softHyphen/>
        <w:t>вспомогательного персонала;</w:t>
      </w:r>
    </w:p>
    <w:p w:rsidR="00AC0E6E" w:rsidRPr="00B131B2" w:rsidRDefault="00D06C7A" w:rsidP="009A669A">
      <w:pPr>
        <w:pStyle w:val="8"/>
        <w:numPr>
          <w:ilvl w:val="0"/>
          <w:numId w:val="192"/>
        </w:numPr>
        <w:shd w:val="clear" w:color="auto" w:fill="auto"/>
        <w:spacing w:before="0" w:line="274" w:lineRule="exact"/>
        <w:ind w:left="20" w:firstLine="0"/>
        <w:jc w:val="both"/>
        <w:rPr>
          <w:sz w:val="24"/>
          <w:szCs w:val="24"/>
        </w:rPr>
      </w:pPr>
      <w:r w:rsidRPr="00B131B2">
        <w:rPr>
          <w:rStyle w:val="5b"/>
          <w:sz w:val="24"/>
          <w:szCs w:val="24"/>
        </w:rPr>
        <w:t xml:space="preserve"> соотношение общей и специальной частей внутри базовой части фонда оплаты труда;</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 порядок распределения стимулирующей части фонда оплаты труда в соответствии с региональными и муниципальными нормативными актами.</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В распределении стимулирующей части фонда оплаты труда предусматривается участие органов самоуправления (общественного Совета школы).</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МБОУ </w:t>
      </w:r>
      <w:r w:rsidR="00B131B2">
        <w:rPr>
          <w:rStyle w:val="5b"/>
          <w:sz w:val="24"/>
          <w:szCs w:val="24"/>
        </w:rPr>
        <w:t>Великооктябрьская</w:t>
      </w:r>
      <w:r w:rsidRPr="00B131B2">
        <w:rPr>
          <w:rStyle w:val="5b"/>
          <w:sz w:val="24"/>
          <w:szCs w:val="24"/>
        </w:rPr>
        <w:t xml:space="preserve"> СОШ:</w:t>
      </w:r>
    </w:p>
    <w:p w:rsidR="00AC0E6E" w:rsidRPr="00B131B2" w:rsidRDefault="00D06C7A" w:rsidP="009A669A">
      <w:pPr>
        <w:pStyle w:val="8"/>
        <w:numPr>
          <w:ilvl w:val="0"/>
          <w:numId w:val="195"/>
        </w:numPr>
        <w:shd w:val="clear" w:color="auto" w:fill="auto"/>
        <w:spacing w:before="0" w:line="274" w:lineRule="exact"/>
        <w:ind w:left="20" w:right="20" w:firstLine="0"/>
        <w:jc w:val="both"/>
        <w:rPr>
          <w:sz w:val="24"/>
          <w:szCs w:val="24"/>
        </w:rPr>
      </w:pPr>
      <w:r w:rsidRPr="00B131B2">
        <w:rPr>
          <w:rStyle w:val="5b"/>
          <w:sz w:val="24"/>
          <w:szCs w:val="24"/>
        </w:rPr>
        <w:t xml:space="preserve"> проводит экономический расчёт стоимости обеспечения требований Стандарта по каждой позиции;</w:t>
      </w:r>
    </w:p>
    <w:p w:rsidR="00AC0E6E" w:rsidRPr="00B131B2" w:rsidRDefault="00D06C7A" w:rsidP="009A669A">
      <w:pPr>
        <w:pStyle w:val="8"/>
        <w:numPr>
          <w:ilvl w:val="0"/>
          <w:numId w:val="195"/>
        </w:numPr>
        <w:shd w:val="clear" w:color="auto" w:fill="auto"/>
        <w:spacing w:before="0" w:line="274" w:lineRule="exact"/>
        <w:ind w:left="20" w:right="20" w:firstLine="0"/>
        <w:jc w:val="both"/>
        <w:rPr>
          <w:sz w:val="24"/>
          <w:szCs w:val="24"/>
        </w:rPr>
      </w:pPr>
      <w:r w:rsidRPr="00B131B2">
        <w:rPr>
          <w:rStyle w:val="5b"/>
          <w:sz w:val="24"/>
          <w:szCs w:val="24"/>
        </w:rPr>
        <w:t xml:space="preserve">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AC0E6E" w:rsidRPr="00B131B2" w:rsidRDefault="00D06C7A" w:rsidP="009A669A">
      <w:pPr>
        <w:pStyle w:val="8"/>
        <w:numPr>
          <w:ilvl w:val="0"/>
          <w:numId w:val="195"/>
        </w:numPr>
        <w:shd w:val="clear" w:color="auto" w:fill="auto"/>
        <w:spacing w:before="0" w:line="274" w:lineRule="exact"/>
        <w:ind w:left="20" w:firstLine="0"/>
        <w:jc w:val="both"/>
        <w:rPr>
          <w:sz w:val="24"/>
          <w:szCs w:val="24"/>
        </w:rPr>
      </w:pPr>
      <w:r w:rsidRPr="00B131B2">
        <w:rPr>
          <w:rStyle w:val="5b"/>
          <w:sz w:val="24"/>
          <w:szCs w:val="24"/>
        </w:rPr>
        <w:lastRenderedPageBreak/>
        <w:t xml:space="preserve"> определяет величину затрат на обеспечение требований к условиям реализации ООП;</w:t>
      </w:r>
    </w:p>
    <w:p w:rsidR="00AC0E6E" w:rsidRPr="00B131B2" w:rsidRDefault="00D06C7A" w:rsidP="009A669A">
      <w:pPr>
        <w:pStyle w:val="8"/>
        <w:numPr>
          <w:ilvl w:val="0"/>
          <w:numId w:val="195"/>
        </w:numPr>
        <w:shd w:val="clear" w:color="auto" w:fill="auto"/>
        <w:spacing w:before="0" w:line="274" w:lineRule="exact"/>
        <w:ind w:left="20" w:right="20" w:firstLine="0"/>
        <w:jc w:val="both"/>
        <w:rPr>
          <w:sz w:val="24"/>
          <w:szCs w:val="24"/>
        </w:rPr>
      </w:pPr>
      <w:r w:rsidRPr="00B131B2">
        <w:rPr>
          <w:rStyle w:val="5b"/>
          <w:sz w:val="24"/>
          <w:szCs w:val="24"/>
        </w:rPr>
        <w:t xml:space="preserve">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AC0E6E" w:rsidRPr="00B131B2" w:rsidRDefault="00D06C7A" w:rsidP="009A669A">
      <w:pPr>
        <w:pStyle w:val="8"/>
        <w:numPr>
          <w:ilvl w:val="0"/>
          <w:numId w:val="195"/>
        </w:numPr>
        <w:shd w:val="clear" w:color="auto" w:fill="auto"/>
        <w:spacing w:before="0" w:line="274" w:lineRule="exact"/>
        <w:ind w:left="20" w:right="20" w:firstLine="0"/>
        <w:jc w:val="both"/>
        <w:rPr>
          <w:sz w:val="24"/>
          <w:szCs w:val="24"/>
        </w:rPr>
      </w:pPr>
      <w:r w:rsidRPr="00B131B2">
        <w:rPr>
          <w:rStyle w:val="5b"/>
          <w:sz w:val="24"/>
          <w:szCs w:val="24"/>
        </w:rPr>
        <w:t xml:space="preserve"> определяет объёмы финансирования, обеспечивающие реализацию внеурочной деятельности обучающихся, включённой в основную образовательную программу общеобразовательного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AC0E6E" w:rsidRPr="00B131B2" w:rsidRDefault="00D06C7A" w:rsidP="009A669A">
      <w:pPr>
        <w:pStyle w:val="8"/>
        <w:numPr>
          <w:ilvl w:val="0"/>
          <w:numId w:val="195"/>
        </w:numPr>
        <w:shd w:val="clear" w:color="auto" w:fill="auto"/>
        <w:spacing w:before="0" w:line="274" w:lineRule="exact"/>
        <w:ind w:left="20" w:right="20" w:firstLine="0"/>
        <w:jc w:val="both"/>
        <w:rPr>
          <w:sz w:val="24"/>
          <w:szCs w:val="24"/>
        </w:rPr>
      </w:pPr>
      <w:r w:rsidRPr="00B131B2">
        <w:rPr>
          <w:rStyle w:val="5b"/>
          <w:sz w:val="24"/>
          <w:szCs w:val="24"/>
        </w:rPr>
        <w:t xml:space="preserve">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учреждения (учреждения дополнительного образования, клуба, спортивного комплекса и др.);</w:t>
      </w:r>
    </w:p>
    <w:p w:rsidR="00AC0E6E" w:rsidRPr="00B131B2" w:rsidRDefault="00D06C7A" w:rsidP="009A669A">
      <w:pPr>
        <w:pStyle w:val="8"/>
        <w:numPr>
          <w:ilvl w:val="0"/>
          <w:numId w:val="194"/>
        </w:numPr>
        <w:shd w:val="clear" w:color="auto" w:fill="auto"/>
        <w:spacing w:before="0" w:after="540" w:line="274" w:lineRule="exact"/>
        <w:ind w:left="20" w:right="20" w:firstLine="0"/>
        <w:jc w:val="both"/>
        <w:rPr>
          <w:sz w:val="24"/>
          <w:szCs w:val="24"/>
        </w:rPr>
      </w:pPr>
      <w:r w:rsidRPr="00B131B2">
        <w:rPr>
          <w:rStyle w:val="5b"/>
          <w:sz w:val="24"/>
          <w:szCs w:val="24"/>
        </w:rPr>
        <w:t xml:space="preserve"> 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AC0E6E" w:rsidRPr="00B131B2" w:rsidRDefault="00D06C7A">
      <w:pPr>
        <w:pStyle w:val="56"/>
        <w:keepNext/>
        <w:keepLines/>
        <w:shd w:val="clear" w:color="auto" w:fill="auto"/>
        <w:ind w:left="20"/>
        <w:rPr>
          <w:sz w:val="24"/>
          <w:szCs w:val="24"/>
        </w:rPr>
      </w:pPr>
      <w:bookmarkStart w:id="115" w:name="bookmark59"/>
      <w:r w:rsidRPr="00B131B2">
        <w:rPr>
          <w:sz w:val="24"/>
          <w:szCs w:val="24"/>
        </w:rPr>
        <w:t>Материально-технические условия реализации основной образовательной программы</w:t>
      </w:r>
      <w:bookmarkEnd w:id="115"/>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 xml:space="preserve">Материально-техническая база МБОУ </w:t>
      </w:r>
      <w:r w:rsidR="00B131B2">
        <w:rPr>
          <w:rStyle w:val="5b"/>
          <w:sz w:val="24"/>
          <w:szCs w:val="24"/>
        </w:rPr>
        <w:t>Великооктябрьская</w:t>
      </w:r>
      <w:r w:rsidRPr="00B131B2">
        <w:rPr>
          <w:rStyle w:val="5b"/>
          <w:sz w:val="24"/>
          <w:szCs w:val="24"/>
        </w:rPr>
        <w:t xml:space="preserve"> СОШ приведена в соответствие с задачами по обеспечению реализации основной образовательной программы МБОУ </w:t>
      </w:r>
      <w:r w:rsidR="00B131B2">
        <w:rPr>
          <w:rStyle w:val="5b"/>
          <w:sz w:val="24"/>
          <w:szCs w:val="24"/>
        </w:rPr>
        <w:t>Великооктябрьская</w:t>
      </w:r>
      <w:r w:rsidRPr="00B131B2">
        <w:rPr>
          <w:rStyle w:val="5b"/>
          <w:sz w:val="24"/>
          <w:szCs w:val="24"/>
        </w:rPr>
        <w:t xml:space="preserve"> СОШ, необходимого учебно-материального оснащения образовательного процесса и созданию соответствующей образовательной и социальной среды.</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 xml:space="preserve">Для этого МБОУ </w:t>
      </w:r>
      <w:r w:rsidR="00B131B2">
        <w:rPr>
          <w:rStyle w:val="5b"/>
          <w:sz w:val="24"/>
          <w:szCs w:val="24"/>
        </w:rPr>
        <w:t>Великооктябрьская</w:t>
      </w:r>
      <w:r w:rsidRPr="00B131B2">
        <w:rPr>
          <w:rStyle w:val="5b"/>
          <w:sz w:val="24"/>
          <w:szCs w:val="24"/>
        </w:rPr>
        <w:t xml:space="preserve"> СОШ разрабатывает и закрепляет локальным актом перечни оснащения и оборудования общеобразовательного учреждения.</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AC0E6E" w:rsidRPr="00B131B2" w:rsidRDefault="00D06C7A" w:rsidP="009A669A">
      <w:pPr>
        <w:pStyle w:val="8"/>
        <w:numPr>
          <w:ilvl w:val="0"/>
          <w:numId w:val="194"/>
        </w:numPr>
        <w:shd w:val="clear" w:color="auto" w:fill="auto"/>
        <w:spacing w:before="0" w:line="274" w:lineRule="exact"/>
        <w:ind w:left="20" w:firstLine="0"/>
        <w:jc w:val="both"/>
        <w:rPr>
          <w:sz w:val="24"/>
          <w:szCs w:val="24"/>
        </w:rPr>
      </w:pPr>
      <w:r w:rsidRPr="00B131B2">
        <w:rPr>
          <w:rStyle w:val="5b"/>
          <w:sz w:val="24"/>
          <w:szCs w:val="24"/>
        </w:rPr>
        <w:t xml:space="preserve"> перечни рекомендуемой учебной литературы и цифровых образовательных ресурсов;</w:t>
      </w:r>
    </w:p>
    <w:p w:rsidR="00AC0E6E" w:rsidRPr="00B131B2" w:rsidRDefault="00D06C7A">
      <w:pPr>
        <w:pStyle w:val="8"/>
        <w:shd w:val="clear" w:color="auto" w:fill="auto"/>
        <w:spacing w:before="0" w:line="274" w:lineRule="exact"/>
        <w:ind w:left="20" w:right="20" w:firstLine="0"/>
        <w:jc w:val="both"/>
        <w:rPr>
          <w:sz w:val="24"/>
          <w:szCs w:val="24"/>
        </w:rPr>
      </w:pPr>
      <w:r w:rsidRPr="00B131B2">
        <w:rPr>
          <w:rStyle w:val="5b"/>
          <w:sz w:val="24"/>
          <w:szCs w:val="24"/>
        </w:rPr>
        <w:t xml:space="preserve">В соответствии с требованиями ФГОС в МБОУ </w:t>
      </w:r>
      <w:r w:rsidR="00B131B2">
        <w:rPr>
          <w:rStyle w:val="5b"/>
          <w:sz w:val="24"/>
          <w:szCs w:val="24"/>
        </w:rPr>
        <w:t>Великооктябрьская</w:t>
      </w:r>
      <w:r w:rsidRPr="00B131B2">
        <w:rPr>
          <w:rStyle w:val="5b"/>
          <w:sz w:val="24"/>
          <w:szCs w:val="24"/>
        </w:rPr>
        <w:t xml:space="preserve"> СОШ, реализующем основную образовательную программу основного общего образования, должны быть оборудованы:</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учебные кабинеты с автоматизированным рабочим местом педагогических работников;</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необходимые для реализации учебной и внеурочной деятельности лаборатории и мастерские;</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помещения (кабинеты, мастерские,) для занятий музыкой, хореографией и изобразительным искусством;</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библиотека с медиатекой;</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спортивный и тренажерный залы;</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медицинский кабинет;</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административныемещения, оснащённые необходимым оборудованием;</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гардеробные, санузлы;</w:t>
      </w:r>
    </w:p>
    <w:p w:rsidR="00AC0E6E" w:rsidRPr="00B131B2" w:rsidRDefault="00D06C7A" w:rsidP="009A669A">
      <w:pPr>
        <w:pStyle w:val="8"/>
        <w:numPr>
          <w:ilvl w:val="0"/>
          <w:numId w:val="192"/>
        </w:numPr>
        <w:shd w:val="clear" w:color="auto" w:fill="auto"/>
        <w:spacing w:before="0" w:line="274" w:lineRule="exact"/>
        <w:ind w:left="140" w:firstLine="0"/>
        <w:jc w:val="both"/>
        <w:rPr>
          <w:sz w:val="24"/>
          <w:szCs w:val="24"/>
        </w:rPr>
      </w:pPr>
      <w:r w:rsidRPr="00B131B2">
        <w:rPr>
          <w:rStyle w:val="5b"/>
          <w:sz w:val="24"/>
          <w:szCs w:val="24"/>
        </w:rPr>
        <w:t xml:space="preserve"> учебно-опытный участок;</w:t>
      </w:r>
    </w:p>
    <w:p w:rsidR="00AC0E6E" w:rsidRPr="00B131B2" w:rsidRDefault="00D06C7A" w:rsidP="009A669A">
      <w:pPr>
        <w:pStyle w:val="8"/>
        <w:numPr>
          <w:ilvl w:val="0"/>
          <w:numId w:val="193"/>
        </w:numPr>
        <w:shd w:val="clear" w:color="auto" w:fill="auto"/>
        <w:spacing w:before="0" w:line="274" w:lineRule="exact"/>
        <w:ind w:left="140" w:firstLine="0"/>
        <w:jc w:val="both"/>
        <w:rPr>
          <w:sz w:val="24"/>
          <w:szCs w:val="24"/>
        </w:rPr>
      </w:pPr>
      <w:r w:rsidRPr="00B131B2">
        <w:rPr>
          <w:rStyle w:val="5b"/>
          <w:sz w:val="24"/>
          <w:szCs w:val="24"/>
        </w:rPr>
        <w:lastRenderedPageBreak/>
        <w:t xml:space="preserve"> кабинет психолога;</w:t>
      </w:r>
    </w:p>
    <w:p w:rsidR="00AC0E6E" w:rsidRPr="00B131B2" w:rsidRDefault="00D06C7A" w:rsidP="009A669A">
      <w:pPr>
        <w:pStyle w:val="8"/>
        <w:numPr>
          <w:ilvl w:val="0"/>
          <w:numId w:val="193"/>
        </w:numPr>
        <w:shd w:val="clear" w:color="auto" w:fill="auto"/>
        <w:spacing w:before="0" w:line="274" w:lineRule="exact"/>
        <w:ind w:left="140" w:firstLine="0"/>
        <w:jc w:val="both"/>
        <w:rPr>
          <w:sz w:val="24"/>
          <w:szCs w:val="24"/>
        </w:rPr>
      </w:pPr>
      <w:r w:rsidRPr="00B131B2">
        <w:rPr>
          <w:rStyle w:val="5b"/>
          <w:sz w:val="24"/>
          <w:szCs w:val="24"/>
        </w:rPr>
        <w:t xml:space="preserve"> кабинет здоровья, сенсорная комната.</w:t>
      </w:r>
    </w:p>
    <w:p w:rsidR="00AC0E6E" w:rsidRPr="00B131B2" w:rsidRDefault="00D06C7A">
      <w:pPr>
        <w:pStyle w:val="8"/>
        <w:shd w:val="clear" w:color="auto" w:fill="auto"/>
        <w:spacing w:before="0" w:after="245" w:line="274" w:lineRule="exact"/>
        <w:ind w:left="140" w:firstLine="0"/>
        <w:jc w:val="both"/>
        <w:rPr>
          <w:sz w:val="24"/>
          <w:szCs w:val="24"/>
        </w:rPr>
      </w:pPr>
      <w:r w:rsidRPr="00B131B2">
        <w:rPr>
          <w:rStyle w:val="5b"/>
          <w:sz w:val="24"/>
          <w:szCs w:val="24"/>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и необходимым инвентарём.</w:t>
      </w:r>
    </w:p>
    <w:p w:rsidR="00AC0E6E" w:rsidRPr="00EE3E31" w:rsidRDefault="00D06C7A">
      <w:pPr>
        <w:pStyle w:val="af3"/>
        <w:framePr w:w="9701" w:wrap="notBeside" w:vAnchor="text" w:hAnchor="text" w:xAlign="center" w:y="1"/>
        <w:shd w:val="clear" w:color="auto" w:fill="auto"/>
        <w:spacing w:line="220" w:lineRule="exact"/>
        <w:jc w:val="left"/>
        <w:rPr>
          <w:b/>
          <w:sz w:val="24"/>
          <w:szCs w:val="24"/>
        </w:rPr>
      </w:pPr>
      <w:r w:rsidRPr="00EE3E31">
        <w:rPr>
          <w:rStyle w:val="af5"/>
          <w:b/>
          <w:sz w:val="24"/>
          <w:szCs w:val="24"/>
        </w:rPr>
        <w:t>Оценка материально-технических условий реализации основной образовательной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6197"/>
        <w:gridCol w:w="2669"/>
      </w:tblGrid>
      <w:tr w:rsidR="00AC0E6E" w:rsidRPr="00B131B2">
        <w:trPr>
          <w:trHeight w:hRule="exact" w:val="768"/>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 п/п</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Требования ФГОС, нормативных и локальных актов</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74" w:lineRule="exact"/>
              <w:ind w:firstLine="0"/>
              <w:jc w:val="both"/>
              <w:rPr>
                <w:sz w:val="24"/>
                <w:szCs w:val="24"/>
              </w:rPr>
            </w:pPr>
            <w:r w:rsidRPr="00B131B2">
              <w:rPr>
                <w:rStyle w:val="5b"/>
                <w:sz w:val="24"/>
                <w:szCs w:val="24"/>
              </w:rPr>
              <w:t>Необходимо/ имеются в наличии</w:t>
            </w:r>
          </w:p>
        </w:tc>
      </w:tr>
      <w:tr w:rsidR="00AC0E6E" w:rsidRPr="00B131B2">
        <w:trPr>
          <w:trHeight w:hRule="exact" w:val="763"/>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w:t>
            </w:r>
          </w:p>
        </w:tc>
        <w:tc>
          <w:tcPr>
            <w:tcW w:w="6197"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Учебные кабинеты с автоматизированными рабочими местами педагогических работников</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имеются в наличии</w:t>
            </w:r>
          </w:p>
        </w:tc>
      </w:tr>
      <w:tr w:rsidR="00AC0E6E" w:rsidRPr="00B131B2">
        <w:trPr>
          <w:trHeight w:hRule="exact" w:val="485"/>
          <w:jc w:val="center"/>
        </w:trPr>
        <w:tc>
          <w:tcPr>
            <w:tcW w:w="835"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2</w:t>
            </w:r>
          </w:p>
        </w:tc>
        <w:tc>
          <w:tcPr>
            <w:tcW w:w="6197"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Актовый зал</w:t>
            </w:r>
          </w:p>
        </w:tc>
        <w:tc>
          <w:tcPr>
            <w:tcW w:w="2669"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имеется в наличии</w:t>
            </w:r>
          </w:p>
        </w:tc>
      </w:tr>
      <w:tr w:rsidR="00AC0E6E" w:rsidRPr="00B131B2">
        <w:trPr>
          <w:trHeight w:hRule="exact" w:val="763"/>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3</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83" w:lineRule="exact"/>
              <w:ind w:firstLine="0"/>
              <w:jc w:val="both"/>
              <w:rPr>
                <w:sz w:val="24"/>
                <w:szCs w:val="24"/>
              </w:rPr>
            </w:pPr>
            <w:r w:rsidRPr="00B131B2">
              <w:rPr>
                <w:rStyle w:val="5b"/>
                <w:sz w:val="24"/>
                <w:szCs w:val="2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имеются в наличии</w:t>
            </w:r>
          </w:p>
        </w:tc>
      </w:tr>
      <w:tr w:rsidR="00AC0E6E" w:rsidRPr="00B131B2">
        <w:trPr>
          <w:trHeight w:hRule="exact" w:val="763"/>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4</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Помещения (кабинеты, мастерские, студии) для занятий музыкой, хореографией и изобразительным искусством</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имеются в наличии</w:t>
            </w:r>
          </w:p>
        </w:tc>
      </w:tr>
      <w:tr w:rsidR="00AC0E6E" w:rsidRPr="00B131B2">
        <w:trPr>
          <w:trHeight w:hRule="exact" w:val="485"/>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5.</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Тренажерный зал</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имеется в наличии</w:t>
            </w:r>
          </w:p>
        </w:tc>
      </w:tr>
      <w:tr w:rsidR="00AC0E6E" w:rsidRPr="00B131B2">
        <w:trPr>
          <w:trHeight w:hRule="exact" w:val="485"/>
          <w:jc w:val="center"/>
        </w:trPr>
        <w:tc>
          <w:tcPr>
            <w:tcW w:w="835"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6</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Лингафонный кабинет</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необходим</w:t>
            </w:r>
          </w:p>
        </w:tc>
      </w:tr>
      <w:tr w:rsidR="00AC0E6E" w:rsidRPr="00B131B2">
        <w:trPr>
          <w:trHeight w:hRule="exact" w:val="485"/>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7</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Библиотека смедиатекой</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имеется в наличии</w:t>
            </w:r>
          </w:p>
        </w:tc>
      </w:tr>
      <w:tr w:rsidR="00AC0E6E" w:rsidRPr="00B131B2">
        <w:trPr>
          <w:trHeight w:hRule="exact" w:val="490"/>
          <w:jc w:val="center"/>
        </w:trPr>
        <w:tc>
          <w:tcPr>
            <w:tcW w:w="835"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8.</w:t>
            </w:r>
          </w:p>
        </w:tc>
        <w:tc>
          <w:tcPr>
            <w:tcW w:w="6197"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Кабинет здоровья</w:t>
            </w:r>
          </w:p>
        </w:tc>
        <w:tc>
          <w:tcPr>
            <w:tcW w:w="2669"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имеется в наличии</w:t>
            </w:r>
          </w:p>
        </w:tc>
      </w:tr>
      <w:tr w:rsidR="00AC0E6E" w:rsidRPr="00B131B2">
        <w:trPr>
          <w:trHeight w:hRule="exact" w:val="1037"/>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9</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Спортивный зал, стадион, спортивная площадка, оснащённые игровым, спортивным оборудованием и инвентарём</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имеются в наличии</w:t>
            </w:r>
          </w:p>
        </w:tc>
      </w:tr>
      <w:tr w:rsidR="00AC0E6E" w:rsidRPr="00B131B2">
        <w:trPr>
          <w:trHeight w:hRule="exact" w:val="1315"/>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10</w:t>
            </w:r>
          </w:p>
        </w:tc>
        <w:tc>
          <w:tcPr>
            <w:tcW w:w="6197"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74" w:lineRule="exact"/>
              <w:ind w:firstLine="0"/>
              <w:jc w:val="both"/>
              <w:rPr>
                <w:sz w:val="24"/>
                <w:szCs w:val="24"/>
              </w:rPr>
            </w:pPr>
            <w:r w:rsidRPr="00B131B2">
              <w:rPr>
                <w:rStyle w:val="5b"/>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имеются в наличии</w:t>
            </w:r>
          </w:p>
        </w:tc>
      </w:tr>
      <w:tr w:rsidR="00AC0E6E" w:rsidRPr="00B131B2">
        <w:trPr>
          <w:trHeight w:hRule="exact" w:val="485"/>
          <w:jc w:val="center"/>
        </w:trPr>
        <w:tc>
          <w:tcPr>
            <w:tcW w:w="835"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11</w:t>
            </w:r>
          </w:p>
        </w:tc>
        <w:tc>
          <w:tcPr>
            <w:tcW w:w="6197" w:type="dxa"/>
            <w:tcBorders>
              <w:top w:val="single" w:sz="4" w:space="0" w:color="auto"/>
              <w:lef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Медицинский кабинет</w:t>
            </w:r>
          </w:p>
        </w:tc>
        <w:tc>
          <w:tcPr>
            <w:tcW w:w="2669"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имеется в наличии</w:t>
            </w:r>
          </w:p>
        </w:tc>
      </w:tr>
      <w:tr w:rsidR="00AC0E6E" w:rsidRPr="00B131B2">
        <w:trPr>
          <w:trHeight w:hRule="exact" w:val="845"/>
          <w:jc w:val="center"/>
        </w:trPr>
        <w:tc>
          <w:tcPr>
            <w:tcW w:w="835" w:type="dxa"/>
            <w:tcBorders>
              <w:top w:val="single" w:sz="4" w:space="0" w:color="auto"/>
              <w:left w:val="single" w:sz="4" w:space="0" w:color="auto"/>
              <w:bottom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12</w:t>
            </w:r>
          </w:p>
        </w:tc>
        <w:tc>
          <w:tcPr>
            <w:tcW w:w="6197"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Административные и иные помещения, оснащённые необходимым оборудованием, в том числе для организации образовательного процесса с детьми-</w:t>
            </w:r>
          </w:p>
        </w:tc>
        <w:tc>
          <w:tcPr>
            <w:tcW w:w="2669" w:type="dxa"/>
            <w:tcBorders>
              <w:top w:val="single" w:sz="4" w:space="0" w:color="auto"/>
              <w:left w:val="single" w:sz="4" w:space="0" w:color="auto"/>
              <w:bottom w:val="single" w:sz="4" w:space="0" w:color="auto"/>
              <w:right w:val="single" w:sz="4" w:space="0" w:color="auto"/>
            </w:tcBorders>
            <w:shd w:val="clear" w:color="auto" w:fill="FFFFFF"/>
            <w:vAlign w:val="bottom"/>
          </w:tcPr>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Необходимы для</w:t>
            </w:r>
          </w:p>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организации</w:t>
            </w:r>
          </w:p>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образовательного</w:t>
            </w:r>
          </w:p>
        </w:tc>
      </w:tr>
    </w:tbl>
    <w:p w:rsidR="00AC0E6E" w:rsidRPr="00B131B2" w:rsidRDefault="00AC0E6E">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6197"/>
        <w:gridCol w:w="2669"/>
      </w:tblGrid>
      <w:tr w:rsidR="00AC0E6E" w:rsidRPr="00B131B2">
        <w:trPr>
          <w:trHeight w:hRule="exact" w:val="1594"/>
          <w:jc w:val="center"/>
        </w:trPr>
        <w:tc>
          <w:tcPr>
            <w:tcW w:w="835" w:type="dxa"/>
            <w:tcBorders>
              <w:top w:val="single" w:sz="4" w:space="0" w:color="auto"/>
              <w:left w:val="single" w:sz="4" w:space="0" w:color="auto"/>
            </w:tcBorders>
            <w:shd w:val="clear" w:color="auto" w:fill="FFFFFF"/>
          </w:tcPr>
          <w:p w:rsidR="00AC0E6E" w:rsidRPr="00B131B2" w:rsidRDefault="00AC0E6E">
            <w:pPr>
              <w:framePr w:w="9701" w:wrap="notBeside" w:vAnchor="text" w:hAnchor="text" w:xAlign="center" w:y="1"/>
              <w:rPr>
                <w:rFonts w:ascii="Times New Roman" w:hAnsi="Times New Roman" w:cs="Times New Roman"/>
              </w:rPr>
            </w:pP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83" w:lineRule="exact"/>
              <w:ind w:firstLine="0"/>
              <w:jc w:val="both"/>
              <w:rPr>
                <w:sz w:val="24"/>
                <w:szCs w:val="24"/>
              </w:rPr>
            </w:pPr>
            <w:r w:rsidRPr="00B131B2">
              <w:rPr>
                <w:rStyle w:val="5b"/>
                <w:sz w:val="24"/>
                <w:szCs w:val="24"/>
              </w:rPr>
              <w:t>инвалидами и детьми с ограниченными возможностями здоровья</w:t>
            </w:r>
          </w:p>
        </w:tc>
        <w:tc>
          <w:tcPr>
            <w:tcW w:w="2669"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74" w:lineRule="exact"/>
              <w:ind w:left="120" w:firstLine="0"/>
              <w:rPr>
                <w:sz w:val="24"/>
                <w:szCs w:val="24"/>
              </w:rPr>
            </w:pPr>
            <w:r w:rsidRPr="00B131B2">
              <w:rPr>
                <w:rStyle w:val="5b"/>
                <w:sz w:val="24"/>
                <w:szCs w:val="24"/>
              </w:rPr>
              <w:t>процесса с детьми- инвалидами и детьми с ограниченными возможностями здоровья</w:t>
            </w:r>
          </w:p>
        </w:tc>
      </w:tr>
      <w:tr w:rsidR="00AC0E6E" w:rsidRPr="00B131B2">
        <w:trPr>
          <w:trHeight w:hRule="exact" w:val="490"/>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13</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Гардеробные, санузлы, места личной гигиены</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20" w:firstLine="0"/>
              <w:rPr>
                <w:sz w:val="24"/>
                <w:szCs w:val="24"/>
              </w:rPr>
            </w:pPr>
            <w:r w:rsidRPr="00B131B2">
              <w:rPr>
                <w:rStyle w:val="5b"/>
                <w:sz w:val="24"/>
                <w:szCs w:val="24"/>
              </w:rPr>
              <w:t>имеются в наличии</w:t>
            </w:r>
          </w:p>
        </w:tc>
      </w:tr>
      <w:tr w:rsidR="00AC0E6E" w:rsidRPr="00B131B2">
        <w:trPr>
          <w:trHeight w:hRule="exact" w:val="758"/>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14</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ind w:firstLine="0"/>
              <w:jc w:val="both"/>
              <w:rPr>
                <w:sz w:val="24"/>
                <w:szCs w:val="24"/>
              </w:rPr>
            </w:pPr>
            <w:r w:rsidRPr="00B131B2">
              <w:rPr>
                <w:rStyle w:val="5b"/>
                <w:sz w:val="24"/>
                <w:szCs w:val="24"/>
              </w:rPr>
              <w:t>Участок (территория) с необходимым набором оснащённых зон</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20" w:firstLine="0"/>
              <w:rPr>
                <w:sz w:val="24"/>
                <w:szCs w:val="24"/>
              </w:rPr>
            </w:pPr>
            <w:r w:rsidRPr="00B131B2">
              <w:rPr>
                <w:rStyle w:val="5b"/>
                <w:sz w:val="24"/>
                <w:szCs w:val="24"/>
              </w:rPr>
              <w:t>имеется в наличии</w:t>
            </w:r>
          </w:p>
        </w:tc>
      </w:tr>
      <w:tr w:rsidR="00AC0E6E" w:rsidRPr="00B131B2">
        <w:trPr>
          <w:trHeight w:hRule="exact" w:val="485"/>
          <w:jc w:val="center"/>
        </w:trPr>
        <w:tc>
          <w:tcPr>
            <w:tcW w:w="835"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15.</w:t>
            </w:r>
          </w:p>
        </w:tc>
        <w:tc>
          <w:tcPr>
            <w:tcW w:w="6197" w:type="dxa"/>
            <w:tcBorders>
              <w:top w:val="single" w:sz="4" w:space="0" w:color="auto"/>
              <w:lef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Кабинет психолога</w:t>
            </w:r>
          </w:p>
        </w:tc>
        <w:tc>
          <w:tcPr>
            <w:tcW w:w="2669"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701" w:wrap="notBeside" w:vAnchor="text" w:hAnchor="text" w:xAlign="center" w:y="1"/>
              <w:shd w:val="clear" w:color="auto" w:fill="auto"/>
              <w:spacing w:before="0" w:line="220" w:lineRule="exact"/>
              <w:ind w:left="120" w:firstLine="0"/>
              <w:rPr>
                <w:sz w:val="24"/>
                <w:szCs w:val="24"/>
              </w:rPr>
            </w:pPr>
            <w:r w:rsidRPr="00B131B2">
              <w:rPr>
                <w:rStyle w:val="5b"/>
                <w:sz w:val="24"/>
                <w:szCs w:val="24"/>
              </w:rPr>
              <w:t>имеется в наличии</w:t>
            </w:r>
          </w:p>
        </w:tc>
      </w:tr>
      <w:tr w:rsidR="00AC0E6E" w:rsidRPr="00B131B2">
        <w:trPr>
          <w:trHeight w:hRule="exact" w:val="499"/>
          <w:jc w:val="center"/>
        </w:trPr>
        <w:tc>
          <w:tcPr>
            <w:tcW w:w="835"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left="140" w:firstLine="0"/>
              <w:rPr>
                <w:sz w:val="24"/>
                <w:szCs w:val="24"/>
              </w:rPr>
            </w:pPr>
            <w:r w:rsidRPr="00B131B2">
              <w:rPr>
                <w:rStyle w:val="5b"/>
                <w:sz w:val="24"/>
                <w:szCs w:val="24"/>
              </w:rPr>
              <w:t>16.</w:t>
            </w:r>
          </w:p>
        </w:tc>
        <w:tc>
          <w:tcPr>
            <w:tcW w:w="6197"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firstLine="0"/>
              <w:jc w:val="both"/>
              <w:rPr>
                <w:sz w:val="24"/>
                <w:szCs w:val="24"/>
              </w:rPr>
            </w:pPr>
            <w:r w:rsidRPr="00B131B2">
              <w:rPr>
                <w:rStyle w:val="5b"/>
                <w:sz w:val="24"/>
                <w:szCs w:val="24"/>
              </w:rPr>
              <w:t>Сенсорная комната</w:t>
            </w:r>
          </w:p>
        </w:tc>
        <w:tc>
          <w:tcPr>
            <w:tcW w:w="2669"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701" w:wrap="notBeside" w:vAnchor="text" w:hAnchor="text" w:xAlign="center" w:y="1"/>
              <w:shd w:val="clear" w:color="auto" w:fill="auto"/>
              <w:spacing w:before="0" w:line="220" w:lineRule="exact"/>
              <w:ind w:left="120" w:firstLine="0"/>
              <w:rPr>
                <w:sz w:val="24"/>
                <w:szCs w:val="24"/>
              </w:rPr>
            </w:pPr>
            <w:r w:rsidRPr="00B131B2">
              <w:rPr>
                <w:rStyle w:val="5b"/>
                <w:sz w:val="24"/>
                <w:szCs w:val="24"/>
              </w:rPr>
              <w:t>имеется в наличии</w:t>
            </w:r>
          </w:p>
        </w:tc>
      </w:tr>
    </w:tbl>
    <w:p w:rsidR="00AC0E6E" w:rsidRPr="00B131B2" w:rsidRDefault="00AC0E6E">
      <w:pPr>
        <w:rPr>
          <w:rFonts w:ascii="Times New Roman" w:hAnsi="Times New Roman" w:cs="Times New Roman"/>
        </w:rPr>
      </w:pPr>
    </w:p>
    <w:p w:rsidR="00AC0E6E" w:rsidRPr="00EE3E31" w:rsidRDefault="00D06C7A">
      <w:pPr>
        <w:pStyle w:val="8"/>
        <w:shd w:val="clear" w:color="auto" w:fill="auto"/>
        <w:spacing w:before="794" w:after="245" w:line="274" w:lineRule="exact"/>
        <w:ind w:left="120" w:firstLine="0"/>
        <w:jc w:val="both"/>
        <w:rPr>
          <w:b/>
          <w:sz w:val="24"/>
          <w:szCs w:val="24"/>
        </w:rPr>
      </w:pPr>
      <w:r w:rsidRPr="00EE3E31">
        <w:rPr>
          <w:rStyle w:val="5b"/>
          <w:b/>
          <w:sz w:val="24"/>
          <w:szCs w:val="24"/>
        </w:rPr>
        <w:t>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64"/>
        <w:gridCol w:w="2126"/>
        <w:gridCol w:w="2126"/>
        <w:gridCol w:w="2563"/>
      </w:tblGrid>
      <w:tr w:rsidR="00AC0E6E" w:rsidRPr="00B131B2">
        <w:trPr>
          <w:trHeight w:hRule="exact" w:val="1320"/>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ind w:left="120" w:firstLine="0"/>
              <w:rPr>
                <w:sz w:val="24"/>
                <w:szCs w:val="24"/>
              </w:rPr>
            </w:pPr>
            <w:r w:rsidRPr="00B131B2">
              <w:rPr>
                <w:rStyle w:val="5b"/>
                <w:sz w:val="24"/>
                <w:szCs w:val="24"/>
              </w:rPr>
              <w:t>Помещения, количество кабинетов указано в скобках</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освещенность</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69" w:lineRule="exact"/>
              <w:ind w:left="120" w:firstLine="0"/>
              <w:rPr>
                <w:sz w:val="24"/>
                <w:szCs w:val="24"/>
              </w:rPr>
            </w:pPr>
            <w:r w:rsidRPr="00B131B2">
              <w:rPr>
                <w:rStyle w:val="5b"/>
                <w:sz w:val="24"/>
                <w:szCs w:val="24"/>
              </w:rPr>
              <w:t>воздушно</w:t>
            </w:r>
            <w:r w:rsidRPr="00B131B2">
              <w:rPr>
                <w:rStyle w:val="5b"/>
                <w:sz w:val="24"/>
                <w:szCs w:val="24"/>
              </w:rPr>
              <w:softHyphen/>
              <w:t>тепловой режим</w:t>
            </w:r>
          </w:p>
        </w:tc>
        <w:tc>
          <w:tcPr>
            <w:tcW w:w="256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line="274" w:lineRule="exact"/>
              <w:ind w:left="120" w:firstLine="0"/>
              <w:rPr>
                <w:sz w:val="24"/>
                <w:szCs w:val="24"/>
              </w:rPr>
            </w:pPr>
            <w:r w:rsidRPr="00B131B2">
              <w:rPr>
                <w:rStyle w:val="5b"/>
                <w:sz w:val="24"/>
                <w:szCs w:val="24"/>
              </w:rPr>
              <w:t>размеры рабочих, учебных зон и зон для индивидуальных занятий</w:t>
            </w:r>
          </w:p>
        </w:tc>
      </w:tr>
      <w:tr w:rsidR="00AC0E6E" w:rsidRPr="00B131B2">
        <w:trPr>
          <w:trHeight w:hRule="exact" w:val="758"/>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Столовая</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соответствуют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Кабинет физики</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ind w:left="120" w:firstLine="0"/>
              <w:rPr>
                <w:sz w:val="24"/>
                <w:szCs w:val="24"/>
              </w:rPr>
            </w:pPr>
            <w:r w:rsidRPr="00B131B2">
              <w:rPr>
                <w:rStyle w:val="5b"/>
                <w:sz w:val="24"/>
                <w:szCs w:val="24"/>
              </w:rPr>
              <w:t>Кабинет истории и обществознания</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58"/>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Спортивный зал</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Медицинский кабинет</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74" w:lineRule="exact"/>
              <w:ind w:left="120" w:firstLine="0"/>
              <w:rPr>
                <w:sz w:val="24"/>
                <w:szCs w:val="24"/>
              </w:rPr>
            </w:pPr>
            <w:r w:rsidRPr="00B131B2">
              <w:rPr>
                <w:rStyle w:val="5b"/>
                <w:sz w:val="24"/>
                <w:szCs w:val="24"/>
              </w:rPr>
              <w:t>Кабинет иностранного языка</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120" w:line="220" w:lineRule="exact"/>
              <w:ind w:left="120" w:firstLine="0"/>
              <w:rPr>
                <w:sz w:val="24"/>
                <w:szCs w:val="24"/>
              </w:rPr>
            </w:pPr>
            <w:r w:rsidRPr="00B131B2">
              <w:rPr>
                <w:rStyle w:val="5b"/>
                <w:sz w:val="24"/>
                <w:szCs w:val="24"/>
              </w:rPr>
              <w:t>Информационный</w:t>
            </w:r>
          </w:p>
          <w:p w:rsidR="00AC0E6E" w:rsidRPr="00B131B2" w:rsidRDefault="00D06C7A">
            <w:pPr>
              <w:pStyle w:val="8"/>
              <w:framePr w:w="9480" w:wrap="notBeside" w:vAnchor="text" w:hAnchor="text" w:y="1"/>
              <w:shd w:val="clear" w:color="auto" w:fill="auto"/>
              <w:spacing w:before="120" w:line="220" w:lineRule="exact"/>
              <w:ind w:left="120" w:firstLine="0"/>
              <w:rPr>
                <w:sz w:val="24"/>
                <w:szCs w:val="24"/>
              </w:rPr>
            </w:pPr>
            <w:r w:rsidRPr="00B131B2">
              <w:rPr>
                <w:rStyle w:val="5b"/>
                <w:sz w:val="24"/>
                <w:szCs w:val="24"/>
              </w:rPr>
              <w:t>центр</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58"/>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Библиотека</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Кабинет информатики</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Кабинет здоровья</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298"/>
        </w:trPr>
        <w:tc>
          <w:tcPr>
            <w:tcW w:w="2664"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Кабинет математики</w:t>
            </w:r>
          </w:p>
        </w:tc>
        <w:tc>
          <w:tcPr>
            <w:tcW w:w="2126"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соответствует</w:t>
            </w:r>
          </w:p>
        </w:tc>
        <w:tc>
          <w:tcPr>
            <w:tcW w:w="2126" w:type="dxa"/>
            <w:tcBorders>
              <w:top w:val="single" w:sz="4" w:space="0" w:color="auto"/>
              <w:left w:val="single" w:sz="4" w:space="0" w:color="auto"/>
              <w:bottom w:val="single" w:sz="4" w:space="0" w:color="auto"/>
            </w:tcBorders>
            <w:shd w:val="clear" w:color="auto" w:fill="FFFFFF"/>
            <w:vAlign w:val="bottom"/>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соответствует</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соответствуют</w:t>
            </w:r>
          </w:p>
        </w:tc>
      </w:tr>
    </w:tbl>
    <w:p w:rsidR="00AC0E6E" w:rsidRPr="00B131B2" w:rsidRDefault="00AC0E6E">
      <w:pPr>
        <w:rPr>
          <w:rFonts w:ascii="Times New Roman" w:hAnsi="Times New Roman" w:cs="Times New Roman"/>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64"/>
        <w:gridCol w:w="2126"/>
        <w:gridCol w:w="2126"/>
        <w:gridCol w:w="2563"/>
      </w:tblGrid>
      <w:tr w:rsidR="00AC0E6E" w:rsidRPr="00B131B2">
        <w:trPr>
          <w:trHeight w:hRule="exact" w:val="490"/>
        </w:trPr>
        <w:tc>
          <w:tcPr>
            <w:tcW w:w="2664" w:type="dxa"/>
            <w:tcBorders>
              <w:top w:val="single" w:sz="4" w:space="0" w:color="auto"/>
              <w:lef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line="220" w:lineRule="exact"/>
              <w:ind w:firstLine="0"/>
              <w:jc w:val="both"/>
              <w:rPr>
                <w:sz w:val="24"/>
                <w:szCs w:val="24"/>
              </w:rPr>
            </w:pPr>
            <w:r w:rsidRPr="00B131B2">
              <w:rPr>
                <w:rStyle w:val="5b"/>
                <w:sz w:val="24"/>
                <w:szCs w:val="24"/>
              </w:rPr>
              <w:t>(2)</w:t>
            </w:r>
          </w:p>
        </w:tc>
        <w:tc>
          <w:tcPr>
            <w:tcW w:w="2126" w:type="dxa"/>
            <w:tcBorders>
              <w:top w:val="single" w:sz="4" w:space="0" w:color="auto"/>
              <w:lef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ind w:firstLine="0"/>
              <w:jc w:val="both"/>
              <w:rPr>
                <w:sz w:val="24"/>
                <w:szCs w:val="24"/>
              </w:rPr>
            </w:pPr>
            <w:r w:rsidRPr="00B131B2">
              <w:rPr>
                <w:rStyle w:val="5b"/>
                <w:sz w:val="24"/>
                <w:szCs w:val="24"/>
              </w:rPr>
              <w:t>Кабинет русского языка и литературы (2)</w:t>
            </w:r>
          </w:p>
        </w:tc>
        <w:tc>
          <w:tcPr>
            <w:tcW w:w="2126" w:type="dxa"/>
            <w:tcBorders>
              <w:top w:val="single" w:sz="4" w:space="0" w:color="auto"/>
              <w:lef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соответствуют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ind w:firstLine="0"/>
              <w:jc w:val="both"/>
              <w:rPr>
                <w:sz w:val="24"/>
                <w:szCs w:val="24"/>
              </w:rPr>
            </w:pPr>
            <w:r w:rsidRPr="00B131B2">
              <w:rPr>
                <w:rStyle w:val="5b"/>
                <w:sz w:val="24"/>
                <w:szCs w:val="24"/>
              </w:rPr>
              <w:t>Кабинет химии и биологии</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соответствуют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63"/>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firstLine="0"/>
              <w:jc w:val="both"/>
              <w:rPr>
                <w:sz w:val="24"/>
                <w:szCs w:val="24"/>
              </w:rPr>
            </w:pPr>
            <w:r w:rsidRPr="00B131B2">
              <w:rPr>
                <w:rStyle w:val="5b"/>
                <w:sz w:val="24"/>
                <w:szCs w:val="24"/>
              </w:rPr>
              <w:t>Мастерские (2)</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соответствуют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1085"/>
        </w:trPr>
        <w:tc>
          <w:tcPr>
            <w:tcW w:w="2664"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firstLine="0"/>
              <w:jc w:val="both"/>
              <w:rPr>
                <w:sz w:val="24"/>
                <w:szCs w:val="24"/>
              </w:rPr>
            </w:pPr>
            <w:r w:rsidRPr="00B131B2">
              <w:rPr>
                <w:rStyle w:val="5b"/>
                <w:sz w:val="24"/>
                <w:szCs w:val="24"/>
              </w:rPr>
              <w:t>Кабинет географии</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соответствуют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r w:rsidR="00AC0E6E" w:rsidRPr="00B131B2">
        <w:trPr>
          <w:trHeight w:hRule="exact" w:val="773"/>
        </w:trPr>
        <w:tc>
          <w:tcPr>
            <w:tcW w:w="2664"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line="220" w:lineRule="exact"/>
              <w:ind w:firstLine="0"/>
              <w:jc w:val="both"/>
              <w:rPr>
                <w:sz w:val="24"/>
                <w:szCs w:val="24"/>
              </w:rPr>
            </w:pPr>
            <w:r w:rsidRPr="00B131B2">
              <w:rPr>
                <w:rStyle w:val="5b"/>
                <w:sz w:val="24"/>
                <w:szCs w:val="24"/>
              </w:rPr>
              <w:t>Актовый зал</w:t>
            </w:r>
          </w:p>
        </w:tc>
        <w:tc>
          <w:tcPr>
            <w:tcW w:w="2126"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126" w:type="dxa"/>
            <w:tcBorders>
              <w:top w:val="single" w:sz="4" w:space="0" w:color="auto"/>
              <w:left w:val="single" w:sz="4" w:space="0" w:color="auto"/>
              <w:bottom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соответствует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480" w:wrap="notBeside" w:vAnchor="text" w:hAnchor="text" w:y="1"/>
              <w:shd w:val="clear" w:color="auto" w:fill="auto"/>
              <w:spacing w:before="0" w:after="60" w:line="220" w:lineRule="exact"/>
              <w:ind w:left="120" w:firstLine="0"/>
              <w:rPr>
                <w:sz w:val="24"/>
                <w:szCs w:val="24"/>
              </w:rPr>
            </w:pPr>
            <w:r w:rsidRPr="00B131B2">
              <w:rPr>
                <w:rStyle w:val="5b"/>
                <w:sz w:val="24"/>
                <w:szCs w:val="24"/>
              </w:rPr>
              <w:t>соответствуют</w:t>
            </w:r>
          </w:p>
          <w:p w:rsidR="00AC0E6E" w:rsidRPr="00B131B2" w:rsidRDefault="00D06C7A">
            <w:pPr>
              <w:pStyle w:val="8"/>
              <w:framePr w:w="9480" w:wrap="notBeside" w:vAnchor="text" w:hAnchor="text" w:y="1"/>
              <w:shd w:val="clear" w:color="auto" w:fill="auto"/>
              <w:spacing w:before="60" w:line="220" w:lineRule="exact"/>
              <w:ind w:left="120" w:firstLine="0"/>
              <w:rPr>
                <w:sz w:val="24"/>
                <w:szCs w:val="24"/>
              </w:rPr>
            </w:pPr>
            <w:r w:rsidRPr="00B131B2">
              <w:rPr>
                <w:rStyle w:val="5b"/>
                <w:sz w:val="24"/>
                <w:szCs w:val="24"/>
              </w:rPr>
              <w:t>СанПиН</w:t>
            </w:r>
          </w:p>
        </w:tc>
      </w:tr>
    </w:tbl>
    <w:p w:rsidR="00AC0E6E" w:rsidRPr="00B131B2" w:rsidRDefault="00AC0E6E">
      <w:pPr>
        <w:rPr>
          <w:rFonts w:ascii="Times New Roman" w:hAnsi="Times New Roman" w:cs="Times New Roman"/>
        </w:rPr>
      </w:pPr>
    </w:p>
    <w:p w:rsidR="00AC0E6E" w:rsidRPr="00B131B2" w:rsidRDefault="00D06C7A">
      <w:pPr>
        <w:pStyle w:val="8"/>
        <w:shd w:val="clear" w:color="auto" w:fill="auto"/>
        <w:spacing w:before="184" w:line="274" w:lineRule="exact"/>
        <w:ind w:left="120" w:firstLine="0"/>
        <w:jc w:val="both"/>
        <w:rPr>
          <w:sz w:val="24"/>
          <w:szCs w:val="24"/>
        </w:rPr>
      </w:pPr>
      <w:r w:rsidRPr="00B131B2">
        <w:rPr>
          <w:rStyle w:val="5b"/>
          <w:sz w:val="24"/>
          <w:szCs w:val="24"/>
        </w:rPr>
        <w:t>Материально-технические условия реализации Программы обеспечивают:</w:t>
      </w:r>
    </w:p>
    <w:p w:rsidR="00AC0E6E" w:rsidRPr="00B131B2" w:rsidRDefault="00D06C7A" w:rsidP="009A669A">
      <w:pPr>
        <w:pStyle w:val="8"/>
        <w:numPr>
          <w:ilvl w:val="0"/>
          <w:numId w:val="196"/>
        </w:numPr>
        <w:shd w:val="clear" w:color="auto" w:fill="auto"/>
        <w:spacing w:before="0" w:line="274" w:lineRule="exact"/>
        <w:ind w:left="120" w:right="20" w:firstLine="0"/>
        <w:jc w:val="both"/>
        <w:rPr>
          <w:sz w:val="24"/>
          <w:szCs w:val="24"/>
        </w:rPr>
      </w:pPr>
      <w:r w:rsidRPr="00B131B2">
        <w:rPr>
          <w:rStyle w:val="5b"/>
          <w:sz w:val="24"/>
          <w:szCs w:val="24"/>
        </w:rPr>
        <w:t xml:space="preserve"> Возможность достижения обучающимися установленных ФГОС требований к результатам освоения Программы.</w:t>
      </w:r>
    </w:p>
    <w:p w:rsidR="00AC0E6E" w:rsidRPr="00B131B2" w:rsidRDefault="00D06C7A" w:rsidP="009A669A">
      <w:pPr>
        <w:pStyle w:val="8"/>
        <w:numPr>
          <w:ilvl w:val="0"/>
          <w:numId w:val="196"/>
        </w:numPr>
        <w:shd w:val="clear" w:color="auto" w:fill="auto"/>
        <w:spacing w:before="0" w:line="274" w:lineRule="exact"/>
        <w:ind w:left="120" w:firstLine="0"/>
        <w:jc w:val="both"/>
        <w:rPr>
          <w:sz w:val="24"/>
          <w:szCs w:val="24"/>
        </w:rPr>
      </w:pPr>
      <w:r w:rsidRPr="00B131B2">
        <w:rPr>
          <w:rStyle w:val="5b"/>
          <w:sz w:val="24"/>
          <w:szCs w:val="24"/>
        </w:rPr>
        <w:t xml:space="preserve"> Соблюдение:</w:t>
      </w:r>
    </w:p>
    <w:p w:rsidR="00AC0E6E" w:rsidRPr="00B131B2" w:rsidRDefault="00D06C7A" w:rsidP="009A669A">
      <w:pPr>
        <w:pStyle w:val="8"/>
        <w:numPr>
          <w:ilvl w:val="0"/>
          <w:numId w:val="193"/>
        </w:numPr>
        <w:shd w:val="clear" w:color="auto" w:fill="auto"/>
        <w:spacing w:before="0" w:line="274" w:lineRule="exact"/>
        <w:ind w:left="120" w:right="20" w:firstLine="0"/>
        <w:jc w:val="both"/>
        <w:rPr>
          <w:sz w:val="24"/>
          <w:szCs w:val="24"/>
        </w:rPr>
      </w:pPr>
      <w:r w:rsidRPr="00B131B2">
        <w:rPr>
          <w:rStyle w:val="5b"/>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w:t>
      </w:r>
    </w:p>
    <w:p w:rsidR="00AC0E6E" w:rsidRPr="00B131B2" w:rsidRDefault="00D06C7A" w:rsidP="009A669A">
      <w:pPr>
        <w:pStyle w:val="8"/>
        <w:numPr>
          <w:ilvl w:val="0"/>
          <w:numId w:val="193"/>
        </w:numPr>
        <w:shd w:val="clear" w:color="auto" w:fill="auto"/>
        <w:spacing w:before="0" w:line="274" w:lineRule="exact"/>
        <w:ind w:left="120" w:right="20" w:firstLine="0"/>
        <w:jc w:val="both"/>
        <w:rPr>
          <w:sz w:val="24"/>
          <w:szCs w:val="24"/>
        </w:rPr>
      </w:pPr>
      <w:r w:rsidRPr="00B131B2">
        <w:rPr>
          <w:rStyle w:val="5b"/>
          <w:sz w:val="24"/>
          <w:szCs w:val="24"/>
        </w:rPr>
        <w:t xml:space="preserve"> санитарно-бытовых условий (наличие оборудованных гардеробов, санузлов, мест личной гигиены и т. д.);</w:t>
      </w:r>
    </w:p>
    <w:p w:rsidR="00AC0E6E" w:rsidRPr="00B131B2" w:rsidRDefault="00D06C7A" w:rsidP="009A669A">
      <w:pPr>
        <w:pStyle w:val="8"/>
        <w:numPr>
          <w:ilvl w:val="0"/>
          <w:numId w:val="193"/>
        </w:numPr>
        <w:shd w:val="clear" w:color="auto" w:fill="auto"/>
        <w:spacing w:before="0" w:line="274" w:lineRule="exact"/>
        <w:ind w:left="120" w:right="20" w:firstLine="0"/>
        <w:jc w:val="both"/>
        <w:rPr>
          <w:sz w:val="24"/>
          <w:szCs w:val="24"/>
        </w:rPr>
      </w:pPr>
      <w:r w:rsidRPr="00B131B2">
        <w:rPr>
          <w:rStyle w:val="5b"/>
          <w:sz w:val="24"/>
          <w:szCs w:val="24"/>
        </w:rPr>
        <w:t xml:space="preserve"> социально-бытовых условий (наличие оборудованного рабочего места, учительской, комнаты психологической разгрузки и т. д.);</w:t>
      </w:r>
    </w:p>
    <w:p w:rsidR="00AC0E6E" w:rsidRPr="00B131B2" w:rsidRDefault="00D06C7A" w:rsidP="009A669A">
      <w:pPr>
        <w:pStyle w:val="8"/>
        <w:numPr>
          <w:ilvl w:val="0"/>
          <w:numId w:val="193"/>
        </w:numPr>
        <w:shd w:val="clear" w:color="auto" w:fill="auto"/>
        <w:spacing w:before="0" w:line="274" w:lineRule="exact"/>
        <w:ind w:left="120" w:firstLine="0"/>
        <w:jc w:val="both"/>
        <w:rPr>
          <w:sz w:val="24"/>
          <w:szCs w:val="24"/>
        </w:rPr>
      </w:pPr>
      <w:r w:rsidRPr="00B131B2">
        <w:rPr>
          <w:rStyle w:val="5b"/>
          <w:sz w:val="24"/>
          <w:szCs w:val="24"/>
        </w:rPr>
        <w:t xml:space="preserve"> пожарной и электробезопасности;</w:t>
      </w:r>
    </w:p>
    <w:p w:rsidR="00AC0E6E" w:rsidRPr="00B131B2" w:rsidRDefault="00D06C7A" w:rsidP="009A669A">
      <w:pPr>
        <w:pStyle w:val="8"/>
        <w:numPr>
          <w:ilvl w:val="0"/>
          <w:numId w:val="193"/>
        </w:numPr>
        <w:shd w:val="clear" w:color="auto" w:fill="auto"/>
        <w:spacing w:before="0" w:line="274" w:lineRule="exact"/>
        <w:ind w:left="120" w:firstLine="0"/>
        <w:jc w:val="both"/>
        <w:rPr>
          <w:sz w:val="24"/>
          <w:szCs w:val="24"/>
        </w:rPr>
      </w:pPr>
      <w:r w:rsidRPr="00B131B2">
        <w:rPr>
          <w:rStyle w:val="5b"/>
          <w:sz w:val="24"/>
          <w:szCs w:val="24"/>
        </w:rPr>
        <w:t xml:space="preserve"> требований охраны труда;</w:t>
      </w:r>
    </w:p>
    <w:p w:rsidR="00AC0E6E" w:rsidRPr="00B131B2" w:rsidRDefault="00D06C7A" w:rsidP="009A669A">
      <w:pPr>
        <w:pStyle w:val="8"/>
        <w:numPr>
          <w:ilvl w:val="0"/>
          <w:numId w:val="193"/>
        </w:numPr>
        <w:shd w:val="clear" w:color="auto" w:fill="auto"/>
        <w:spacing w:before="0" w:after="240" w:line="274" w:lineRule="exact"/>
        <w:ind w:left="120" w:firstLine="0"/>
        <w:jc w:val="both"/>
        <w:rPr>
          <w:sz w:val="24"/>
          <w:szCs w:val="24"/>
        </w:rPr>
      </w:pPr>
      <w:r w:rsidRPr="00B131B2">
        <w:rPr>
          <w:rStyle w:val="5b"/>
          <w:sz w:val="24"/>
          <w:szCs w:val="24"/>
        </w:rPr>
        <w:t xml:space="preserve"> своевременных сроков и необходимых объемов текущего и капитального ремонта.</w:t>
      </w:r>
    </w:p>
    <w:p w:rsidR="00AC0E6E" w:rsidRPr="00B131B2" w:rsidRDefault="00D06C7A">
      <w:pPr>
        <w:pStyle w:val="56"/>
        <w:keepNext/>
        <w:keepLines/>
        <w:shd w:val="clear" w:color="auto" w:fill="auto"/>
        <w:ind w:left="120" w:right="20"/>
        <w:rPr>
          <w:sz w:val="24"/>
          <w:szCs w:val="24"/>
        </w:rPr>
      </w:pPr>
      <w:bookmarkStart w:id="116" w:name="bookmark60"/>
      <w:r w:rsidRPr="00B131B2">
        <w:rPr>
          <w:sz w:val="24"/>
          <w:szCs w:val="24"/>
        </w:rPr>
        <w:t xml:space="preserve">Информационно-методические условия реализации основной образовательной программы </w:t>
      </w:r>
      <w:r w:rsidR="00EE3E31">
        <w:rPr>
          <w:sz w:val="24"/>
          <w:szCs w:val="24"/>
        </w:rPr>
        <w:t>среднего</w:t>
      </w:r>
      <w:r w:rsidRPr="00B131B2">
        <w:rPr>
          <w:sz w:val="24"/>
          <w:szCs w:val="24"/>
        </w:rPr>
        <w:t xml:space="preserve"> общего образования</w:t>
      </w:r>
      <w:bookmarkEnd w:id="116"/>
    </w:p>
    <w:p w:rsidR="00AC0E6E" w:rsidRPr="00B131B2" w:rsidRDefault="00D06C7A">
      <w:pPr>
        <w:pStyle w:val="8"/>
        <w:shd w:val="clear" w:color="auto" w:fill="auto"/>
        <w:spacing w:before="0" w:line="274" w:lineRule="exact"/>
        <w:ind w:left="120" w:right="20" w:firstLine="0"/>
        <w:jc w:val="both"/>
        <w:rPr>
          <w:sz w:val="24"/>
          <w:szCs w:val="24"/>
        </w:rPr>
      </w:pPr>
      <w:r w:rsidRPr="00B131B2">
        <w:rPr>
          <w:rStyle w:val="5b"/>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AC0E6E" w:rsidRPr="00B131B2" w:rsidRDefault="00D06C7A">
      <w:pPr>
        <w:pStyle w:val="8"/>
        <w:shd w:val="clear" w:color="auto" w:fill="auto"/>
        <w:spacing w:before="0" w:after="236" w:line="274" w:lineRule="exact"/>
        <w:ind w:left="120" w:right="20" w:firstLine="0"/>
        <w:jc w:val="both"/>
        <w:rPr>
          <w:sz w:val="24"/>
          <w:szCs w:val="24"/>
        </w:rPr>
      </w:pPr>
      <w:r w:rsidRPr="00B131B2">
        <w:rPr>
          <w:rStyle w:val="5b"/>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компетентность), наличие служб поддержки применения ИКТ.</w:t>
      </w:r>
    </w:p>
    <w:p w:rsidR="00AC0E6E" w:rsidRPr="00B131B2" w:rsidRDefault="00D06C7A">
      <w:pPr>
        <w:pStyle w:val="8"/>
        <w:shd w:val="clear" w:color="auto" w:fill="auto"/>
        <w:spacing w:before="0"/>
        <w:ind w:left="120" w:right="20" w:firstLine="0"/>
        <w:jc w:val="both"/>
        <w:rPr>
          <w:sz w:val="24"/>
          <w:szCs w:val="24"/>
        </w:rPr>
      </w:pPr>
      <w:r w:rsidRPr="00B131B2">
        <w:rPr>
          <w:rStyle w:val="5b"/>
          <w:sz w:val="24"/>
          <w:szCs w:val="24"/>
        </w:rPr>
        <w:t>Необходимое для использования ИКТ оборудование отвечает современным требованиям и обеспечивать использование ИКТ:</w:t>
      </w:r>
    </w:p>
    <w:p w:rsidR="00AC0E6E" w:rsidRPr="00B131B2" w:rsidRDefault="00D06C7A" w:rsidP="009A669A">
      <w:pPr>
        <w:pStyle w:val="8"/>
        <w:numPr>
          <w:ilvl w:val="0"/>
          <w:numId w:val="193"/>
        </w:numPr>
        <w:shd w:val="clear" w:color="auto" w:fill="auto"/>
        <w:spacing w:before="0" w:line="274" w:lineRule="exact"/>
        <w:ind w:left="120" w:firstLine="0"/>
        <w:jc w:val="both"/>
        <w:rPr>
          <w:sz w:val="24"/>
          <w:szCs w:val="24"/>
        </w:rPr>
      </w:pPr>
      <w:r w:rsidRPr="00B131B2">
        <w:rPr>
          <w:rStyle w:val="5b"/>
          <w:sz w:val="24"/>
          <w:szCs w:val="24"/>
        </w:rPr>
        <w:t xml:space="preserve"> в учебной деятельности;</w:t>
      </w:r>
    </w:p>
    <w:p w:rsidR="00AC0E6E" w:rsidRPr="00B131B2" w:rsidRDefault="00D06C7A" w:rsidP="009A669A">
      <w:pPr>
        <w:pStyle w:val="8"/>
        <w:numPr>
          <w:ilvl w:val="0"/>
          <w:numId w:val="193"/>
        </w:numPr>
        <w:shd w:val="clear" w:color="auto" w:fill="auto"/>
        <w:spacing w:before="0" w:line="274" w:lineRule="exact"/>
        <w:ind w:left="120" w:firstLine="0"/>
        <w:jc w:val="both"/>
        <w:rPr>
          <w:sz w:val="24"/>
          <w:szCs w:val="24"/>
        </w:rPr>
      </w:pPr>
      <w:r w:rsidRPr="00B131B2">
        <w:rPr>
          <w:rStyle w:val="5b"/>
          <w:sz w:val="24"/>
          <w:szCs w:val="24"/>
        </w:rPr>
        <w:t xml:space="preserve"> во внеурочной деятельности;</w:t>
      </w:r>
    </w:p>
    <w:p w:rsidR="00AC0E6E" w:rsidRPr="00B131B2" w:rsidRDefault="00D06C7A" w:rsidP="009A669A">
      <w:pPr>
        <w:pStyle w:val="8"/>
        <w:numPr>
          <w:ilvl w:val="0"/>
          <w:numId w:val="193"/>
        </w:numPr>
        <w:shd w:val="clear" w:color="auto" w:fill="auto"/>
        <w:spacing w:before="0" w:line="274" w:lineRule="exact"/>
        <w:ind w:left="120" w:firstLine="0"/>
        <w:jc w:val="both"/>
        <w:rPr>
          <w:sz w:val="24"/>
          <w:szCs w:val="24"/>
        </w:rPr>
      </w:pPr>
      <w:r w:rsidRPr="00B131B2">
        <w:rPr>
          <w:rStyle w:val="5b"/>
          <w:sz w:val="24"/>
          <w:szCs w:val="24"/>
        </w:rPr>
        <w:t xml:space="preserve"> в исследовательской и проектной деятельности;</w:t>
      </w:r>
    </w:p>
    <w:p w:rsidR="00AC0E6E" w:rsidRPr="00B131B2" w:rsidRDefault="00D06C7A" w:rsidP="009A669A">
      <w:pPr>
        <w:pStyle w:val="8"/>
        <w:numPr>
          <w:ilvl w:val="0"/>
          <w:numId w:val="193"/>
        </w:numPr>
        <w:shd w:val="clear" w:color="auto" w:fill="auto"/>
        <w:spacing w:before="0" w:line="274" w:lineRule="exact"/>
        <w:ind w:left="120" w:firstLine="0"/>
        <w:jc w:val="both"/>
        <w:rPr>
          <w:sz w:val="24"/>
          <w:szCs w:val="24"/>
        </w:rPr>
      </w:pPr>
      <w:r w:rsidRPr="00B131B2">
        <w:rPr>
          <w:rStyle w:val="5b"/>
          <w:sz w:val="24"/>
          <w:szCs w:val="24"/>
        </w:rPr>
        <w:t xml:space="preserve"> при измерении, контроле и оценке результатов образования;</w:t>
      </w:r>
    </w:p>
    <w:p w:rsidR="00AC0E6E" w:rsidRPr="00B131B2" w:rsidRDefault="00D06C7A" w:rsidP="009A669A">
      <w:pPr>
        <w:pStyle w:val="8"/>
        <w:numPr>
          <w:ilvl w:val="0"/>
          <w:numId w:val="193"/>
        </w:numPr>
        <w:shd w:val="clear" w:color="auto" w:fill="auto"/>
        <w:spacing w:before="0" w:line="274" w:lineRule="exact"/>
        <w:ind w:left="120" w:right="20" w:firstLine="0"/>
        <w:jc w:val="both"/>
        <w:rPr>
          <w:sz w:val="24"/>
          <w:szCs w:val="24"/>
        </w:rPr>
      </w:pPr>
      <w:r w:rsidRPr="00B131B2">
        <w:rPr>
          <w:rStyle w:val="5b"/>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w:t>
      </w:r>
      <w:r w:rsidRPr="00B131B2">
        <w:rPr>
          <w:rStyle w:val="5b"/>
          <w:sz w:val="24"/>
          <w:szCs w:val="24"/>
        </w:rPr>
        <w:lastRenderedPageBreak/>
        <w:t>сферы и органами управления.</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обеспечивает возможность:</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записи и обработки изображения (включая микроскопические,)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C0E6E" w:rsidRPr="00B131B2" w:rsidRDefault="00D06C7A" w:rsidP="009A669A">
      <w:pPr>
        <w:pStyle w:val="8"/>
        <w:numPr>
          <w:ilvl w:val="0"/>
          <w:numId w:val="194"/>
        </w:numPr>
        <w:shd w:val="clear" w:color="auto" w:fill="auto"/>
        <w:spacing w:before="0" w:line="274" w:lineRule="exact"/>
        <w:ind w:left="20" w:firstLine="0"/>
        <w:jc w:val="both"/>
        <w:rPr>
          <w:sz w:val="24"/>
          <w:szCs w:val="24"/>
        </w:rPr>
      </w:pPr>
      <w:r w:rsidRPr="00B131B2">
        <w:rPr>
          <w:rStyle w:val="5b"/>
          <w:sz w:val="24"/>
          <w:szCs w:val="24"/>
        </w:rPr>
        <w:t xml:space="preserve"> выступления с аудио-, видео - и графическим экранным сопровождением;</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вывода информации на бумагу— информационного подключения к локальной сети и глобальной сети Интернет, входа в информационную среду МБОУ </w:t>
      </w:r>
      <w:r w:rsidR="00B131B2">
        <w:rPr>
          <w:rStyle w:val="5b"/>
          <w:sz w:val="24"/>
          <w:szCs w:val="24"/>
        </w:rPr>
        <w:t>Великооктябрьская</w:t>
      </w:r>
      <w:r w:rsidRPr="00B131B2">
        <w:rPr>
          <w:rStyle w:val="5b"/>
          <w:sz w:val="24"/>
          <w:szCs w:val="24"/>
        </w:rPr>
        <w:t xml:space="preserve"> СОШ, в том числе через Интернет, размещения гипермедиасообщений в информационной среде образовательного учреждения;</w:t>
      </w:r>
    </w:p>
    <w:p w:rsidR="00AC0E6E" w:rsidRPr="00B131B2" w:rsidRDefault="00D06C7A" w:rsidP="009A669A">
      <w:pPr>
        <w:pStyle w:val="8"/>
        <w:numPr>
          <w:ilvl w:val="0"/>
          <w:numId w:val="194"/>
        </w:numPr>
        <w:shd w:val="clear" w:color="auto" w:fill="auto"/>
        <w:spacing w:before="0" w:line="274" w:lineRule="exact"/>
        <w:ind w:left="20" w:firstLine="0"/>
        <w:jc w:val="both"/>
        <w:rPr>
          <w:sz w:val="24"/>
          <w:szCs w:val="24"/>
        </w:rPr>
      </w:pPr>
      <w:r w:rsidRPr="00B131B2">
        <w:rPr>
          <w:rStyle w:val="5b"/>
          <w:sz w:val="24"/>
          <w:szCs w:val="24"/>
        </w:rPr>
        <w:t xml:space="preserve"> поиска и получения информации;</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общения в Интернете, взаимодействия в социальных группах и сетях, участия в форумах, групповой работы над сообщениями (вики);</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создания и заполнения баз данных, в том числе определителей; наглядного представления и анализа данных;</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занятий по изучению правил дорожного движения с использованием игр, оборудования, а также компьютерных тренажёров;</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МБОУ </w:t>
      </w:r>
      <w:r w:rsidR="00B131B2">
        <w:rPr>
          <w:rStyle w:val="5b"/>
          <w:sz w:val="24"/>
          <w:szCs w:val="24"/>
        </w:rPr>
        <w:t>Великооктябрьская</w:t>
      </w:r>
      <w:r w:rsidRPr="00B131B2">
        <w:rPr>
          <w:rStyle w:val="5b"/>
          <w:sz w:val="24"/>
          <w:szCs w:val="24"/>
        </w:rPr>
        <w:t xml:space="preserve"> СОШ;</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C0E6E" w:rsidRPr="00B131B2" w:rsidRDefault="00D06C7A" w:rsidP="009A669A">
      <w:pPr>
        <w:pStyle w:val="8"/>
        <w:numPr>
          <w:ilvl w:val="0"/>
          <w:numId w:val="194"/>
        </w:numPr>
        <w:shd w:val="clear" w:color="auto" w:fill="auto"/>
        <w:spacing w:before="0" w:line="274" w:lineRule="exact"/>
        <w:ind w:left="20" w:right="20" w:firstLine="0"/>
        <w:jc w:val="both"/>
        <w:rPr>
          <w:sz w:val="24"/>
          <w:szCs w:val="24"/>
        </w:rPr>
      </w:pPr>
      <w:r w:rsidRPr="00B131B2">
        <w:rPr>
          <w:rStyle w:val="5b"/>
          <w:sz w:val="24"/>
          <w:szCs w:val="24"/>
        </w:rPr>
        <w:t xml:space="preserve">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C0E6E" w:rsidRPr="00B131B2" w:rsidRDefault="00D06C7A" w:rsidP="009A669A">
      <w:pPr>
        <w:pStyle w:val="8"/>
        <w:numPr>
          <w:ilvl w:val="0"/>
          <w:numId w:val="194"/>
        </w:numPr>
        <w:shd w:val="clear" w:color="auto" w:fill="auto"/>
        <w:spacing w:before="0" w:line="274" w:lineRule="exact"/>
        <w:ind w:left="20" w:firstLine="0"/>
        <w:jc w:val="both"/>
        <w:rPr>
          <w:sz w:val="24"/>
          <w:szCs w:val="24"/>
        </w:rPr>
      </w:pPr>
      <w:r w:rsidRPr="00B131B2">
        <w:rPr>
          <w:rStyle w:val="5b"/>
          <w:sz w:val="24"/>
          <w:szCs w:val="24"/>
        </w:rPr>
        <w:t xml:space="preserve"> выпуска школьных печатных изданий.</w:t>
      </w:r>
    </w:p>
    <w:p w:rsidR="00AC0E6E" w:rsidRPr="00B131B2" w:rsidRDefault="00D06C7A">
      <w:pPr>
        <w:pStyle w:val="8"/>
        <w:shd w:val="clear" w:color="auto" w:fill="auto"/>
        <w:spacing w:before="0" w:line="274" w:lineRule="exact"/>
        <w:ind w:left="20" w:firstLine="0"/>
        <w:jc w:val="both"/>
        <w:rPr>
          <w:sz w:val="24"/>
          <w:szCs w:val="24"/>
        </w:rPr>
      </w:pPr>
      <w:r w:rsidRPr="00B131B2">
        <w:rPr>
          <w:rStyle w:val="5b"/>
          <w:sz w:val="24"/>
          <w:szCs w:val="24"/>
        </w:rPr>
        <w:t>Все указанные виды деятельности обеспечиваются расходными материалами.</w:t>
      </w:r>
    </w:p>
    <w:p w:rsidR="00AC0E6E" w:rsidRPr="00B131B2" w:rsidRDefault="00D06C7A">
      <w:pPr>
        <w:pStyle w:val="8"/>
        <w:shd w:val="clear" w:color="auto" w:fill="auto"/>
        <w:spacing w:before="0" w:after="245" w:line="274" w:lineRule="exact"/>
        <w:ind w:left="460" w:firstLine="0"/>
        <w:jc w:val="both"/>
        <w:rPr>
          <w:sz w:val="24"/>
          <w:szCs w:val="24"/>
        </w:rPr>
      </w:pPr>
      <w:r w:rsidRPr="00B131B2">
        <w:rPr>
          <w:rStyle w:val="5b"/>
          <w:sz w:val="24"/>
          <w:szCs w:val="24"/>
        </w:rPr>
        <w:t xml:space="preserve">Создание в образовательном учреждении информационно-образовательной среды, </w:t>
      </w:r>
      <w:r w:rsidRPr="00B131B2">
        <w:rPr>
          <w:rStyle w:val="5b"/>
          <w:sz w:val="24"/>
          <w:szCs w:val="24"/>
        </w:rPr>
        <w:lastRenderedPageBreak/>
        <w:t>соответствующей требованиям Стандарта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37"/>
        <w:gridCol w:w="5938"/>
        <w:gridCol w:w="1291"/>
        <w:gridCol w:w="1992"/>
      </w:tblGrid>
      <w:tr w:rsidR="00AC0E6E" w:rsidRPr="00B131B2">
        <w:trPr>
          <w:trHeight w:hRule="exact" w:val="2146"/>
        </w:trPr>
        <w:tc>
          <w:tcPr>
            <w:tcW w:w="437" w:type="dxa"/>
            <w:tcBorders>
              <w:top w:val="single" w:sz="4" w:space="0" w:color="auto"/>
              <w:left w:val="single" w:sz="4" w:space="0" w:color="auto"/>
            </w:tcBorders>
            <w:shd w:val="clear" w:color="auto" w:fill="FFFFFF"/>
          </w:tcPr>
          <w:p w:rsidR="00AC0E6E" w:rsidRPr="00EE3E31" w:rsidRDefault="00D06C7A">
            <w:pPr>
              <w:pStyle w:val="8"/>
              <w:framePr w:w="9658" w:wrap="notBeside" w:vAnchor="text" w:hAnchor="text" w:y="1"/>
              <w:shd w:val="clear" w:color="auto" w:fill="auto"/>
              <w:spacing w:before="0" w:after="300" w:line="220" w:lineRule="exact"/>
              <w:ind w:left="140" w:firstLine="0"/>
              <w:rPr>
                <w:b/>
                <w:sz w:val="24"/>
                <w:szCs w:val="24"/>
              </w:rPr>
            </w:pPr>
            <w:r w:rsidRPr="00EE3E31">
              <w:rPr>
                <w:rStyle w:val="5b"/>
                <w:b/>
                <w:sz w:val="24"/>
                <w:szCs w:val="24"/>
              </w:rPr>
              <w:t>№</w:t>
            </w:r>
          </w:p>
          <w:p w:rsidR="00AC0E6E" w:rsidRPr="00EE3E31" w:rsidRDefault="00D06C7A">
            <w:pPr>
              <w:pStyle w:val="8"/>
              <w:framePr w:w="9658" w:wrap="notBeside" w:vAnchor="text" w:hAnchor="text" w:y="1"/>
              <w:shd w:val="clear" w:color="auto" w:fill="auto"/>
              <w:spacing w:before="300" w:after="120" w:line="220" w:lineRule="exact"/>
              <w:ind w:left="140" w:firstLine="0"/>
              <w:rPr>
                <w:b/>
                <w:sz w:val="24"/>
                <w:szCs w:val="24"/>
              </w:rPr>
            </w:pPr>
            <w:r w:rsidRPr="00EE3E31">
              <w:rPr>
                <w:rStyle w:val="5b"/>
                <w:b/>
                <w:sz w:val="24"/>
                <w:szCs w:val="24"/>
              </w:rPr>
              <w:t>п/</w:t>
            </w:r>
          </w:p>
          <w:p w:rsidR="00AC0E6E" w:rsidRPr="00EE3E31" w:rsidRDefault="00D06C7A">
            <w:pPr>
              <w:pStyle w:val="8"/>
              <w:framePr w:w="9658" w:wrap="notBeside" w:vAnchor="text" w:hAnchor="text" w:y="1"/>
              <w:shd w:val="clear" w:color="auto" w:fill="auto"/>
              <w:spacing w:before="120" w:line="220" w:lineRule="exact"/>
              <w:ind w:left="140" w:firstLine="0"/>
              <w:rPr>
                <w:b/>
                <w:sz w:val="24"/>
                <w:szCs w:val="24"/>
              </w:rPr>
            </w:pPr>
            <w:r w:rsidRPr="00EE3E31">
              <w:rPr>
                <w:rStyle w:val="5b"/>
                <w:b/>
                <w:sz w:val="24"/>
                <w:szCs w:val="24"/>
              </w:rPr>
              <w:t>п</w:t>
            </w:r>
          </w:p>
        </w:tc>
        <w:tc>
          <w:tcPr>
            <w:tcW w:w="5938" w:type="dxa"/>
            <w:tcBorders>
              <w:top w:val="single" w:sz="4" w:space="0" w:color="auto"/>
              <w:left w:val="single" w:sz="4" w:space="0" w:color="auto"/>
            </w:tcBorders>
            <w:shd w:val="clear" w:color="auto" w:fill="FFFFFF"/>
          </w:tcPr>
          <w:p w:rsidR="00AC0E6E" w:rsidRPr="00EE3E31" w:rsidRDefault="00D06C7A">
            <w:pPr>
              <w:pStyle w:val="8"/>
              <w:framePr w:w="9658" w:wrap="notBeside" w:vAnchor="text" w:hAnchor="text" w:y="1"/>
              <w:shd w:val="clear" w:color="auto" w:fill="auto"/>
              <w:spacing w:before="0" w:line="220" w:lineRule="exact"/>
              <w:ind w:firstLine="0"/>
              <w:jc w:val="both"/>
              <w:rPr>
                <w:b/>
                <w:sz w:val="24"/>
                <w:szCs w:val="24"/>
              </w:rPr>
            </w:pPr>
            <w:r w:rsidRPr="00EE3E31">
              <w:rPr>
                <w:rStyle w:val="5b"/>
                <w:b/>
                <w:sz w:val="24"/>
                <w:szCs w:val="24"/>
              </w:rPr>
              <w:t>Необходимые средства</w:t>
            </w:r>
          </w:p>
        </w:tc>
        <w:tc>
          <w:tcPr>
            <w:tcW w:w="1291" w:type="dxa"/>
            <w:tcBorders>
              <w:top w:val="single" w:sz="4" w:space="0" w:color="auto"/>
              <w:left w:val="single" w:sz="4" w:space="0" w:color="auto"/>
            </w:tcBorders>
            <w:shd w:val="clear" w:color="auto" w:fill="FFFFFF"/>
          </w:tcPr>
          <w:p w:rsidR="00AC0E6E" w:rsidRPr="00EE3E31" w:rsidRDefault="00D06C7A">
            <w:pPr>
              <w:pStyle w:val="8"/>
              <w:framePr w:w="9658" w:wrap="notBeside" w:vAnchor="text" w:hAnchor="text" w:y="1"/>
              <w:shd w:val="clear" w:color="auto" w:fill="auto"/>
              <w:spacing w:before="0" w:line="274" w:lineRule="exact"/>
              <w:ind w:firstLine="0"/>
              <w:jc w:val="both"/>
              <w:rPr>
                <w:b/>
                <w:sz w:val="24"/>
                <w:szCs w:val="24"/>
              </w:rPr>
            </w:pPr>
            <w:r w:rsidRPr="00EE3E31">
              <w:rPr>
                <w:rStyle w:val="5b"/>
                <w:b/>
                <w:sz w:val="24"/>
                <w:szCs w:val="24"/>
              </w:rPr>
              <w:t>Необходи</w:t>
            </w:r>
          </w:p>
          <w:p w:rsidR="00AC0E6E" w:rsidRPr="00EE3E31" w:rsidRDefault="00D06C7A">
            <w:pPr>
              <w:pStyle w:val="8"/>
              <w:framePr w:w="9658" w:wrap="notBeside" w:vAnchor="text" w:hAnchor="text" w:y="1"/>
              <w:shd w:val="clear" w:color="auto" w:fill="auto"/>
              <w:spacing w:before="0" w:line="274" w:lineRule="exact"/>
              <w:ind w:firstLine="0"/>
              <w:jc w:val="both"/>
              <w:rPr>
                <w:b/>
                <w:sz w:val="24"/>
                <w:szCs w:val="24"/>
              </w:rPr>
            </w:pPr>
            <w:r w:rsidRPr="00EE3E31">
              <w:rPr>
                <w:rStyle w:val="5b"/>
                <w:b/>
                <w:sz w:val="24"/>
                <w:szCs w:val="24"/>
              </w:rPr>
              <w:t>мое</w:t>
            </w:r>
          </w:p>
          <w:p w:rsidR="00AC0E6E" w:rsidRPr="00EE3E31" w:rsidRDefault="00D06C7A">
            <w:pPr>
              <w:pStyle w:val="8"/>
              <w:framePr w:w="9658" w:wrap="notBeside" w:vAnchor="text" w:hAnchor="text" w:y="1"/>
              <w:shd w:val="clear" w:color="auto" w:fill="auto"/>
              <w:spacing w:before="0" w:line="274" w:lineRule="exact"/>
              <w:ind w:firstLine="0"/>
              <w:jc w:val="both"/>
              <w:rPr>
                <w:b/>
                <w:sz w:val="24"/>
                <w:szCs w:val="24"/>
              </w:rPr>
            </w:pPr>
            <w:r w:rsidRPr="00EE3E31">
              <w:rPr>
                <w:rStyle w:val="5b"/>
                <w:b/>
                <w:sz w:val="24"/>
                <w:szCs w:val="24"/>
              </w:rPr>
              <w:t>количеств о средств/ имеющеес я в наличии</w:t>
            </w:r>
          </w:p>
        </w:tc>
        <w:tc>
          <w:tcPr>
            <w:tcW w:w="1992" w:type="dxa"/>
            <w:tcBorders>
              <w:top w:val="single" w:sz="4" w:space="0" w:color="auto"/>
              <w:left w:val="single" w:sz="4" w:space="0" w:color="auto"/>
              <w:right w:val="single" w:sz="4" w:space="0" w:color="auto"/>
            </w:tcBorders>
            <w:shd w:val="clear" w:color="auto" w:fill="FFFFFF"/>
          </w:tcPr>
          <w:p w:rsidR="00AC0E6E" w:rsidRPr="00EE3E31" w:rsidRDefault="00D06C7A">
            <w:pPr>
              <w:pStyle w:val="8"/>
              <w:framePr w:w="9658" w:wrap="notBeside" w:vAnchor="text" w:hAnchor="text" w:y="1"/>
              <w:shd w:val="clear" w:color="auto" w:fill="auto"/>
              <w:spacing w:before="0" w:line="274" w:lineRule="exact"/>
              <w:ind w:left="120" w:firstLine="0"/>
              <w:rPr>
                <w:b/>
                <w:sz w:val="24"/>
                <w:szCs w:val="24"/>
              </w:rPr>
            </w:pPr>
            <w:r w:rsidRPr="00EE3E31">
              <w:rPr>
                <w:rStyle w:val="5b"/>
                <w:b/>
                <w:sz w:val="24"/>
                <w:szCs w:val="24"/>
              </w:rPr>
              <w:t>Сроки создания условий в соответствии с требованиями ФГОС на</w:t>
            </w:r>
          </w:p>
        </w:tc>
      </w:tr>
      <w:tr w:rsidR="00AC0E6E" w:rsidRPr="00B131B2">
        <w:trPr>
          <w:trHeight w:hRule="exact" w:val="485"/>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40" w:firstLine="0"/>
              <w:rPr>
                <w:sz w:val="24"/>
                <w:szCs w:val="24"/>
              </w:rPr>
            </w:pPr>
            <w:r w:rsidRPr="00B131B2">
              <w:rPr>
                <w:rStyle w:val="5b"/>
                <w:sz w:val="24"/>
                <w:szCs w:val="24"/>
              </w:rPr>
              <w:t>1.</w:t>
            </w: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Технические средства</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100/70</w:t>
            </w:r>
          </w:p>
        </w:tc>
        <w:tc>
          <w:tcPr>
            <w:tcW w:w="199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01.09.2023</w:t>
            </w:r>
          </w:p>
        </w:tc>
      </w:tr>
      <w:tr w:rsidR="00AC0E6E" w:rsidRPr="00B131B2">
        <w:trPr>
          <w:trHeight w:hRule="exact" w:val="427"/>
        </w:trPr>
        <w:tc>
          <w:tcPr>
            <w:tcW w:w="437" w:type="dxa"/>
            <w:tcBorders>
              <w:top w:val="single" w:sz="4" w:space="0" w:color="auto"/>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мультимедийный проектор и экран;</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14</w:t>
            </w:r>
          </w:p>
        </w:tc>
        <w:tc>
          <w:tcPr>
            <w:tcW w:w="199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11</w:t>
            </w:r>
          </w:p>
        </w:tc>
      </w:tr>
      <w:tr w:rsidR="00AC0E6E" w:rsidRPr="00B131B2">
        <w:trPr>
          <w:trHeight w:hRule="exact" w:val="475"/>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принтер;</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11</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8</w:t>
            </w:r>
          </w:p>
        </w:tc>
      </w:tr>
      <w:tr w:rsidR="00AC0E6E" w:rsidRPr="00B131B2">
        <w:trPr>
          <w:trHeight w:hRule="exact" w:val="451"/>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принтер цветной;</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504"/>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цифровой фотоаппарат;</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456"/>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сканер;</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2</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4</w:t>
            </w:r>
          </w:p>
        </w:tc>
      </w:tr>
      <w:tr w:rsidR="00AC0E6E" w:rsidRPr="00B131B2">
        <w:trPr>
          <w:trHeight w:hRule="exact" w:val="470"/>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микрофон;</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8</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2</w:t>
            </w:r>
          </w:p>
        </w:tc>
      </w:tr>
      <w:tr w:rsidR="00AC0E6E" w:rsidRPr="00B131B2">
        <w:trPr>
          <w:trHeight w:hRule="exact" w:val="480"/>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оборудование компьютерной сети;</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Серверная</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Серверная</w:t>
            </w:r>
          </w:p>
        </w:tc>
      </w:tr>
      <w:tr w:rsidR="00AC0E6E" w:rsidRPr="00B131B2">
        <w:trPr>
          <w:trHeight w:hRule="exact" w:val="499"/>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цифровой микроскоп;</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1</w:t>
            </w:r>
          </w:p>
        </w:tc>
      </w:tr>
      <w:tr w:rsidR="00AC0E6E" w:rsidRPr="00B131B2">
        <w:trPr>
          <w:trHeight w:hRule="exact" w:val="533"/>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интерактивная доска .</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7</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8</w:t>
            </w:r>
          </w:p>
        </w:tc>
      </w:tr>
      <w:tr w:rsidR="00AC0E6E" w:rsidRPr="00B131B2">
        <w:trPr>
          <w:trHeight w:hRule="exact" w:val="485"/>
        </w:trPr>
        <w:tc>
          <w:tcPr>
            <w:tcW w:w="437" w:type="dxa"/>
            <w:tcBorders>
              <w:top w:val="single" w:sz="4" w:space="0" w:color="auto"/>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40" w:firstLine="0"/>
              <w:rPr>
                <w:sz w:val="24"/>
                <w:szCs w:val="24"/>
              </w:rPr>
            </w:pPr>
            <w:r w:rsidRPr="00B131B2">
              <w:rPr>
                <w:rStyle w:val="5b"/>
                <w:sz w:val="24"/>
                <w:szCs w:val="24"/>
              </w:rPr>
              <w:t>2.</w:t>
            </w: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Программные инструменты</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100/60</w:t>
            </w:r>
          </w:p>
        </w:tc>
        <w:tc>
          <w:tcPr>
            <w:tcW w:w="199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01.09.2022</w:t>
            </w:r>
          </w:p>
        </w:tc>
      </w:tr>
      <w:tr w:rsidR="00AC0E6E" w:rsidRPr="00B131B2">
        <w:trPr>
          <w:trHeight w:hRule="exact" w:val="413"/>
        </w:trPr>
        <w:tc>
          <w:tcPr>
            <w:tcW w:w="437" w:type="dxa"/>
            <w:tcBorders>
              <w:top w:val="single" w:sz="4" w:space="0" w:color="auto"/>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операционные системы и служебные инструменты;</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да</w:t>
            </w:r>
          </w:p>
        </w:tc>
        <w:tc>
          <w:tcPr>
            <w:tcW w:w="199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773"/>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ind w:firstLine="0"/>
              <w:jc w:val="both"/>
              <w:rPr>
                <w:sz w:val="24"/>
                <w:szCs w:val="24"/>
              </w:rPr>
            </w:pPr>
            <w:r w:rsidRPr="00B131B2">
              <w:rPr>
                <w:rStyle w:val="5b"/>
                <w:sz w:val="24"/>
                <w:szCs w:val="24"/>
              </w:rPr>
              <w:t>орфографический корректор для текстов на русском и иностранном языках;</w:t>
            </w:r>
          </w:p>
        </w:tc>
        <w:tc>
          <w:tcPr>
            <w:tcW w:w="1291" w:type="dxa"/>
            <w:tcBorders>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725"/>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ind w:firstLine="0"/>
              <w:jc w:val="both"/>
              <w:rPr>
                <w:sz w:val="24"/>
                <w:szCs w:val="24"/>
              </w:rPr>
            </w:pPr>
            <w:r w:rsidRPr="00B131B2">
              <w:rPr>
                <w:rStyle w:val="5b"/>
                <w:sz w:val="24"/>
                <w:szCs w:val="24"/>
              </w:rPr>
              <w:t>клавиатурный тренажёр для русского и иностранного языков;</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1018"/>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74" w:lineRule="exact"/>
              <w:ind w:firstLine="0"/>
              <w:jc w:val="both"/>
              <w:rPr>
                <w:sz w:val="24"/>
                <w:szCs w:val="24"/>
              </w:rPr>
            </w:pPr>
            <w:r w:rsidRPr="00B131B2">
              <w:rPr>
                <w:rStyle w:val="5b"/>
                <w:sz w:val="24"/>
                <w:szCs w:val="24"/>
              </w:rPr>
              <w:t>текстовый редактор для работы с русскими и иноязычными текстами; инструмент планирования деятельности;</w:t>
            </w:r>
          </w:p>
        </w:tc>
        <w:tc>
          <w:tcPr>
            <w:tcW w:w="1291" w:type="dxa"/>
            <w:tcBorders>
              <w:lef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768"/>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83" w:lineRule="exact"/>
              <w:ind w:firstLine="0"/>
              <w:jc w:val="both"/>
              <w:rPr>
                <w:sz w:val="24"/>
                <w:szCs w:val="24"/>
              </w:rPr>
            </w:pPr>
            <w:r w:rsidRPr="00B131B2">
              <w:rPr>
                <w:rStyle w:val="5b"/>
                <w:sz w:val="24"/>
                <w:szCs w:val="24"/>
              </w:rPr>
              <w:t>графический редактор для обработки растровых изображений;</w:t>
            </w:r>
          </w:p>
        </w:tc>
        <w:tc>
          <w:tcPr>
            <w:tcW w:w="1291"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773"/>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83" w:lineRule="exact"/>
              <w:ind w:firstLine="0"/>
              <w:jc w:val="both"/>
              <w:rPr>
                <w:sz w:val="24"/>
                <w:szCs w:val="24"/>
              </w:rPr>
            </w:pPr>
            <w:r w:rsidRPr="00B131B2">
              <w:rPr>
                <w:rStyle w:val="5b"/>
                <w:sz w:val="24"/>
                <w:szCs w:val="24"/>
              </w:rPr>
              <w:t>графический редактор для обработки векторных изображений;</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950"/>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after="240" w:line="220" w:lineRule="exact"/>
              <w:ind w:firstLine="0"/>
              <w:jc w:val="both"/>
              <w:rPr>
                <w:sz w:val="24"/>
                <w:szCs w:val="24"/>
              </w:rPr>
            </w:pPr>
            <w:r w:rsidRPr="00B131B2">
              <w:rPr>
                <w:rStyle w:val="5b"/>
                <w:sz w:val="24"/>
                <w:szCs w:val="24"/>
              </w:rPr>
              <w:t>музыкальный редактор;</w:t>
            </w:r>
          </w:p>
          <w:p w:rsidR="00AC0E6E" w:rsidRPr="00B131B2" w:rsidRDefault="00D06C7A">
            <w:pPr>
              <w:pStyle w:val="8"/>
              <w:framePr w:w="9658" w:wrap="notBeside" w:vAnchor="text" w:hAnchor="text" w:y="1"/>
              <w:shd w:val="clear" w:color="auto" w:fill="auto"/>
              <w:spacing w:line="220" w:lineRule="exact"/>
              <w:ind w:firstLine="0"/>
              <w:jc w:val="both"/>
              <w:rPr>
                <w:sz w:val="24"/>
                <w:szCs w:val="24"/>
              </w:rPr>
            </w:pPr>
            <w:r w:rsidRPr="00B131B2">
              <w:rPr>
                <w:rStyle w:val="5b"/>
                <w:sz w:val="24"/>
                <w:szCs w:val="24"/>
              </w:rPr>
              <w:t>редактор подготовки презентаций; редактор видео;</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1291"/>
        </w:trPr>
        <w:tc>
          <w:tcPr>
            <w:tcW w:w="437" w:type="dxa"/>
            <w:tcBorders>
              <w:left w:val="single" w:sz="4" w:space="0" w:color="auto"/>
              <w:bottom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bottom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after="240" w:line="220" w:lineRule="exact"/>
              <w:ind w:firstLine="0"/>
              <w:jc w:val="both"/>
              <w:rPr>
                <w:sz w:val="24"/>
                <w:szCs w:val="24"/>
              </w:rPr>
            </w:pPr>
            <w:r w:rsidRPr="00B131B2">
              <w:rPr>
                <w:rStyle w:val="5b"/>
                <w:sz w:val="24"/>
                <w:szCs w:val="24"/>
              </w:rPr>
              <w:t>редактор звука;</w:t>
            </w:r>
          </w:p>
          <w:p w:rsidR="00AC0E6E" w:rsidRPr="00B131B2" w:rsidRDefault="00D06C7A">
            <w:pPr>
              <w:pStyle w:val="8"/>
              <w:framePr w:w="9658" w:wrap="notBeside" w:vAnchor="text" w:hAnchor="text" w:y="1"/>
              <w:shd w:val="clear" w:color="auto" w:fill="auto"/>
              <w:ind w:firstLine="0"/>
              <w:jc w:val="both"/>
              <w:rPr>
                <w:sz w:val="24"/>
                <w:szCs w:val="24"/>
              </w:rPr>
            </w:pPr>
            <w:r w:rsidRPr="00B131B2">
              <w:rPr>
                <w:rStyle w:val="5b"/>
                <w:sz w:val="24"/>
                <w:szCs w:val="24"/>
              </w:rPr>
              <w:t>редактор представления временной информации (линия времени);</w:t>
            </w:r>
          </w:p>
        </w:tc>
        <w:tc>
          <w:tcPr>
            <w:tcW w:w="1291" w:type="dxa"/>
            <w:tcBorders>
              <w:left w:val="single" w:sz="4" w:space="0" w:color="auto"/>
              <w:bottom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after="300" w:line="220" w:lineRule="exact"/>
              <w:ind w:firstLine="0"/>
              <w:jc w:val="both"/>
              <w:rPr>
                <w:sz w:val="24"/>
                <w:szCs w:val="24"/>
              </w:rPr>
            </w:pPr>
            <w:r w:rsidRPr="00B131B2">
              <w:rPr>
                <w:rStyle w:val="5b"/>
                <w:sz w:val="24"/>
                <w:szCs w:val="24"/>
              </w:rPr>
              <w:t>нет</w:t>
            </w:r>
          </w:p>
          <w:p w:rsidR="00AC0E6E" w:rsidRPr="00B131B2" w:rsidRDefault="00D06C7A">
            <w:pPr>
              <w:pStyle w:val="8"/>
              <w:framePr w:w="9658" w:wrap="notBeside" w:vAnchor="text" w:hAnchor="text" w:y="1"/>
              <w:shd w:val="clear" w:color="auto" w:fill="auto"/>
              <w:spacing w:before="300" w:line="220" w:lineRule="exact"/>
              <w:ind w:firstLine="0"/>
              <w:jc w:val="both"/>
              <w:rPr>
                <w:sz w:val="24"/>
                <w:szCs w:val="24"/>
              </w:rPr>
            </w:pPr>
            <w:r w:rsidRPr="00B131B2">
              <w:rPr>
                <w:rStyle w:val="5b"/>
                <w:sz w:val="24"/>
                <w:szCs w:val="24"/>
              </w:rPr>
              <w:t>да</w:t>
            </w:r>
          </w:p>
        </w:tc>
        <w:tc>
          <w:tcPr>
            <w:tcW w:w="1992" w:type="dxa"/>
            <w:tcBorders>
              <w:left w:val="single" w:sz="4" w:space="0" w:color="auto"/>
              <w:bottom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after="300" w:line="220" w:lineRule="exact"/>
              <w:ind w:left="120" w:firstLine="0"/>
              <w:rPr>
                <w:sz w:val="24"/>
                <w:szCs w:val="24"/>
              </w:rPr>
            </w:pPr>
            <w:r w:rsidRPr="00B131B2">
              <w:rPr>
                <w:rStyle w:val="5b"/>
                <w:sz w:val="24"/>
                <w:szCs w:val="24"/>
              </w:rPr>
              <w:t>нет</w:t>
            </w:r>
          </w:p>
          <w:p w:rsidR="00AC0E6E" w:rsidRPr="00B131B2" w:rsidRDefault="00D06C7A">
            <w:pPr>
              <w:pStyle w:val="8"/>
              <w:framePr w:w="9658" w:wrap="notBeside" w:vAnchor="text" w:hAnchor="text" w:y="1"/>
              <w:shd w:val="clear" w:color="auto" w:fill="auto"/>
              <w:spacing w:before="300" w:line="220" w:lineRule="exact"/>
              <w:ind w:left="120" w:firstLine="0"/>
              <w:rPr>
                <w:sz w:val="24"/>
                <w:szCs w:val="24"/>
              </w:rPr>
            </w:pPr>
            <w:r w:rsidRPr="00B131B2">
              <w:rPr>
                <w:rStyle w:val="5b"/>
                <w:sz w:val="24"/>
                <w:szCs w:val="24"/>
              </w:rPr>
              <w:t>да</w:t>
            </w:r>
          </w:p>
        </w:tc>
      </w:tr>
    </w:tbl>
    <w:p w:rsidR="00AC0E6E" w:rsidRPr="00B131B2" w:rsidRDefault="00AC0E6E">
      <w:pPr>
        <w:rPr>
          <w:rFonts w:ascii="Times New Roman" w:hAnsi="Times New Roman" w:cs="Times New Roman"/>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37"/>
        <w:gridCol w:w="5938"/>
        <w:gridCol w:w="1291"/>
        <w:gridCol w:w="1992"/>
      </w:tblGrid>
      <w:tr w:rsidR="00AC0E6E" w:rsidRPr="00B131B2">
        <w:trPr>
          <w:trHeight w:hRule="exact" w:val="408"/>
        </w:trPr>
        <w:tc>
          <w:tcPr>
            <w:tcW w:w="437" w:type="dxa"/>
            <w:tcBorders>
              <w:top w:val="single" w:sz="4" w:space="0" w:color="auto"/>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top w:val="single" w:sz="4" w:space="0" w:color="auto"/>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редактор генеалогических деревьев;</w:t>
            </w:r>
          </w:p>
        </w:tc>
        <w:tc>
          <w:tcPr>
            <w:tcW w:w="1291" w:type="dxa"/>
            <w:tcBorders>
              <w:top w:val="single" w:sz="4" w:space="0" w:color="auto"/>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top w:val="single" w:sz="4" w:space="0" w:color="auto"/>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480"/>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цифровой биологический определитель;</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нет</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нет</w:t>
            </w:r>
          </w:p>
        </w:tc>
      </w:tr>
      <w:tr w:rsidR="00AC0E6E" w:rsidRPr="00B131B2">
        <w:trPr>
          <w:trHeight w:hRule="exact" w:val="499"/>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виртуальные лаборатории по учебным предметам;</w:t>
            </w:r>
          </w:p>
        </w:tc>
        <w:tc>
          <w:tcPr>
            <w:tcW w:w="1291"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451"/>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среды для дистанционного он-лайн взаимодействия;</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504"/>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среда для интернет публикаций;</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нет</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нет</w:t>
            </w:r>
          </w:p>
        </w:tc>
      </w:tr>
      <w:tr w:rsidR="00AC0E6E" w:rsidRPr="00B131B2">
        <w:trPr>
          <w:trHeight w:hRule="exact" w:val="1958"/>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редактор интернет-сайтов;</w:t>
            </w:r>
          </w:p>
        </w:tc>
        <w:tc>
          <w:tcPr>
            <w:tcW w:w="1291" w:type="dxa"/>
            <w:tcBorders>
              <w:lef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after="300" w:line="220" w:lineRule="exact"/>
              <w:ind w:left="120" w:firstLine="0"/>
              <w:rPr>
                <w:sz w:val="24"/>
                <w:szCs w:val="24"/>
              </w:rPr>
            </w:pPr>
            <w:r w:rsidRPr="00B131B2">
              <w:rPr>
                <w:rStyle w:val="5b"/>
                <w:sz w:val="24"/>
                <w:szCs w:val="24"/>
              </w:rPr>
              <w:t>да</w:t>
            </w:r>
          </w:p>
          <w:p w:rsidR="00AC0E6E" w:rsidRPr="00B131B2" w:rsidRDefault="00D06C7A">
            <w:pPr>
              <w:pStyle w:val="8"/>
              <w:framePr w:w="9658" w:wrap="notBeside" w:vAnchor="text" w:hAnchor="text" w:y="1"/>
              <w:shd w:val="clear" w:color="auto" w:fill="auto"/>
              <w:spacing w:before="300" w:line="220" w:lineRule="exact"/>
              <w:ind w:left="120" w:firstLine="0"/>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after="300" w:line="220" w:lineRule="exact"/>
              <w:ind w:left="120" w:firstLine="0"/>
              <w:rPr>
                <w:sz w:val="24"/>
                <w:szCs w:val="24"/>
              </w:rPr>
            </w:pPr>
            <w:r w:rsidRPr="00B131B2">
              <w:rPr>
                <w:rStyle w:val="5b"/>
                <w:sz w:val="24"/>
                <w:szCs w:val="24"/>
              </w:rPr>
              <w:t>да</w:t>
            </w:r>
          </w:p>
          <w:p w:rsidR="00AC0E6E" w:rsidRPr="00B131B2" w:rsidRDefault="00D06C7A">
            <w:pPr>
              <w:pStyle w:val="8"/>
              <w:framePr w:w="9658" w:wrap="notBeside" w:vAnchor="text" w:hAnchor="text" w:y="1"/>
              <w:shd w:val="clear" w:color="auto" w:fill="auto"/>
              <w:spacing w:before="300" w:line="220" w:lineRule="exact"/>
              <w:ind w:left="120" w:firstLine="0"/>
              <w:rPr>
                <w:sz w:val="24"/>
                <w:szCs w:val="24"/>
              </w:rPr>
            </w:pPr>
            <w:r w:rsidRPr="00B131B2">
              <w:rPr>
                <w:rStyle w:val="5b"/>
                <w:sz w:val="24"/>
                <w:szCs w:val="24"/>
              </w:rPr>
              <w:t>да</w:t>
            </w:r>
          </w:p>
        </w:tc>
      </w:tr>
      <w:tr w:rsidR="00AC0E6E" w:rsidRPr="00B131B2">
        <w:trPr>
          <w:trHeight w:hRule="exact" w:val="758"/>
        </w:trPr>
        <w:tc>
          <w:tcPr>
            <w:tcW w:w="437"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3.</w:t>
            </w: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ind w:firstLine="0"/>
              <w:jc w:val="both"/>
              <w:rPr>
                <w:sz w:val="24"/>
                <w:szCs w:val="24"/>
              </w:rPr>
            </w:pPr>
            <w:r w:rsidRPr="00B131B2">
              <w:rPr>
                <w:rStyle w:val="5b"/>
                <w:sz w:val="24"/>
                <w:szCs w:val="24"/>
              </w:rPr>
              <w:t>Обеспечение технической, методической и организационной поддержки</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100/100</w:t>
            </w:r>
          </w:p>
        </w:tc>
        <w:tc>
          <w:tcPr>
            <w:tcW w:w="199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01.09.2023</w:t>
            </w:r>
          </w:p>
        </w:tc>
      </w:tr>
      <w:tr w:rsidR="00AC0E6E" w:rsidRPr="00B131B2">
        <w:trPr>
          <w:trHeight w:hRule="exact" w:val="432"/>
        </w:trPr>
        <w:tc>
          <w:tcPr>
            <w:tcW w:w="437" w:type="dxa"/>
            <w:tcBorders>
              <w:top w:val="single" w:sz="4" w:space="0" w:color="auto"/>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разработка планов, дорожных карт;</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475"/>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заключение договоров;</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456"/>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подготовка распорядительных документов учредителя;</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389"/>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подготовка локальных актов образовательного</w:t>
            </w:r>
          </w:p>
        </w:tc>
        <w:tc>
          <w:tcPr>
            <w:tcW w:w="1291" w:type="dxa"/>
            <w:tcBorders>
              <w:lef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1594"/>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after="240" w:line="220" w:lineRule="exact"/>
              <w:ind w:firstLine="0"/>
              <w:jc w:val="both"/>
              <w:rPr>
                <w:sz w:val="24"/>
                <w:szCs w:val="24"/>
              </w:rPr>
            </w:pPr>
            <w:r w:rsidRPr="00B131B2">
              <w:rPr>
                <w:rStyle w:val="5b"/>
                <w:sz w:val="24"/>
                <w:szCs w:val="24"/>
              </w:rPr>
              <w:t>учреждения;</w:t>
            </w:r>
          </w:p>
          <w:p w:rsidR="00AC0E6E" w:rsidRPr="00B131B2" w:rsidRDefault="00D06C7A">
            <w:pPr>
              <w:pStyle w:val="8"/>
              <w:framePr w:w="9658" w:wrap="notBeside" w:vAnchor="text" w:hAnchor="text" w:y="1"/>
              <w:shd w:val="clear" w:color="auto" w:fill="auto"/>
              <w:ind w:firstLine="0"/>
              <w:jc w:val="both"/>
              <w:rPr>
                <w:sz w:val="24"/>
                <w:szCs w:val="24"/>
              </w:rPr>
            </w:pPr>
            <w:r w:rsidRPr="00B131B2">
              <w:rPr>
                <w:rStyle w:val="5b"/>
                <w:sz w:val="24"/>
                <w:szCs w:val="24"/>
              </w:rPr>
              <w:t>подготовка программ формирования Не</w:t>
            </w:r>
            <w:r w:rsidRPr="00B131B2">
              <w:rPr>
                <w:rStyle w:val="5b"/>
                <w:sz w:val="24"/>
                <w:szCs w:val="24"/>
              </w:rPr>
              <w:softHyphen/>
              <w:t>компетентности работников ОУ (индивидуальных программ для каждого работника).</w:t>
            </w:r>
          </w:p>
        </w:tc>
        <w:tc>
          <w:tcPr>
            <w:tcW w:w="1291"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c>
          <w:tcPr>
            <w:tcW w:w="1992" w:type="dxa"/>
            <w:tcBorders>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да</w:t>
            </w:r>
          </w:p>
        </w:tc>
      </w:tr>
      <w:tr w:rsidR="00AC0E6E" w:rsidRPr="00B131B2">
        <w:trPr>
          <w:trHeight w:hRule="exact" w:val="758"/>
        </w:trPr>
        <w:tc>
          <w:tcPr>
            <w:tcW w:w="437"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4.</w:t>
            </w: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ind w:firstLine="0"/>
              <w:jc w:val="both"/>
              <w:rPr>
                <w:sz w:val="24"/>
                <w:szCs w:val="24"/>
              </w:rPr>
            </w:pPr>
            <w:r w:rsidRPr="00B131B2">
              <w:rPr>
                <w:rStyle w:val="5b"/>
                <w:sz w:val="24"/>
                <w:szCs w:val="24"/>
              </w:rPr>
              <w:t>Отображение образовательного процесса в информационной среде:</w:t>
            </w:r>
          </w:p>
        </w:tc>
        <w:tc>
          <w:tcPr>
            <w:tcW w:w="1291"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100%/80</w:t>
            </w:r>
          </w:p>
        </w:tc>
        <w:tc>
          <w:tcPr>
            <w:tcW w:w="1992" w:type="dxa"/>
            <w:tcBorders>
              <w:top w:val="single" w:sz="4" w:space="0" w:color="auto"/>
              <w:left w:val="single" w:sz="4" w:space="0" w:color="auto"/>
              <w:righ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left="120" w:firstLine="0"/>
              <w:rPr>
                <w:sz w:val="24"/>
                <w:szCs w:val="24"/>
              </w:rPr>
            </w:pPr>
            <w:r w:rsidRPr="00B131B2">
              <w:rPr>
                <w:rStyle w:val="5b"/>
                <w:sz w:val="24"/>
                <w:szCs w:val="24"/>
              </w:rPr>
              <w:t>Периодически</w:t>
            </w:r>
          </w:p>
        </w:tc>
      </w:tr>
      <w:tr w:rsidR="00AC0E6E" w:rsidRPr="00B131B2">
        <w:trPr>
          <w:trHeight w:hRule="exact" w:val="979"/>
        </w:trPr>
        <w:tc>
          <w:tcPr>
            <w:tcW w:w="437" w:type="dxa"/>
            <w:tcBorders>
              <w:top w:val="single" w:sz="4" w:space="0" w:color="auto"/>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top w:val="single" w:sz="4" w:space="0" w:color="auto"/>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74" w:lineRule="exact"/>
              <w:ind w:firstLine="0"/>
              <w:jc w:val="both"/>
              <w:rPr>
                <w:sz w:val="24"/>
                <w:szCs w:val="24"/>
              </w:rPr>
            </w:pPr>
            <w:r w:rsidRPr="00B131B2">
              <w:rPr>
                <w:rStyle w:val="5b"/>
                <w:sz w:val="24"/>
                <w:szCs w:val="24"/>
              </w:rPr>
              <w:t>размещаются домашние задания (текстовая формулировка, видеофильм для анализа, географическая карта);</w:t>
            </w:r>
          </w:p>
        </w:tc>
        <w:tc>
          <w:tcPr>
            <w:tcW w:w="1291" w:type="dxa"/>
            <w:tcBorders>
              <w:top w:val="single" w:sz="4" w:space="0" w:color="auto"/>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top w:val="single" w:sz="4" w:space="0" w:color="auto"/>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734"/>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83" w:lineRule="exact"/>
              <w:ind w:firstLine="0"/>
              <w:jc w:val="both"/>
              <w:rPr>
                <w:sz w:val="24"/>
                <w:szCs w:val="24"/>
              </w:rPr>
            </w:pPr>
            <w:r w:rsidRPr="00B131B2">
              <w:rPr>
                <w:rStyle w:val="5b"/>
                <w:sz w:val="24"/>
                <w:szCs w:val="24"/>
              </w:rPr>
              <w:t>результаты выполнения аттестационных работ обучающихся;</w:t>
            </w:r>
          </w:p>
        </w:tc>
        <w:tc>
          <w:tcPr>
            <w:tcW w:w="1291"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499"/>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творческие работы учителей и обучающихся;</w:t>
            </w:r>
          </w:p>
        </w:tc>
        <w:tc>
          <w:tcPr>
            <w:tcW w:w="1291"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379"/>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vAlign w:val="bottom"/>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осуществляется связь учителей, администрации,</w:t>
            </w:r>
          </w:p>
        </w:tc>
        <w:tc>
          <w:tcPr>
            <w:tcW w:w="1291"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374"/>
        </w:trPr>
        <w:tc>
          <w:tcPr>
            <w:tcW w:w="437"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tcBorders>
            <w:shd w:val="clear" w:color="auto" w:fill="FFFFFF"/>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родителей, органов управления;</w:t>
            </w:r>
          </w:p>
        </w:tc>
        <w:tc>
          <w:tcPr>
            <w:tcW w:w="1291" w:type="dxa"/>
            <w:tcBorders>
              <w:lef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r w:rsidR="00AC0E6E" w:rsidRPr="00B131B2">
        <w:trPr>
          <w:trHeight w:hRule="exact" w:val="538"/>
        </w:trPr>
        <w:tc>
          <w:tcPr>
            <w:tcW w:w="437" w:type="dxa"/>
            <w:tcBorders>
              <w:left w:val="single" w:sz="4" w:space="0" w:color="auto"/>
              <w:bottom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5938" w:type="dxa"/>
            <w:tcBorders>
              <w:left w:val="single" w:sz="4" w:space="0" w:color="auto"/>
              <w:bottom w:val="single" w:sz="4" w:space="0" w:color="auto"/>
            </w:tcBorders>
            <w:shd w:val="clear" w:color="auto" w:fill="FFFFFF"/>
            <w:vAlign w:val="center"/>
          </w:tcPr>
          <w:p w:rsidR="00AC0E6E" w:rsidRPr="00B131B2" w:rsidRDefault="00D06C7A">
            <w:pPr>
              <w:pStyle w:val="8"/>
              <w:framePr w:w="9658" w:wrap="notBeside" w:vAnchor="text" w:hAnchor="text" w:y="1"/>
              <w:shd w:val="clear" w:color="auto" w:fill="auto"/>
              <w:spacing w:before="0" w:line="220" w:lineRule="exact"/>
              <w:ind w:firstLine="0"/>
              <w:jc w:val="both"/>
              <w:rPr>
                <w:sz w:val="24"/>
                <w:szCs w:val="24"/>
              </w:rPr>
            </w:pPr>
            <w:r w:rsidRPr="00B131B2">
              <w:rPr>
                <w:rStyle w:val="5b"/>
                <w:sz w:val="24"/>
                <w:szCs w:val="24"/>
              </w:rPr>
              <w:t>осуществляется методическая поддержка учителей</w:t>
            </w:r>
          </w:p>
        </w:tc>
        <w:tc>
          <w:tcPr>
            <w:tcW w:w="1291" w:type="dxa"/>
            <w:tcBorders>
              <w:left w:val="single" w:sz="4" w:space="0" w:color="auto"/>
              <w:bottom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c>
          <w:tcPr>
            <w:tcW w:w="1992" w:type="dxa"/>
            <w:tcBorders>
              <w:left w:val="single" w:sz="4" w:space="0" w:color="auto"/>
              <w:bottom w:val="single" w:sz="4" w:space="0" w:color="auto"/>
              <w:right w:val="single" w:sz="4" w:space="0" w:color="auto"/>
            </w:tcBorders>
            <w:shd w:val="clear" w:color="auto" w:fill="FFFFFF"/>
          </w:tcPr>
          <w:p w:rsidR="00AC0E6E" w:rsidRPr="00B131B2" w:rsidRDefault="00AC0E6E">
            <w:pPr>
              <w:framePr w:w="9658" w:wrap="notBeside" w:vAnchor="text" w:hAnchor="text" w:y="1"/>
              <w:rPr>
                <w:rFonts w:ascii="Times New Roman" w:hAnsi="Times New Roman" w:cs="Times New Roman"/>
              </w:rPr>
            </w:pPr>
          </w:p>
        </w:tc>
      </w:tr>
    </w:tbl>
    <w:p w:rsidR="00AC0E6E" w:rsidRPr="00B131B2" w:rsidRDefault="00AC0E6E">
      <w:pPr>
        <w:rPr>
          <w:rFonts w:ascii="Times New Roman" w:hAnsi="Times New Roman" w:cs="Times New Roman"/>
        </w:rPr>
      </w:pPr>
    </w:p>
    <w:p w:rsidR="00AC0E6E" w:rsidRPr="00B131B2" w:rsidRDefault="00D06C7A">
      <w:pPr>
        <w:pStyle w:val="8"/>
        <w:shd w:val="clear" w:color="auto" w:fill="auto"/>
        <w:spacing w:before="185" w:after="244"/>
        <w:ind w:left="440" w:firstLine="0"/>
        <w:jc w:val="both"/>
        <w:rPr>
          <w:sz w:val="24"/>
          <w:szCs w:val="24"/>
        </w:rPr>
      </w:pPr>
      <w:r w:rsidRPr="00EE3E31">
        <w:rPr>
          <w:rStyle w:val="5b"/>
          <w:b/>
          <w:sz w:val="24"/>
          <w:szCs w:val="24"/>
        </w:rPr>
        <w:t xml:space="preserve">МБОУ </w:t>
      </w:r>
      <w:r w:rsidR="00B131B2" w:rsidRPr="00EE3E31">
        <w:rPr>
          <w:rStyle w:val="5b"/>
          <w:b/>
          <w:sz w:val="24"/>
          <w:szCs w:val="24"/>
        </w:rPr>
        <w:t>Великооктябрьская</w:t>
      </w:r>
      <w:r w:rsidRPr="00EE3E31">
        <w:rPr>
          <w:rStyle w:val="5b"/>
          <w:b/>
          <w:sz w:val="24"/>
          <w:szCs w:val="24"/>
        </w:rPr>
        <w:t xml:space="preserve"> СОШ</w:t>
      </w:r>
      <w:r w:rsidRPr="00B131B2">
        <w:rPr>
          <w:rStyle w:val="5b"/>
          <w:sz w:val="24"/>
          <w:szCs w:val="24"/>
        </w:rPr>
        <w:t xml:space="preserve">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AC0E6E" w:rsidRPr="00B131B2" w:rsidRDefault="00D06C7A">
      <w:pPr>
        <w:pStyle w:val="8"/>
        <w:shd w:val="clear" w:color="auto" w:fill="auto"/>
        <w:spacing w:before="0" w:line="274" w:lineRule="exact"/>
        <w:ind w:left="440" w:firstLine="0"/>
        <w:jc w:val="both"/>
        <w:rPr>
          <w:sz w:val="24"/>
          <w:szCs w:val="24"/>
        </w:rPr>
      </w:pPr>
      <w:r w:rsidRPr="00B131B2">
        <w:rPr>
          <w:rStyle w:val="5b"/>
          <w:sz w:val="24"/>
          <w:szCs w:val="24"/>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w:t>
      </w:r>
    </w:p>
    <w:p w:rsidR="00AC0E6E" w:rsidRPr="00B131B2" w:rsidRDefault="00D06C7A">
      <w:pPr>
        <w:pStyle w:val="8"/>
        <w:shd w:val="clear" w:color="auto" w:fill="auto"/>
        <w:spacing w:before="0" w:line="274" w:lineRule="exact"/>
        <w:ind w:left="20" w:firstLine="180"/>
        <w:rPr>
          <w:sz w:val="24"/>
          <w:szCs w:val="24"/>
        </w:rPr>
      </w:pPr>
      <w:r w:rsidRPr="00B131B2">
        <w:rPr>
          <w:rStyle w:val="5b"/>
          <w:sz w:val="24"/>
          <w:szCs w:val="24"/>
        </w:rPr>
        <w:lastRenderedPageBreak/>
        <w:t>С целью учета приоритетов основной образовательной программы среднего общего образования образовательного учреждения необходимо:</w:t>
      </w:r>
    </w:p>
    <w:p w:rsidR="00AC0E6E" w:rsidRPr="00B131B2" w:rsidRDefault="00D06C7A" w:rsidP="009A669A">
      <w:pPr>
        <w:pStyle w:val="8"/>
        <w:numPr>
          <w:ilvl w:val="0"/>
          <w:numId w:val="197"/>
        </w:numPr>
        <w:shd w:val="clear" w:color="auto" w:fill="auto"/>
        <w:spacing w:before="0" w:line="274" w:lineRule="exact"/>
        <w:ind w:left="20" w:firstLine="0"/>
        <w:jc w:val="both"/>
        <w:rPr>
          <w:sz w:val="24"/>
          <w:szCs w:val="24"/>
        </w:rPr>
      </w:pPr>
      <w:r w:rsidRPr="00B131B2">
        <w:rPr>
          <w:rStyle w:val="5b"/>
          <w:sz w:val="24"/>
          <w:szCs w:val="24"/>
        </w:rPr>
        <w:t xml:space="preserve"> наладить регулярное информирование родителей и общественности о процессе реализации ООП СОО;</w:t>
      </w:r>
    </w:p>
    <w:p w:rsidR="00AC0E6E" w:rsidRPr="00B131B2" w:rsidRDefault="00D06C7A" w:rsidP="009A669A">
      <w:pPr>
        <w:pStyle w:val="8"/>
        <w:numPr>
          <w:ilvl w:val="0"/>
          <w:numId w:val="197"/>
        </w:numPr>
        <w:shd w:val="clear" w:color="auto" w:fill="auto"/>
        <w:spacing w:before="0" w:line="274" w:lineRule="exact"/>
        <w:ind w:left="20" w:firstLine="0"/>
        <w:jc w:val="both"/>
        <w:rPr>
          <w:sz w:val="24"/>
          <w:szCs w:val="24"/>
        </w:rPr>
      </w:pPr>
      <w:r w:rsidRPr="00B131B2">
        <w:rPr>
          <w:rStyle w:val="5b"/>
          <w:sz w:val="24"/>
          <w:szCs w:val="24"/>
        </w:rPr>
        <w:t>вести мониторинг развития обучающихся в соответствии с основными приоритетами программы;</w:t>
      </w:r>
    </w:p>
    <w:p w:rsidR="00AC0E6E" w:rsidRPr="00B131B2" w:rsidRDefault="00D06C7A" w:rsidP="009A669A">
      <w:pPr>
        <w:pStyle w:val="8"/>
        <w:numPr>
          <w:ilvl w:val="0"/>
          <w:numId w:val="197"/>
        </w:numPr>
        <w:shd w:val="clear" w:color="auto" w:fill="auto"/>
        <w:spacing w:before="0" w:after="484" w:line="274" w:lineRule="exact"/>
        <w:ind w:left="20" w:firstLine="0"/>
        <w:jc w:val="both"/>
        <w:rPr>
          <w:sz w:val="24"/>
          <w:szCs w:val="24"/>
        </w:rPr>
      </w:pPr>
      <w:r w:rsidRPr="00B131B2">
        <w:rPr>
          <w:rStyle w:val="5b"/>
          <w:sz w:val="24"/>
          <w:szCs w:val="24"/>
        </w:rPr>
        <w:t>укреплять материальную базу школы.</w:t>
      </w:r>
    </w:p>
    <w:p w:rsidR="00AC0E6E" w:rsidRPr="00B131B2" w:rsidRDefault="00D06C7A">
      <w:pPr>
        <w:pStyle w:val="8"/>
        <w:shd w:val="clear" w:color="auto" w:fill="auto"/>
        <w:spacing w:before="0" w:line="269" w:lineRule="exact"/>
        <w:ind w:left="20" w:firstLine="0"/>
        <w:jc w:val="both"/>
        <w:rPr>
          <w:sz w:val="24"/>
          <w:szCs w:val="24"/>
        </w:rPr>
        <w:sectPr w:rsidR="00AC0E6E" w:rsidRPr="00B131B2">
          <w:type w:val="continuous"/>
          <w:pgSz w:w="11909" w:h="16838"/>
          <w:pgMar w:top="938" w:right="619" w:bottom="699" w:left="643" w:header="0" w:footer="3" w:gutter="0"/>
          <w:cols w:space="720"/>
          <w:noEndnote/>
          <w:docGrid w:linePitch="360"/>
        </w:sectPr>
      </w:pPr>
      <w:r w:rsidRPr="00B131B2">
        <w:rPr>
          <w:rStyle w:val="5b"/>
          <w:sz w:val="24"/>
          <w:szCs w:val="24"/>
        </w:rPr>
        <w:t>Контроль за состоянием системы условий осуществляется директором общеобразовательного учреждения.</w:t>
      </w:r>
    </w:p>
    <w:p w:rsidR="00AC0E6E" w:rsidRPr="00B131B2" w:rsidRDefault="00D06C7A">
      <w:pPr>
        <w:pStyle w:val="a5"/>
        <w:shd w:val="clear" w:color="auto" w:fill="auto"/>
        <w:spacing w:line="278" w:lineRule="exact"/>
        <w:ind w:left="20"/>
        <w:jc w:val="left"/>
        <w:rPr>
          <w:sz w:val="24"/>
          <w:szCs w:val="24"/>
        </w:rPr>
      </w:pPr>
      <w:r w:rsidRPr="00B131B2">
        <w:rPr>
          <w:sz w:val="24"/>
          <w:szCs w:val="24"/>
          <w:vertAlign w:val="superscript"/>
        </w:rPr>
        <w:lastRenderedPageBreak/>
        <w:t>11</w:t>
      </w:r>
      <w:r w:rsidRPr="00B131B2">
        <w:rPr>
          <w:sz w:val="24"/>
          <w:szCs w:val="24"/>
        </w:rPr>
        <w:t xml:space="preserve"> Пункт 18.2.3 ФГОС СОО.</w:t>
      </w:r>
    </w:p>
    <w:p w:rsidR="00AC0E6E" w:rsidRPr="00B131B2" w:rsidRDefault="00D06C7A">
      <w:pPr>
        <w:pStyle w:val="a5"/>
        <w:shd w:val="clear" w:color="auto" w:fill="auto"/>
        <w:spacing w:line="278" w:lineRule="exact"/>
        <w:ind w:left="20" w:right="20"/>
        <w:rPr>
          <w:sz w:val="24"/>
          <w:szCs w:val="24"/>
        </w:rPr>
      </w:pPr>
      <w:r w:rsidRPr="00B131B2">
        <w:rPr>
          <w:sz w:val="24"/>
          <w:szCs w:val="24"/>
          <w:vertAlign w:val="superscript"/>
        </w:rPr>
        <w:t>12</w:t>
      </w:r>
      <w:r w:rsidRPr="00B131B2">
        <w:rPr>
          <w:sz w:val="24"/>
          <w:szCs w:val="24"/>
        </w:rPr>
        <w:t xml:space="preserve">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w:t>
      </w:r>
    </w:p>
    <w:p w:rsidR="00AC0E6E" w:rsidRPr="00B131B2" w:rsidRDefault="00D06C7A">
      <w:pPr>
        <w:pStyle w:val="a5"/>
        <w:shd w:val="clear" w:color="auto" w:fill="auto"/>
        <w:spacing w:line="278" w:lineRule="exact"/>
        <w:ind w:left="20" w:right="20"/>
        <w:rPr>
          <w:sz w:val="24"/>
          <w:szCs w:val="24"/>
        </w:rPr>
      </w:pPr>
      <w:r w:rsidRPr="00B131B2">
        <w:rPr>
          <w:sz w:val="24"/>
          <w:szCs w:val="24"/>
        </w:rPr>
        <w:t>Федерации от 9 ноября 2022 г. № 809 (Собрание законодательства Российской Федерации, 2022, № 46, ст. 7977).</w:t>
      </w:r>
    </w:p>
    <w:p w:rsidR="00AC0E6E" w:rsidRPr="00B131B2" w:rsidRDefault="00D06C7A">
      <w:pPr>
        <w:pStyle w:val="22"/>
        <w:shd w:val="clear" w:color="auto" w:fill="auto"/>
        <w:tabs>
          <w:tab w:val="center" w:pos="2990"/>
          <w:tab w:val="right" w:pos="3874"/>
          <w:tab w:val="right" w:pos="5419"/>
          <w:tab w:val="center" w:pos="6394"/>
          <w:tab w:val="right" w:pos="8150"/>
          <w:tab w:val="right" w:pos="9485"/>
          <w:tab w:val="right" w:pos="10181"/>
        </w:tabs>
        <w:rPr>
          <w:sz w:val="24"/>
          <w:szCs w:val="24"/>
        </w:rPr>
      </w:pPr>
      <w:r w:rsidRPr="00B131B2">
        <w:rPr>
          <w:sz w:val="24"/>
          <w:szCs w:val="24"/>
        </w:rPr>
        <w:t>Федерации» от 28.02.2023</w:t>
      </w:r>
      <w:r w:rsidRPr="00B131B2">
        <w:rPr>
          <w:sz w:val="24"/>
          <w:szCs w:val="24"/>
        </w:rPr>
        <w:tab/>
        <w:t>№</w:t>
      </w:r>
      <w:r w:rsidRPr="00B131B2">
        <w:rPr>
          <w:sz w:val="24"/>
          <w:szCs w:val="24"/>
        </w:rPr>
        <w:tab/>
        <w:t>52-ФЗ</w:t>
      </w:r>
      <w:r w:rsidRPr="00B131B2">
        <w:rPr>
          <w:sz w:val="24"/>
          <w:szCs w:val="24"/>
        </w:rPr>
        <w:tab/>
        <w:t>(Официальный</w:t>
      </w:r>
      <w:r w:rsidRPr="00B131B2">
        <w:rPr>
          <w:sz w:val="24"/>
          <w:szCs w:val="24"/>
        </w:rPr>
        <w:tab/>
        <w:t>интернет-портал</w:t>
      </w:r>
      <w:r w:rsidRPr="00B131B2">
        <w:rPr>
          <w:sz w:val="24"/>
          <w:szCs w:val="24"/>
        </w:rPr>
        <w:tab/>
        <w:t>правовой</w:t>
      </w:r>
      <w:r w:rsidRPr="00B131B2">
        <w:rPr>
          <w:sz w:val="24"/>
          <w:szCs w:val="24"/>
        </w:rPr>
        <w:tab/>
        <w:t>информации</w:t>
      </w:r>
      <w:r w:rsidRPr="00B131B2">
        <w:rPr>
          <w:sz w:val="24"/>
          <w:szCs w:val="24"/>
        </w:rPr>
        <w:tab/>
      </w:r>
      <w:r w:rsidRPr="00B131B2">
        <w:rPr>
          <w:sz w:val="24"/>
          <w:szCs w:val="24"/>
          <w:lang w:val="en-US" w:eastAsia="en-US" w:bidi="en-US"/>
        </w:rPr>
        <w:t>URL</w:t>
      </w:r>
      <w:r w:rsidRPr="00B131B2">
        <w:rPr>
          <w:sz w:val="24"/>
          <w:szCs w:val="24"/>
          <w:lang w:eastAsia="en-US" w:bidi="en-US"/>
        </w:rPr>
        <w:t>:</w:t>
      </w:r>
    </w:p>
    <w:p w:rsidR="00AC0E6E" w:rsidRPr="00B131B2" w:rsidRDefault="00140961">
      <w:pPr>
        <w:pStyle w:val="22"/>
        <w:shd w:val="clear" w:color="auto" w:fill="auto"/>
        <w:jc w:val="left"/>
        <w:rPr>
          <w:sz w:val="24"/>
          <w:szCs w:val="24"/>
        </w:rPr>
      </w:pPr>
      <w:hyperlink r:id="rId20" w:history="1">
        <w:r w:rsidR="00D06C7A" w:rsidRPr="00B131B2">
          <w:rPr>
            <w:rStyle w:val="a3"/>
            <w:sz w:val="24"/>
            <w:szCs w:val="24"/>
            <w:lang w:val="en-US" w:eastAsia="en-US" w:bidi="en-US"/>
          </w:rPr>
          <w:t>http</w:t>
        </w:r>
        <w:r w:rsidR="00D06C7A" w:rsidRPr="00B131B2">
          <w:rPr>
            <w:rStyle w:val="a3"/>
            <w:sz w:val="24"/>
            <w:szCs w:val="24"/>
            <w:lang w:eastAsia="en-US" w:bidi="en-US"/>
          </w:rPr>
          <w:t>://</w:t>
        </w:r>
        <w:r w:rsidR="00D06C7A" w:rsidRPr="00B131B2">
          <w:rPr>
            <w:rStyle w:val="a3"/>
            <w:sz w:val="24"/>
            <w:szCs w:val="24"/>
            <w:lang w:val="en-US" w:eastAsia="en-US" w:bidi="en-US"/>
          </w:rPr>
          <w:t>publication</w:t>
        </w:r>
        <w:r w:rsidR="00D06C7A" w:rsidRPr="00B131B2">
          <w:rPr>
            <w:rStyle w:val="a3"/>
            <w:sz w:val="24"/>
            <w:szCs w:val="24"/>
            <w:lang w:eastAsia="en-US" w:bidi="en-US"/>
          </w:rPr>
          <w:t>.</w:t>
        </w:r>
        <w:r w:rsidR="00D06C7A" w:rsidRPr="00B131B2">
          <w:rPr>
            <w:rStyle w:val="a3"/>
            <w:sz w:val="24"/>
            <w:szCs w:val="24"/>
            <w:lang w:val="en-US" w:eastAsia="en-US" w:bidi="en-US"/>
          </w:rPr>
          <w:t>pravo</w:t>
        </w:r>
        <w:r w:rsidR="00D06C7A" w:rsidRPr="00B131B2">
          <w:rPr>
            <w:rStyle w:val="a3"/>
            <w:sz w:val="24"/>
            <w:szCs w:val="24"/>
            <w:lang w:eastAsia="en-US" w:bidi="en-US"/>
          </w:rPr>
          <w:t>.</w:t>
        </w:r>
        <w:r w:rsidR="00D06C7A" w:rsidRPr="00B131B2">
          <w:rPr>
            <w:rStyle w:val="a3"/>
            <w:sz w:val="24"/>
            <w:szCs w:val="24"/>
            <w:lang w:val="en-US" w:eastAsia="en-US" w:bidi="en-US"/>
          </w:rPr>
          <w:t>gov</w:t>
        </w:r>
        <w:r w:rsidR="00D06C7A" w:rsidRPr="00B131B2">
          <w:rPr>
            <w:rStyle w:val="a3"/>
            <w:sz w:val="24"/>
            <w:szCs w:val="24"/>
            <w:lang w:eastAsia="en-US" w:bidi="en-US"/>
          </w:rPr>
          <w:t>.</w:t>
        </w:r>
        <w:r w:rsidR="00D06C7A" w:rsidRPr="00B131B2">
          <w:rPr>
            <w:rStyle w:val="a3"/>
            <w:sz w:val="24"/>
            <w:szCs w:val="24"/>
            <w:lang w:val="en-US" w:eastAsia="en-US" w:bidi="en-US"/>
          </w:rPr>
          <w:t>ru</w:t>
        </w:r>
        <w:r w:rsidR="00D06C7A" w:rsidRPr="00B131B2">
          <w:rPr>
            <w:rStyle w:val="a3"/>
            <w:sz w:val="24"/>
            <w:szCs w:val="24"/>
            <w:lang w:eastAsia="en-US" w:bidi="en-US"/>
          </w:rPr>
          <w:t>/</w:t>
        </w:r>
        <w:r w:rsidR="00D06C7A" w:rsidRPr="00B131B2">
          <w:rPr>
            <w:rStyle w:val="a3"/>
            <w:sz w:val="24"/>
            <w:szCs w:val="24"/>
            <w:lang w:val="en-US" w:eastAsia="en-US" w:bidi="en-US"/>
          </w:rPr>
          <w:t>Document</w:t>
        </w:r>
        <w:r w:rsidR="00D06C7A" w:rsidRPr="00B131B2">
          <w:rPr>
            <w:rStyle w:val="a3"/>
            <w:sz w:val="24"/>
            <w:szCs w:val="24"/>
            <w:lang w:eastAsia="en-US" w:bidi="en-US"/>
          </w:rPr>
          <w:t>/</w:t>
        </w:r>
        <w:r w:rsidR="00D06C7A" w:rsidRPr="00B131B2">
          <w:rPr>
            <w:rStyle w:val="a3"/>
            <w:sz w:val="24"/>
            <w:szCs w:val="24"/>
            <w:lang w:val="en-US" w:eastAsia="en-US" w:bidi="en-US"/>
          </w:rPr>
          <w:t>View</w:t>
        </w:r>
        <w:r w:rsidR="00D06C7A" w:rsidRPr="00B131B2">
          <w:rPr>
            <w:rStyle w:val="a3"/>
            <w:sz w:val="24"/>
            <w:szCs w:val="24"/>
            <w:lang w:eastAsia="en-US" w:bidi="en-US"/>
          </w:rPr>
          <w:t>/0001202302280028?</w:t>
        </w:r>
        <w:r w:rsidR="00D06C7A" w:rsidRPr="00B131B2">
          <w:rPr>
            <w:rStyle w:val="a3"/>
            <w:sz w:val="24"/>
            <w:szCs w:val="24"/>
            <w:lang w:val="en-US" w:eastAsia="en-US" w:bidi="en-US"/>
          </w:rPr>
          <w:t>index</w:t>
        </w:r>
        <w:r w:rsidR="00D06C7A" w:rsidRPr="00B131B2">
          <w:rPr>
            <w:rStyle w:val="a3"/>
            <w:sz w:val="24"/>
            <w:szCs w:val="24"/>
            <w:lang w:eastAsia="en-US" w:bidi="en-US"/>
          </w:rPr>
          <w:t>=0&amp;</w:t>
        </w:r>
        <w:r w:rsidR="00D06C7A" w:rsidRPr="00B131B2">
          <w:rPr>
            <w:rStyle w:val="a3"/>
            <w:sz w:val="24"/>
            <w:szCs w:val="24"/>
            <w:lang w:val="en-US" w:eastAsia="en-US" w:bidi="en-US"/>
          </w:rPr>
          <w:t>rangeSize</w:t>
        </w:r>
        <w:r w:rsidR="00D06C7A" w:rsidRPr="00B131B2">
          <w:rPr>
            <w:rStyle w:val="a3"/>
            <w:sz w:val="24"/>
            <w:szCs w:val="24"/>
            <w:lang w:eastAsia="en-US" w:bidi="en-US"/>
          </w:rPr>
          <w:t>=1</w:t>
        </w:r>
      </w:hyperlink>
      <w:r w:rsidR="00D06C7A" w:rsidRPr="00B131B2">
        <w:rPr>
          <w:sz w:val="24"/>
          <w:szCs w:val="24"/>
          <w:lang w:eastAsia="en-US" w:bidi="en-US"/>
        </w:rPr>
        <w:t>)</w:t>
      </w:r>
    </w:p>
    <w:sectPr w:rsidR="00AC0E6E" w:rsidRPr="00B131B2">
      <w:type w:val="continuous"/>
      <w:pgSz w:w="11909" w:h="16838"/>
      <w:pgMar w:top="938" w:right="619" w:bottom="699" w:left="64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E52" w:rsidRDefault="002C0E52">
      <w:r>
        <w:separator/>
      </w:r>
    </w:p>
  </w:endnote>
  <w:endnote w:type="continuationSeparator" w:id="0">
    <w:p w:rsidR="002C0E52" w:rsidRDefault="002C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Light">
    <w:altName w:val="Arial"/>
    <w:charset w:val="CC"/>
    <w:family w:val="swiss"/>
    <w:pitch w:val="variable"/>
    <w:sig w:usb0="00000000"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Е">
    <w:altName w:val="Times New Roman"/>
    <w:charset w:val="00"/>
    <w:family w:val="roman"/>
    <w:pitch w:val="variable"/>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E52" w:rsidRDefault="002C0E52">
      <w:r>
        <w:separator/>
      </w:r>
    </w:p>
  </w:footnote>
  <w:footnote w:type="continuationSeparator" w:id="0">
    <w:p w:rsidR="002C0E52" w:rsidRDefault="002C0E52">
      <w:r>
        <w:continuationSeparator/>
      </w:r>
    </w:p>
  </w:footnote>
  <w:footnote w:id="1">
    <w:p w:rsidR="00CC6085" w:rsidRDefault="00CC6085">
      <w:pPr>
        <w:pStyle w:val="a5"/>
        <w:shd w:val="clear" w:color="auto" w:fill="auto"/>
        <w:tabs>
          <w:tab w:val="right" w:pos="10206"/>
        </w:tabs>
        <w:ind w:left="20" w:right="20"/>
      </w:pPr>
      <w:r>
        <w:rPr>
          <w:vertAlign w:val="superscript"/>
        </w:rPr>
        <w:footnoteRef/>
      </w:r>
      <w: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w:t>
      </w:r>
      <w:r>
        <w:tab/>
        <w:t>г.,</w:t>
      </w:r>
    </w:p>
    <w:p w:rsidR="00CC6085" w:rsidRDefault="00CC6085">
      <w:pPr>
        <w:pStyle w:val="a5"/>
        <w:shd w:val="clear" w:color="auto" w:fill="auto"/>
        <w:tabs>
          <w:tab w:val="left" w:pos="6447"/>
          <w:tab w:val="right" w:pos="10210"/>
        </w:tabs>
        <w:ind w:left="20" w:right="20"/>
      </w:pPr>
      <w:r>
        <w:t>регистрационный № 61749), от 11 декабря 2020 г. № 712 (зарегистрирован Министерством юстиции Российской Федерации 25 декабря 2020</w:t>
      </w:r>
      <w:r>
        <w:tab/>
        <w:t>г., регистрационный №</w:t>
      </w:r>
      <w:r>
        <w:tab/>
        <w:t>61828)</w:t>
      </w:r>
    </w:p>
  </w:footnote>
  <w:footnote w:id="2">
    <w:p w:rsidR="00CC6085" w:rsidRDefault="00CC6085">
      <w:pPr>
        <w:pStyle w:val="a5"/>
        <w:shd w:val="clear" w:color="auto" w:fill="auto"/>
        <w:ind w:left="20" w:right="20"/>
      </w:pPr>
      <w: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3">
    <w:p w:rsidR="00CC6085" w:rsidRDefault="00CC6085">
      <w:pPr>
        <w:pStyle w:val="a5"/>
        <w:shd w:val="clear" w:color="auto" w:fill="auto"/>
        <w:spacing w:line="278" w:lineRule="exact"/>
        <w:ind w:left="20" w:right="20"/>
      </w:pPr>
      <w:r>
        <w:rPr>
          <w:vertAlign w:val="superscript"/>
        </w:rPr>
        <w:footnoteRef/>
      </w:r>
      <w:r>
        <w:t xml:space="preserve">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p>
  </w:footnote>
  <w:footnote w:id="4">
    <w:p w:rsidR="00CC6085" w:rsidRDefault="00CC6085">
      <w:pPr>
        <w:pStyle w:val="a5"/>
        <w:shd w:val="clear" w:color="auto" w:fill="auto"/>
        <w:spacing w:line="278" w:lineRule="exact"/>
        <w:ind w:left="20" w:right="20"/>
      </w:pPr>
      <w:r>
        <w:rPr>
          <w:vertAlign w:val="superscript"/>
        </w:rPr>
        <w:footnoteRef/>
      </w:r>
      <w:r>
        <w:t xml:space="preserve">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 ст. 56).</w:t>
      </w:r>
    </w:p>
  </w:footnote>
  <w:footnote w:id="5">
    <w:p w:rsidR="00CC6085" w:rsidRDefault="00CC6085">
      <w:pPr>
        <w:pStyle w:val="a5"/>
        <w:shd w:val="clear" w:color="auto" w:fill="auto"/>
        <w:spacing w:line="278" w:lineRule="exact"/>
        <w:jc w:val="left"/>
      </w:pPr>
      <w:r>
        <w:rPr>
          <w:vertAlign w:val="superscript"/>
        </w:rPr>
        <w:footnoteRef/>
      </w:r>
      <w:r>
        <w:t xml:space="preserve"> Пункт 14 ФГОС СОО.</w:t>
      </w:r>
    </w:p>
  </w:footnote>
  <w:footnote w:id="6">
    <w:p w:rsidR="00CC6085" w:rsidRDefault="00CC6085">
      <w:pPr>
        <w:pStyle w:val="a5"/>
        <w:shd w:val="clear" w:color="auto" w:fill="auto"/>
        <w:spacing w:line="278" w:lineRule="exact"/>
        <w:jc w:val="left"/>
      </w:pPr>
      <w:r>
        <w:rPr>
          <w:vertAlign w:val="superscript"/>
        </w:rPr>
        <w:footnoteRef/>
      </w:r>
      <w:r>
        <w:t xml:space="preserve"> Пункт 14 ФГОС СОО.</w:t>
      </w:r>
    </w:p>
  </w:footnote>
  <w:footnote w:id="7">
    <w:p w:rsidR="00CC6085" w:rsidRDefault="00CC6085">
      <w:pPr>
        <w:pStyle w:val="a5"/>
        <w:shd w:val="clear" w:color="auto" w:fill="auto"/>
        <w:spacing w:line="278" w:lineRule="exact"/>
        <w:jc w:val="left"/>
      </w:pPr>
      <w:r>
        <w:rPr>
          <w:vertAlign w:val="superscript"/>
        </w:rPr>
        <w:footnoteRef/>
      </w:r>
      <w:r>
        <w:t xml:space="preserve"> Пункт 14 ФГОС СОО.</w:t>
      </w:r>
    </w:p>
  </w:footnote>
  <w:footnote w:id="8">
    <w:p w:rsidR="00CC6085" w:rsidRDefault="00CC6085">
      <w:pPr>
        <w:pStyle w:val="a5"/>
        <w:shd w:val="clear" w:color="auto" w:fill="auto"/>
        <w:spacing w:line="278" w:lineRule="exact"/>
        <w:jc w:val="left"/>
      </w:pPr>
      <w:r>
        <w:rPr>
          <w:vertAlign w:val="superscript"/>
        </w:rPr>
        <w:footnoteRef/>
      </w:r>
      <w:r>
        <w:t xml:space="preserve"> Пункт 14 ФГОС СОО.</w:t>
      </w:r>
    </w:p>
  </w:footnote>
  <w:footnote w:id="9">
    <w:p w:rsidR="00CC6085" w:rsidRDefault="00CC6085">
      <w:pPr>
        <w:pStyle w:val="a5"/>
        <w:shd w:val="clear" w:color="auto" w:fill="auto"/>
        <w:spacing w:line="278" w:lineRule="exact"/>
        <w:jc w:val="left"/>
      </w:pPr>
      <w:r>
        <w:rPr>
          <w:vertAlign w:val="superscript"/>
        </w:rPr>
        <w:footnoteRef/>
      </w:r>
      <w:r>
        <w:t xml:space="preserve"> Пункт 18.2.1 ФГОС СОО.</w:t>
      </w:r>
    </w:p>
  </w:footnote>
  <w:footnote w:id="10">
    <w:p w:rsidR="00CC6085" w:rsidRDefault="00CC6085">
      <w:pPr>
        <w:pStyle w:val="a5"/>
        <w:shd w:val="clear" w:color="auto" w:fill="auto"/>
        <w:spacing w:line="278" w:lineRule="exact"/>
        <w:ind w:left="20"/>
        <w:jc w:val="left"/>
      </w:pPr>
      <w:r>
        <w:rPr>
          <w:vertAlign w:val="superscript"/>
        </w:rPr>
        <w:footnoteRef/>
      </w:r>
      <w:r>
        <w:t xml:space="preserve"> Пункт 18.2.3 ФГОС СОО.</w:t>
      </w:r>
    </w:p>
  </w:footnote>
  <w:footnote w:id="11">
    <w:p w:rsidR="00CC6085" w:rsidRDefault="00CC6085">
      <w:pPr>
        <w:pStyle w:val="a5"/>
        <w:shd w:val="clear" w:color="auto" w:fill="auto"/>
        <w:spacing w:line="278" w:lineRule="exact"/>
        <w:ind w:left="20"/>
        <w:jc w:val="left"/>
      </w:pPr>
      <w:r>
        <w:rPr>
          <w:vertAlign w:val="superscript"/>
        </w:rPr>
        <w:footnoteRef/>
      </w:r>
      <w:r>
        <w:t xml:space="preserve"> Пункт 14 ФГОС СОО.</w:t>
      </w:r>
    </w:p>
  </w:footnote>
  <w:footnote w:id="12">
    <w:p w:rsidR="00CC6085" w:rsidRDefault="00CC6085">
      <w:pPr>
        <w:pStyle w:val="a5"/>
        <w:shd w:val="clear" w:color="auto" w:fill="auto"/>
        <w:ind w:left="20" w:right="20"/>
      </w:pPr>
      <w:r>
        <w:rPr>
          <w:vertAlign w:val="superscript"/>
        </w:rPr>
        <w:footnoteRef/>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2017, № 50, ст. 7563).</w:t>
      </w:r>
    </w:p>
  </w:footnote>
  <w:footnote w:id="13">
    <w:p w:rsidR="00CC6085" w:rsidRDefault="00CC6085">
      <w:pPr>
        <w:pStyle w:val="22"/>
        <w:shd w:val="clear" w:color="auto" w:fill="auto"/>
      </w:pPr>
      <w:r>
        <w:rPr>
          <w:vertAlign w:val="superscript"/>
        </w:rPr>
        <w:footnoteRef/>
      </w:r>
      <w:r>
        <w:t xml:space="preserve"> 1. 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 46, ст. 7977).</w:t>
      </w:r>
    </w:p>
    <w:p w:rsidR="00CC6085" w:rsidRDefault="00CC6085">
      <w:pPr>
        <w:pStyle w:val="22"/>
        <w:shd w:val="clear" w:color="auto" w:fill="auto"/>
      </w:pPr>
      <w:r>
        <w:t xml:space="preserve">2. Подпункт г) часть 6 статьи 1 Федерального закона "О внесении изменений в Федеральный закон «О государственном языке Российской Федерации» от 28.02.2023 № 52-ФЗ (Официальный интернет-портал правовой информации </w:t>
      </w:r>
      <w:r>
        <w:rPr>
          <w:lang w:val="en-US" w:eastAsia="en-US" w:bidi="en-US"/>
        </w:rPr>
        <w:t>URL</w:t>
      </w:r>
      <w:r w:rsidRPr="00B131B2">
        <w:rPr>
          <w:lang w:eastAsia="en-US" w:bidi="en-US"/>
        </w:rPr>
        <w:t xml:space="preserve">: </w:t>
      </w:r>
      <w:hyperlink r:id="rId1" w:history="1">
        <w:r>
          <w:rPr>
            <w:rStyle w:val="a3"/>
            <w:lang w:val="en-US" w:eastAsia="en-US" w:bidi="en-US"/>
          </w:rPr>
          <w:t>http</w:t>
        </w:r>
        <w:r w:rsidRPr="00B131B2">
          <w:rPr>
            <w:rStyle w:val="a3"/>
            <w:lang w:eastAsia="en-US" w:bidi="en-US"/>
          </w:rPr>
          <w:t>://</w:t>
        </w:r>
        <w:r>
          <w:rPr>
            <w:rStyle w:val="a3"/>
            <w:lang w:val="en-US" w:eastAsia="en-US" w:bidi="en-US"/>
          </w:rPr>
          <w:t>publication</w:t>
        </w:r>
        <w:r w:rsidRPr="00B131B2">
          <w:rPr>
            <w:rStyle w:val="a3"/>
            <w:lang w:eastAsia="en-US" w:bidi="en-US"/>
          </w:rPr>
          <w:t>.</w:t>
        </w:r>
        <w:r>
          <w:rPr>
            <w:rStyle w:val="a3"/>
            <w:lang w:val="en-US" w:eastAsia="en-US" w:bidi="en-US"/>
          </w:rPr>
          <w:t>pravo</w:t>
        </w:r>
        <w:r w:rsidRPr="00B131B2">
          <w:rPr>
            <w:rStyle w:val="a3"/>
            <w:lang w:eastAsia="en-US" w:bidi="en-US"/>
          </w:rPr>
          <w:t>.</w:t>
        </w:r>
        <w:r>
          <w:rPr>
            <w:rStyle w:val="a3"/>
            <w:lang w:val="en-US" w:eastAsia="en-US" w:bidi="en-US"/>
          </w:rPr>
          <w:t>gov</w:t>
        </w:r>
        <w:r w:rsidRPr="00B131B2">
          <w:rPr>
            <w:rStyle w:val="a3"/>
            <w:lang w:eastAsia="en-US" w:bidi="en-US"/>
          </w:rPr>
          <w:t>.</w:t>
        </w:r>
        <w:r>
          <w:rPr>
            <w:rStyle w:val="a3"/>
            <w:lang w:val="en-US" w:eastAsia="en-US" w:bidi="en-US"/>
          </w:rPr>
          <w:t>ru</w:t>
        </w:r>
        <w:r w:rsidRPr="00B131B2">
          <w:rPr>
            <w:rStyle w:val="a3"/>
            <w:lang w:eastAsia="en-US" w:bidi="en-US"/>
          </w:rPr>
          <w:t>/</w:t>
        </w:r>
        <w:r>
          <w:rPr>
            <w:rStyle w:val="a3"/>
            <w:lang w:val="en-US" w:eastAsia="en-US" w:bidi="en-US"/>
          </w:rPr>
          <w:t>Document</w:t>
        </w:r>
        <w:r w:rsidRPr="00B131B2">
          <w:rPr>
            <w:rStyle w:val="a3"/>
            <w:lang w:eastAsia="en-US" w:bidi="en-US"/>
          </w:rPr>
          <w:t>/</w:t>
        </w:r>
        <w:r>
          <w:rPr>
            <w:rStyle w:val="a3"/>
            <w:lang w:val="en-US" w:eastAsia="en-US" w:bidi="en-US"/>
          </w:rPr>
          <w:t>View</w:t>
        </w:r>
        <w:r w:rsidRPr="00B131B2">
          <w:rPr>
            <w:rStyle w:val="a3"/>
            <w:lang w:eastAsia="en-US" w:bidi="en-US"/>
          </w:rPr>
          <w:t>/0001202302280028?</w:t>
        </w:r>
        <w:r>
          <w:rPr>
            <w:rStyle w:val="a3"/>
            <w:lang w:val="en-US" w:eastAsia="en-US" w:bidi="en-US"/>
          </w:rPr>
          <w:t>index</w:t>
        </w:r>
        <w:r w:rsidRPr="00B131B2">
          <w:rPr>
            <w:rStyle w:val="a3"/>
            <w:lang w:eastAsia="en-US" w:bidi="en-US"/>
          </w:rPr>
          <w:t>=0&amp;</w:t>
        </w:r>
        <w:r>
          <w:rPr>
            <w:rStyle w:val="a3"/>
            <w:lang w:val="en-US" w:eastAsia="en-US" w:bidi="en-US"/>
          </w:rPr>
          <w:t>rangeSize</w:t>
        </w:r>
        <w:r w:rsidRPr="00B131B2">
          <w:rPr>
            <w:rStyle w:val="a3"/>
            <w:lang w:eastAsia="en-US" w:bidi="en-US"/>
          </w:rPr>
          <w:t>=1</w:t>
        </w:r>
      </w:hyperlink>
      <w:r w:rsidRPr="00B131B2">
        <w:rPr>
          <w:lang w:eastAsia="en-US" w:bidi="en-US"/>
        </w:rPr>
        <w:t>)</w:t>
      </w:r>
    </w:p>
  </w:footnote>
  <w:footnote w:id="14">
    <w:p w:rsidR="00CC6085" w:rsidRDefault="00CC6085">
      <w:pPr>
        <w:pStyle w:val="22"/>
        <w:shd w:val="clear" w:color="auto" w:fill="auto"/>
        <w:ind w:left="20"/>
        <w:jc w:val="left"/>
      </w:pPr>
      <w:r>
        <w:rPr>
          <w:vertAlign w:val="superscript"/>
        </w:rPr>
        <w:footnoteRef/>
      </w:r>
      <w:r>
        <w:t xml:space="preserve"> Собрание законодательства Российской Федерации, 2005, № 23, ст. 2199; 2021, № 18, ст. 3061.</w:t>
      </w:r>
    </w:p>
  </w:footnote>
  <w:footnote w:id="15">
    <w:p w:rsidR="00CC6085" w:rsidRDefault="00CC6085">
      <w:pPr>
        <w:pStyle w:val="22"/>
        <w:numPr>
          <w:ilvl w:val="0"/>
          <w:numId w:val="1"/>
        </w:numPr>
        <w:shd w:val="clear" w:color="auto" w:fill="auto"/>
        <w:tabs>
          <w:tab w:val="center" w:pos="3010"/>
          <w:tab w:val="right" w:pos="3894"/>
          <w:tab w:val="right" w:pos="5439"/>
          <w:tab w:val="center" w:pos="6414"/>
          <w:tab w:val="right" w:pos="8170"/>
          <w:tab w:val="right" w:pos="9505"/>
          <w:tab w:val="right" w:pos="10201"/>
        </w:tabs>
        <w:ind w:left="20"/>
      </w:pPr>
      <w:r>
        <w:t xml:space="preserve"> Федеральный закон «О внесении изменений в Федеральный закон «О государственном языке Российской</w:t>
      </w:r>
    </w:p>
  </w:footnote>
  <w:footnote w:id="16">
    <w:p w:rsidR="00CC6085" w:rsidRDefault="00CC6085">
      <w:pPr>
        <w:pStyle w:val="22"/>
        <w:shd w:val="clear" w:color="auto" w:fill="auto"/>
        <w:ind w:right="20"/>
      </w:pPr>
      <w:r>
        <w:rPr>
          <w:vertAlign w:val="superscript"/>
        </w:rPr>
        <w:footnoteRef/>
      </w:r>
      <w:r>
        <w:t xml:space="preserve"> Ведомости СНД и ВС РСФСР, 1991, № 50, ст. 1740; Собрание законодательства Российской Федерации, 2021, № 24, ст. 4200.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85" w:rsidRDefault="00CC6085">
    <w:pPr>
      <w:rPr>
        <w:sz w:val="2"/>
        <w:szCs w:val="2"/>
      </w:rPr>
    </w:pPr>
    <w:r>
      <w:rPr>
        <w:noProof/>
        <w:lang w:bidi="ar-SA"/>
      </w:rPr>
      <mc:AlternateContent>
        <mc:Choice Requires="wps">
          <w:drawing>
            <wp:anchor distT="0" distB="0" distL="63500" distR="63500" simplePos="0" relativeHeight="251657728" behindDoc="1" locked="0" layoutInCell="1" allowOverlap="1" wp14:anchorId="73E66D11" wp14:editId="69F30A07">
              <wp:simplePos x="0" y="0"/>
              <wp:positionH relativeFrom="page">
                <wp:posOffset>3658870</wp:posOffset>
              </wp:positionH>
              <wp:positionV relativeFrom="page">
                <wp:posOffset>352425</wp:posOffset>
              </wp:positionV>
              <wp:extent cx="210185" cy="160655"/>
              <wp:effectExtent l="1270" t="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085" w:rsidRDefault="00CC6085">
                          <w:pPr>
                            <w:pStyle w:val="ab"/>
                            <w:shd w:val="clear" w:color="auto" w:fill="auto"/>
                            <w:spacing w:line="240" w:lineRule="auto"/>
                          </w:pPr>
                          <w:r>
                            <w:fldChar w:fldCharType="begin"/>
                          </w:r>
                          <w:r>
                            <w:instrText xml:space="preserve"> PAGE \* MERGEFORMAT </w:instrText>
                          </w:r>
                          <w:r>
                            <w:fldChar w:fldCharType="separate"/>
                          </w:r>
                          <w:r w:rsidR="007C1349" w:rsidRPr="007C1349">
                            <w:rPr>
                              <w:rStyle w:val="ac"/>
                              <w:noProof/>
                            </w:rPr>
                            <w:t>109</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8.1pt;margin-top:27.75pt;width:16.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" filled="f" stroked="f">
              <v:textbox style="mso-fit-shape-to-text:t" inset="0,0,0,0">
                <w:txbxContent>
                  <w:p w:rsidR="00CC6085" w:rsidRDefault="00CC6085">
                    <w:pPr>
                      <w:pStyle w:val="ab"/>
                      <w:shd w:val="clear" w:color="auto" w:fill="auto"/>
                      <w:spacing w:line="240" w:lineRule="auto"/>
                    </w:pPr>
                    <w:r>
                      <w:fldChar w:fldCharType="begin"/>
                    </w:r>
                    <w:r>
                      <w:instrText xml:space="preserve"> PAGE \* MERGEFORMAT </w:instrText>
                    </w:r>
                    <w:r>
                      <w:fldChar w:fldCharType="separate"/>
                    </w:r>
                    <w:r w:rsidR="007C1349" w:rsidRPr="007C1349">
                      <w:rPr>
                        <w:rStyle w:val="ac"/>
                        <w:noProof/>
                      </w:rPr>
                      <w:t>109</w:t>
                    </w:r>
                    <w:r>
                      <w:rPr>
                        <w:rStyle w:val="ac"/>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8B9"/>
    <w:multiLevelType w:val="multilevel"/>
    <w:tmpl w:val="F8DE0F14"/>
    <w:lvl w:ilvl="0">
      <w:start w:val="1"/>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66429"/>
    <w:multiLevelType w:val="multilevel"/>
    <w:tmpl w:val="87122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A5563A"/>
    <w:multiLevelType w:val="multilevel"/>
    <w:tmpl w:val="5374E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F27AFE"/>
    <w:multiLevelType w:val="multilevel"/>
    <w:tmpl w:val="49C6A0DE"/>
    <w:lvl w:ilvl="0">
      <w:start w:val="1"/>
      <w:numFmt w:val="decimal"/>
      <w:lvlText w:val="105.8.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6063BA"/>
    <w:multiLevelType w:val="multilevel"/>
    <w:tmpl w:val="43509FF8"/>
    <w:lvl w:ilvl="0">
      <w:start w:val="4"/>
      <w:numFmt w:val="decimal"/>
      <w:lvlText w:val="127.8.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58248F"/>
    <w:multiLevelType w:val="multilevel"/>
    <w:tmpl w:val="8758C28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1F5A34"/>
    <w:multiLevelType w:val="multilevel"/>
    <w:tmpl w:val="68BA01EE"/>
    <w:lvl w:ilvl="0">
      <w:start w:val="1"/>
      <w:numFmt w:val="decimal"/>
      <w:lvlText w:val="119.9.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435E30"/>
    <w:multiLevelType w:val="multilevel"/>
    <w:tmpl w:val="4796D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75A79"/>
    <w:multiLevelType w:val="multilevel"/>
    <w:tmpl w:val="517A4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50164A"/>
    <w:multiLevelType w:val="multilevel"/>
    <w:tmpl w:val="AE80D438"/>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9F653A"/>
    <w:multiLevelType w:val="multilevel"/>
    <w:tmpl w:val="4B9C2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C411BC"/>
    <w:multiLevelType w:val="multilevel"/>
    <w:tmpl w:val="0B2E3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E865E9"/>
    <w:multiLevelType w:val="multilevel"/>
    <w:tmpl w:val="B8E4956C"/>
    <w:lvl w:ilvl="0">
      <w:start w:val="1"/>
      <w:numFmt w:val="decimal"/>
      <w:lvlText w:val="123.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6F1482"/>
    <w:multiLevelType w:val="multilevel"/>
    <w:tmpl w:val="C51AEA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960801"/>
    <w:multiLevelType w:val="multilevel"/>
    <w:tmpl w:val="7EFE755A"/>
    <w:lvl w:ilvl="0">
      <w:start w:val="6"/>
      <w:numFmt w:val="decimal"/>
      <w:lvlText w:val="130.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035DF2"/>
    <w:multiLevelType w:val="multilevel"/>
    <w:tmpl w:val="99A25094"/>
    <w:lvl w:ilvl="0">
      <w:start w:val="1"/>
      <w:numFmt w:val="decimal"/>
      <w:lvlText w:val="136.2.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4B1592"/>
    <w:multiLevelType w:val="multilevel"/>
    <w:tmpl w:val="6C5A12AA"/>
    <w:lvl w:ilvl="0">
      <w:start w:val="1"/>
      <w:numFmt w:val="decimal"/>
      <w:lvlText w:val="19.6.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E81B04"/>
    <w:multiLevelType w:val="multilevel"/>
    <w:tmpl w:val="391EA93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87F0FB5"/>
    <w:multiLevelType w:val="multilevel"/>
    <w:tmpl w:val="8BF48C9A"/>
    <w:lvl w:ilvl="0">
      <w:start w:val="1"/>
      <w:numFmt w:val="decimal"/>
      <w:lvlText w:val="134.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8C20FF"/>
    <w:multiLevelType w:val="multilevel"/>
    <w:tmpl w:val="2D6CCC4E"/>
    <w:lvl w:ilvl="0">
      <w:start w:val="1"/>
      <w:numFmt w:val="decimal"/>
      <w:lvlText w:val="19.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A55721"/>
    <w:multiLevelType w:val="multilevel"/>
    <w:tmpl w:val="891EBDB2"/>
    <w:lvl w:ilvl="0">
      <w:start w:val="5"/>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D74DD7"/>
    <w:multiLevelType w:val="multilevel"/>
    <w:tmpl w:val="02D4CAAE"/>
    <w:lvl w:ilvl="0">
      <w:start w:val="1"/>
      <w:numFmt w:val="decimal"/>
      <w:lvlText w:val="126.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8FD7F63"/>
    <w:multiLevelType w:val="multilevel"/>
    <w:tmpl w:val="B3F2EFE6"/>
    <w:lvl w:ilvl="0">
      <w:start w:val="1"/>
      <w:numFmt w:val="decimal"/>
      <w:lvlText w:val="103.8.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A093486"/>
    <w:multiLevelType w:val="multilevel"/>
    <w:tmpl w:val="815E681E"/>
    <w:lvl w:ilvl="0">
      <w:start w:val="12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BED42D0"/>
    <w:multiLevelType w:val="multilevel"/>
    <w:tmpl w:val="AB9649CA"/>
    <w:lvl w:ilvl="0">
      <w:start w:val="1"/>
      <w:numFmt w:val="decimal"/>
      <w:lvlText w:val="19.7.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DF11BCE"/>
    <w:multiLevelType w:val="multilevel"/>
    <w:tmpl w:val="E9B8B934"/>
    <w:lvl w:ilvl="0">
      <w:start w:val="1"/>
      <w:numFmt w:val="decimal"/>
      <w:lvlText w:val="119.7.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E157108"/>
    <w:multiLevelType w:val="multilevel"/>
    <w:tmpl w:val="38A0B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5F0A6E"/>
    <w:multiLevelType w:val="multilevel"/>
    <w:tmpl w:val="ABEA9C34"/>
    <w:lvl w:ilvl="0">
      <w:start w:val="1"/>
      <w:numFmt w:val="decimal"/>
      <w:lvlText w:val="134.9.5.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CB7FBB"/>
    <w:multiLevelType w:val="multilevel"/>
    <w:tmpl w:val="E326B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14D57DB"/>
    <w:multiLevelType w:val="multilevel"/>
    <w:tmpl w:val="83248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13123C25"/>
    <w:multiLevelType w:val="multilevel"/>
    <w:tmpl w:val="297CF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33753EC"/>
    <w:multiLevelType w:val="multilevel"/>
    <w:tmpl w:val="733435F0"/>
    <w:lvl w:ilvl="0">
      <w:start w:val="1"/>
      <w:numFmt w:val="decimal"/>
      <w:lvlText w:val="134.9.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4A93C88"/>
    <w:multiLevelType w:val="multilevel"/>
    <w:tmpl w:val="C316B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96A3C4A"/>
    <w:multiLevelType w:val="multilevel"/>
    <w:tmpl w:val="33DA9224"/>
    <w:lvl w:ilvl="0">
      <w:start w:val="1"/>
      <w:numFmt w:val="decimal"/>
      <w:lvlText w:val="13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992281C"/>
    <w:multiLevelType w:val="multilevel"/>
    <w:tmpl w:val="C88C37B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9CD7ED5"/>
    <w:multiLevelType w:val="multilevel"/>
    <w:tmpl w:val="00E6E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A0865FE"/>
    <w:multiLevelType w:val="multilevel"/>
    <w:tmpl w:val="10E2ECC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A097583"/>
    <w:multiLevelType w:val="multilevel"/>
    <w:tmpl w:val="F502EBAC"/>
    <w:lvl w:ilvl="0">
      <w:start w:val="1"/>
      <w:numFmt w:val="decimal"/>
      <w:lvlText w:val="134.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AB2664F"/>
    <w:multiLevelType w:val="multilevel"/>
    <w:tmpl w:val="524C8CF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AFE3684"/>
    <w:multiLevelType w:val="multilevel"/>
    <w:tmpl w:val="58AAD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BA71DEA"/>
    <w:multiLevelType w:val="multilevel"/>
    <w:tmpl w:val="BF0830A4"/>
    <w:lvl w:ilvl="0">
      <w:start w:val="1"/>
      <w:numFmt w:val="decimal"/>
      <w:lvlText w:val="126.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C9D7C0C"/>
    <w:multiLevelType w:val="multilevel"/>
    <w:tmpl w:val="5D96D0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D0F0BCB"/>
    <w:multiLevelType w:val="multilevel"/>
    <w:tmpl w:val="560EDD6E"/>
    <w:lvl w:ilvl="0">
      <w:start w:val="10"/>
      <w:numFmt w:val="decimal"/>
      <w:lvlText w:val="119.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D410E8D"/>
    <w:multiLevelType w:val="multilevel"/>
    <w:tmpl w:val="E7704F1E"/>
    <w:lvl w:ilvl="0">
      <w:start w:val="1"/>
      <w:numFmt w:val="decimal"/>
      <w:lvlText w:val="134.9.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D766E9A"/>
    <w:multiLevelType w:val="multilevel"/>
    <w:tmpl w:val="9F1ED39A"/>
    <w:lvl w:ilvl="0">
      <w:start w:val="1"/>
      <w:numFmt w:val="decimal"/>
      <w:lvlText w:val="136.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DAD324D"/>
    <w:multiLevelType w:val="multilevel"/>
    <w:tmpl w:val="D674A1A6"/>
    <w:lvl w:ilvl="0">
      <w:start w:val="1"/>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DDE0B5A"/>
    <w:multiLevelType w:val="multilevel"/>
    <w:tmpl w:val="7FBE2ECE"/>
    <w:lvl w:ilvl="0">
      <w:start w:val="1"/>
      <w:numFmt w:val="decimal"/>
      <w:lvlText w:val="103.7.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E3633E5"/>
    <w:multiLevelType w:val="multilevel"/>
    <w:tmpl w:val="354AA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FF52750"/>
    <w:multiLevelType w:val="multilevel"/>
    <w:tmpl w:val="ACFE1D9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08300B9"/>
    <w:multiLevelType w:val="multilevel"/>
    <w:tmpl w:val="E1EE2B4A"/>
    <w:lvl w:ilvl="0">
      <w:start w:val="2"/>
      <w:numFmt w:val="decimal"/>
      <w:lvlText w:val="119.9.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0936AD7"/>
    <w:multiLevelType w:val="multilevel"/>
    <w:tmpl w:val="EED60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0DA09AA"/>
    <w:multiLevelType w:val="multilevel"/>
    <w:tmpl w:val="F7CAC4C4"/>
    <w:lvl w:ilvl="0">
      <w:start w:val="1"/>
      <w:numFmt w:val="decimal"/>
      <w:lvlText w:val="19.6.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1045ABF"/>
    <w:multiLevelType w:val="multilevel"/>
    <w:tmpl w:val="17C2AE4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1754C2F"/>
    <w:multiLevelType w:val="multilevel"/>
    <w:tmpl w:val="C06EF7B8"/>
    <w:lvl w:ilvl="0">
      <w:start w:val="2"/>
      <w:numFmt w:val="decimal"/>
      <w:lvlText w:val="119.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1C00A0D"/>
    <w:multiLevelType w:val="multilevel"/>
    <w:tmpl w:val="69AA2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1F56EAA"/>
    <w:multiLevelType w:val="multilevel"/>
    <w:tmpl w:val="9350060A"/>
    <w:lvl w:ilvl="0">
      <w:start w:val="4"/>
      <w:numFmt w:val="decimal"/>
      <w:lvlText w:val="134.9.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2F7216E"/>
    <w:multiLevelType w:val="multilevel"/>
    <w:tmpl w:val="74F69B2E"/>
    <w:lvl w:ilvl="0">
      <w:start w:val="1"/>
      <w:numFmt w:val="decimal"/>
      <w:lvlText w:val="119.8.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3610255"/>
    <w:multiLevelType w:val="multilevel"/>
    <w:tmpl w:val="67FEEB70"/>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395564E"/>
    <w:multiLevelType w:val="multilevel"/>
    <w:tmpl w:val="6B0E66EC"/>
    <w:lvl w:ilvl="0">
      <w:start w:val="1"/>
      <w:numFmt w:val="decimal"/>
      <w:lvlText w:val="103.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44A6D00"/>
    <w:multiLevelType w:val="multilevel"/>
    <w:tmpl w:val="C6064940"/>
    <w:lvl w:ilvl="0">
      <w:start w:val="1"/>
      <w:numFmt w:val="decimal"/>
      <w:lvlText w:val="136.2.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4F34973"/>
    <w:multiLevelType w:val="multilevel"/>
    <w:tmpl w:val="297CE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5240725"/>
    <w:multiLevelType w:val="multilevel"/>
    <w:tmpl w:val="6922B7B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53A5BF2"/>
    <w:multiLevelType w:val="multilevel"/>
    <w:tmpl w:val="4A109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603747A"/>
    <w:multiLevelType w:val="multilevel"/>
    <w:tmpl w:val="6688E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62340EA"/>
    <w:multiLevelType w:val="multilevel"/>
    <w:tmpl w:val="09F09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6BC2F8C"/>
    <w:multiLevelType w:val="multilevel"/>
    <w:tmpl w:val="BA6C3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2F6148"/>
    <w:multiLevelType w:val="multilevel"/>
    <w:tmpl w:val="8D9C0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7CF5B91"/>
    <w:multiLevelType w:val="multilevel"/>
    <w:tmpl w:val="3D5ECD4C"/>
    <w:lvl w:ilvl="0">
      <w:start w:val="3"/>
      <w:numFmt w:val="decimal"/>
      <w:lvlText w:val="123.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8242AD5"/>
    <w:multiLevelType w:val="multilevel"/>
    <w:tmpl w:val="D75ED35C"/>
    <w:lvl w:ilvl="0">
      <w:start w:val="1"/>
      <w:numFmt w:val="decimal"/>
      <w:lvlText w:val="136.2.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85F7E57"/>
    <w:multiLevelType w:val="multilevel"/>
    <w:tmpl w:val="58A0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96B2255"/>
    <w:multiLevelType w:val="multilevel"/>
    <w:tmpl w:val="BE50B42C"/>
    <w:lvl w:ilvl="0">
      <w:start w:val="5"/>
      <w:numFmt w:val="decimal"/>
      <w:lvlText w:val="105.8.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A1827E6"/>
    <w:multiLevelType w:val="multilevel"/>
    <w:tmpl w:val="C6707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A8200DF"/>
    <w:multiLevelType w:val="multilevel"/>
    <w:tmpl w:val="0DC22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A8D2DC5"/>
    <w:multiLevelType w:val="multilevel"/>
    <w:tmpl w:val="431CF41E"/>
    <w:lvl w:ilvl="0">
      <w:start w:val="2020"/>
      <w:numFmt w:val="decimal"/>
      <w:lvlText w:val="11.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D821E6D"/>
    <w:multiLevelType w:val="multilevel"/>
    <w:tmpl w:val="D40AF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D9C7723"/>
    <w:multiLevelType w:val="multilevel"/>
    <w:tmpl w:val="86EA3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DC17604"/>
    <w:multiLevelType w:val="multilevel"/>
    <w:tmpl w:val="B15CBEA6"/>
    <w:lvl w:ilvl="0">
      <w:start w:val="6"/>
      <w:numFmt w:val="decimal"/>
      <w:lvlText w:val="128.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E7C1755"/>
    <w:multiLevelType w:val="multilevel"/>
    <w:tmpl w:val="AE8A863C"/>
    <w:lvl w:ilvl="0">
      <w:start w:val="8"/>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E8856F9"/>
    <w:multiLevelType w:val="multilevel"/>
    <w:tmpl w:val="A9EE9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E90081E"/>
    <w:multiLevelType w:val="multilevel"/>
    <w:tmpl w:val="29BEC0B4"/>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EEE27A7"/>
    <w:multiLevelType w:val="multilevel"/>
    <w:tmpl w:val="F070C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FD9421C"/>
    <w:multiLevelType w:val="multilevel"/>
    <w:tmpl w:val="FE025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02820"/>
    <w:multiLevelType w:val="multilevel"/>
    <w:tmpl w:val="FBD82AA8"/>
    <w:lvl w:ilvl="0">
      <w:start w:val="12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0865006"/>
    <w:multiLevelType w:val="multilevel"/>
    <w:tmpl w:val="9594E810"/>
    <w:lvl w:ilvl="0">
      <w:start w:val="1"/>
      <w:numFmt w:val="decimal"/>
      <w:lvlText w:val="134.9.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16C29AF"/>
    <w:multiLevelType w:val="multilevel"/>
    <w:tmpl w:val="9A8089C4"/>
    <w:lvl w:ilvl="0">
      <w:start w:val="1"/>
      <w:numFmt w:val="decimal"/>
      <w:lvlText w:val="13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1CE75BC"/>
    <w:multiLevelType w:val="multilevel"/>
    <w:tmpl w:val="FCFC10E2"/>
    <w:lvl w:ilvl="0">
      <w:start w:val="1"/>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2B179F9"/>
    <w:multiLevelType w:val="multilevel"/>
    <w:tmpl w:val="3126F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3AB54CC"/>
    <w:multiLevelType w:val="multilevel"/>
    <w:tmpl w:val="D916D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3F0407F"/>
    <w:multiLevelType w:val="multilevel"/>
    <w:tmpl w:val="F606D37E"/>
    <w:lvl w:ilvl="0">
      <w:start w:val="1"/>
      <w:numFmt w:val="decimal"/>
      <w:lvlText w:val="119.8.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5AD7BBA"/>
    <w:multiLevelType w:val="multilevel"/>
    <w:tmpl w:val="DA7E974A"/>
    <w:lvl w:ilvl="0">
      <w:start w:val="1"/>
      <w:numFmt w:val="decimal"/>
      <w:lvlText w:val="19.6.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6436E35"/>
    <w:multiLevelType w:val="multilevel"/>
    <w:tmpl w:val="55BEF22A"/>
    <w:lvl w:ilvl="0">
      <w:start w:val="1"/>
      <w:numFmt w:val="decimal"/>
      <w:lvlText w:val="19.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6732111"/>
    <w:multiLevelType w:val="multilevel"/>
    <w:tmpl w:val="9C0CF822"/>
    <w:lvl w:ilvl="0">
      <w:start w:val="1"/>
      <w:numFmt w:val="decimal"/>
      <w:lvlText w:val="123.8.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8030C10"/>
    <w:multiLevelType w:val="multilevel"/>
    <w:tmpl w:val="D2AEDD42"/>
    <w:lvl w:ilvl="0">
      <w:start w:val="1"/>
      <w:numFmt w:val="decimal"/>
      <w:lvlText w:val="126.8.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85E2FD8"/>
    <w:multiLevelType w:val="multilevel"/>
    <w:tmpl w:val="80EE9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880462E"/>
    <w:multiLevelType w:val="multilevel"/>
    <w:tmpl w:val="40E4F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8A2602A"/>
    <w:multiLevelType w:val="multilevel"/>
    <w:tmpl w:val="E676ED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9274728"/>
    <w:multiLevelType w:val="multilevel"/>
    <w:tmpl w:val="04847392"/>
    <w:lvl w:ilvl="0">
      <w:start w:val="1"/>
      <w:numFmt w:val="decimal"/>
      <w:lvlText w:val="134.9.1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96A50B6"/>
    <w:multiLevelType w:val="multilevel"/>
    <w:tmpl w:val="4DC63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98C6C20"/>
    <w:multiLevelType w:val="multilevel"/>
    <w:tmpl w:val="B6128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A51083E"/>
    <w:multiLevelType w:val="multilevel"/>
    <w:tmpl w:val="A8DCB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A825944"/>
    <w:multiLevelType w:val="multilevel"/>
    <w:tmpl w:val="86E80CD2"/>
    <w:lvl w:ilvl="0">
      <w:start w:val="4"/>
      <w:numFmt w:val="decimal"/>
      <w:lvlText w:val="116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B031125"/>
    <w:multiLevelType w:val="multilevel"/>
    <w:tmpl w:val="F3C8EDAC"/>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B310341"/>
    <w:multiLevelType w:val="multilevel"/>
    <w:tmpl w:val="0358C54E"/>
    <w:lvl w:ilvl="0">
      <w:start w:val="1"/>
      <w:numFmt w:val="decimal"/>
      <w:lvlText w:val="1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BAC7BEF"/>
    <w:multiLevelType w:val="multilevel"/>
    <w:tmpl w:val="920AEE0C"/>
    <w:lvl w:ilvl="0">
      <w:start w:val="1"/>
      <w:numFmt w:val="decimal"/>
      <w:lvlText w:val="134.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C885E72"/>
    <w:multiLevelType w:val="multilevel"/>
    <w:tmpl w:val="1590757E"/>
    <w:lvl w:ilvl="0">
      <w:start w:val="4"/>
      <w:numFmt w:val="decimal"/>
      <w:lvlText w:val="105.8.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3F5013"/>
    <w:multiLevelType w:val="multilevel"/>
    <w:tmpl w:val="564C2344"/>
    <w:lvl w:ilvl="0">
      <w:start w:val="1"/>
      <w:numFmt w:val="decimal"/>
      <w:lvlText w:val="19.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D9D63DC"/>
    <w:multiLevelType w:val="multilevel"/>
    <w:tmpl w:val="89200722"/>
    <w:lvl w:ilvl="0">
      <w:start w:val="1"/>
      <w:numFmt w:val="decimal"/>
      <w:lvlText w:val="123.7.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E5463AA"/>
    <w:multiLevelType w:val="multilevel"/>
    <w:tmpl w:val="8A6AA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EB74153"/>
    <w:multiLevelType w:val="multilevel"/>
    <w:tmpl w:val="9D7C2CE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D115BA"/>
    <w:multiLevelType w:val="multilevel"/>
    <w:tmpl w:val="88640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F130826"/>
    <w:multiLevelType w:val="multilevel"/>
    <w:tmpl w:val="7F8212A8"/>
    <w:lvl w:ilvl="0">
      <w:start w:val="1"/>
      <w:numFmt w:val="decimal"/>
      <w:lvlText w:val="12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F207ACB"/>
    <w:multiLevelType w:val="multilevel"/>
    <w:tmpl w:val="19845506"/>
    <w:lvl w:ilvl="0">
      <w:start w:val="1"/>
      <w:numFmt w:val="decimal"/>
      <w:lvlText w:val="103.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56138B"/>
    <w:multiLevelType w:val="multilevel"/>
    <w:tmpl w:val="CC8A7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722EAB"/>
    <w:multiLevelType w:val="multilevel"/>
    <w:tmpl w:val="23028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F8E7D0A"/>
    <w:multiLevelType w:val="multilevel"/>
    <w:tmpl w:val="785CF9AA"/>
    <w:lvl w:ilvl="0">
      <w:start w:val="3"/>
      <w:numFmt w:val="decimal"/>
      <w:lvlText w:val="119.7.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3D35FD"/>
    <w:multiLevelType w:val="multilevel"/>
    <w:tmpl w:val="D980A1F4"/>
    <w:lvl w:ilvl="0">
      <w:start w:val="1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07E532E"/>
    <w:multiLevelType w:val="multilevel"/>
    <w:tmpl w:val="C9346C5C"/>
    <w:lvl w:ilvl="0">
      <w:start w:val="1"/>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0C15C93"/>
    <w:multiLevelType w:val="multilevel"/>
    <w:tmpl w:val="9BFCA4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1C200AC"/>
    <w:multiLevelType w:val="multilevel"/>
    <w:tmpl w:val="DC8211E6"/>
    <w:lvl w:ilvl="0">
      <w:start w:val="1"/>
      <w:numFmt w:val="decimal"/>
      <w:lvlText w:val="134.9.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F34C6E"/>
    <w:multiLevelType w:val="multilevel"/>
    <w:tmpl w:val="CD12CC70"/>
    <w:lvl w:ilvl="0">
      <w:start w:val="8"/>
      <w:numFmt w:val="decimal"/>
      <w:lvlText w:val="119.%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2770BDF"/>
    <w:multiLevelType w:val="multilevel"/>
    <w:tmpl w:val="5A303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2AF7DA4"/>
    <w:multiLevelType w:val="multilevel"/>
    <w:tmpl w:val="80AEF58A"/>
    <w:lvl w:ilvl="0">
      <w:start w:val="1"/>
      <w:numFmt w:val="decimal"/>
      <w:lvlText w:val="136.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36C5924"/>
    <w:multiLevelType w:val="multilevel"/>
    <w:tmpl w:val="2C38C130"/>
    <w:lvl w:ilvl="0">
      <w:start w:val="1"/>
      <w:numFmt w:val="decimal"/>
      <w:lvlText w:val="126.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3863A10"/>
    <w:multiLevelType w:val="multilevel"/>
    <w:tmpl w:val="5F78E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4774431"/>
    <w:multiLevelType w:val="multilevel"/>
    <w:tmpl w:val="9A82EE74"/>
    <w:lvl w:ilvl="0">
      <w:start w:val="1"/>
      <w:numFmt w:val="decimal"/>
      <w:lvlText w:val="128.5.6.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49254F8"/>
    <w:multiLevelType w:val="multilevel"/>
    <w:tmpl w:val="05EA22DA"/>
    <w:lvl w:ilvl="0">
      <w:start w:val="1"/>
      <w:numFmt w:val="decimal"/>
      <w:lvlText w:val="13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4E42E20"/>
    <w:multiLevelType w:val="multilevel"/>
    <w:tmpl w:val="853A827A"/>
    <w:lvl w:ilvl="0">
      <w:start w:val="2"/>
      <w:numFmt w:val="decimal"/>
      <w:lvlText w:val="128.3.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52612F7"/>
    <w:multiLevelType w:val="multilevel"/>
    <w:tmpl w:val="7F6CBDF2"/>
    <w:lvl w:ilvl="0">
      <w:start w:val="1"/>
      <w:numFmt w:val="decimal"/>
      <w:lvlText w:val="103.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6ED458F"/>
    <w:multiLevelType w:val="multilevel"/>
    <w:tmpl w:val="8E6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222767"/>
    <w:multiLevelType w:val="multilevel"/>
    <w:tmpl w:val="87B0CAC8"/>
    <w:lvl w:ilvl="0">
      <w:start w:val="1"/>
      <w:numFmt w:val="decimal"/>
      <w:lvlText w:val="19.7.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7FD01B5"/>
    <w:multiLevelType w:val="multilevel"/>
    <w:tmpl w:val="7CC41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733EB2"/>
    <w:multiLevelType w:val="multilevel"/>
    <w:tmpl w:val="022A536E"/>
    <w:lvl w:ilvl="0">
      <w:start w:val="13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EF5242"/>
    <w:multiLevelType w:val="multilevel"/>
    <w:tmpl w:val="E3560738"/>
    <w:lvl w:ilvl="0">
      <w:start w:val="1"/>
      <w:numFmt w:val="decimal"/>
      <w:lvlText w:val="136.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C0B7C65"/>
    <w:multiLevelType w:val="multilevel"/>
    <w:tmpl w:val="29ACF48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D5D349D"/>
    <w:multiLevelType w:val="multilevel"/>
    <w:tmpl w:val="4C9ED8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E0014CF"/>
    <w:multiLevelType w:val="multilevel"/>
    <w:tmpl w:val="F5A2C7B4"/>
    <w:lvl w:ilvl="0">
      <w:start w:val="5"/>
      <w:numFmt w:val="decimal"/>
      <w:lvlText w:val="123.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E9F7A47"/>
    <w:multiLevelType w:val="multilevel"/>
    <w:tmpl w:val="72BE6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1B14B7B"/>
    <w:multiLevelType w:val="multilevel"/>
    <w:tmpl w:val="FA1A6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25F545E"/>
    <w:multiLevelType w:val="multilevel"/>
    <w:tmpl w:val="E60C0650"/>
    <w:lvl w:ilvl="0">
      <w:start w:val="12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3911D50"/>
    <w:multiLevelType w:val="multilevel"/>
    <w:tmpl w:val="65E4763E"/>
    <w:lvl w:ilvl="0">
      <w:start w:val="6"/>
      <w:numFmt w:val="decimal"/>
      <w:lvlText w:val="127.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5805691"/>
    <w:multiLevelType w:val="multilevel"/>
    <w:tmpl w:val="940C0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6B75FB2"/>
    <w:multiLevelType w:val="multilevel"/>
    <w:tmpl w:val="09E6249C"/>
    <w:lvl w:ilvl="0">
      <w:start w:val="1"/>
      <w:numFmt w:val="decimal"/>
      <w:lvlText w:val="134.8.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6E01028"/>
    <w:multiLevelType w:val="multilevel"/>
    <w:tmpl w:val="170C7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8113EAE"/>
    <w:multiLevelType w:val="multilevel"/>
    <w:tmpl w:val="9A00944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98D49B9"/>
    <w:multiLevelType w:val="multilevel"/>
    <w:tmpl w:val="080E3D58"/>
    <w:lvl w:ilvl="0">
      <w:start w:val="1"/>
      <w:numFmt w:val="decimal"/>
      <w:lvlText w:val="19.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BB7513B"/>
    <w:multiLevelType w:val="multilevel"/>
    <w:tmpl w:val="0E0A0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BF3350C"/>
    <w:multiLevelType w:val="multilevel"/>
    <w:tmpl w:val="8F8A1B86"/>
    <w:lvl w:ilvl="0">
      <w:start w:val="1"/>
      <w:numFmt w:val="decimal"/>
      <w:lvlText w:val="119.8.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8345BE"/>
    <w:multiLevelType w:val="multilevel"/>
    <w:tmpl w:val="B3F65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9F7CDD"/>
    <w:multiLevelType w:val="multilevel"/>
    <w:tmpl w:val="1CEABBBE"/>
    <w:lvl w:ilvl="0">
      <w:start w:val="1"/>
      <w:numFmt w:val="decimal"/>
      <w:lvlText w:val="19.8.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D0003F4"/>
    <w:multiLevelType w:val="multilevel"/>
    <w:tmpl w:val="A56A4804"/>
    <w:lvl w:ilvl="0">
      <w:start w:val="1"/>
      <w:numFmt w:val="decimal"/>
      <w:lvlText w:val="136.2.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DA07BF6"/>
    <w:multiLevelType w:val="multilevel"/>
    <w:tmpl w:val="9AAAFD5A"/>
    <w:lvl w:ilvl="0">
      <w:start w:val="2"/>
      <w:numFmt w:val="decimal"/>
      <w:lvlText w:val="119.7.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E0E1872"/>
    <w:multiLevelType w:val="multilevel"/>
    <w:tmpl w:val="0BD2C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E3014D2"/>
    <w:multiLevelType w:val="multilevel"/>
    <w:tmpl w:val="F0E07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EA22AD3"/>
    <w:multiLevelType w:val="multilevel"/>
    <w:tmpl w:val="465465E8"/>
    <w:lvl w:ilvl="0">
      <w:start w:val="5"/>
      <w:numFmt w:val="decimal"/>
      <w:lvlText w:val="134.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F28504E"/>
    <w:multiLevelType w:val="hybridMultilevel"/>
    <w:tmpl w:val="9CE47EB4"/>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60003A88"/>
    <w:multiLevelType w:val="multilevel"/>
    <w:tmpl w:val="8AA437FA"/>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0573409"/>
    <w:multiLevelType w:val="multilevel"/>
    <w:tmpl w:val="F3826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0736179"/>
    <w:multiLevelType w:val="multilevel"/>
    <w:tmpl w:val="7150780A"/>
    <w:lvl w:ilvl="0">
      <w:start w:val="1"/>
      <w:numFmt w:val="decimal"/>
      <w:lvlText w:val="123.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0DE76F2"/>
    <w:multiLevelType w:val="multilevel"/>
    <w:tmpl w:val="CD1403F4"/>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1401201"/>
    <w:multiLevelType w:val="multilevel"/>
    <w:tmpl w:val="AC446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1F41B9E"/>
    <w:multiLevelType w:val="multilevel"/>
    <w:tmpl w:val="65D29EC8"/>
    <w:lvl w:ilvl="0">
      <w:start w:val="1"/>
      <w:numFmt w:val="decimal"/>
      <w:lvlText w:val="138.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3916AC3"/>
    <w:multiLevelType w:val="multilevel"/>
    <w:tmpl w:val="14D80468"/>
    <w:lvl w:ilvl="0">
      <w:start w:val="1"/>
      <w:numFmt w:val="decimal"/>
      <w:lvlText w:val="19.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41308B7"/>
    <w:multiLevelType w:val="multilevel"/>
    <w:tmpl w:val="0D8E69C0"/>
    <w:lvl w:ilvl="0">
      <w:start w:val="104"/>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4294A69"/>
    <w:multiLevelType w:val="multilevel"/>
    <w:tmpl w:val="E5D4B922"/>
    <w:lvl w:ilvl="0">
      <w:start w:val="1"/>
      <w:numFmt w:val="decimal"/>
      <w:lvlText w:val="138.2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7BD0568"/>
    <w:multiLevelType w:val="multilevel"/>
    <w:tmpl w:val="39804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88B636D"/>
    <w:multiLevelType w:val="multilevel"/>
    <w:tmpl w:val="523672D0"/>
    <w:lvl w:ilvl="0">
      <w:start w:val="7"/>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90413C4"/>
    <w:multiLevelType w:val="multilevel"/>
    <w:tmpl w:val="D012F26C"/>
    <w:lvl w:ilvl="0">
      <w:start w:val="1"/>
      <w:numFmt w:val="decimal"/>
      <w:lvlText w:val="134.9.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1">
    <w:nsid w:val="6972044F"/>
    <w:multiLevelType w:val="multilevel"/>
    <w:tmpl w:val="F698A89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98F6129"/>
    <w:multiLevelType w:val="multilevel"/>
    <w:tmpl w:val="6D1C3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99D0722"/>
    <w:multiLevelType w:val="multilevel"/>
    <w:tmpl w:val="C0FC0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AAF1A76"/>
    <w:multiLevelType w:val="multilevel"/>
    <w:tmpl w:val="ABE86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B1309CA"/>
    <w:multiLevelType w:val="multilevel"/>
    <w:tmpl w:val="578C1CF2"/>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B295A80"/>
    <w:multiLevelType w:val="multilevel"/>
    <w:tmpl w:val="3CB65D22"/>
    <w:lvl w:ilvl="0">
      <w:start w:val="4"/>
      <w:numFmt w:val="decimal"/>
      <w:lvlText w:val="105.8.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BC12793"/>
    <w:multiLevelType w:val="multilevel"/>
    <w:tmpl w:val="ED046346"/>
    <w:lvl w:ilvl="0">
      <w:start w:val="1"/>
      <w:numFmt w:val="decimal"/>
      <w:lvlText w:val="132.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C501AC8"/>
    <w:multiLevelType w:val="multilevel"/>
    <w:tmpl w:val="2EBA1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DDB300C"/>
    <w:multiLevelType w:val="multilevel"/>
    <w:tmpl w:val="03AC2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E96322D"/>
    <w:multiLevelType w:val="multilevel"/>
    <w:tmpl w:val="5C105C66"/>
    <w:lvl w:ilvl="0">
      <w:start w:val="2021"/>
      <w:numFmt w:val="decimal"/>
      <w:lvlText w:val="12.0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F4E4455"/>
    <w:multiLevelType w:val="multilevel"/>
    <w:tmpl w:val="62A24F8E"/>
    <w:lvl w:ilvl="0">
      <w:start w:val="1"/>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FEF71A9"/>
    <w:multiLevelType w:val="multilevel"/>
    <w:tmpl w:val="6E423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07043F4"/>
    <w:multiLevelType w:val="multilevel"/>
    <w:tmpl w:val="596C0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14773E4"/>
    <w:multiLevelType w:val="multilevel"/>
    <w:tmpl w:val="9D1E3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15F2CBD"/>
    <w:multiLevelType w:val="multilevel"/>
    <w:tmpl w:val="225A5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1650880"/>
    <w:multiLevelType w:val="multilevel"/>
    <w:tmpl w:val="80167342"/>
    <w:lvl w:ilvl="0">
      <w:start w:val="1"/>
      <w:numFmt w:val="decimal"/>
      <w:lvlText w:val="134.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17E30CE"/>
    <w:multiLevelType w:val="multilevel"/>
    <w:tmpl w:val="23700B3C"/>
    <w:lvl w:ilvl="0">
      <w:start w:val="1"/>
      <w:numFmt w:val="decimal"/>
      <w:lvlText w:val="134.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4D3706"/>
    <w:multiLevelType w:val="multilevel"/>
    <w:tmpl w:val="24E60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3FF5DD7"/>
    <w:multiLevelType w:val="multilevel"/>
    <w:tmpl w:val="AC9A22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CA2B8C"/>
    <w:multiLevelType w:val="multilevel"/>
    <w:tmpl w:val="88688CD0"/>
    <w:lvl w:ilvl="0">
      <w:start w:val="1"/>
      <w:numFmt w:val="decimal"/>
      <w:lvlText w:val="123.7.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174B5A"/>
    <w:multiLevelType w:val="multilevel"/>
    <w:tmpl w:val="1C78A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56043A4"/>
    <w:multiLevelType w:val="multilevel"/>
    <w:tmpl w:val="60B80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5CB3422"/>
    <w:multiLevelType w:val="multilevel"/>
    <w:tmpl w:val="58AC4AD8"/>
    <w:lvl w:ilvl="0">
      <w:start w:val="6"/>
      <w:numFmt w:val="decimal"/>
      <w:lvlText w:val="10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6060F62"/>
    <w:multiLevelType w:val="multilevel"/>
    <w:tmpl w:val="C87012D6"/>
    <w:lvl w:ilvl="0">
      <w:start w:val="1"/>
      <w:numFmt w:val="decimal"/>
      <w:lvlText w:val="134.8.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6352D34"/>
    <w:multiLevelType w:val="multilevel"/>
    <w:tmpl w:val="A4864632"/>
    <w:lvl w:ilvl="0">
      <w:start w:val="5"/>
      <w:numFmt w:val="decimal"/>
      <w:lvlText w:val="126.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7247CB5"/>
    <w:multiLevelType w:val="multilevel"/>
    <w:tmpl w:val="11D67EC2"/>
    <w:lvl w:ilvl="0">
      <w:start w:val="1"/>
      <w:numFmt w:val="decimal"/>
      <w:lvlText w:val="10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74A2885"/>
    <w:multiLevelType w:val="multilevel"/>
    <w:tmpl w:val="6ABAC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759655C"/>
    <w:multiLevelType w:val="multilevel"/>
    <w:tmpl w:val="9AD2D84A"/>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7887D0F"/>
    <w:multiLevelType w:val="multilevel"/>
    <w:tmpl w:val="F3687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78B73B6"/>
    <w:multiLevelType w:val="multilevel"/>
    <w:tmpl w:val="A59A82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7996F94"/>
    <w:multiLevelType w:val="multilevel"/>
    <w:tmpl w:val="A20A048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79A2D6D"/>
    <w:multiLevelType w:val="multilevel"/>
    <w:tmpl w:val="F622F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79C6595"/>
    <w:multiLevelType w:val="multilevel"/>
    <w:tmpl w:val="C1CAFB36"/>
    <w:lvl w:ilvl="0">
      <w:start w:val="1"/>
      <w:numFmt w:val="decimal"/>
      <w:lvlText w:val="134.9.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7DD3B9B"/>
    <w:multiLevelType w:val="multilevel"/>
    <w:tmpl w:val="CD862FA6"/>
    <w:lvl w:ilvl="0">
      <w:start w:val="1"/>
      <w:numFmt w:val="decimal"/>
      <w:lvlText w:val="134.9.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8D97267"/>
    <w:multiLevelType w:val="multilevel"/>
    <w:tmpl w:val="58565BDC"/>
    <w:lvl w:ilvl="0">
      <w:start w:val="11"/>
      <w:numFmt w:val="decimal"/>
      <w:lvlText w:val="134.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8F76A4F"/>
    <w:multiLevelType w:val="multilevel"/>
    <w:tmpl w:val="32F09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96F57F4"/>
    <w:multiLevelType w:val="multilevel"/>
    <w:tmpl w:val="D1A66D0E"/>
    <w:lvl w:ilvl="0">
      <w:start w:val="1"/>
      <w:numFmt w:val="decimal"/>
      <w:lvlText w:val="134.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9836B49"/>
    <w:multiLevelType w:val="multilevel"/>
    <w:tmpl w:val="19D6ADC4"/>
    <w:lvl w:ilvl="0">
      <w:start w:val="3"/>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A975299"/>
    <w:multiLevelType w:val="multilevel"/>
    <w:tmpl w:val="02ACE73C"/>
    <w:lvl w:ilvl="0">
      <w:start w:val="1"/>
      <w:numFmt w:val="decimal"/>
      <w:lvlText w:val="134.9.1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B426E0"/>
    <w:multiLevelType w:val="multilevel"/>
    <w:tmpl w:val="40F42BCE"/>
    <w:lvl w:ilvl="0">
      <w:start w:val="1"/>
      <w:numFmt w:val="decimal"/>
      <w:lvlText w:val="103.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AE749A8"/>
    <w:multiLevelType w:val="multilevel"/>
    <w:tmpl w:val="CE04F5FC"/>
    <w:lvl w:ilvl="0">
      <w:start w:val="1"/>
      <w:numFmt w:val="decimal"/>
      <w:lvlText w:val="103.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C0D551C"/>
    <w:multiLevelType w:val="multilevel"/>
    <w:tmpl w:val="9D484588"/>
    <w:lvl w:ilvl="0">
      <w:start w:val="1"/>
      <w:numFmt w:val="decimal"/>
      <w:lvlText w:val="119.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C9B0DEC"/>
    <w:multiLevelType w:val="multilevel"/>
    <w:tmpl w:val="7592E8F6"/>
    <w:lvl w:ilvl="0">
      <w:start w:val="5"/>
      <w:numFmt w:val="decimal"/>
      <w:lvlText w:val="105.8.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CCE43F4"/>
    <w:multiLevelType w:val="multilevel"/>
    <w:tmpl w:val="3140E9E0"/>
    <w:lvl w:ilvl="0">
      <w:start w:val="9"/>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D43418D"/>
    <w:multiLevelType w:val="multilevel"/>
    <w:tmpl w:val="1B3657FE"/>
    <w:lvl w:ilvl="0">
      <w:start w:val="7"/>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D697BC5"/>
    <w:multiLevelType w:val="multilevel"/>
    <w:tmpl w:val="0D1C3372"/>
    <w:lvl w:ilvl="0">
      <w:start w:val="1"/>
      <w:numFmt w:val="decimal"/>
      <w:lvlText w:val="103.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E6E0537"/>
    <w:multiLevelType w:val="hybridMultilevel"/>
    <w:tmpl w:val="87983910"/>
    <w:lvl w:ilvl="0" w:tplc="9236BA3A">
      <w:start w:val="1"/>
      <w:numFmt w:val="bullet"/>
      <w:lvlText w:val="•"/>
      <w:lvlJc w:val="left"/>
      <w:pPr>
        <w:ind w:left="3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B3412FE">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D44FA7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D47282">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8A674E">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5A4E56">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FA0CF70">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9088564">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A4BFAE">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9">
    <w:nsid w:val="7E973164"/>
    <w:multiLevelType w:val="multilevel"/>
    <w:tmpl w:val="FDC4D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ECD4D24"/>
    <w:multiLevelType w:val="multilevel"/>
    <w:tmpl w:val="5D68ED26"/>
    <w:lvl w:ilvl="0">
      <w:start w:val="3"/>
      <w:numFmt w:val="decimal"/>
      <w:lvlText w:val="105.8.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A110E3"/>
    <w:multiLevelType w:val="multilevel"/>
    <w:tmpl w:val="18722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5"/>
  </w:num>
  <w:num w:numId="3">
    <w:abstractNumId w:val="7"/>
  </w:num>
  <w:num w:numId="4">
    <w:abstractNumId w:val="58"/>
  </w:num>
  <w:num w:numId="5">
    <w:abstractNumId w:val="171"/>
  </w:num>
  <w:num w:numId="6">
    <w:abstractNumId w:val="13"/>
  </w:num>
  <w:num w:numId="7">
    <w:abstractNumId w:val="201"/>
  </w:num>
  <w:num w:numId="8">
    <w:abstractNumId w:val="35"/>
  </w:num>
  <w:num w:numId="9">
    <w:abstractNumId w:val="161"/>
  </w:num>
  <w:num w:numId="10">
    <w:abstractNumId w:val="192"/>
  </w:num>
  <w:num w:numId="11">
    <w:abstractNumId w:val="135"/>
  </w:num>
  <w:num w:numId="12">
    <w:abstractNumId w:val="37"/>
  </w:num>
  <w:num w:numId="13">
    <w:abstractNumId w:val="80"/>
  </w:num>
  <w:num w:numId="14">
    <w:abstractNumId w:val="86"/>
  </w:num>
  <w:num w:numId="15">
    <w:abstractNumId w:val="19"/>
  </w:num>
  <w:num w:numId="16">
    <w:abstractNumId w:val="107"/>
  </w:num>
  <w:num w:numId="17">
    <w:abstractNumId w:val="91"/>
  </w:num>
  <w:num w:numId="18">
    <w:abstractNumId w:val="164"/>
  </w:num>
  <w:num w:numId="19">
    <w:abstractNumId w:val="90"/>
  </w:num>
  <w:num w:numId="20">
    <w:abstractNumId w:val="78"/>
  </w:num>
  <w:num w:numId="21">
    <w:abstractNumId w:val="52"/>
  </w:num>
  <w:num w:numId="22">
    <w:abstractNumId w:val="16"/>
  </w:num>
  <w:num w:numId="23">
    <w:abstractNumId w:val="62"/>
  </w:num>
  <w:num w:numId="24">
    <w:abstractNumId w:val="131"/>
  </w:num>
  <w:num w:numId="25">
    <w:abstractNumId w:val="24"/>
  </w:num>
  <w:num w:numId="26">
    <w:abstractNumId w:val="46"/>
  </w:num>
  <w:num w:numId="27">
    <w:abstractNumId w:val="181"/>
  </w:num>
  <w:num w:numId="28">
    <w:abstractNumId w:val="95"/>
  </w:num>
  <w:num w:numId="29">
    <w:abstractNumId w:val="146"/>
  </w:num>
  <w:num w:numId="30">
    <w:abstractNumId w:val="175"/>
  </w:num>
  <w:num w:numId="31">
    <w:abstractNumId w:val="151"/>
  </w:num>
  <w:num w:numId="32">
    <w:abstractNumId w:val="158"/>
  </w:num>
  <w:num w:numId="33">
    <w:abstractNumId w:val="196"/>
  </w:num>
  <w:num w:numId="34">
    <w:abstractNumId w:val="74"/>
  </w:num>
  <w:num w:numId="35">
    <w:abstractNumId w:val="180"/>
  </w:num>
  <w:num w:numId="36">
    <w:abstractNumId w:val="59"/>
  </w:num>
  <w:num w:numId="37">
    <w:abstractNumId w:val="210"/>
  </w:num>
  <w:num w:numId="38">
    <w:abstractNumId w:val="211"/>
  </w:num>
  <w:num w:numId="39">
    <w:abstractNumId w:val="129"/>
  </w:num>
  <w:num w:numId="40">
    <w:abstractNumId w:val="113"/>
  </w:num>
  <w:num w:numId="41">
    <w:abstractNumId w:val="47"/>
  </w:num>
  <w:num w:numId="42">
    <w:abstractNumId w:val="217"/>
  </w:num>
  <w:num w:numId="43">
    <w:abstractNumId w:val="219"/>
  </w:num>
  <w:num w:numId="44">
    <w:abstractNumId w:val="22"/>
  </w:num>
  <w:num w:numId="45">
    <w:abstractNumId w:val="193"/>
  </w:num>
  <w:num w:numId="46">
    <w:abstractNumId w:val="165"/>
  </w:num>
  <w:num w:numId="47">
    <w:abstractNumId w:val="65"/>
  </w:num>
  <w:num w:numId="48">
    <w:abstractNumId w:val="73"/>
  </w:num>
  <w:num w:numId="49">
    <w:abstractNumId w:val="3"/>
  </w:num>
  <w:num w:numId="50">
    <w:abstractNumId w:val="220"/>
  </w:num>
  <w:num w:numId="51">
    <w:abstractNumId w:val="106"/>
  </w:num>
  <w:num w:numId="52">
    <w:abstractNumId w:val="213"/>
  </w:num>
  <w:num w:numId="53">
    <w:abstractNumId w:val="176"/>
  </w:num>
  <w:num w:numId="54">
    <w:abstractNumId w:val="71"/>
  </w:num>
  <w:num w:numId="55">
    <w:abstractNumId w:val="117"/>
  </w:num>
  <w:num w:numId="56">
    <w:abstractNumId w:val="144"/>
  </w:num>
  <w:num w:numId="57">
    <w:abstractNumId w:val="132"/>
  </w:num>
  <w:num w:numId="58">
    <w:abstractNumId w:val="43"/>
  </w:num>
  <w:num w:numId="59">
    <w:abstractNumId w:val="116"/>
  </w:num>
  <w:num w:numId="60">
    <w:abstractNumId w:val="153"/>
  </w:num>
  <w:num w:numId="61">
    <w:abstractNumId w:val="25"/>
  </w:num>
  <w:num w:numId="62">
    <w:abstractNumId w:val="121"/>
  </w:num>
  <w:num w:numId="63">
    <w:abstractNumId w:val="118"/>
  </w:num>
  <w:num w:numId="64">
    <w:abstractNumId w:val="89"/>
  </w:num>
  <w:num w:numId="65">
    <w:abstractNumId w:val="57"/>
  </w:num>
  <w:num w:numId="66">
    <w:abstractNumId w:val="149"/>
  </w:num>
  <w:num w:numId="67">
    <w:abstractNumId w:val="54"/>
  </w:num>
  <w:num w:numId="68">
    <w:abstractNumId w:val="212"/>
  </w:num>
  <w:num w:numId="69">
    <w:abstractNumId w:val="6"/>
  </w:num>
  <w:num w:numId="70">
    <w:abstractNumId w:val="50"/>
  </w:num>
  <w:num w:numId="71">
    <w:abstractNumId w:val="23"/>
  </w:num>
  <w:num w:numId="72">
    <w:abstractNumId w:val="178"/>
  </w:num>
  <w:num w:numId="73">
    <w:abstractNumId w:val="76"/>
  </w:num>
  <w:num w:numId="74">
    <w:abstractNumId w:val="66"/>
  </w:num>
  <w:num w:numId="75">
    <w:abstractNumId w:val="61"/>
  </w:num>
  <w:num w:numId="76">
    <w:abstractNumId w:val="26"/>
  </w:num>
  <w:num w:numId="77">
    <w:abstractNumId w:val="191"/>
  </w:num>
  <w:num w:numId="78">
    <w:abstractNumId w:val="94"/>
  </w:num>
  <w:num w:numId="79">
    <w:abstractNumId w:val="63"/>
  </w:num>
  <w:num w:numId="80">
    <w:abstractNumId w:val="36"/>
  </w:num>
  <w:num w:numId="81">
    <w:abstractNumId w:val="179"/>
  </w:num>
  <w:num w:numId="82">
    <w:abstractNumId w:val="155"/>
  </w:num>
  <w:num w:numId="83">
    <w:abstractNumId w:val="172"/>
  </w:num>
  <w:num w:numId="84">
    <w:abstractNumId w:val="68"/>
  </w:num>
  <w:num w:numId="85">
    <w:abstractNumId w:val="137"/>
  </w:num>
  <w:num w:numId="86">
    <w:abstractNumId w:val="168"/>
  </w:num>
  <w:num w:numId="87">
    <w:abstractNumId w:val="12"/>
  </w:num>
  <w:num w:numId="88">
    <w:abstractNumId w:val="160"/>
  </w:num>
  <w:num w:numId="89">
    <w:abstractNumId w:val="108"/>
  </w:num>
  <w:num w:numId="90">
    <w:abstractNumId w:val="190"/>
  </w:num>
  <w:num w:numId="91">
    <w:abstractNumId w:val="112"/>
  </w:num>
  <w:num w:numId="92">
    <w:abstractNumId w:val="28"/>
  </w:num>
  <w:num w:numId="93">
    <w:abstractNumId w:val="92"/>
  </w:num>
  <w:num w:numId="94">
    <w:abstractNumId w:val="148"/>
  </w:num>
  <w:num w:numId="95">
    <w:abstractNumId w:val="10"/>
  </w:num>
  <w:num w:numId="96">
    <w:abstractNumId w:val="154"/>
  </w:num>
  <w:num w:numId="97">
    <w:abstractNumId w:val="140"/>
  </w:num>
  <w:num w:numId="98">
    <w:abstractNumId w:val="101"/>
  </w:num>
  <w:num w:numId="99">
    <w:abstractNumId w:val="72"/>
  </w:num>
  <w:num w:numId="100">
    <w:abstractNumId w:val="40"/>
  </w:num>
  <w:num w:numId="101">
    <w:abstractNumId w:val="221"/>
  </w:num>
  <w:num w:numId="102">
    <w:abstractNumId w:val="88"/>
  </w:num>
  <w:num w:numId="103">
    <w:abstractNumId w:val="21"/>
  </w:num>
  <w:num w:numId="104">
    <w:abstractNumId w:val="216"/>
  </w:num>
  <w:num w:numId="105">
    <w:abstractNumId w:val="41"/>
  </w:num>
  <w:num w:numId="106">
    <w:abstractNumId w:val="124"/>
  </w:num>
  <w:num w:numId="107">
    <w:abstractNumId w:val="8"/>
  </w:num>
  <w:num w:numId="108">
    <w:abstractNumId w:val="5"/>
  </w:num>
  <w:num w:numId="109">
    <w:abstractNumId w:val="195"/>
  </w:num>
  <w:num w:numId="110">
    <w:abstractNumId w:val="93"/>
  </w:num>
  <w:num w:numId="111">
    <w:abstractNumId w:val="150"/>
  </w:num>
  <w:num w:numId="112">
    <w:abstractNumId w:val="115"/>
  </w:num>
  <w:num w:numId="113">
    <w:abstractNumId w:val="182"/>
  </w:num>
  <w:num w:numId="114">
    <w:abstractNumId w:val="83"/>
  </w:num>
  <w:num w:numId="115">
    <w:abstractNumId w:val="159"/>
  </w:num>
  <w:num w:numId="116">
    <w:abstractNumId w:val="70"/>
  </w:num>
  <w:num w:numId="117">
    <w:abstractNumId w:val="4"/>
  </w:num>
  <w:num w:numId="118">
    <w:abstractNumId w:val="75"/>
  </w:num>
  <w:num w:numId="119">
    <w:abstractNumId w:val="142"/>
  </w:num>
  <w:num w:numId="120">
    <w:abstractNumId w:val="141"/>
  </w:num>
  <w:num w:numId="121">
    <w:abstractNumId w:val="128"/>
  </w:num>
  <w:num w:numId="122">
    <w:abstractNumId w:val="2"/>
  </w:num>
  <w:num w:numId="123">
    <w:abstractNumId w:val="29"/>
  </w:num>
  <w:num w:numId="124">
    <w:abstractNumId w:val="87"/>
  </w:num>
  <w:num w:numId="125">
    <w:abstractNumId w:val="139"/>
  </w:num>
  <w:num w:numId="126">
    <w:abstractNumId w:val="1"/>
  </w:num>
  <w:num w:numId="127">
    <w:abstractNumId w:val="11"/>
  </w:num>
  <w:num w:numId="128">
    <w:abstractNumId w:val="77"/>
  </w:num>
  <w:num w:numId="129">
    <w:abstractNumId w:val="126"/>
  </w:num>
  <w:num w:numId="130">
    <w:abstractNumId w:val="81"/>
  </w:num>
  <w:num w:numId="131">
    <w:abstractNumId w:val="114"/>
  </w:num>
  <w:num w:numId="132">
    <w:abstractNumId w:val="133"/>
  </w:num>
  <w:num w:numId="133">
    <w:abstractNumId w:val="20"/>
  </w:num>
  <w:num w:numId="134">
    <w:abstractNumId w:val="14"/>
  </w:num>
  <w:num w:numId="135">
    <w:abstractNumId w:val="109"/>
  </w:num>
  <w:num w:numId="136">
    <w:abstractNumId w:val="48"/>
  </w:num>
  <w:num w:numId="137">
    <w:abstractNumId w:val="177"/>
  </w:num>
  <w:num w:numId="138">
    <w:abstractNumId w:val="103"/>
  </w:num>
  <w:num w:numId="139">
    <w:abstractNumId w:val="186"/>
  </w:num>
  <w:num w:numId="140">
    <w:abstractNumId w:val="18"/>
  </w:num>
  <w:num w:numId="141">
    <w:abstractNumId w:val="104"/>
  </w:num>
  <w:num w:numId="142">
    <w:abstractNumId w:val="187"/>
  </w:num>
  <w:num w:numId="143">
    <w:abstractNumId w:val="55"/>
  </w:num>
  <w:num w:numId="144">
    <w:abstractNumId w:val="143"/>
  </w:num>
  <w:num w:numId="145">
    <w:abstractNumId w:val="194"/>
  </w:num>
  <w:num w:numId="146">
    <w:abstractNumId w:val="207"/>
  </w:num>
  <w:num w:numId="147">
    <w:abstractNumId w:val="38"/>
  </w:num>
  <w:num w:numId="148">
    <w:abstractNumId w:val="169"/>
  </w:num>
  <w:num w:numId="149">
    <w:abstractNumId w:val="167"/>
  </w:num>
  <w:num w:numId="150">
    <w:abstractNumId w:val="120"/>
  </w:num>
  <w:num w:numId="151">
    <w:abstractNumId w:val="204"/>
  </w:num>
  <w:num w:numId="152">
    <w:abstractNumId w:val="56"/>
  </w:num>
  <w:num w:numId="153">
    <w:abstractNumId w:val="199"/>
  </w:num>
  <w:num w:numId="154">
    <w:abstractNumId w:val="44"/>
  </w:num>
  <w:num w:numId="155">
    <w:abstractNumId w:val="156"/>
  </w:num>
  <w:num w:numId="156">
    <w:abstractNumId w:val="203"/>
  </w:num>
  <w:num w:numId="157">
    <w:abstractNumId w:val="184"/>
  </w:num>
  <w:num w:numId="158">
    <w:abstractNumId w:val="27"/>
  </w:num>
  <w:num w:numId="159">
    <w:abstractNumId w:val="205"/>
  </w:num>
  <w:num w:numId="160">
    <w:abstractNumId w:val="84"/>
  </w:num>
  <w:num w:numId="161">
    <w:abstractNumId w:val="51"/>
  </w:num>
  <w:num w:numId="162">
    <w:abstractNumId w:val="97"/>
  </w:num>
  <w:num w:numId="163">
    <w:abstractNumId w:val="32"/>
  </w:num>
  <w:num w:numId="164">
    <w:abstractNumId w:val="130"/>
  </w:num>
  <w:num w:numId="165">
    <w:abstractNumId w:val="209"/>
  </w:num>
  <w:num w:numId="166">
    <w:abstractNumId w:val="102"/>
  </w:num>
  <w:num w:numId="167">
    <w:abstractNumId w:val="127"/>
  </w:num>
  <w:num w:numId="168">
    <w:abstractNumId w:val="85"/>
  </w:num>
  <w:num w:numId="169">
    <w:abstractNumId w:val="123"/>
  </w:num>
  <w:num w:numId="170">
    <w:abstractNumId w:val="60"/>
  </w:num>
  <w:num w:numId="171">
    <w:abstractNumId w:val="134"/>
  </w:num>
  <w:num w:numId="172">
    <w:abstractNumId w:val="69"/>
  </w:num>
  <w:num w:numId="173">
    <w:abstractNumId w:val="15"/>
  </w:num>
  <w:num w:numId="174">
    <w:abstractNumId w:val="152"/>
  </w:num>
  <w:num w:numId="175">
    <w:abstractNumId w:val="45"/>
  </w:num>
  <w:num w:numId="176">
    <w:abstractNumId w:val="34"/>
  </w:num>
  <w:num w:numId="177">
    <w:abstractNumId w:val="53"/>
  </w:num>
  <w:num w:numId="178">
    <w:abstractNumId w:val="208"/>
  </w:num>
  <w:num w:numId="179">
    <w:abstractNumId w:val="163"/>
  </w:num>
  <w:num w:numId="180">
    <w:abstractNumId w:val="214"/>
  </w:num>
  <w:num w:numId="181">
    <w:abstractNumId w:val="189"/>
  </w:num>
  <w:num w:numId="182">
    <w:abstractNumId w:val="166"/>
  </w:num>
  <w:num w:numId="183">
    <w:abstractNumId w:val="0"/>
  </w:num>
  <w:num w:numId="184">
    <w:abstractNumId w:val="200"/>
  </w:num>
  <w:num w:numId="185">
    <w:abstractNumId w:val="183"/>
  </w:num>
  <w:num w:numId="186">
    <w:abstractNumId w:val="96"/>
  </w:num>
  <w:num w:numId="187">
    <w:abstractNumId w:val="17"/>
  </w:num>
  <w:num w:numId="188">
    <w:abstractNumId w:val="198"/>
  </w:num>
  <w:num w:numId="189">
    <w:abstractNumId w:val="49"/>
  </w:num>
  <w:num w:numId="190">
    <w:abstractNumId w:val="110"/>
  </w:num>
  <w:num w:numId="191">
    <w:abstractNumId w:val="39"/>
  </w:num>
  <w:num w:numId="192">
    <w:abstractNumId w:val="42"/>
  </w:num>
  <w:num w:numId="193">
    <w:abstractNumId w:val="99"/>
  </w:num>
  <w:num w:numId="194">
    <w:abstractNumId w:val="174"/>
  </w:num>
  <w:num w:numId="195">
    <w:abstractNumId w:val="82"/>
  </w:num>
  <w:num w:numId="196">
    <w:abstractNumId w:val="100"/>
  </w:num>
  <w:num w:numId="197">
    <w:abstractNumId w:val="64"/>
  </w:num>
  <w:num w:numId="198">
    <w:abstractNumId w:val="170"/>
  </w:num>
  <w:num w:numId="199">
    <w:abstractNumId w:val="30"/>
  </w:num>
  <w:num w:numId="200">
    <w:abstractNumId w:val="218"/>
  </w:num>
  <w:num w:numId="201">
    <w:abstractNumId w:val="147"/>
  </w:num>
  <w:num w:numId="202">
    <w:abstractNumId w:val="215"/>
  </w:num>
  <w:num w:numId="203">
    <w:abstractNumId w:val="105"/>
  </w:num>
  <w:num w:numId="204">
    <w:abstractNumId w:val="157"/>
  </w:num>
  <w:num w:numId="205">
    <w:abstractNumId w:val="138"/>
  </w:num>
  <w:num w:numId="206">
    <w:abstractNumId w:val="162"/>
  </w:num>
  <w:num w:numId="207">
    <w:abstractNumId w:val="125"/>
  </w:num>
  <w:num w:numId="208">
    <w:abstractNumId w:val="111"/>
  </w:num>
  <w:num w:numId="209">
    <w:abstractNumId w:val="188"/>
  </w:num>
  <w:num w:numId="210">
    <w:abstractNumId w:val="185"/>
  </w:num>
  <w:num w:numId="211">
    <w:abstractNumId w:val="197"/>
  </w:num>
  <w:num w:numId="212">
    <w:abstractNumId w:val="173"/>
  </w:num>
  <w:num w:numId="213">
    <w:abstractNumId w:val="31"/>
  </w:num>
  <w:num w:numId="214">
    <w:abstractNumId w:val="33"/>
  </w:num>
  <w:num w:numId="215">
    <w:abstractNumId w:val="202"/>
  </w:num>
  <w:num w:numId="216">
    <w:abstractNumId w:val="136"/>
  </w:num>
  <w:num w:numId="217">
    <w:abstractNumId w:val="79"/>
  </w:num>
  <w:num w:numId="218">
    <w:abstractNumId w:val="67"/>
  </w:num>
  <w:num w:numId="219">
    <w:abstractNumId w:val="98"/>
  </w:num>
  <w:num w:numId="220">
    <w:abstractNumId w:val="206"/>
  </w:num>
  <w:num w:numId="221">
    <w:abstractNumId w:val="122"/>
  </w:num>
  <w:num w:numId="222">
    <w:abstractNumId w:val="119"/>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E6E"/>
    <w:rsid w:val="00007038"/>
    <w:rsid w:val="0004512C"/>
    <w:rsid w:val="0005447B"/>
    <w:rsid w:val="000835AC"/>
    <w:rsid w:val="000B01A0"/>
    <w:rsid w:val="000C570E"/>
    <w:rsid w:val="000C7085"/>
    <w:rsid w:val="000D5015"/>
    <w:rsid w:val="000E0BB2"/>
    <w:rsid w:val="000F709C"/>
    <w:rsid w:val="00140961"/>
    <w:rsid w:val="00153926"/>
    <w:rsid w:val="0017092B"/>
    <w:rsid w:val="001F080D"/>
    <w:rsid w:val="00245741"/>
    <w:rsid w:val="00245FB0"/>
    <w:rsid w:val="00287426"/>
    <w:rsid w:val="002C0E52"/>
    <w:rsid w:val="0033486A"/>
    <w:rsid w:val="003373E4"/>
    <w:rsid w:val="003801D2"/>
    <w:rsid w:val="003B0CE2"/>
    <w:rsid w:val="003B444F"/>
    <w:rsid w:val="003F3661"/>
    <w:rsid w:val="00482011"/>
    <w:rsid w:val="005579AD"/>
    <w:rsid w:val="005A1401"/>
    <w:rsid w:val="005F359F"/>
    <w:rsid w:val="00610DD3"/>
    <w:rsid w:val="00663E32"/>
    <w:rsid w:val="00682A68"/>
    <w:rsid w:val="006910E7"/>
    <w:rsid w:val="00733863"/>
    <w:rsid w:val="0073766C"/>
    <w:rsid w:val="00743A77"/>
    <w:rsid w:val="007B6001"/>
    <w:rsid w:val="007C1349"/>
    <w:rsid w:val="007F22FB"/>
    <w:rsid w:val="008B70D2"/>
    <w:rsid w:val="008E7647"/>
    <w:rsid w:val="00956EC6"/>
    <w:rsid w:val="009A669A"/>
    <w:rsid w:val="009B1CF6"/>
    <w:rsid w:val="009C7854"/>
    <w:rsid w:val="00A07B4C"/>
    <w:rsid w:val="00A84CEF"/>
    <w:rsid w:val="00AC0E6E"/>
    <w:rsid w:val="00AC6437"/>
    <w:rsid w:val="00AE7DA0"/>
    <w:rsid w:val="00B02C43"/>
    <w:rsid w:val="00B131B2"/>
    <w:rsid w:val="00B65E4B"/>
    <w:rsid w:val="00BA0508"/>
    <w:rsid w:val="00BF127E"/>
    <w:rsid w:val="00C35B6E"/>
    <w:rsid w:val="00CC6085"/>
    <w:rsid w:val="00CE38C6"/>
    <w:rsid w:val="00CF7D7E"/>
    <w:rsid w:val="00D06C7A"/>
    <w:rsid w:val="00D238FC"/>
    <w:rsid w:val="00D3206E"/>
    <w:rsid w:val="00D6730F"/>
    <w:rsid w:val="00DA6AA4"/>
    <w:rsid w:val="00DB294E"/>
    <w:rsid w:val="00E22045"/>
    <w:rsid w:val="00E25689"/>
    <w:rsid w:val="00E8552C"/>
    <w:rsid w:val="00EB6C06"/>
    <w:rsid w:val="00EC3CAC"/>
    <w:rsid w:val="00ED5AD1"/>
    <w:rsid w:val="00EE3E31"/>
    <w:rsid w:val="00EE7556"/>
    <w:rsid w:val="00F61CF1"/>
    <w:rsid w:val="00F643FF"/>
    <w:rsid w:val="00F6480D"/>
    <w:rsid w:val="00F654AF"/>
    <w:rsid w:val="00F67493"/>
    <w:rsid w:val="00F9010B"/>
    <w:rsid w:val="00FD57A7"/>
    <w:rsid w:val="00FE5E4F"/>
    <w:rsid w:val="00FF5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rPr>
      <w:color w:val="000000"/>
    </w:rPr>
  </w:style>
  <w:style w:type="paragraph" w:styleId="1">
    <w:name w:val="heading 1"/>
    <w:basedOn w:val="a"/>
    <w:next w:val="a"/>
    <w:link w:val="10"/>
    <w:uiPriority w:val="9"/>
    <w:qFormat/>
    <w:rsid w:val="00B131B2"/>
    <w:pPr>
      <w:keepNext/>
      <w:keepLines/>
      <w:spacing w:before="240"/>
      <w:jc w:val="both"/>
      <w:outlineLvl w:val="0"/>
    </w:pPr>
    <w:rPr>
      <w:rFonts w:ascii="Cambria" w:eastAsia="Times New Roman" w:hAnsi="Cambria" w:cs="Times New Roman"/>
      <w:color w:val="365F91"/>
      <w:sz w:val="32"/>
      <w:szCs w:val="20"/>
      <w:lang w:bidi="ar-SA"/>
    </w:rPr>
  </w:style>
  <w:style w:type="paragraph" w:styleId="2">
    <w:name w:val="heading 2"/>
    <w:basedOn w:val="a"/>
    <w:link w:val="20"/>
    <w:uiPriority w:val="9"/>
    <w:qFormat/>
    <w:rsid w:val="00B131B2"/>
    <w:pPr>
      <w:widowControl/>
      <w:spacing w:beforeAutospacing="1" w:afterAutospacing="1"/>
      <w:outlineLvl w:val="1"/>
    </w:pPr>
    <w:rPr>
      <w:rFonts w:ascii="Times New Roman" w:eastAsia="Times New Roman" w:hAnsi="Times New Roman" w:cs="Times New Roman"/>
      <w:b/>
      <w:sz w:val="36"/>
      <w:szCs w:val="20"/>
      <w:lang w:bidi="ar-SA"/>
    </w:rPr>
  </w:style>
  <w:style w:type="paragraph" w:styleId="3">
    <w:name w:val="heading 3"/>
    <w:next w:val="a"/>
    <w:link w:val="30"/>
    <w:uiPriority w:val="9"/>
    <w:qFormat/>
    <w:rsid w:val="00B131B2"/>
    <w:pPr>
      <w:widowControl/>
      <w:spacing w:before="120" w:after="120"/>
      <w:jc w:val="both"/>
      <w:outlineLvl w:val="2"/>
    </w:pPr>
    <w:rPr>
      <w:rFonts w:ascii="XO Thames" w:eastAsia="Times New Roman" w:hAnsi="XO Thames" w:cs="Times New Roman"/>
      <w:b/>
      <w:color w:val="000000"/>
      <w:sz w:val="26"/>
      <w:szCs w:val="20"/>
      <w:lang w:bidi="ar-SA"/>
    </w:rPr>
  </w:style>
  <w:style w:type="paragraph" w:styleId="4">
    <w:name w:val="heading 4"/>
    <w:next w:val="a"/>
    <w:link w:val="40"/>
    <w:uiPriority w:val="9"/>
    <w:qFormat/>
    <w:rsid w:val="00B131B2"/>
    <w:pPr>
      <w:widowControl/>
      <w:spacing w:before="120" w:after="120"/>
      <w:jc w:val="both"/>
      <w:outlineLvl w:val="3"/>
    </w:pPr>
    <w:rPr>
      <w:rFonts w:ascii="XO Thames" w:eastAsia="Times New Roman" w:hAnsi="XO Thames" w:cs="Times New Roman"/>
      <w:b/>
      <w:color w:val="000000"/>
      <w:szCs w:val="20"/>
      <w:lang w:bidi="ar-SA"/>
    </w:rPr>
  </w:style>
  <w:style w:type="paragraph" w:styleId="5">
    <w:name w:val="heading 5"/>
    <w:next w:val="a"/>
    <w:link w:val="50"/>
    <w:uiPriority w:val="9"/>
    <w:qFormat/>
    <w:rsid w:val="00B131B2"/>
    <w:pPr>
      <w:widowControl/>
      <w:spacing w:before="120" w:after="120"/>
      <w:jc w:val="both"/>
      <w:outlineLvl w:val="4"/>
    </w:pPr>
    <w:rPr>
      <w:rFonts w:ascii="XO Thames" w:eastAsia="Times New Roman" w:hAnsi="XO Thames" w:cs="Times New Roman"/>
      <w:b/>
      <w:color w:val="00000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21">
    <w:name w:val="Сноска (2)_"/>
    <w:basedOn w:val="a0"/>
    <w:link w:val="22"/>
    <w:rPr>
      <w:rFonts w:ascii="Times New Roman" w:eastAsia="Times New Roman" w:hAnsi="Times New Roman" w:cs="Times New Roman"/>
      <w:b/>
      <w:bCs/>
      <w:i w:val="0"/>
      <w:iCs w:val="0"/>
      <w:smallCaps w:val="0"/>
      <w:strike w:val="0"/>
      <w:sz w:val="18"/>
      <w:szCs w:val="18"/>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19"/>
      <w:szCs w:val="19"/>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sz w:val="21"/>
      <w:szCs w:val="21"/>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pacing w:val="10"/>
      <w:sz w:val="30"/>
      <w:szCs w:val="30"/>
      <w:u w:val="none"/>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22"/>
      <w:szCs w:val="22"/>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pacing w:val="10"/>
      <w:sz w:val="30"/>
      <w:szCs w:val="30"/>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8">
    <w:name w:val="Основной текст_"/>
    <w:basedOn w:val="a0"/>
    <w:link w:val="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
    <w:name w:val="Основной текст1"/>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2"/>
      <w:szCs w:val="22"/>
      <w:u w:val="none"/>
    </w:rPr>
  </w:style>
  <w:style w:type="character" w:customStyle="1" w:styleId="ac">
    <w:name w:val="Колонтитул"/>
    <w:basedOn w:val="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22"/>
      <w:szCs w:val="22"/>
      <w:u w:val="none"/>
    </w:rPr>
  </w:style>
  <w:style w:type="character" w:customStyle="1" w:styleId="35">
    <w:name w:val="Заголовок №3 + Не полужирный"/>
    <w:basedOn w:val="3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5"/>
      <w:szCs w:val="15"/>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2"/>
      <w:szCs w:val="22"/>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en-US" w:eastAsia="en-US" w:bidi="en-US"/>
    </w:rPr>
  </w:style>
  <w:style w:type="character" w:customStyle="1" w:styleId="72">
    <w:name w:val="Основной текст (7) + Полужирный"/>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95pt">
    <w:name w:val="Основной текст (7) + 9;5 pt;Полужирный"/>
    <w:basedOn w:val="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73">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e">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2"/>
      <w:szCs w:val="22"/>
      <w:u w:val="none"/>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z w:val="15"/>
      <w:szCs w:val="15"/>
      <w:u w:val="none"/>
    </w:rPr>
  </w:style>
  <w:style w:type="character" w:customStyle="1" w:styleId="330">
    <w:name w:val="Заголовок №3 (3)_"/>
    <w:basedOn w:val="a0"/>
    <w:link w:val="331"/>
    <w:rPr>
      <w:rFonts w:ascii="Microsoft Sans Serif" w:eastAsia="Microsoft Sans Serif" w:hAnsi="Microsoft Sans Serif" w:cs="Microsoft Sans Serif"/>
      <w:b w:val="0"/>
      <w:bCs w:val="0"/>
      <w:i/>
      <w:iCs/>
      <w:smallCaps w:val="0"/>
      <w:strike w:val="0"/>
      <w:spacing w:val="-20"/>
      <w:sz w:val="26"/>
      <w:szCs w:val="26"/>
      <w:u w:val="none"/>
    </w:rPr>
  </w:style>
  <w:style w:type="character" w:customStyle="1" w:styleId="332">
    <w:name w:val="Заголовок №3 (3)"/>
    <w:basedOn w:val="330"/>
    <w:rPr>
      <w:rFonts w:ascii="Microsoft Sans Serif" w:eastAsia="Microsoft Sans Serif" w:hAnsi="Microsoft Sans Serif" w:cs="Microsoft Sans Serif"/>
      <w:b w:val="0"/>
      <w:bCs w:val="0"/>
      <w:i/>
      <w:iCs/>
      <w:smallCaps w:val="0"/>
      <w:strike w:val="0"/>
      <w:color w:val="000000"/>
      <w:spacing w:val="-20"/>
      <w:w w:val="100"/>
      <w:position w:val="0"/>
      <w:sz w:val="26"/>
      <w:szCs w:val="26"/>
      <w:u w:val="none"/>
      <w:lang w:val="ru-RU" w:eastAsia="ru-RU" w:bidi="ru-RU"/>
    </w:rPr>
  </w:style>
  <w:style w:type="character" w:customStyle="1" w:styleId="339pt0pt">
    <w:name w:val="Заголовок №3 (3) + 9 pt;Интервал 0 pt"/>
    <w:basedOn w:val="330"/>
    <w:rPr>
      <w:rFonts w:ascii="Microsoft Sans Serif" w:eastAsia="Microsoft Sans Serif" w:hAnsi="Microsoft Sans Serif" w:cs="Microsoft Sans Serif"/>
      <w:b w:val="0"/>
      <w:bCs w:val="0"/>
      <w:i/>
      <w:iCs/>
      <w:smallCaps w:val="0"/>
      <w:strike w:val="0"/>
      <w:color w:val="000000"/>
      <w:spacing w:val="0"/>
      <w:w w:val="100"/>
      <w:position w:val="0"/>
      <w:sz w:val="18"/>
      <w:szCs w:val="18"/>
      <w:u w:val="none"/>
      <w:lang w:val="ru-RU" w:eastAsia="ru-RU" w:bidi="ru-RU"/>
    </w:rPr>
  </w:style>
  <w:style w:type="character" w:customStyle="1" w:styleId="43">
    <w:name w:val="Заголовок №4_"/>
    <w:basedOn w:val="a0"/>
    <w:link w:val="44"/>
    <w:rPr>
      <w:rFonts w:ascii="Times New Roman" w:eastAsia="Times New Roman" w:hAnsi="Times New Roman" w:cs="Times New Roman"/>
      <w:b/>
      <w:bCs/>
      <w:i w:val="0"/>
      <w:iCs w:val="0"/>
      <w:smallCaps w:val="0"/>
      <w:strike w:val="0"/>
      <w:sz w:val="22"/>
      <w:szCs w:val="22"/>
      <w:u w:val="none"/>
    </w:rPr>
  </w:style>
  <w:style w:type="character" w:customStyle="1" w:styleId="45">
    <w:name w:val="Заголовок №4"/>
    <w:basedOn w:val="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4">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0">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5">
    <w:name w:val="Заголовок №5_"/>
    <w:basedOn w:val="a0"/>
    <w:link w:val="56"/>
    <w:rPr>
      <w:rFonts w:ascii="Times New Roman" w:eastAsia="Times New Roman" w:hAnsi="Times New Roman" w:cs="Times New Roman"/>
      <w:b/>
      <w:bCs/>
      <w:i w:val="0"/>
      <w:iCs w:val="0"/>
      <w:smallCaps w:val="0"/>
      <w:strike w:val="0"/>
      <w:sz w:val="22"/>
      <w:szCs w:val="22"/>
      <w:u w:val="none"/>
    </w:rPr>
  </w:style>
  <w:style w:type="character" w:customStyle="1" w:styleId="57">
    <w:name w:val="Заголовок №5"/>
    <w:basedOn w:val="5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40">
    <w:name w:val="Заголовок №3 (4)_"/>
    <w:basedOn w:val="a0"/>
    <w:link w:val="341"/>
    <w:rPr>
      <w:rFonts w:ascii="Times New Roman" w:eastAsia="Times New Roman" w:hAnsi="Times New Roman" w:cs="Times New Roman"/>
      <w:b/>
      <w:bCs/>
      <w:i w:val="0"/>
      <w:iCs w:val="0"/>
      <w:smallCaps w:val="0"/>
      <w:strike w:val="0"/>
      <w:sz w:val="28"/>
      <w:szCs w:val="28"/>
      <w:u w:val="none"/>
    </w:rPr>
  </w:style>
  <w:style w:type="character" w:customStyle="1" w:styleId="58">
    <w:name w:val="Заголовок №5"/>
    <w:basedOn w:val="5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9">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Подпись к таблице (2)_"/>
    <w:basedOn w:val="a0"/>
    <w:link w:val="29"/>
    <w:rPr>
      <w:rFonts w:ascii="Times New Roman" w:eastAsia="Times New Roman" w:hAnsi="Times New Roman" w:cs="Times New Roman"/>
      <w:b/>
      <w:bCs/>
      <w:i w:val="0"/>
      <w:iCs w:val="0"/>
      <w:smallCaps w:val="0"/>
      <w:strike w:val="0"/>
      <w:sz w:val="22"/>
      <w:szCs w:val="22"/>
      <w:u w:val="none"/>
    </w:rPr>
  </w:style>
  <w:style w:type="character" w:customStyle="1" w:styleId="af2">
    <w:name w:val="Подпись к таблице_"/>
    <w:basedOn w:val="a0"/>
    <w:link w:val="af3"/>
    <w:rPr>
      <w:rFonts w:ascii="Times New Roman" w:eastAsia="Times New Roman" w:hAnsi="Times New Roman" w:cs="Times New Roman"/>
      <w:b w:val="0"/>
      <w:bCs w:val="0"/>
      <w:i w:val="0"/>
      <w:iCs w:val="0"/>
      <w:smallCaps w:val="0"/>
      <w:strike w:val="0"/>
      <w:sz w:val="22"/>
      <w:szCs w:val="22"/>
      <w:u w:val="none"/>
    </w:rPr>
  </w:style>
  <w:style w:type="character" w:customStyle="1" w:styleId="5a">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6">
    <w:name w:val="Основной текст4"/>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b">
    <w:name w:val="Основной текст5"/>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91">
    <w:name w:val="Основной текст (9)"/>
    <w:basedOn w:val="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2">
    <w:name w:val="Основной текст (9) + Курсив"/>
    <w:basedOn w:val="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
    <w:name w:val="Основной текст6"/>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30"/>
      <w:szCs w:val="30"/>
      <w:u w:val="none"/>
    </w:rPr>
  </w:style>
  <w:style w:type="character" w:customStyle="1" w:styleId="af4">
    <w:name w:val="Подпись к таблице"/>
    <w:basedOn w:val="af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4"/>
      <w:szCs w:val="14"/>
      <w:u w:val="none"/>
    </w:rPr>
  </w:style>
  <w:style w:type="character" w:customStyle="1" w:styleId="af5">
    <w:name w:val="Подпись к таблице"/>
    <w:basedOn w:val="a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20">
    <w:name w:val="Заголовок №4 (2)_"/>
    <w:basedOn w:val="a0"/>
    <w:link w:val="421"/>
    <w:rPr>
      <w:rFonts w:ascii="Times New Roman" w:eastAsia="Times New Roman" w:hAnsi="Times New Roman" w:cs="Times New Roman"/>
      <w:b/>
      <w:bCs/>
      <w:i w:val="0"/>
      <w:iCs w:val="0"/>
      <w:smallCaps w:val="0"/>
      <w:strike w:val="0"/>
      <w:sz w:val="28"/>
      <w:szCs w:val="28"/>
      <w:u w:val="none"/>
    </w:rPr>
  </w:style>
  <w:style w:type="character" w:customStyle="1" w:styleId="75">
    <w:name w:val="Основной текст7"/>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a5">
    <w:name w:val="Сноска"/>
    <w:basedOn w:val="a"/>
    <w:link w:val="a4"/>
    <w:pPr>
      <w:shd w:val="clear" w:color="auto" w:fill="FFFFFF"/>
      <w:spacing w:line="274" w:lineRule="exact"/>
      <w:jc w:val="both"/>
    </w:pPr>
    <w:rPr>
      <w:rFonts w:ascii="Times New Roman" w:eastAsia="Times New Roman" w:hAnsi="Times New Roman" w:cs="Times New Roman"/>
      <w:sz w:val="22"/>
      <w:szCs w:val="22"/>
    </w:rPr>
  </w:style>
  <w:style w:type="paragraph" w:customStyle="1" w:styleId="22">
    <w:name w:val="Сноска (2)"/>
    <w:basedOn w:val="a"/>
    <w:link w:val="21"/>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 (2)"/>
    <w:basedOn w:val="a"/>
    <w:link w:val="23"/>
    <w:pPr>
      <w:shd w:val="clear" w:color="auto" w:fill="FFFFFF"/>
      <w:spacing w:line="234" w:lineRule="exact"/>
      <w:jc w:val="center"/>
    </w:pPr>
    <w:rPr>
      <w:rFonts w:ascii="Times New Roman" w:eastAsia="Times New Roman" w:hAnsi="Times New Roman" w:cs="Times New Roman"/>
      <w:sz w:val="19"/>
      <w:szCs w:val="19"/>
    </w:rPr>
  </w:style>
  <w:style w:type="paragraph" w:customStyle="1" w:styleId="32">
    <w:name w:val="Основной текст (3)"/>
    <w:basedOn w:val="a"/>
    <w:link w:val="31"/>
    <w:pPr>
      <w:shd w:val="clear" w:color="auto" w:fill="FFFFFF"/>
      <w:spacing w:after="180" w:line="256" w:lineRule="exact"/>
      <w:jc w:val="both"/>
    </w:pPr>
    <w:rPr>
      <w:rFonts w:ascii="Times New Roman" w:eastAsia="Times New Roman" w:hAnsi="Times New Roman" w:cs="Times New Roman"/>
      <w:sz w:val="21"/>
      <w:szCs w:val="21"/>
    </w:rPr>
  </w:style>
  <w:style w:type="paragraph" w:customStyle="1" w:styleId="a7">
    <w:name w:val="Подпись к картинке"/>
    <w:basedOn w:val="a"/>
    <w:link w:val="a6"/>
    <w:pPr>
      <w:shd w:val="clear" w:color="auto" w:fill="FFFFFF"/>
      <w:spacing w:line="299" w:lineRule="exact"/>
      <w:jc w:val="both"/>
    </w:pPr>
    <w:rPr>
      <w:rFonts w:ascii="Times New Roman" w:eastAsia="Times New Roman" w:hAnsi="Times New Roman" w:cs="Times New Roman"/>
      <w:sz w:val="21"/>
      <w:szCs w:val="21"/>
    </w:rPr>
  </w:style>
  <w:style w:type="paragraph" w:customStyle="1" w:styleId="13">
    <w:name w:val="Заголовок №1"/>
    <w:basedOn w:val="a"/>
    <w:link w:val="12"/>
    <w:pPr>
      <w:shd w:val="clear" w:color="auto" w:fill="FFFFFF"/>
      <w:spacing w:after="660" w:line="569" w:lineRule="exact"/>
      <w:jc w:val="center"/>
      <w:outlineLvl w:val="0"/>
    </w:pPr>
    <w:rPr>
      <w:rFonts w:ascii="Times New Roman" w:eastAsia="Times New Roman" w:hAnsi="Times New Roman" w:cs="Times New Roman"/>
      <w:b/>
      <w:bCs/>
      <w:spacing w:val="10"/>
      <w:sz w:val="30"/>
      <w:szCs w:val="30"/>
    </w:rPr>
  </w:style>
  <w:style w:type="paragraph" w:customStyle="1" w:styleId="42">
    <w:name w:val="Основной текст (4)"/>
    <w:basedOn w:val="a"/>
    <w:link w:val="41"/>
    <w:pPr>
      <w:shd w:val="clear" w:color="auto" w:fill="FFFFFF"/>
      <w:spacing w:before="660" w:after="5400" w:line="0" w:lineRule="atLeast"/>
      <w:jc w:val="center"/>
    </w:pPr>
    <w:rPr>
      <w:rFonts w:ascii="Times New Roman" w:eastAsia="Times New Roman" w:hAnsi="Times New Roman" w:cs="Times New Roman"/>
      <w:sz w:val="22"/>
      <w:szCs w:val="22"/>
    </w:rPr>
  </w:style>
  <w:style w:type="paragraph" w:customStyle="1" w:styleId="26">
    <w:name w:val="Заголовок №2"/>
    <w:basedOn w:val="a"/>
    <w:link w:val="25"/>
    <w:pPr>
      <w:shd w:val="clear" w:color="auto" w:fill="FFFFFF"/>
      <w:spacing w:before="5400" w:after="300" w:line="0" w:lineRule="atLeast"/>
      <w:jc w:val="center"/>
      <w:outlineLvl w:val="1"/>
    </w:pPr>
    <w:rPr>
      <w:rFonts w:ascii="Times New Roman" w:eastAsia="Times New Roman" w:hAnsi="Times New Roman" w:cs="Times New Roman"/>
      <w:b/>
      <w:bCs/>
      <w:spacing w:val="10"/>
      <w:sz w:val="30"/>
      <w:szCs w:val="30"/>
    </w:rPr>
  </w:style>
  <w:style w:type="paragraph" w:customStyle="1" w:styleId="8">
    <w:name w:val="Основной текст8"/>
    <w:basedOn w:val="a"/>
    <w:link w:val="a8"/>
    <w:pPr>
      <w:shd w:val="clear" w:color="auto" w:fill="FFFFFF"/>
      <w:spacing w:before="240" w:line="278" w:lineRule="exact"/>
      <w:ind w:hanging="1500"/>
    </w:pPr>
    <w:rPr>
      <w:rFonts w:ascii="Times New Roman" w:eastAsia="Times New Roman" w:hAnsi="Times New Roman" w:cs="Times New Roman"/>
      <w:sz w:val="22"/>
      <w:szCs w:val="22"/>
    </w:rPr>
  </w:style>
  <w:style w:type="paragraph" w:customStyle="1" w:styleId="ab">
    <w:name w:val="Колонтитул"/>
    <w:basedOn w:val="a"/>
    <w:link w:val="aa"/>
    <w:pPr>
      <w:shd w:val="clear" w:color="auto" w:fill="FFFFFF"/>
      <w:spacing w:line="0" w:lineRule="atLeast"/>
    </w:pPr>
    <w:rPr>
      <w:rFonts w:ascii="Times New Roman" w:eastAsia="Times New Roman" w:hAnsi="Times New Roman" w:cs="Times New Roman"/>
      <w:sz w:val="22"/>
      <w:szCs w:val="22"/>
    </w:rPr>
  </w:style>
  <w:style w:type="paragraph" w:customStyle="1" w:styleId="52">
    <w:name w:val="Основной текст (5)"/>
    <w:basedOn w:val="a"/>
    <w:link w:val="51"/>
    <w:pPr>
      <w:shd w:val="clear" w:color="auto" w:fill="FFFFFF"/>
      <w:spacing w:after="360" w:line="0" w:lineRule="atLeast"/>
      <w:jc w:val="center"/>
    </w:pPr>
    <w:rPr>
      <w:rFonts w:ascii="Times New Roman" w:eastAsia="Times New Roman" w:hAnsi="Times New Roman" w:cs="Times New Roman"/>
      <w:b/>
      <w:bCs/>
      <w:sz w:val="22"/>
      <w:szCs w:val="22"/>
    </w:rPr>
  </w:style>
  <w:style w:type="paragraph" w:customStyle="1" w:styleId="34">
    <w:name w:val="Заголовок №3"/>
    <w:basedOn w:val="a"/>
    <w:link w:val="33"/>
    <w:pPr>
      <w:shd w:val="clear" w:color="auto" w:fill="FFFFFF"/>
      <w:spacing w:before="240" w:line="274" w:lineRule="exact"/>
      <w:jc w:val="both"/>
      <w:outlineLvl w:val="2"/>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15"/>
      <w:szCs w:val="15"/>
    </w:rPr>
  </w:style>
  <w:style w:type="paragraph" w:customStyle="1" w:styleId="70">
    <w:name w:val="Основной текст (7)"/>
    <w:basedOn w:val="a"/>
    <w:link w:val="7"/>
    <w:pPr>
      <w:shd w:val="clear" w:color="auto" w:fill="FFFFFF"/>
      <w:spacing w:line="274" w:lineRule="exact"/>
      <w:ind w:firstLine="700"/>
      <w:jc w:val="both"/>
    </w:pPr>
    <w:rPr>
      <w:rFonts w:ascii="Times New Roman" w:eastAsia="Times New Roman" w:hAnsi="Times New Roman" w:cs="Times New Roman"/>
      <w:i/>
      <w:iCs/>
      <w:sz w:val="22"/>
      <w:szCs w:val="22"/>
    </w:rPr>
  </w:style>
  <w:style w:type="paragraph" w:customStyle="1" w:styleId="321">
    <w:name w:val="Заголовок №3 (2)"/>
    <w:basedOn w:val="a"/>
    <w:link w:val="320"/>
    <w:pPr>
      <w:shd w:val="clear" w:color="auto" w:fill="FFFFFF"/>
      <w:spacing w:line="274" w:lineRule="exact"/>
      <w:ind w:firstLine="720"/>
      <w:jc w:val="both"/>
      <w:outlineLvl w:val="2"/>
    </w:pPr>
    <w:rPr>
      <w:rFonts w:ascii="Times New Roman" w:eastAsia="Times New Roman" w:hAnsi="Times New Roman" w:cs="Times New Roman"/>
      <w:sz w:val="22"/>
      <w:szCs w:val="22"/>
    </w:rPr>
  </w:style>
  <w:style w:type="paragraph" w:customStyle="1" w:styleId="81">
    <w:name w:val="Основной текст (8)"/>
    <w:basedOn w:val="a"/>
    <w:link w:val="80"/>
    <w:pPr>
      <w:shd w:val="clear" w:color="auto" w:fill="FFFFFF"/>
      <w:spacing w:line="0" w:lineRule="atLeast"/>
    </w:pPr>
    <w:rPr>
      <w:rFonts w:ascii="Times New Roman" w:eastAsia="Times New Roman" w:hAnsi="Times New Roman" w:cs="Times New Roman"/>
      <w:sz w:val="15"/>
      <w:szCs w:val="15"/>
    </w:rPr>
  </w:style>
  <w:style w:type="paragraph" w:customStyle="1" w:styleId="331">
    <w:name w:val="Заголовок №3 (3)"/>
    <w:basedOn w:val="a"/>
    <w:link w:val="330"/>
    <w:pPr>
      <w:shd w:val="clear" w:color="auto" w:fill="FFFFFF"/>
      <w:spacing w:line="274" w:lineRule="exact"/>
      <w:outlineLvl w:val="2"/>
    </w:pPr>
    <w:rPr>
      <w:rFonts w:ascii="Microsoft Sans Serif" w:eastAsia="Microsoft Sans Serif" w:hAnsi="Microsoft Sans Serif" w:cs="Microsoft Sans Serif"/>
      <w:i/>
      <w:iCs/>
      <w:spacing w:val="-20"/>
      <w:sz w:val="26"/>
      <w:szCs w:val="26"/>
    </w:rPr>
  </w:style>
  <w:style w:type="paragraph" w:customStyle="1" w:styleId="44">
    <w:name w:val="Заголовок №4"/>
    <w:basedOn w:val="a"/>
    <w:link w:val="43"/>
    <w:pPr>
      <w:shd w:val="clear" w:color="auto" w:fill="FFFFFF"/>
      <w:spacing w:before="540" w:line="278" w:lineRule="exact"/>
      <w:ind w:firstLine="720"/>
      <w:jc w:val="both"/>
      <w:outlineLvl w:val="3"/>
    </w:pPr>
    <w:rPr>
      <w:rFonts w:ascii="Times New Roman" w:eastAsia="Times New Roman" w:hAnsi="Times New Roman" w:cs="Times New Roman"/>
      <w:b/>
      <w:bCs/>
      <w:sz w:val="22"/>
      <w:szCs w:val="22"/>
    </w:rPr>
  </w:style>
  <w:style w:type="paragraph" w:customStyle="1" w:styleId="56">
    <w:name w:val="Заголовок №5"/>
    <w:basedOn w:val="a"/>
    <w:link w:val="55"/>
    <w:pPr>
      <w:shd w:val="clear" w:color="auto" w:fill="FFFFFF"/>
      <w:spacing w:line="274" w:lineRule="exact"/>
      <w:jc w:val="both"/>
      <w:outlineLvl w:val="4"/>
    </w:pPr>
    <w:rPr>
      <w:rFonts w:ascii="Times New Roman" w:eastAsia="Times New Roman" w:hAnsi="Times New Roman" w:cs="Times New Roman"/>
      <w:b/>
      <w:bCs/>
      <w:sz w:val="22"/>
      <w:szCs w:val="22"/>
    </w:rPr>
  </w:style>
  <w:style w:type="paragraph" w:customStyle="1" w:styleId="341">
    <w:name w:val="Заголовок №3 (4)"/>
    <w:basedOn w:val="a"/>
    <w:link w:val="340"/>
    <w:pPr>
      <w:shd w:val="clear" w:color="auto" w:fill="FFFFFF"/>
      <w:spacing w:before="240" w:after="60" w:line="0" w:lineRule="atLeast"/>
      <w:ind w:firstLine="720"/>
      <w:jc w:val="both"/>
      <w:outlineLvl w:val="2"/>
    </w:pPr>
    <w:rPr>
      <w:rFonts w:ascii="Times New Roman" w:eastAsia="Times New Roman" w:hAnsi="Times New Roman" w:cs="Times New Roman"/>
      <w:b/>
      <w:bCs/>
      <w:sz w:val="28"/>
      <w:szCs w:val="28"/>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sz w:val="22"/>
      <w:szCs w:val="22"/>
    </w:rPr>
  </w:style>
  <w:style w:type="paragraph" w:customStyle="1" w:styleId="af3">
    <w:name w:val="Подпись к таблице"/>
    <w:basedOn w:val="a"/>
    <w:link w:val="af2"/>
    <w:pPr>
      <w:shd w:val="clear" w:color="auto" w:fill="FFFFFF"/>
      <w:spacing w:line="274" w:lineRule="exact"/>
      <w:jc w:val="both"/>
    </w:pPr>
    <w:rPr>
      <w:rFonts w:ascii="Times New Roman" w:eastAsia="Times New Roman" w:hAnsi="Times New Roman" w:cs="Times New Roman"/>
      <w:sz w:val="22"/>
      <w:szCs w:val="22"/>
    </w:rPr>
  </w:style>
  <w:style w:type="paragraph" w:customStyle="1" w:styleId="90">
    <w:name w:val="Основной текст (9)"/>
    <w:basedOn w:val="a"/>
    <w:link w:val="9"/>
    <w:pPr>
      <w:shd w:val="clear" w:color="auto" w:fill="FFFFFF"/>
      <w:spacing w:before="600" w:after="180" w:line="0" w:lineRule="atLeast"/>
      <w:jc w:val="center"/>
    </w:pPr>
    <w:rPr>
      <w:rFonts w:ascii="Times New Roman" w:eastAsia="Times New Roman" w:hAnsi="Times New Roman" w:cs="Times New Roman"/>
      <w:b/>
      <w:bCs/>
      <w:sz w:val="22"/>
      <w:szCs w:val="22"/>
    </w:rPr>
  </w:style>
  <w:style w:type="paragraph" w:customStyle="1" w:styleId="221">
    <w:name w:val="Заголовок №2 (2)"/>
    <w:basedOn w:val="a"/>
    <w:link w:val="220"/>
    <w:pPr>
      <w:shd w:val="clear" w:color="auto" w:fill="FFFFFF"/>
      <w:spacing w:before="840" w:after="120" w:line="0" w:lineRule="atLeast"/>
      <w:jc w:val="center"/>
      <w:outlineLvl w:val="1"/>
    </w:pPr>
    <w:rPr>
      <w:rFonts w:ascii="Times New Roman" w:eastAsia="Times New Roman" w:hAnsi="Times New Roman" w:cs="Times New Roman"/>
      <w:b/>
      <w:bCs/>
      <w:sz w:val="30"/>
      <w:szCs w:val="30"/>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14"/>
      <w:szCs w:val="14"/>
    </w:rPr>
  </w:style>
  <w:style w:type="paragraph" w:customStyle="1" w:styleId="421">
    <w:name w:val="Заголовок №4 (2)"/>
    <w:basedOn w:val="a"/>
    <w:link w:val="420"/>
    <w:pPr>
      <w:shd w:val="clear" w:color="auto" w:fill="FFFFFF"/>
      <w:spacing w:before="300" w:after="180" w:line="322" w:lineRule="exact"/>
      <w:jc w:val="both"/>
      <w:outlineLvl w:val="3"/>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
    <w:rsid w:val="00B131B2"/>
    <w:rPr>
      <w:rFonts w:ascii="Cambria" w:eastAsia="Times New Roman" w:hAnsi="Cambria" w:cs="Times New Roman"/>
      <w:color w:val="365F91"/>
      <w:sz w:val="32"/>
      <w:szCs w:val="20"/>
      <w:lang w:bidi="ar-SA"/>
    </w:rPr>
  </w:style>
  <w:style w:type="character" w:customStyle="1" w:styleId="20">
    <w:name w:val="Заголовок 2 Знак"/>
    <w:basedOn w:val="a0"/>
    <w:link w:val="2"/>
    <w:uiPriority w:val="9"/>
    <w:rsid w:val="00B131B2"/>
    <w:rPr>
      <w:rFonts w:ascii="Times New Roman" w:eastAsia="Times New Roman" w:hAnsi="Times New Roman" w:cs="Times New Roman"/>
      <w:b/>
      <w:color w:val="000000"/>
      <w:sz w:val="36"/>
      <w:szCs w:val="20"/>
      <w:lang w:bidi="ar-SA"/>
    </w:rPr>
  </w:style>
  <w:style w:type="character" w:customStyle="1" w:styleId="30">
    <w:name w:val="Заголовок 3 Знак"/>
    <w:basedOn w:val="a0"/>
    <w:link w:val="3"/>
    <w:uiPriority w:val="9"/>
    <w:rsid w:val="00B131B2"/>
    <w:rPr>
      <w:rFonts w:ascii="XO Thames" w:eastAsia="Times New Roman" w:hAnsi="XO Thames" w:cs="Times New Roman"/>
      <w:b/>
      <w:color w:val="000000"/>
      <w:sz w:val="26"/>
      <w:szCs w:val="20"/>
      <w:lang w:bidi="ar-SA"/>
    </w:rPr>
  </w:style>
  <w:style w:type="character" w:customStyle="1" w:styleId="40">
    <w:name w:val="Заголовок 4 Знак"/>
    <w:basedOn w:val="a0"/>
    <w:link w:val="4"/>
    <w:uiPriority w:val="9"/>
    <w:rsid w:val="00B131B2"/>
    <w:rPr>
      <w:rFonts w:ascii="XO Thames" w:eastAsia="Times New Roman" w:hAnsi="XO Thames" w:cs="Times New Roman"/>
      <w:b/>
      <w:color w:val="000000"/>
      <w:szCs w:val="20"/>
      <w:lang w:bidi="ar-SA"/>
    </w:rPr>
  </w:style>
  <w:style w:type="character" w:customStyle="1" w:styleId="50">
    <w:name w:val="Заголовок 5 Знак"/>
    <w:basedOn w:val="a0"/>
    <w:link w:val="5"/>
    <w:uiPriority w:val="9"/>
    <w:rsid w:val="00B131B2"/>
    <w:rPr>
      <w:rFonts w:ascii="XO Thames" w:eastAsia="Times New Roman" w:hAnsi="XO Thames" w:cs="Times New Roman"/>
      <w:b/>
      <w:color w:val="000000"/>
      <w:sz w:val="22"/>
      <w:szCs w:val="20"/>
      <w:lang w:bidi="ar-SA"/>
    </w:rPr>
  </w:style>
  <w:style w:type="numbering" w:customStyle="1" w:styleId="15">
    <w:name w:val="Нет списка1"/>
    <w:next w:val="a2"/>
    <w:uiPriority w:val="99"/>
    <w:semiHidden/>
    <w:unhideWhenUsed/>
    <w:rsid w:val="00B131B2"/>
  </w:style>
  <w:style w:type="character" w:customStyle="1" w:styleId="16">
    <w:name w:val="Обычный1"/>
    <w:rsid w:val="00B131B2"/>
    <w:rPr>
      <w:rFonts w:ascii="Times New Roman" w:hAnsi="Times New Roman"/>
      <w:sz w:val="20"/>
    </w:rPr>
  </w:style>
  <w:style w:type="paragraph" w:customStyle="1" w:styleId="CharAttribute318">
    <w:name w:val="CharAttribute318"/>
    <w:rsid w:val="00B131B2"/>
    <w:pPr>
      <w:widowControl/>
    </w:pPr>
    <w:rPr>
      <w:rFonts w:ascii="Times New Roman" w:eastAsia="Times New Roman" w:hAnsi="Times New Roman" w:cs="Times New Roman"/>
      <w:color w:val="000000"/>
      <w:sz w:val="28"/>
      <w:szCs w:val="20"/>
      <w:lang w:bidi="ar-SA"/>
    </w:rPr>
  </w:style>
  <w:style w:type="paragraph" w:customStyle="1" w:styleId="af6">
    <w:name w:val="Гипертекстовая ссылка"/>
    <w:rsid w:val="00B131B2"/>
    <w:pPr>
      <w:widowControl/>
    </w:pPr>
    <w:rPr>
      <w:rFonts w:ascii="Calibri" w:eastAsia="Times New Roman" w:hAnsi="Calibri" w:cs="Times New Roman"/>
      <w:color w:val="106BBE"/>
      <w:szCs w:val="20"/>
      <w:lang w:bidi="ar-SA"/>
    </w:rPr>
  </w:style>
  <w:style w:type="paragraph" w:customStyle="1" w:styleId="CharAttribute4">
    <w:name w:val="CharAttribute4"/>
    <w:rsid w:val="00B131B2"/>
    <w:pPr>
      <w:widowControl/>
    </w:pPr>
    <w:rPr>
      <w:rFonts w:ascii="Times New Roman" w:eastAsia="Times New Roman" w:hAnsi="Times New Roman" w:cs="Times New Roman"/>
      <w:i/>
      <w:color w:val="000000"/>
      <w:sz w:val="28"/>
      <w:szCs w:val="20"/>
      <w:lang w:bidi="ar-SA"/>
    </w:rPr>
  </w:style>
  <w:style w:type="paragraph" w:customStyle="1" w:styleId="210">
    <w:name w:val="Оглавление 21"/>
    <w:basedOn w:val="a"/>
    <w:next w:val="a"/>
    <w:uiPriority w:val="39"/>
    <w:rsid w:val="00B131B2"/>
    <w:pPr>
      <w:spacing w:before="120"/>
      <w:ind w:left="200"/>
    </w:pPr>
    <w:rPr>
      <w:rFonts w:ascii="Times New Roman" w:eastAsia="Times New Roman" w:hAnsi="Times New Roman" w:cs="Times New Roman"/>
      <w:b/>
      <w:sz w:val="22"/>
      <w:szCs w:val="20"/>
      <w:lang w:bidi="ar-SA"/>
    </w:rPr>
  </w:style>
  <w:style w:type="character" w:customStyle="1" w:styleId="2a">
    <w:name w:val="Оглавление 2 Знак"/>
    <w:basedOn w:val="16"/>
    <w:link w:val="2b"/>
    <w:uiPriority w:val="39"/>
    <w:rsid w:val="00B131B2"/>
    <w:rPr>
      <w:rFonts w:ascii="Times New Roman" w:hAnsi="Times New Roman"/>
      <w:b/>
      <w:sz w:val="22"/>
    </w:rPr>
  </w:style>
  <w:style w:type="paragraph" w:customStyle="1" w:styleId="ParaAttribute10">
    <w:name w:val="ParaAttribute10"/>
    <w:rsid w:val="00B131B2"/>
    <w:pPr>
      <w:widowControl/>
      <w:jc w:val="both"/>
    </w:pPr>
    <w:rPr>
      <w:rFonts w:ascii="Times New Roman" w:eastAsia="Times New Roman" w:hAnsi="Times New Roman" w:cs="Times New Roman"/>
      <w:color w:val="000000"/>
      <w:sz w:val="20"/>
      <w:szCs w:val="20"/>
      <w:lang w:bidi="ar-SA"/>
    </w:rPr>
  </w:style>
  <w:style w:type="paragraph" w:customStyle="1" w:styleId="17">
    <w:name w:val="Знак сноски1"/>
    <w:link w:val="af7"/>
    <w:rsid w:val="00B131B2"/>
    <w:pPr>
      <w:widowControl/>
    </w:pPr>
    <w:rPr>
      <w:rFonts w:ascii="Calibri" w:eastAsia="Times New Roman" w:hAnsi="Calibri" w:cs="Times New Roman"/>
      <w:color w:val="000000"/>
      <w:szCs w:val="20"/>
      <w:vertAlign w:val="superscript"/>
      <w:lang w:bidi="ar-SA"/>
    </w:rPr>
  </w:style>
  <w:style w:type="character" w:styleId="af7">
    <w:name w:val="footnote reference"/>
    <w:link w:val="17"/>
    <w:rsid w:val="00B131B2"/>
    <w:rPr>
      <w:rFonts w:ascii="Calibri" w:eastAsia="Times New Roman" w:hAnsi="Calibri" w:cs="Times New Roman"/>
      <w:color w:val="000000"/>
      <w:szCs w:val="20"/>
      <w:vertAlign w:val="superscript"/>
      <w:lang w:bidi="ar-SA"/>
    </w:rPr>
  </w:style>
  <w:style w:type="paragraph" w:customStyle="1" w:styleId="af8">
    <w:name w:val="Цветовое выделение"/>
    <w:rsid w:val="00B131B2"/>
    <w:pPr>
      <w:widowControl/>
    </w:pPr>
    <w:rPr>
      <w:rFonts w:ascii="Calibri" w:eastAsia="Times New Roman" w:hAnsi="Calibri" w:cs="Times New Roman"/>
      <w:b/>
      <w:color w:val="26282F"/>
      <w:szCs w:val="20"/>
      <w:lang w:bidi="ar-SA"/>
    </w:rPr>
  </w:style>
  <w:style w:type="paragraph" w:customStyle="1" w:styleId="410">
    <w:name w:val="Оглавление 41"/>
    <w:basedOn w:val="a"/>
    <w:next w:val="a"/>
    <w:uiPriority w:val="39"/>
    <w:rsid w:val="00B131B2"/>
    <w:pPr>
      <w:ind w:left="600"/>
    </w:pPr>
    <w:rPr>
      <w:rFonts w:ascii="Times New Roman" w:eastAsia="Times New Roman" w:hAnsi="Times New Roman" w:cs="Times New Roman"/>
      <w:sz w:val="20"/>
      <w:szCs w:val="20"/>
      <w:lang w:bidi="ar-SA"/>
    </w:rPr>
  </w:style>
  <w:style w:type="character" w:customStyle="1" w:styleId="47">
    <w:name w:val="Оглавление 4 Знак"/>
    <w:basedOn w:val="16"/>
    <w:link w:val="48"/>
    <w:uiPriority w:val="39"/>
    <w:rsid w:val="00B131B2"/>
    <w:rPr>
      <w:rFonts w:ascii="Times New Roman" w:hAnsi="Times New Roman"/>
      <w:sz w:val="20"/>
    </w:rPr>
  </w:style>
  <w:style w:type="paragraph" w:customStyle="1" w:styleId="CharAttribute313">
    <w:name w:val="CharAttribute313"/>
    <w:rsid w:val="00B131B2"/>
    <w:pPr>
      <w:widowControl/>
    </w:pPr>
    <w:rPr>
      <w:rFonts w:ascii="Times New Roman" w:eastAsia="Times New Roman" w:hAnsi="Times New Roman" w:cs="Times New Roman"/>
      <w:color w:val="000000"/>
      <w:sz w:val="28"/>
      <w:szCs w:val="20"/>
      <w:lang w:bidi="ar-SA"/>
    </w:rPr>
  </w:style>
  <w:style w:type="paragraph" w:customStyle="1" w:styleId="CharAttribute511">
    <w:name w:val="CharAttribute511"/>
    <w:rsid w:val="00B131B2"/>
    <w:pPr>
      <w:widowControl/>
    </w:pPr>
    <w:rPr>
      <w:rFonts w:ascii="Times New Roman" w:eastAsia="Times New Roman" w:hAnsi="Times New Roman" w:cs="Times New Roman"/>
      <w:color w:val="000000"/>
      <w:sz w:val="28"/>
      <w:szCs w:val="20"/>
      <w:lang w:bidi="ar-SA"/>
    </w:rPr>
  </w:style>
  <w:style w:type="paragraph" w:customStyle="1" w:styleId="CharAttribute291">
    <w:name w:val="CharAttribute291"/>
    <w:rsid w:val="00B131B2"/>
    <w:pPr>
      <w:widowControl/>
    </w:pPr>
    <w:rPr>
      <w:rFonts w:ascii="Times New Roman" w:eastAsia="Times New Roman" w:hAnsi="Times New Roman" w:cs="Times New Roman"/>
      <w:color w:val="000000"/>
      <w:sz w:val="28"/>
      <w:szCs w:val="20"/>
      <w:lang w:bidi="ar-SA"/>
    </w:rPr>
  </w:style>
  <w:style w:type="paragraph" w:customStyle="1" w:styleId="CharAttribute286">
    <w:name w:val="CharAttribute286"/>
    <w:rsid w:val="00B131B2"/>
    <w:pPr>
      <w:widowControl/>
    </w:pPr>
    <w:rPr>
      <w:rFonts w:ascii="Times New Roman" w:eastAsia="Times New Roman" w:hAnsi="Times New Roman" w:cs="Times New Roman"/>
      <w:color w:val="000000"/>
      <w:sz w:val="28"/>
      <w:szCs w:val="20"/>
      <w:lang w:bidi="ar-SA"/>
    </w:rPr>
  </w:style>
  <w:style w:type="paragraph" w:customStyle="1" w:styleId="CharAttribute285">
    <w:name w:val="CharAttribute285"/>
    <w:rsid w:val="00B131B2"/>
    <w:pPr>
      <w:widowControl/>
    </w:pPr>
    <w:rPr>
      <w:rFonts w:ascii="Times New Roman" w:eastAsia="Times New Roman" w:hAnsi="Times New Roman" w:cs="Times New Roman"/>
      <w:color w:val="000000"/>
      <w:sz w:val="28"/>
      <w:szCs w:val="20"/>
      <w:lang w:bidi="ar-SA"/>
    </w:rPr>
  </w:style>
  <w:style w:type="paragraph" w:styleId="af9">
    <w:name w:val="Balloon Text"/>
    <w:basedOn w:val="a"/>
    <w:link w:val="afa"/>
    <w:rsid w:val="00B131B2"/>
    <w:pPr>
      <w:jc w:val="both"/>
    </w:pPr>
    <w:rPr>
      <w:rFonts w:ascii="Tahoma" w:eastAsia="Times New Roman" w:hAnsi="Tahoma" w:cs="Times New Roman"/>
      <w:sz w:val="16"/>
      <w:szCs w:val="20"/>
      <w:lang w:bidi="ar-SA"/>
    </w:rPr>
  </w:style>
  <w:style w:type="character" w:customStyle="1" w:styleId="afa">
    <w:name w:val="Текст выноски Знак"/>
    <w:basedOn w:val="a0"/>
    <w:link w:val="af9"/>
    <w:rsid w:val="00B131B2"/>
    <w:rPr>
      <w:rFonts w:ascii="Tahoma" w:eastAsia="Times New Roman" w:hAnsi="Tahoma" w:cs="Times New Roman"/>
      <w:color w:val="000000"/>
      <w:sz w:val="16"/>
      <w:szCs w:val="20"/>
      <w:lang w:bidi="ar-SA"/>
    </w:rPr>
  </w:style>
  <w:style w:type="paragraph" w:customStyle="1" w:styleId="610">
    <w:name w:val="Оглавление 61"/>
    <w:basedOn w:val="a"/>
    <w:next w:val="a"/>
    <w:uiPriority w:val="39"/>
    <w:rsid w:val="00B131B2"/>
    <w:pPr>
      <w:ind w:left="1000"/>
    </w:pPr>
    <w:rPr>
      <w:rFonts w:ascii="Times New Roman" w:eastAsia="Times New Roman" w:hAnsi="Times New Roman" w:cs="Times New Roman"/>
      <w:sz w:val="20"/>
      <w:szCs w:val="20"/>
      <w:lang w:bidi="ar-SA"/>
    </w:rPr>
  </w:style>
  <w:style w:type="character" w:customStyle="1" w:styleId="62">
    <w:name w:val="Оглавление 6 Знак"/>
    <w:basedOn w:val="16"/>
    <w:link w:val="63"/>
    <w:uiPriority w:val="39"/>
    <w:rsid w:val="00B131B2"/>
    <w:rPr>
      <w:rFonts w:ascii="Times New Roman" w:hAnsi="Times New Roman"/>
      <w:sz w:val="20"/>
    </w:rPr>
  </w:style>
  <w:style w:type="paragraph" w:customStyle="1" w:styleId="18">
    <w:name w:val="Обычный (веб)1"/>
    <w:basedOn w:val="a"/>
    <w:rsid w:val="00B131B2"/>
    <w:pPr>
      <w:widowControl/>
      <w:spacing w:beforeAutospacing="1" w:afterAutospacing="1"/>
    </w:pPr>
    <w:rPr>
      <w:rFonts w:ascii="Times New Roman" w:eastAsia="Times New Roman" w:hAnsi="Times New Roman" w:cs="Times New Roman"/>
      <w:szCs w:val="20"/>
      <w:lang w:bidi="ar-SA"/>
    </w:rPr>
  </w:style>
  <w:style w:type="paragraph" w:customStyle="1" w:styleId="ParaAttribute16">
    <w:name w:val="ParaAttribute16"/>
    <w:rsid w:val="00B131B2"/>
    <w:pPr>
      <w:widowControl/>
      <w:ind w:left="1080"/>
      <w:jc w:val="both"/>
    </w:pPr>
    <w:rPr>
      <w:rFonts w:ascii="Times New Roman" w:eastAsia="Times New Roman" w:hAnsi="Times New Roman" w:cs="Times New Roman"/>
      <w:color w:val="000000"/>
      <w:sz w:val="20"/>
      <w:szCs w:val="20"/>
      <w:lang w:bidi="ar-SA"/>
    </w:rPr>
  </w:style>
  <w:style w:type="paragraph" w:customStyle="1" w:styleId="710">
    <w:name w:val="Оглавление 71"/>
    <w:basedOn w:val="a"/>
    <w:next w:val="a"/>
    <w:uiPriority w:val="39"/>
    <w:rsid w:val="00B131B2"/>
    <w:pPr>
      <w:ind w:left="1200"/>
    </w:pPr>
    <w:rPr>
      <w:rFonts w:ascii="Times New Roman" w:eastAsia="Times New Roman" w:hAnsi="Times New Roman" w:cs="Times New Roman"/>
      <w:sz w:val="20"/>
      <w:szCs w:val="20"/>
      <w:lang w:bidi="ar-SA"/>
    </w:rPr>
  </w:style>
  <w:style w:type="character" w:customStyle="1" w:styleId="76">
    <w:name w:val="Оглавление 7 Знак"/>
    <w:basedOn w:val="16"/>
    <w:link w:val="77"/>
    <w:uiPriority w:val="39"/>
    <w:rsid w:val="00B131B2"/>
    <w:rPr>
      <w:rFonts w:ascii="Times New Roman" w:hAnsi="Times New Roman"/>
      <w:sz w:val="20"/>
    </w:rPr>
  </w:style>
  <w:style w:type="paragraph" w:customStyle="1" w:styleId="CharAttribute300">
    <w:name w:val="CharAttribute300"/>
    <w:rsid w:val="00B131B2"/>
    <w:pPr>
      <w:widowControl/>
    </w:pPr>
    <w:rPr>
      <w:rFonts w:ascii="Times New Roman" w:eastAsia="Times New Roman" w:hAnsi="Times New Roman" w:cs="Times New Roman"/>
      <w:color w:val="00000A"/>
      <w:sz w:val="28"/>
      <w:szCs w:val="20"/>
      <w:lang w:bidi="ar-SA"/>
    </w:rPr>
  </w:style>
  <w:style w:type="paragraph" w:customStyle="1" w:styleId="Standard">
    <w:name w:val="Standard"/>
    <w:rsid w:val="00B131B2"/>
    <w:pPr>
      <w:widowControl/>
    </w:pPr>
    <w:rPr>
      <w:rFonts w:ascii="Liberation Serif" w:eastAsia="Times New Roman" w:hAnsi="Liberation Serif" w:cs="Times New Roman"/>
      <w:color w:val="000000"/>
      <w:szCs w:val="20"/>
      <w:lang w:bidi="ar-SA"/>
    </w:rPr>
  </w:style>
  <w:style w:type="paragraph" w:customStyle="1" w:styleId="CharAttribute288">
    <w:name w:val="CharAttribute288"/>
    <w:rsid w:val="00B131B2"/>
    <w:pPr>
      <w:widowControl/>
    </w:pPr>
    <w:rPr>
      <w:rFonts w:ascii="Times New Roman" w:eastAsia="Times New Roman" w:hAnsi="Times New Roman" w:cs="Times New Roman"/>
      <w:color w:val="000000"/>
      <w:sz w:val="28"/>
      <w:szCs w:val="20"/>
      <w:lang w:bidi="ar-SA"/>
    </w:rPr>
  </w:style>
  <w:style w:type="paragraph" w:customStyle="1" w:styleId="CharAttribute512">
    <w:name w:val="CharAttribute512"/>
    <w:rsid w:val="00B131B2"/>
    <w:pPr>
      <w:widowControl/>
    </w:pPr>
    <w:rPr>
      <w:rFonts w:ascii="Times New Roman" w:eastAsia="Times New Roman" w:hAnsi="Times New Roman" w:cs="Times New Roman"/>
      <w:color w:val="000000"/>
      <w:sz w:val="28"/>
      <w:szCs w:val="20"/>
      <w:lang w:bidi="ar-SA"/>
    </w:rPr>
  </w:style>
  <w:style w:type="paragraph" w:customStyle="1" w:styleId="CharAttribute284">
    <w:name w:val="CharAttribute284"/>
    <w:rsid w:val="00B131B2"/>
    <w:pPr>
      <w:widowControl/>
    </w:pPr>
    <w:rPr>
      <w:rFonts w:ascii="Times New Roman" w:eastAsia="Times New Roman" w:hAnsi="Times New Roman" w:cs="Times New Roman"/>
      <w:color w:val="000000"/>
      <w:sz w:val="28"/>
      <w:szCs w:val="20"/>
      <w:lang w:bidi="ar-SA"/>
    </w:rPr>
  </w:style>
  <w:style w:type="paragraph" w:customStyle="1" w:styleId="CharAttribute301">
    <w:name w:val="CharAttribute301"/>
    <w:rsid w:val="00B131B2"/>
    <w:pPr>
      <w:widowControl/>
    </w:pPr>
    <w:rPr>
      <w:rFonts w:ascii="Times New Roman" w:eastAsia="Times New Roman" w:hAnsi="Times New Roman" w:cs="Times New Roman"/>
      <w:color w:val="00000A"/>
      <w:sz w:val="28"/>
      <w:szCs w:val="20"/>
      <w:lang w:bidi="ar-SA"/>
    </w:rPr>
  </w:style>
  <w:style w:type="paragraph" w:styleId="afb">
    <w:name w:val="annotation text"/>
    <w:basedOn w:val="a"/>
    <w:link w:val="afc"/>
    <w:unhideWhenUsed/>
    <w:rsid w:val="00B131B2"/>
    <w:pPr>
      <w:jc w:val="both"/>
    </w:pPr>
    <w:rPr>
      <w:rFonts w:ascii="Times New Roman" w:eastAsia="Times New Roman" w:hAnsi="Times New Roman" w:cs="Times New Roman"/>
      <w:sz w:val="20"/>
      <w:szCs w:val="20"/>
      <w:lang w:bidi="ar-SA"/>
    </w:rPr>
  </w:style>
  <w:style w:type="character" w:customStyle="1" w:styleId="afc">
    <w:name w:val="Текст примечания Знак"/>
    <w:basedOn w:val="a0"/>
    <w:link w:val="afb"/>
    <w:rsid w:val="00B131B2"/>
    <w:rPr>
      <w:rFonts w:ascii="Times New Roman" w:eastAsia="Times New Roman" w:hAnsi="Times New Roman" w:cs="Times New Roman"/>
      <w:color w:val="000000"/>
      <w:sz w:val="20"/>
      <w:szCs w:val="20"/>
      <w:lang w:bidi="ar-SA"/>
    </w:rPr>
  </w:style>
  <w:style w:type="paragraph" w:styleId="afd">
    <w:name w:val="annotation subject"/>
    <w:basedOn w:val="afb"/>
    <w:next w:val="afb"/>
    <w:link w:val="afe"/>
    <w:rsid w:val="00B131B2"/>
    <w:rPr>
      <w:b/>
    </w:rPr>
  </w:style>
  <w:style w:type="character" w:customStyle="1" w:styleId="afe">
    <w:name w:val="Тема примечания Знак"/>
    <w:basedOn w:val="afc"/>
    <w:link w:val="afd"/>
    <w:rsid w:val="00B131B2"/>
    <w:rPr>
      <w:rFonts w:ascii="Times New Roman" w:eastAsia="Times New Roman" w:hAnsi="Times New Roman" w:cs="Times New Roman"/>
      <w:b/>
      <w:color w:val="000000"/>
      <w:sz w:val="20"/>
      <w:szCs w:val="20"/>
      <w:lang w:bidi="ar-SA"/>
    </w:rPr>
  </w:style>
  <w:style w:type="paragraph" w:customStyle="1" w:styleId="CharAttribute548">
    <w:name w:val="CharAttribute548"/>
    <w:rsid w:val="00B131B2"/>
    <w:pPr>
      <w:widowControl/>
    </w:pPr>
    <w:rPr>
      <w:rFonts w:ascii="Times New Roman" w:eastAsia="Times New Roman" w:hAnsi="Times New Roman" w:cs="Times New Roman"/>
      <w:color w:val="000000"/>
      <w:szCs w:val="20"/>
      <w:lang w:bidi="ar-SA"/>
    </w:rPr>
  </w:style>
  <w:style w:type="paragraph" w:customStyle="1" w:styleId="CharAttribute10">
    <w:name w:val="CharAttribute10"/>
    <w:rsid w:val="00B131B2"/>
    <w:pPr>
      <w:widowControl/>
    </w:pPr>
    <w:rPr>
      <w:rFonts w:ascii="Times New Roman" w:eastAsia="Times New Roman" w:hAnsi="Times New Roman" w:cs="Times New Roman"/>
      <w:b/>
      <w:color w:val="000000"/>
      <w:sz w:val="28"/>
      <w:szCs w:val="20"/>
      <w:lang w:bidi="ar-SA"/>
    </w:rPr>
  </w:style>
  <w:style w:type="paragraph" w:customStyle="1" w:styleId="CharAttribute293">
    <w:name w:val="CharAttribute293"/>
    <w:rsid w:val="00B131B2"/>
    <w:pPr>
      <w:widowControl/>
    </w:pPr>
    <w:rPr>
      <w:rFonts w:ascii="Times New Roman" w:eastAsia="Times New Roman" w:hAnsi="Times New Roman" w:cs="Times New Roman"/>
      <w:color w:val="000000"/>
      <w:sz w:val="28"/>
      <w:szCs w:val="20"/>
      <w:lang w:bidi="ar-SA"/>
    </w:rPr>
  </w:style>
  <w:style w:type="paragraph" w:customStyle="1" w:styleId="CharAttribute320">
    <w:name w:val="CharAttribute320"/>
    <w:rsid w:val="00B131B2"/>
    <w:pPr>
      <w:widowControl/>
    </w:pPr>
    <w:rPr>
      <w:rFonts w:ascii="Times New Roman" w:eastAsia="Times New Roman" w:hAnsi="Times New Roman" w:cs="Times New Roman"/>
      <w:color w:val="000000"/>
      <w:sz w:val="28"/>
      <w:szCs w:val="20"/>
      <w:lang w:bidi="ar-SA"/>
    </w:rPr>
  </w:style>
  <w:style w:type="paragraph" w:customStyle="1" w:styleId="CharAttribute325">
    <w:name w:val="CharAttribute325"/>
    <w:rsid w:val="00B131B2"/>
    <w:pPr>
      <w:widowControl/>
    </w:pPr>
    <w:rPr>
      <w:rFonts w:ascii="Times New Roman" w:eastAsia="Times New Roman" w:hAnsi="Times New Roman" w:cs="Times New Roman"/>
      <w:color w:val="000000"/>
      <w:sz w:val="28"/>
      <w:szCs w:val="20"/>
      <w:lang w:bidi="ar-SA"/>
    </w:rPr>
  </w:style>
  <w:style w:type="paragraph" w:customStyle="1" w:styleId="CharAttribute504">
    <w:name w:val="CharAttribute504"/>
    <w:rsid w:val="00B131B2"/>
    <w:pPr>
      <w:widowControl/>
    </w:pPr>
    <w:rPr>
      <w:rFonts w:ascii="Times New Roman" w:eastAsia="Times New Roman" w:hAnsi="Times New Roman" w:cs="Times New Roman"/>
      <w:color w:val="000000"/>
      <w:sz w:val="28"/>
      <w:szCs w:val="20"/>
      <w:lang w:bidi="ar-SA"/>
    </w:rPr>
  </w:style>
  <w:style w:type="paragraph" w:styleId="aff">
    <w:name w:val="Block Text"/>
    <w:basedOn w:val="a"/>
    <w:link w:val="aff0"/>
    <w:rsid w:val="00B131B2"/>
    <w:pPr>
      <w:widowControl/>
      <w:spacing w:line="360" w:lineRule="auto"/>
      <w:ind w:left="-709" w:right="-9" w:firstLine="709"/>
      <w:jc w:val="both"/>
    </w:pPr>
    <w:rPr>
      <w:rFonts w:ascii="Times New Roman" w:eastAsia="Times New Roman" w:hAnsi="Times New Roman" w:cs="Times New Roman"/>
      <w:spacing w:val="5"/>
      <w:sz w:val="20"/>
      <w:szCs w:val="20"/>
      <w:lang w:bidi="ar-SA"/>
    </w:rPr>
  </w:style>
  <w:style w:type="character" w:customStyle="1" w:styleId="aff0">
    <w:name w:val="Цитата Знак"/>
    <w:basedOn w:val="16"/>
    <w:link w:val="aff"/>
    <w:rsid w:val="00B131B2"/>
    <w:rPr>
      <w:rFonts w:ascii="Times New Roman" w:eastAsia="Times New Roman" w:hAnsi="Times New Roman" w:cs="Times New Roman"/>
      <w:color w:val="000000"/>
      <w:spacing w:val="5"/>
      <w:sz w:val="20"/>
      <w:szCs w:val="20"/>
      <w:lang w:bidi="ar-SA"/>
    </w:rPr>
  </w:style>
  <w:style w:type="paragraph" w:styleId="aff1">
    <w:name w:val="Normal (Web)"/>
    <w:basedOn w:val="a"/>
    <w:link w:val="aff2"/>
    <w:rsid w:val="00B131B2"/>
    <w:pPr>
      <w:jc w:val="both"/>
    </w:pPr>
    <w:rPr>
      <w:rFonts w:ascii="Times New Roman" w:eastAsia="Times New Roman" w:hAnsi="Times New Roman" w:cs="Times New Roman"/>
      <w:sz w:val="20"/>
      <w:szCs w:val="20"/>
      <w:lang w:bidi="ar-SA"/>
    </w:rPr>
  </w:style>
  <w:style w:type="character" w:customStyle="1" w:styleId="aff2">
    <w:name w:val="Обычный (веб) Знак"/>
    <w:basedOn w:val="16"/>
    <w:link w:val="aff1"/>
    <w:rsid w:val="00B131B2"/>
    <w:rPr>
      <w:rFonts w:ascii="Times New Roman" w:eastAsia="Times New Roman" w:hAnsi="Times New Roman" w:cs="Times New Roman"/>
      <w:color w:val="000000"/>
      <w:sz w:val="20"/>
      <w:szCs w:val="20"/>
      <w:lang w:bidi="ar-SA"/>
    </w:rPr>
  </w:style>
  <w:style w:type="paragraph" w:customStyle="1" w:styleId="CharAttribute498">
    <w:name w:val="CharAttribute498"/>
    <w:rsid w:val="00B131B2"/>
    <w:pPr>
      <w:widowControl/>
    </w:pPr>
    <w:rPr>
      <w:rFonts w:ascii="Times New Roman" w:eastAsia="Times New Roman" w:hAnsi="Times New Roman" w:cs="Times New Roman"/>
      <w:color w:val="000000"/>
      <w:sz w:val="28"/>
      <w:szCs w:val="20"/>
      <w:lang w:bidi="ar-SA"/>
    </w:rPr>
  </w:style>
  <w:style w:type="paragraph" w:customStyle="1" w:styleId="CharAttribute303">
    <w:name w:val="CharAttribute303"/>
    <w:rsid w:val="00B131B2"/>
    <w:pPr>
      <w:widowControl/>
    </w:pPr>
    <w:rPr>
      <w:rFonts w:ascii="Times New Roman" w:eastAsia="Times New Roman" w:hAnsi="Times New Roman" w:cs="Times New Roman"/>
      <w:b/>
      <w:color w:val="000000"/>
      <w:sz w:val="28"/>
      <w:szCs w:val="20"/>
      <w:lang w:bidi="ar-SA"/>
    </w:rPr>
  </w:style>
  <w:style w:type="paragraph" w:customStyle="1" w:styleId="CharAttribute330">
    <w:name w:val="CharAttribute330"/>
    <w:rsid w:val="00B131B2"/>
    <w:pPr>
      <w:widowControl/>
    </w:pPr>
    <w:rPr>
      <w:rFonts w:ascii="Times New Roman" w:eastAsia="Times New Roman" w:hAnsi="Times New Roman" w:cs="Times New Roman"/>
      <w:color w:val="000000"/>
      <w:sz w:val="28"/>
      <w:szCs w:val="20"/>
      <w:lang w:bidi="ar-SA"/>
    </w:rPr>
  </w:style>
  <w:style w:type="paragraph" w:customStyle="1" w:styleId="CharAttribute304">
    <w:name w:val="CharAttribute304"/>
    <w:rsid w:val="00B131B2"/>
    <w:pPr>
      <w:widowControl/>
    </w:pPr>
    <w:rPr>
      <w:rFonts w:ascii="Times New Roman" w:eastAsia="Times New Roman" w:hAnsi="Times New Roman" w:cs="Times New Roman"/>
      <w:color w:val="000000"/>
      <w:sz w:val="28"/>
      <w:szCs w:val="20"/>
      <w:lang w:bidi="ar-SA"/>
    </w:rPr>
  </w:style>
  <w:style w:type="paragraph" w:customStyle="1" w:styleId="CharAttribute485">
    <w:name w:val="CharAttribute485"/>
    <w:rsid w:val="00B131B2"/>
    <w:pPr>
      <w:widowControl/>
    </w:pPr>
    <w:rPr>
      <w:rFonts w:ascii="Times New Roman" w:eastAsia="Times New Roman" w:hAnsi="Times New Roman" w:cs="Times New Roman"/>
      <w:i/>
      <w:color w:val="000000"/>
      <w:sz w:val="22"/>
      <w:szCs w:val="20"/>
      <w:lang w:bidi="ar-SA"/>
    </w:rPr>
  </w:style>
  <w:style w:type="paragraph" w:customStyle="1" w:styleId="CharAttribute269">
    <w:name w:val="CharAttribute269"/>
    <w:rsid w:val="00B131B2"/>
    <w:pPr>
      <w:widowControl/>
    </w:pPr>
    <w:rPr>
      <w:rFonts w:ascii="Times New Roman" w:eastAsia="Times New Roman" w:hAnsi="Times New Roman" w:cs="Times New Roman"/>
      <w:i/>
      <w:color w:val="000000"/>
      <w:sz w:val="28"/>
      <w:szCs w:val="20"/>
      <w:lang w:bidi="ar-SA"/>
    </w:rPr>
  </w:style>
  <w:style w:type="paragraph" w:customStyle="1" w:styleId="CharAttribute271">
    <w:name w:val="CharAttribute271"/>
    <w:rsid w:val="00B131B2"/>
    <w:pPr>
      <w:widowControl/>
    </w:pPr>
    <w:rPr>
      <w:rFonts w:ascii="Times New Roman" w:eastAsia="Times New Roman" w:hAnsi="Times New Roman" w:cs="Times New Roman"/>
      <w:b/>
      <w:color w:val="000000"/>
      <w:sz w:val="28"/>
      <w:szCs w:val="20"/>
      <w:lang w:bidi="ar-SA"/>
    </w:rPr>
  </w:style>
  <w:style w:type="paragraph" w:customStyle="1" w:styleId="CharAttribute299">
    <w:name w:val="CharAttribute299"/>
    <w:rsid w:val="00B131B2"/>
    <w:pPr>
      <w:widowControl/>
    </w:pPr>
    <w:rPr>
      <w:rFonts w:ascii="Times New Roman" w:eastAsia="Times New Roman" w:hAnsi="Times New Roman" w:cs="Times New Roman"/>
      <w:color w:val="000000"/>
      <w:sz w:val="28"/>
      <w:szCs w:val="20"/>
      <w:lang w:bidi="ar-SA"/>
    </w:rPr>
  </w:style>
  <w:style w:type="paragraph" w:customStyle="1" w:styleId="CharAttribute292">
    <w:name w:val="CharAttribute292"/>
    <w:rsid w:val="00B131B2"/>
    <w:pPr>
      <w:widowControl/>
    </w:pPr>
    <w:rPr>
      <w:rFonts w:ascii="Times New Roman" w:eastAsia="Times New Roman" w:hAnsi="Times New Roman" w:cs="Times New Roman"/>
      <w:color w:val="000000"/>
      <w:sz w:val="28"/>
      <w:szCs w:val="20"/>
      <w:lang w:bidi="ar-SA"/>
    </w:rPr>
  </w:style>
  <w:style w:type="paragraph" w:customStyle="1" w:styleId="CharAttribute316">
    <w:name w:val="CharAttribute316"/>
    <w:rsid w:val="00B131B2"/>
    <w:pPr>
      <w:widowControl/>
    </w:pPr>
    <w:rPr>
      <w:rFonts w:ascii="Times New Roman" w:eastAsia="Times New Roman" w:hAnsi="Times New Roman" w:cs="Times New Roman"/>
      <w:color w:val="000000"/>
      <w:sz w:val="28"/>
      <w:szCs w:val="20"/>
      <w:lang w:bidi="ar-SA"/>
    </w:rPr>
  </w:style>
  <w:style w:type="paragraph" w:customStyle="1" w:styleId="ParaAttribute38">
    <w:name w:val="ParaAttribute38"/>
    <w:rsid w:val="00B131B2"/>
    <w:pPr>
      <w:widowControl/>
      <w:ind w:right="-1"/>
      <w:jc w:val="both"/>
    </w:pPr>
    <w:rPr>
      <w:rFonts w:ascii="Times New Roman" w:eastAsia="Times New Roman" w:hAnsi="Times New Roman" w:cs="Times New Roman"/>
      <w:color w:val="000000"/>
      <w:sz w:val="20"/>
      <w:szCs w:val="20"/>
      <w:lang w:bidi="ar-SA"/>
    </w:rPr>
  </w:style>
  <w:style w:type="paragraph" w:customStyle="1" w:styleId="CharAttribute2">
    <w:name w:val="CharAttribute2"/>
    <w:rsid w:val="00B131B2"/>
    <w:pPr>
      <w:widowControl/>
    </w:pPr>
    <w:rPr>
      <w:rFonts w:ascii="Times New Roman" w:eastAsia="Times New Roman" w:hAnsi="Times New Roman" w:cs="Times New Roman"/>
      <w:color w:val="00000A"/>
      <w:sz w:val="28"/>
      <w:szCs w:val="20"/>
      <w:lang w:bidi="ar-SA"/>
    </w:rPr>
  </w:style>
  <w:style w:type="paragraph" w:customStyle="1" w:styleId="CharAttribute502">
    <w:name w:val="CharAttribute502"/>
    <w:rsid w:val="00B131B2"/>
    <w:pPr>
      <w:widowControl/>
    </w:pPr>
    <w:rPr>
      <w:rFonts w:ascii="Times New Roman" w:eastAsia="Times New Roman" w:hAnsi="Times New Roman" w:cs="Times New Roman"/>
      <w:i/>
      <w:color w:val="000000"/>
      <w:sz w:val="28"/>
      <w:szCs w:val="20"/>
      <w:lang w:bidi="ar-SA"/>
    </w:rPr>
  </w:style>
  <w:style w:type="paragraph" w:customStyle="1" w:styleId="CharAttribute290">
    <w:name w:val="CharAttribute290"/>
    <w:rsid w:val="00B131B2"/>
    <w:pPr>
      <w:widowControl/>
    </w:pPr>
    <w:rPr>
      <w:rFonts w:ascii="Times New Roman" w:eastAsia="Times New Roman" w:hAnsi="Times New Roman" w:cs="Times New Roman"/>
      <w:color w:val="000000"/>
      <w:sz w:val="28"/>
      <w:szCs w:val="20"/>
      <w:lang w:bidi="ar-SA"/>
    </w:rPr>
  </w:style>
  <w:style w:type="paragraph" w:customStyle="1" w:styleId="CharAttribute0">
    <w:name w:val="CharAttribute0"/>
    <w:rsid w:val="00B131B2"/>
    <w:pPr>
      <w:widowControl/>
    </w:pPr>
    <w:rPr>
      <w:rFonts w:ascii="Times New Roman" w:eastAsia="Times New Roman" w:hAnsi="Times New Roman" w:cs="Times New Roman"/>
      <w:color w:val="000000"/>
      <w:sz w:val="28"/>
      <w:szCs w:val="20"/>
      <w:lang w:bidi="ar-SA"/>
    </w:rPr>
  </w:style>
  <w:style w:type="paragraph" w:customStyle="1" w:styleId="CharAttribute296">
    <w:name w:val="CharAttribute296"/>
    <w:rsid w:val="00B131B2"/>
    <w:pPr>
      <w:widowControl/>
    </w:pPr>
    <w:rPr>
      <w:rFonts w:ascii="Times New Roman" w:eastAsia="Times New Roman" w:hAnsi="Times New Roman" w:cs="Times New Roman"/>
      <w:color w:val="000000"/>
      <w:sz w:val="28"/>
      <w:szCs w:val="20"/>
      <w:lang w:bidi="ar-SA"/>
    </w:rPr>
  </w:style>
  <w:style w:type="paragraph" w:customStyle="1" w:styleId="CharAttribute335">
    <w:name w:val="CharAttribute335"/>
    <w:rsid w:val="00B131B2"/>
    <w:pPr>
      <w:widowControl/>
    </w:pPr>
    <w:rPr>
      <w:rFonts w:ascii="Times New Roman" w:eastAsia="Times New Roman" w:hAnsi="Times New Roman" w:cs="Times New Roman"/>
      <w:color w:val="000000"/>
      <w:sz w:val="28"/>
      <w:szCs w:val="20"/>
      <w:lang w:bidi="ar-SA"/>
    </w:rPr>
  </w:style>
  <w:style w:type="paragraph" w:customStyle="1" w:styleId="ParaAttribute8">
    <w:name w:val="ParaAttribute8"/>
    <w:rsid w:val="00B131B2"/>
    <w:pPr>
      <w:widowControl/>
      <w:ind w:firstLine="851"/>
      <w:jc w:val="both"/>
    </w:pPr>
    <w:rPr>
      <w:rFonts w:ascii="Times New Roman" w:eastAsia="Times New Roman" w:hAnsi="Times New Roman" w:cs="Times New Roman"/>
      <w:color w:val="000000"/>
      <w:sz w:val="20"/>
      <w:szCs w:val="20"/>
      <w:lang w:bidi="ar-SA"/>
    </w:rPr>
  </w:style>
  <w:style w:type="paragraph" w:customStyle="1" w:styleId="310">
    <w:name w:val="Оглавление 31"/>
    <w:basedOn w:val="a"/>
    <w:next w:val="a"/>
    <w:uiPriority w:val="39"/>
    <w:rsid w:val="00B131B2"/>
    <w:pPr>
      <w:ind w:left="400"/>
    </w:pPr>
    <w:rPr>
      <w:rFonts w:ascii="Times New Roman" w:eastAsia="Times New Roman" w:hAnsi="Times New Roman" w:cs="Times New Roman"/>
      <w:sz w:val="20"/>
      <w:szCs w:val="20"/>
      <w:lang w:bidi="ar-SA"/>
    </w:rPr>
  </w:style>
  <w:style w:type="character" w:customStyle="1" w:styleId="37">
    <w:name w:val="Оглавление 3 Знак"/>
    <w:basedOn w:val="16"/>
    <w:link w:val="38"/>
    <w:uiPriority w:val="39"/>
    <w:rsid w:val="00B131B2"/>
    <w:rPr>
      <w:rFonts w:ascii="Times New Roman" w:hAnsi="Times New Roman"/>
      <w:sz w:val="20"/>
    </w:rPr>
  </w:style>
  <w:style w:type="paragraph" w:customStyle="1" w:styleId="CharAttribute521">
    <w:name w:val="CharAttribute521"/>
    <w:rsid w:val="00B131B2"/>
    <w:pPr>
      <w:widowControl/>
    </w:pPr>
    <w:rPr>
      <w:rFonts w:ascii="Times New Roman" w:eastAsia="Times New Roman" w:hAnsi="Times New Roman" w:cs="Times New Roman"/>
      <w:i/>
      <w:color w:val="000000"/>
      <w:sz w:val="28"/>
      <w:szCs w:val="20"/>
      <w:lang w:bidi="ar-SA"/>
    </w:rPr>
  </w:style>
  <w:style w:type="paragraph" w:customStyle="1" w:styleId="CharAttribute334">
    <w:name w:val="CharAttribute334"/>
    <w:rsid w:val="00B131B2"/>
    <w:pPr>
      <w:widowControl/>
    </w:pPr>
    <w:rPr>
      <w:rFonts w:ascii="Times New Roman" w:eastAsia="Times New Roman" w:hAnsi="Times New Roman" w:cs="Times New Roman"/>
      <w:color w:val="000000"/>
      <w:sz w:val="28"/>
      <w:szCs w:val="20"/>
      <w:lang w:bidi="ar-SA"/>
    </w:rPr>
  </w:style>
  <w:style w:type="paragraph" w:customStyle="1" w:styleId="s10">
    <w:name w:val="s_10"/>
    <w:rsid w:val="00B131B2"/>
    <w:pPr>
      <w:widowControl/>
    </w:pPr>
    <w:rPr>
      <w:rFonts w:ascii="Calibri" w:eastAsia="Times New Roman" w:hAnsi="Calibri" w:cs="Times New Roman"/>
      <w:color w:val="000000"/>
      <w:szCs w:val="20"/>
      <w:lang w:bidi="ar-SA"/>
    </w:rPr>
  </w:style>
  <w:style w:type="paragraph" w:customStyle="1" w:styleId="CharAttribute323">
    <w:name w:val="CharAttribute323"/>
    <w:rsid w:val="00B131B2"/>
    <w:pPr>
      <w:widowControl/>
    </w:pPr>
    <w:rPr>
      <w:rFonts w:ascii="Times New Roman" w:eastAsia="Times New Roman" w:hAnsi="Times New Roman" w:cs="Times New Roman"/>
      <w:color w:val="000000"/>
      <w:sz w:val="28"/>
      <w:szCs w:val="20"/>
      <w:lang w:bidi="ar-SA"/>
    </w:rPr>
  </w:style>
  <w:style w:type="paragraph" w:customStyle="1" w:styleId="bigtext">
    <w:name w:val="big_text"/>
    <w:basedOn w:val="a"/>
    <w:rsid w:val="00B131B2"/>
    <w:pPr>
      <w:widowControl/>
      <w:spacing w:before="113" w:after="57" w:line="288" w:lineRule="auto"/>
    </w:pPr>
    <w:rPr>
      <w:rFonts w:ascii="Arial" w:eastAsia="Times New Roman" w:hAnsi="Arial" w:cs="Times New Roman"/>
      <w:color w:val="333333"/>
      <w:sz w:val="21"/>
      <w:szCs w:val="20"/>
      <w:lang w:bidi="ar-SA"/>
    </w:rPr>
  </w:style>
  <w:style w:type="paragraph" w:customStyle="1" w:styleId="CharAttribute333">
    <w:name w:val="CharAttribute333"/>
    <w:rsid w:val="00B131B2"/>
    <w:pPr>
      <w:widowControl/>
    </w:pPr>
    <w:rPr>
      <w:rFonts w:ascii="Times New Roman" w:eastAsia="Times New Roman" w:hAnsi="Times New Roman" w:cs="Times New Roman"/>
      <w:color w:val="000000"/>
      <w:sz w:val="28"/>
      <w:szCs w:val="20"/>
      <w:lang w:bidi="ar-SA"/>
    </w:rPr>
  </w:style>
  <w:style w:type="paragraph" w:customStyle="1" w:styleId="CharAttribute277">
    <w:name w:val="CharAttribute277"/>
    <w:rsid w:val="00B131B2"/>
    <w:pPr>
      <w:widowControl/>
    </w:pPr>
    <w:rPr>
      <w:rFonts w:ascii="Times New Roman" w:eastAsia="Times New Roman" w:hAnsi="Times New Roman" w:cs="Times New Roman"/>
      <w:b/>
      <w:i/>
      <w:color w:val="00000A"/>
      <w:sz w:val="28"/>
      <w:szCs w:val="20"/>
      <w:lang w:bidi="ar-SA"/>
    </w:rPr>
  </w:style>
  <w:style w:type="paragraph" w:customStyle="1" w:styleId="ParaAttribute30">
    <w:name w:val="ParaAttribute30"/>
    <w:rsid w:val="00B131B2"/>
    <w:pPr>
      <w:widowControl/>
      <w:ind w:left="709" w:right="566"/>
      <w:jc w:val="center"/>
    </w:pPr>
    <w:rPr>
      <w:rFonts w:ascii="Times New Roman" w:eastAsia="Times New Roman" w:hAnsi="Times New Roman" w:cs="Times New Roman"/>
      <w:color w:val="000000"/>
      <w:sz w:val="20"/>
      <w:szCs w:val="20"/>
      <w:lang w:bidi="ar-SA"/>
    </w:rPr>
  </w:style>
  <w:style w:type="paragraph" w:customStyle="1" w:styleId="Default">
    <w:name w:val="Default"/>
    <w:rsid w:val="00B131B2"/>
    <w:pPr>
      <w:widowControl/>
    </w:pPr>
    <w:rPr>
      <w:rFonts w:ascii="Times New Roman" w:eastAsia="Times New Roman" w:hAnsi="Times New Roman" w:cs="Times New Roman"/>
      <w:color w:val="000000"/>
      <w:szCs w:val="20"/>
      <w:lang w:bidi="ar-SA"/>
    </w:rPr>
  </w:style>
  <w:style w:type="paragraph" w:customStyle="1" w:styleId="CharAttribute331">
    <w:name w:val="CharAttribute331"/>
    <w:rsid w:val="00B131B2"/>
    <w:pPr>
      <w:widowControl/>
    </w:pPr>
    <w:rPr>
      <w:rFonts w:ascii="Times New Roman" w:eastAsia="Times New Roman" w:hAnsi="Times New Roman" w:cs="Times New Roman"/>
      <w:color w:val="000000"/>
      <w:sz w:val="28"/>
      <w:szCs w:val="20"/>
      <w:lang w:bidi="ar-SA"/>
    </w:rPr>
  </w:style>
  <w:style w:type="paragraph" w:customStyle="1" w:styleId="CharAttribute275">
    <w:name w:val="CharAttribute275"/>
    <w:rsid w:val="00B131B2"/>
    <w:pPr>
      <w:widowControl/>
    </w:pPr>
    <w:rPr>
      <w:rFonts w:ascii="Times New Roman" w:eastAsia="Times New Roman" w:hAnsi="Times New Roman" w:cs="Times New Roman"/>
      <w:b/>
      <w:i/>
      <w:color w:val="000000"/>
      <w:sz w:val="28"/>
      <w:szCs w:val="20"/>
      <w:lang w:bidi="ar-SA"/>
    </w:rPr>
  </w:style>
  <w:style w:type="paragraph" w:customStyle="1" w:styleId="CharAttribute283">
    <w:name w:val="CharAttribute283"/>
    <w:rsid w:val="00B131B2"/>
    <w:pPr>
      <w:widowControl/>
    </w:pPr>
    <w:rPr>
      <w:rFonts w:ascii="Times New Roman" w:eastAsia="Times New Roman" w:hAnsi="Times New Roman" w:cs="Times New Roman"/>
      <w:i/>
      <w:color w:val="00000A"/>
      <w:sz w:val="28"/>
      <w:szCs w:val="20"/>
      <w:lang w:bidi="ar-SA"/>
    </w:rPr>
  </w:style>
  <w:style w:type="paragraph" w:customStyle="1" w:styleId="19">
    <w:name w:val="Îñíîâíîé òåêñò1"/>
    <w:basedOn w:val="a"/>
    <w:rsid w:val="00B131B2"/>
    <w:pPr>
      <w:spacing w:after="40"/>
      <w:ind w:firstLine="400"/>
    </w:pPr>
    <w:rPr>
      <w:rFonts w:ascii="Arial" w:eastAsia="Times New Roman" w:hAnsi="Arial" w:cs="Times New Roman"/>
      <w:color w:val="231F20"/>
      <w:sz w:val="28"/>
      <w:szCs w:val="20"/>
      <w:lang w:bidi="ar-SA"/>
    </w:rPr>
  </w:style>
  <w:style w:type="paragraph" w:customStyle="1" w:styleId="CharAttribute3">
    <w:name w:val="CharAttribute3"/>
    <w:rsid w:val="00B131B2"/>
    <w:pPr>
      <w:widowControl/>
    </w:pPr>
    <w:rPr>
      <w:rFonts w:ascii="Times New Roman" w:eastAsia="Times New Roman" w:hAnsi="Times New Roman" w:cs="Times New Roman"/>
      <w:color w:val="000000"/>
      <w:sz w:val="28"/>
      <w:szCs w:val="20"/>
      <w:lang w:bidi="ar-SA"/>
    </w:rPr>
  </w:style>
  <w:style w:type="paragraph" w:customStyle="1" w:styleId="1a">
    <w:name w:val="Основной шрифт абзаца1"/>
    <w:rsid w:val="00B131B2"/>
    <w:pPr>
      <w:widowControl/>
    </w:pPr>
    <w:rPr>
      <w:rFonts w:ascii="Calibri" w:eastAsia="Times New Roman" w:hAnsi="Calibri" w:cs="Times New Roman"/>
      <w:color w:val="000000"/>
      <w:szCs w:val="20"/>
      <w:lang w:bidi="ar-SA"/>
    </w:rPr>
  </w:style>
  <w:style w:type="paragraph" w:customStyle="1" w:styleId="CharAttribute312">
    <w:name w:val="CharAttribute312"/>
    <w:rsid w:val="00B131B2"/>
    <w:pPr>
      <w:widowControl/>
    </w:pPr>
    <w:rPr>
      <w:rFonts w:ascii="Times New Roman" w:eastAsia="Times New Roman" w:hAnsi="Times New Roman" w:cs="Times New Roman"/>
      <w:color w:val="000000"/>
      <w:sz w:val="28"/>
      <w:szCs w:val="20"/>
      <w:lang w:bidi="ar-SA"/>
    </w:rPr>
  </w:style>
  <w:style w:type="paragraph" w:customStyle="1" w:styleId="w">
    <w:name w:val="w"/>
    <w:rsid w:val="00B131B2"/>
    <w:pPr>
      <w:widowControl/>
    </w:pPr>
    <w:rPr>
      <w:rFonts w:ascii="Calibri" w:eastAsia="Times New Roman" w:hAnsi="Calibri" w:cs="Times New Roman"/>
      <w:color w:val="000000"/>
      <w:szCs w:val="20"/>
      <w:lang w:bidi="ar-SA"/>
    </w:rPr>
  </w:style>
  <w:style w:type="paragraph" w:customStyle="1" w:styleId="CharAttribute289">
    <w:name w:val="CharAttribute289"/>
    <w:rsid w:val="00B131B2"/>
    <w:pPr>
      <w:widowControl/>
    </w:pPr>
    <w:rPr>
      <w:rFonts w:ascii="Times New Roman" w:eastAsia="Times New Roman" w:hAnsi="Times New Roman" w:cs="Times New Roman"/>
      <w:color w:val="000000"/>
      <w:sz w:val="28"/>
      <w:szCs w:val="20"/>
      <w:lang w:bidi="ar-SA"/>
    </w:rPr>
  </w:style>
  <w:style w:type="paragraph" w:customStyle="1" w:styleId="CharAttribute279">
    <w:name w:val="CharAttribute279"/>
    <w:rsid w:val="00B131B2"/>
    <w:pPr>
      <w:widowControl/>
    </w:pPr>
    <w:rPr>
      <w:rFonts w:ascii="Times New Roman" w:eastAsia="Times New Roman" w:hAnsi="Times New Roman" w:cs="Times New Roman"/>
      <w:color w:val="00000A"/>
      <w:sz w:val="28"/>
      <w:szCs w:val="20"/>
      <w:lang w:bidi="ar-SA"/>
    </w:rPr>
  </w:style>
  <w:style w:type="paragraph" w:customStyle="1" w:styleId="CharAttribute282">
    <w:name w:val="CharAttribute282"/>
    <w:rsid w:val="00B131B2"/>
    <w:pPr>
      <w:widowControl/>
    </w:pPr>
    <w:rPr>
      <w:rFonts w:ascii="Times New Roman" w:eastAsia="Times New Roman" w:hAnsi="Times New Roman" w:cs="Times New Roman"/>
      <w:color w:val="00000A"/>
      <w:sz w:val="28"/>
      <w:szCs w:val="20"/>
      <w:lang w:bidi="ar-SA"/>
    </w:rPr>
  </w:style>
  <w:style w:type="paragraph" w:styleId="2c">
    <w:name w:val="Body Text Indent 2"/>
    <w:basedOn w:val="a"/>
    <w:link w:val="2d"/>
    <w:rsid w:val="00B131B2"/>
    <w:pPr>
      <w:widowControl/>
      <w:spacing w:before="64" w:after="120" w:line="480" w:lineRule="auto"/>
      <w:ind w:left="283" w:right="816"/>
      <w:jc w:val="both"/>
    </w:pPr>
    <w:rPr>
      <w:rFonts w:ascii="Calibri" w:eastAsia="Times New Roman" w:hAnsi="Calibri" w:cs="Times New Roman"/>
      <w:sz w:val="20"/>
      <w:szCs w:val="20"/>
      <w:lang w:bidi="ar-SA"/>
    </w:rPr>
  </w:style>
  <w:style w:type="character" w:customStyle="1" w:styleId="2d">
    <w:name w:val="Основной текст с отступом 2 Знак"/>
    <w:basedOn w:val="a0"/>
    <w:link w:val="2c"/>
    <w:rsid w:val="00B131B2"/>
    <w:rPr>
      <w:rFonts w:ascii="Calibri" w:eastAsia="Times New Roman" w:hAnsi="Calibri" w:cs="Times New Roman"/>
      <w:color w:val="000000"/>
      <w:sz w:val="20"/>
      <w:szCs w:val="20"/>
      <w:lang w:bidi="ar-SA"/>
    </w:rPr>
  </w:style>
  <w:style w:type="paragraph" w:customStyle="1" w:styleId="CharAttribute327">
    <w:name w:val="CharAttribute327"/>
    <w:rsid w:val="00B131B2"/>
    <w:pPr>
      <w:widowControl/>
    </w:pPr>
    <w:rPr>
      <w:rFonts w:ascii="Times New Roman" w:eastAsia="Times New Roman" w:hAnsi="Times New Roman" w:cs="Times New Roman"/>
      <w:color w:val="000000"/>
      <w:sz w:val="28"/>
      <w:szCs w:val="20"/>
      <w:lang w:bidi="ar-SA"/>
    </w:rPr>
  </w:style>
  <w:style w:type="paragraph" w:styleId="aff3">
    <w:name w:val="Body Text Indent"/>
    <w:basedOn w:val="a"/>
    <w:link w:val="aff4"/>
    <w:rsid w:val="00B131B2"/>
    <w:pPr>
      <w:widowControl/>
      <w:spacing w:before="64" w:after="120"/>
      <w:ind w:left="283" w:right="816"/>
      <w:jc w:val="both"/>
    </w:pPr>
    <w:rPr>
      <w:rFonts w:ascii="Calibri" w:eastAsia="Times New Roman" w:hAnsi="Calibri" w:cs="Times New Roman"/>
      <w:sz w:val="20"/>
      <w:szCs w:val="20"/>
      <w:lang w:bidi="ar-SA"/>
    </w:rPr>
  </w:style>
  <w:style w:type="character" w:customStyle="1" w:styleId="aff4">
    <w:name w:val="Основной текст с отступом Знак"/>
    <w:basedOn w:val="a0"/>
    <w:link w:val="aff3"/>
    <w:rsid w:val="00B131B2"/>
    <w:rPr>
      <w:rFonts w:ascii="Calibri" w:eastAsia="Times New Roman" w:hAnsi="Calibri" w:cs="Times New Roman"/>
      <w:color w:val="000000"/>
      <w:sz w:val="20"/>
      <w:szCs w:val="20"/>
      <w:lang w:bidi="ar-SA"/>
    </w:rPr>
  </w:style>
  <w:style w:type="paragraph" w:styleId="aff5">
    <w:name w:val="header"/>
    <w:basedOn w:val="a"/>
    <w:link w:val="aff6"/>
    <w:rsid w:val="00B131B2"/>
    <w:pPr>
      <w:tabs>
        <w:tab w:val="center" w:pos="4677"/>
        <w:tab w:val="right" w:pos="9355"/>
      </w:tabs>
      <w:jc w:val="both"/>
    </w:pPr>
    <w:rPr>
      <w:rFonts w:ascii="Times New Roman" w:eastAsia="Times New Roman" w:hAnsi="Times New Roman" w:cs="Times New Roman"/>
      <w:szCs w:val="20"/>
      <w:lang w:bidi="ar-SA"/>
    </w:rPr>
  </w:style>
  <w:style w:type="character" w:customStyle="1" w:styleId="aff6">
    <w:name w:val="Верхний колонтитул Знак"/>
    <w:basedOn w:val="a0"/>
    <w:link w:val="aff5"/>
    <w:rsid w:val="00B131B2"/>
    <w:rPr>
      <w:rFonts w:ascii="Times New Roman" w:eastAsia="Times New Roman" w:hAnsi="Times New Roman" w:cs="Times New Roman"/>
      <w:color w:val="000000"/>
      <w:szCs w:val="20"/>
      <w:lang w:bidi="ar-SA"/>
    </w:rPr>
  </w:style>
  <w:style w:type="paragraph" w:customStyle="1" w:styleId="CharAttribute321">
    <w:name w:val="CharAttribute321"/>
    <w:rsid w:val="00B131B2"/>
    <w:pPr>
      <w:widowControl/>
    </w:pPr>
    <w:rPr>
      <w:rFonts w:ascii="Times New Roman" w:eastAsia="Times New Roman" w:hAnsi="Times New Roman" w:cs="Times New Roman"/>
      <w:color w:val="000000"/>
      <w:sz w:val="28"/>
      <w:szCs w:val="20"/>
      <w:lang w:bidi="ar-SA"/>
    </w:rPr>
  </w:style>
  <w:style w:type="paragraph" w:customStyle="1" w:styleId="CharAttribute322">
    <w:name w:val="CharAttribute322"/>
    <w:rsid w:val="00B131B2"/>
    <w:pPr>
      <w:widowControl/>
    </w:pPr>
    <w:rPr>
      <w:rFonts w:ascii="Times New Roman" w:eastAsia="Times New Roman" w:hAnsi="Times New Roman" w:cs="Times New Roman"/>
      <w:color w:val="000000"/>
      <w:sz w:val="28"/>
      <w:szCs w:val="20"/>
      <w:lang w:bidi="ar-SA"/>
    </w:rPr>
  </w:style>
  <w:style w:type="paragraph" w:customStyle="1" w:styleId="CharAttribute280">
    <w:name w:val="CharAttribute280"/>
    <w:rsid w:val="00B131B2"/>
    <w:pPr>
      <w:widowControl/>
    </w:pPr>
    <w:rPr>
      <w:rFonts w:ascii="Times New Roman" w:eastAsia="Times New Roman" w:hAnsi="Times New Roman" w:cs="Times New Roman"/>
      <w:color w:val="00000A"/>
      <w:sz w:val="28"/>
      <w:szCs w:val="20"/>
      <w:lang w:bidi="ar-SA"/>
    </w:rPr>
  </w:style>
  <w:style w:type="paragraph" w:customStyle="1" w:styleId="CharAttribute295">
    <w:name w:val="CharAttribute295"/>
    <w:rsid w:val="00B131B2"/>
    <w:pPr>
      <w:widowControl/>
    </w:pPr>
    <w:rPr>
      <w:rFonts w:ascii="Times New Roman" w:eastAsia="Times New Roman" w:hAnsi="Times New Roman" w:cs="Times New Roman"/>
      <w:color w:val="000000"/>
      <w:sz w:val="28"/>
      <w:szCs w:val="20"/>
      <w:lang w:bidi="ar-SA"/>
    </w:rPr>
  </w:style>
  <w:style w:type="paragraph" w:customStyle="1" w:styleId="1b">
    <w:name w:val="Знак примечания1"/>
    <w:link w:val="aff7"/>
    <w:rsid w:val="00B131B2"/>
    <w:pPr>
      <w:widowControl/>
    </w:pPr>
    <w:rPr>
      <w:rFonts w:ascii="Calibri" w:eastAsia="Times New Roman" w:hAnsi="Calibri" w:cs="Times New Roman"/>
      <w:color w:val="000000"/>
      <w:sz w:val="16"/>
      <w:szCs w:val="20"/>
      <w:lang w:bidi="ar-SA"/>
    </w:rPr>
  </w:style>
  <w:style w:type="character" w:styleId="aff7">
    <w:name w:val="annotation reference"/>
    <w:link w:val="1b"/>
    <w:rsid w:val="00B131B2"/>
    <w:rPr>
      <w:rFonts w:ascii="Calibri" w:eastAsia="Times New Roman" w:hAnsi="Calibri" w:cs="Times New Roman"/>
      <w:color w:val="000000"/>
      <w:sz w:val="16"/>
      <w:szCs w:val="20"/>
      <w:lang w:bidi="ar-SA"/>
    </w:rPr>
  </w:style>
  <w:style w:type="paragraph" w:customStyle="1" w:styleId="11">
    <w:name w:val="Гиперссылка1"/>
    <w:link w:val="a3"/>
    <w:rsid w:val="00B131B2"/>
    <w:pPr>
      <w:widowControl/>
    </w:pPr>
    <w:rPr>
      <w:color w:val="0066CC"/>
      <w:u w:val="single"/>
    </w:rPr>
  </w:style>
  <w:style w:type="paragraph" w:customStyle="1" w:styleId="Footnote">
    <w:name w:val="Footnote"/>
    <w:basedOn w:val="a"/>
    <w:rsid w:val="00B131B2"/>
    <w:pPr>
      <w:widowControl/>
    </w:pPr>
    <w:rPr>
      <w:rFonts w:ascii="Times New Roman" w:eastAsia="Times New Roman" w:hAnsi="Times New Roman" w:cs="Times New Roman"/>
      <w:sz w:val="20"/>
      <w:szCs w:val="20"/>
      <w:lang w:bidi="ar-SA"/>
    </w:rPr>
  </w:style>
  <w:style w:type="paragraph" w:customStyle="1" w:styleId="ParaAttribute0">
    <w:name w:val="ParaAttribute0"/>
    <w:rsid w:val="00B131B2"/>
    <w:pPr>
      <w:widowControl/>
    </w:pPr>
    <w:rPr>
      <w:rFonts w:ascii="Times New Roman" w:eastAsia="Times New Roman" w:hAnsi="Times New Roman" w:cs="Times New Roman"/>
      <w:color w:val="000000"/>
      <w:sz w:val="20"/>
      <w:szCs w:val="20"/>
      <w:lang w:bidi="ar-SA"/>
    </w:rPr>
  </w:style>
  <w:style w:type="paragraph" w:customStyle="1" w:styleId="CharAttribute274">
    <w:name w:val="CharAttribute274"/>
    <w:rsid w:val="00B131B2"/>
    <w:pPr>
      <w:widowControl/>
    </w:pPr>
    <w:rPr>
      <w:rFonts w:ascii="Times New Roman" w:eastAsia="Times New Roman" w:hAnsi="Times New Roman" w:cs="Times New Roman"/>
      <w:color w:val="000000"/>
      <w:sz w:val="28"/>
      <w:szCs w:val="20"/>
      <w:lang w:bidi="ar-SA"/>
    </w:rPr>
  </w:style>
  <w:style w:type="paragraph" w:customStyle="1" w:styleId="CharAttribute287">
    <w:name w:val="CharAttribute287"/>
    <w:rsid w:val="00B131B2"/>
    <w:pPr>
      <w:widowControl/>
    </w:pPr>
    <w:rPr>
      <w:rFonts w:ascii="Times New Roman" w:eastAsia="Times New Roman" w:hAnsi="Times New Roman" w:cs="Times New Roman"/>
      <w:color w:val="000000"/>
      <w:sz w:val="28"/>
      <w:szCs w:val="20"/>
      <w:lang w:bidi="ar-SA"/>
    </w:rPr>
  </w:style>
  <w:style w:type="paragraph" w:customStyle="1" w:styleId="CharAttribute1">
    <w:name w:val="CharAttribute1"/>
    <w:rsid w:val="00B131B2"/>
    <w:pPr>
      <w:widowControl/>
    </w:pPr>
    <w:rPr>
      <w:rFonts w:ascii="Times New Roman" w:eastAsia="Times New Roman" w:hAnsi="Times New Roman" w:cs="Times New Roman"/>
      <w:color w:val="000000"/>
      <w:sz w:val="28"/>
      <w:szCs w:val="20"/>
      <w:lang w:bidi="ar-SA"/>
    </w:rPr>
  </w:style>
  <w:style w:type="paragraph" w:styleId="1c">
    <w:name w:val="toc 1"/>
    <w:basedOn w:val="a"/>
    <w:next w:val="a"/>
    <w:link w:val="1d"/>
    <w:uiPriority w:val="39"/>
    <w:rsid w:val="00B131B2"/>
    <w:pPr>
      <w:tabs>
        <w:tab w:val="right" w:leader="dot" w:pos="9339"/>
      </w:tabs>
      <w:spacing w:before="120" w:line="360" w:lineRule="auto"/>
    </w:pPr>
    <w:rPr>
      <w:rFonts w:ascii="Times New Roman" w:eastAsia="Times New Roman" w:hAnsi="Times New Roman" w:cs="Times New Roman"/>
      <w:strike/>
      <w:sz w:val="28"/>
      <w:szCs w:val="20"/>
      <w:lang w:bidi="ar-SA"/>
    </w:rPr>
  </w:style>
  <w:style w:type="character" w:customStyle="1" w:styleId="1d">
    <w:name w:val="Оглавление 1 Знак"/>
    <w:basedOn w:val="16"/>
    <w:link w:val="1c"/>
    <w:uiPriority w:val="39"/>
    <w:rsid w:val="00B131B2"/>
    <w:rPr>
      <w:rFonts w:ascii="Times New Roman" w:eastAsia="Times New Roman" w:hAnsi="Times New Roman" w:cs="Times New Roman"/>
      <w:strike/>
      <w:color w:val="000000"/>
      <w:sz w:val="28"/>
      <w:szCs w:val="20"/>
      <w:lang w:bidi="ar-SA"/>
    </w:rPr>
  </w:style>
  <w:style w:type="paragraph" w:customStyle="1" w:styleId="CharAttribute273">
    <w:name w:val="CharAttribute273"/>
    <w:rsid w:val="00B131B2"/>
    <w:pPr>
      <w:widowControl/>
    </w:pPr>
    <w:rPr>
      <w:rFonts w:ascii="Times New Roman" w:eastAsia="Times New Roman" w:hAnsi="Times New Roman" w:cs="Times New Roman"/>
      <w:color w:val="000000"/>
      <w:sz w:val="28"/>
      <w:szCs w:val="20"/>
      <w:lang w:bidi="ar-SA"/>
    </w:rPr>
  </w:style>
  <w:style w:type="paragraph" w:customStyle="1" w:styleId="CharAttribute526">
    <w:name w:val="CharAttribute526"/>
    <w:rsid w:val="00B131B2"/>
    <w:pPr>
      <w:widowControl/>
    </w:pPr>
    <w:rPr>
      <w:rFonts w:ascii="Times New Roman" w:eastAsia="Times New Roman" w:hAnsi="Times New Roman" w:cs="Times New Roman"/>
      <w:color w:val="000000"/>
      <w:sz w:val="28"/>
      <w:szCs w:val="20"/>
      <w:lang w:bidi="ar-SA"/>
    </w:rPr>
  </w:style>
  <w:style w:type="paragraph" w:customStyle="1" w:styleId="HeaderandFooter">
    <w:name w:val="Header and Footer"/>
    <w:rsid w:val="00B131B2"/>
    <w:pPr>
      <w:widowControl/>
      <w:jc w:val="both"/>
    </w:pPr>
    <w:rPr>
      <w:rFonts w:ascii="XO Thames" w:eastAsia="Times New Roman" w:hAnsi="XO Thames" w:cs="Times New Roman"/>
      <w:color w:val="000000"/>
      <w:sz w:val="20"/>
      <w:szCs w:val="20"/>
      <w:lang w:bidi="ar-SA"/>
    </w:rPr>
  </w:style>
  <w:style w:type="paragraph" w:customStyle="1" w:styleId="CharAttribute307">
    <w:name w:val="CharAttribute307"/>
    <w:rsid w:val="00B131B2"/>
    <w:pPr>
      <w:widowControl/>
    </w:pPr>
    <w:rPr>
      <w:rFonts w:ascii="Times New Roman" w:eastAsia="Times New Roman" w:hAnsi="Times New Roman" w:cs="Times New Roman"/>
      <w:color w:val="000000"/>
      <w:sz w:val="28"/>
      <w:szCs w:val="20"/>
      <w:lang w:bidi="ar-SA"/>
    </w:rPr>
  </w:style>
  <w:style w:type="paragraph" w:customStyle="1" w:styleId="CharAttribute315">
    <w:name w:val="CharAttribute315"/>
    <w:rsid w:val="00B131B2"/>
    <w:pPr>
      <w:widowControl/>
    </w:pPr>
    <w:rPr>
      <w:rFonts w:ascii="Times New Roman" w:eastAsia="Times New Roman" w:hAnsi="Times New Roman" w:cs="Times New Roman"/>
      <w:color w:val="000000"/>
      <w:sz w:val="28"/>
      <w:szCs w:val="20"/>
      <w:lang w:bidi="ar-SA"/>
    </w:rPr>
  </w:style>
  <w:style w:type="paragraph" w:customStyle="1" w:styleId="CharAttribute310">
    <w:name w:val="CharAttribute310"/>
    <w:rsid w:val="00B131B2"/>
    <w:pPr>
      <w:widowControl/>
    </w:pPr>
    <w:rPr>
      <w:rFonts w:ascii="Times New Roman" w:eastAsia="Times New Roman" w:hAnsi="Times New Roman" w:cs="Times New Roman"/>
      <w:color w:val="000000"/>
      <w:sz w:val="28"/>
      <w:szCs w:val="20"/>
      <w:lang w:bidi="ar-SA"/>
    </w:rPr>
  </w:style>
  <w:style w:type="paragraph" w:customStyle="1" w:styleId="CharAttribute501">
    <w:name w:val="CharAttribute501"/>
    <w:rsid w:val="00B131B2"/>
    <w:pPr>
      <w:widowControl/>
    </w:pPr>
    <w:rPr>
      <w:rFonts w:ascii="Times New Roman" w:eastAsia="Times New Roman" w:hAnsi="Times New Roman" w:cs="Times New Roman"/>
      <w:i/>
      <w:color w:val="000000"/>
      <w:sz w:val="28"/>
      <w:szCs w:val="20"/>
      <w:u w:val="single"/>
      <w:lang w:bidi="ar-SA"/>
    </w:rPr>
  </w:style>
  <w:style w:type="paragraph" w:customStyle="1" w:styleId="CharAttribute272">
    <w:name w:val="CharAttribute272"/>
    <w:rsid w:val="00B131B2"/>
    <w:pPr>
      <w:widowControl/>
    </w:pPr>
    <w:rPr>
      <w:rFonts w:ascii="Times New Roman" w:eastAsia="Times New Roman" w:hAnsi="Times New Roman" w:cs="Times New Roman"/>
      <w:color w:val="000000"/>
      <w:sz w:val="28"/>
      <w:szCs w:val="20"/>
      <w:lang w:bidi="ar-SA"/>
    </w:rPr>
  </w:style>
  <w:style w:type="paragraph" w:customStyle="1" w:styleId="CharAttribute305">
    <w:name w:val="CharAttribute305"/>
    <w:rsid w:val="00B131B2"/>
    <w:pPr>
      <w:widowControl/>
    </w:pPr>
    <w:rPr>
      <w:rFonts w:ascii="Times New Roman" w:eastAsia="Times New Roman" w:hAnsi="Times New Roman" w:cs="Times New Roman"/>
      <w:color w:val="000000"/>
      <w:sz w:val="28"/>
      <w:szCs w:val="20"/>
      <w:lang w:bidi="ar-SA"/>
    </w:rPr>
  </w:style>
  <w:style w:type="paragraph" w:customStyle="1" w:styleId="910">
    <w:name w:val="Оглавление 91"/>
    <w:basedOn w:val="a"/>
    <w:next w:val="a"/>
    <w:uiPriority w:val="39"/>
    <w:rsid w:val="00B131B2"/>
    <w:pPr>
      <w:ind w:left="1600"/>
    </w:pPr>
    <w:rPr>
      <w:rFonts w:ascii="Times New Roman" w:eastAsia="Times New Roman" w:hAnsi="Times New Roman" w:cs="Times New Roman"/>
      <w:sz w:val="20"/>
      <w:szCs w:val="20"/>
      <w:lang w:bidi="ar-SA"/>
    </w:rPr>
  </w:style>
  <w:style w:type="character" w:customStyle="1" w:styleId="93">
    <w:name w:val="Оглавление 9 Знак"/>
    <w:basedOn w:val="16"/>
    <w:link w:val="94"/>
    <w:uiPriority w:val="39"/>
    <w:rsid w:val="00B131B2"/>
    <w:rPr>
      <w:rFonts w:ascii="Times New Roman" w:hAnsi="Times New Roman"/>
      <w:sz w:val="20"/>
    </w:rPr>
  </w:style>
  <w:style w:type="paragraph" w:customStyle="1" w:styleId="ConsPlusNormal">
    <w:name w:val="ConsPlusNormal"/>
    <w:rsid w:val="00B131B2"/>
    <w:rPr>
      <w:rFonts w:ascii="Calibri" w:eastAsia="Times New Roman" w:hAnsi="Calibri" w:cs="Times New Roman"/>
      <w:color w:val="000000"/>
      <w:sz w:val="22"/>
      <w:szCs w:val="20"/>
      <w:lang w:bidi="ar-SA"/>
    </w:rPr>
  </w:style>
  <w:style w:type="paragraph" w:customStyle="1" w:styleId="CharAttribute294">
    <w:name w:val="CharAttribute294"/>
    <w:rsid w:val="00B131B2"/>
    <w:pPr>
      <w:widowControl/>
    </w:pPr>
    <w:rPr>
      <w:rFonts w:ascii="Times New Roman" w:eastAsia="Times New Roman" w:hAnsi="Times New Roman" w:cs="Times New Roman"/>
      <w:color w:val="000000"/>
      <w:sz w:val="28"/>
      <w:szCs w:val="20"/>
      <w:lang w:bidi="ar-SA"/>
    </w:rPr>
  </w:style>
  <w:style w:type="paragraph" w:customStyle="1" w:styleId="CharAttribute317">
    <w:name w:val="CharAttribute317"/>
    <w:rsid w:val="00B131B2"/>
    <w:pPr>
      <w:widowControl/>
    </w:pPr>
    <w:rPr>
      <w:rFonts w:ascii="Times New Roman" w:eastAsia="Times New Roman" w:hAnsi="Times New Roman" w:cs="Times New Roman"/>
      <w:color w:val="000000"/>
      <w:sz w:val="28"/>
      <w:szCs w:val="20"/>
      <w:lang w:bidi="ar-SA"/>
    </w:rPr>
  </w:style>
  <w:style w:type="paragraph" w:customStyle="1" w:styleId="CharAttribute500">
    <w:name w:val="CharAttribute500"/>
    <w:rsid w:val="00B131B2"/>
    <w:pPr>
      <w:widowControl/>
    </w:pPr>
    <w:rPr>
      <w:rFonts w:ascii="Times New Roman" w:eastAsia="Times New Roman" w:hAnsi="Times New Roman" w:cs="Times New Roman"/>
      <w:color w:val="000000"/>
      <w:sz w:val="28"/>
      <w:szCs w:val="20"/>
      <w:lang w:bidi="ar-SA"/>
    </w:rPr>
  </w:style>
  <w:style w:type="paragraph" w:customStyle="1" w:styleId="211">
    <w:name w:val="Основной текст 21"/>
    <w:basedOn w:val="a"/>
    <w:rsid w:val="00B131B2"/>
    <w:pPr>
      <w:widowControl/>
      <w:spacing w:line="360" w:lineRule="auto"/>
      <w:ind w:firstLine="539"/>
      <w:jc w:val="both"/>
    </w:pPr>
    <w:rPr>
      <w:rFonts w:ascii="Times New Roman" w:eastAsia="Times New Roman" w:hAnsi="Times New Roman" w:cs="Times New Roman"/>
      <w:sz w:val="28"/>
      <w:szCs w:val="20"/>
      <w:lang w:bidi="ar-SA"/>
    </w:rPr>
  </w:style>
  <w:style w:type="paragraph" w:customStyle="1" w:styleId="s1">
    <w:name w:val="s_1"/>
    <w:basedOn w:val="a"/>
    <w:rsid w:val="00B131B2"/>
    <w:pPr>
      <w:widowControl/>
      <w:spacing w:beforeAutospacing="1" w:afterAutospacing="1"/>
    </w:pPr>
    <w:rPr>
      <w:rFonts w:ascii="Times New Roman" w:eastAsia="Times New Roman" w:hAnsi="Times New Roman" w:cs="Times New Roman"/>
      <w:szCs w:val="20"/>
      <w:lang w:bidi="ar-SA"/>
    </w:rPr>
  </w:style>
  <w:style w:type="paragraph" w:customStyle="1" w:styleId="ParaAttribute1">
    <w:name w:val="ParaAttribute1"/>
    <w:rsid w:val="00B131B2"/>
    <w:pPr>
      <w:jc w:val="center"/>
    </w:pPr>
    <w:rPr>
      <w:rFonts w:ascii="Times New Roman" w:eastAsia="Times New Roman" w:hAnsi="Times New Roman" w:cs="Times New Roman"/>
      <w:color w:val="000000"/>
      <w:sz w:val="20"/>
      <w:szCs w:val="20"/>
      <w:lang w:bidi="ar-SA"/>
    </w:rPr>
  </w:style>
  <w:style w:type="paragraph" w:customStyle="1" w:styleId="810">
    <w:name w:val="Оглавление 81"/>
    <w:basedOn w:val="a"/>
    <w:next w:val="a"/>
    <w:uiPriority w:val="39"/>
    <w:rsid w:val="00B131B2"/>
    <w:pPr>
      <w:ind w:left="1400"/>
    </w:pPr>
    <w:rPr>
      <w:rFonts w:ascii="Times New Roman" w:eastAsia="Times New Roman" w:hAnsi="Times New Roman" w:cs="Times New Roman"/>
      <w:sz w:val="20"/>
      <w:szCs w:val="20"/>
      <w:lang w:bidi="ar-SA"/>
    </w:rPr>
  </w:style>
  <w:style w:type="character" w:customStyle="1" w:styleId="82">
    <w:name w:val="Оглавление 8 Знак"/>
    <w:basedOn w:val="16"/>
    <w:link w:val="83"/>
    <w:uiPriority w:val="39"/>
    <w:rsid w:val="00B131B2"/>
    <w:rPr>
      <w:rFonts w:ascii="Times New Roman" w:hAnsi="Times New Roman"/>
      <w:sz w:val="20"/>
    </w:rPr>
  </w:style>
  <w:style w:type="paragraph" w:customStyle="1" w:styleId="CharAttribute278">
    <w:name w:val="CharAttribute278"/>
    <w:rsid w:val="00B131B2"/>
    <w:pPr>
      <w:widowControl/>
    </w:pPr>
    <w:rPr>
      <w:rFonts w:ascii="Times New Roman" w:eastAsia="Times New Roman" w:hAnsi="Times New Roman" w:cs="Times New Roman"/>
      <w:color w:val="00000A"/>
      <w:sz w:val="28"/>
      <w:szCs w:val="20"/>
      <w:lang w:bidi="ar-SA"/>
    </w:rPr>
  </w:style>
  <w:style w:type="paragraph" w:customStyle="1" w:styleId="CharAttribute499">
    <w:name w:val="CharAttribute499"/>
    <w:rsid w:val="00B131B2"/>
    <w:pPr>
      <w:widowControl/>
    </w:pPr>
    <w:rPr>
      <w:rFonts w:ascii="Times New Roman" w:eastAsia="Times New Roman" w:hAnsi="Times New Roman" w:cs="Times New Roman"/>
      <w:i/>
      <w:color w:val="000000"/>
      <w:sz w:val="28"/>
      <w:szCs w:val="20"/>
      <w:u w:val="single"/>
      <w:lang w:bidi="ar-SA"/>
    </w:rPr>
  </w:style>
  <w:style w:type="paragraph" w:styleId="aff8">
    <w:name w:val="TOC Heading"/>
    <w:basedOn w:val="1"/>
    <w:next w:val="a"/>
    <w:link w:val="aff9"/>
    <w:rsid w:val="00B131B2"/>
    <w:pPr>
      <w:widowControl/>
      <w:spacing w:line="264" w:lineRule="auto"/>
      <w:jc w:val="left"/>
      <w:outlineLvl w:val="8"/>
    </w:pPr>
    <w:rPr>
      <w:rFonts w:ascii="Calibri Light" w:hAnsi="Calibri Light"/>
      <w:color w:val="2F5496"/>
    </w:rPr>
  </w:style>
  <w:style w:type="character" w:customStyle="1" w:styleId="aff9">
    <w:name w:val="Заголовок оглавления Знак"/>
    <w:basedOn w:val="10"/>
    <w:link w:val="aff8"/>
    <w:rsid w:val="00B131B2"/>
    <w:rPr>
      <w:rFonts w:ascii="Calibri Light" w:eastAsia="Times New Roman" w:hAnsi="Calibri Light" w:cs="Times New Roman"/>
      <w:color w:val="2F5496"/>
      <w:sz w:val="32"/>
      <w:szCs w:val="20"/>
      <w:lang w:bidi="ar-SA"/>
    </w:rPr>
  </w:style>
  <w:style w:type="paragraph" w:styleId="affa">
    <w:name w:val="footer"/>
    <w:basedOn w:val="a"/>
    <w:link w:val="affb"/>
    <w:rsid w:val="00B131B2"/>
    <w:pPr>
      <w:tabs>
        <w:tab w:val="center" w:pos="4677"/>
        <w:tab w:val="right" w:pos="9355"/>
      </w:tabs>
      <w:jc w:val="both"/>
    </w:pPr>
    <w:rPr>
      <w:rFonts w:ascii="Times New Roman" w:eastAsia="Times New Roman" w:hAnsi="Times New Roman" w:cs="Times New Roman"/>
      <w:szCs w:val="20"/>
      <w:lang w:bidi="ar-SA"/>
    </w:rPr>
  </w:style>
  <w:style w:type="character" w:customStyle="1" w:styleId="affb">
    <w:name w:val="Нижний колонтитул Знак"/>
    <w:basedOn w:val="a0"/>
    <w:link w:val="affa"/>
    <w:rsid w:val="00B131B2"/>
    <w:rPr>
      <w:rFonts w:ascii="Times New Roman" w:eastAsia="Times New Roman" w:hAnsi="Times New Roman" w:cs="Times New Roman"/>
      <w:color w:val="000000"/>
      <w:szCs w:val="20"/>
      <w:lang w:bidi="ar-SA"/>
    </w:rPr>
  </w:style>
  <w:style w:type="paragraph" w:customStyle="1" w:styleId="CharAttribute308">
    <w:name w:val="CharAttribute308"/>
    <w:rsid w:val="00B131B2"/>
    <w:pPr>
      <w:widowControl/>
    </w:pPr>
    <w:rPr>
      <w:rFonts w:ascii="Times New Roman" w:eastAsia="Times New Roman" w:hAnsi="Times New Roman" w:cs="Times New Roman"/>
      <w:color w:val="000000"/>
      <w:sz w:val="28"/>
      <w:szCs w:val="20"/>
      <w:lang w:bidi="ar-SA"/>
    </w:rPr>
  </w:style>
  <w:style w:type="paragraph" w:customStyle="1" w:styleId="CharAttribute297">
    <w:name w:val="CharAttribute297"/>
    <w:rsid w:val="00B131B2"/>
    <w:pPr>
      <w:widowControl/>
    </w:pPr>
    <w:rPr>
      <w:rFonts w:ascii="Times New Roman" w:eastAsia="Times New Roman" w:hAnsi="Times New Roman" w:cs="Times New Roman"/>
      <w:color w:val="000000"/>
      <w:sz w:val="28"/>
      <w:szCs w:val="20"/>
      <w:lang w:bidi="ar-SA"/>
    </w:rPr>
  </w:style>
  <w:style w:type="paragraph" w:customStyle="1" w:styleId="CharAttribute328">
    <w:name w:val="CharAttribute328"/>
    <w:rsid w:val="00B131B2"/>
    <w:pPr>
      <w:widowControl/>
    </w:pPr>
    <w:rPr>
      <w:rFonts w:ascii="Times New Roman" w:eastAsia="Times New Roman" w:hAnsi="Times New Roman" w:cs="Times New Roman"/>
      <w:color w:val="000000"/>
      <w:sz w:val="28"/>
      <w:szCs w:val="20"/>
      <w:lang w:bidi="ar-SA"/>
    </w:rPr>
  </w:style>
  <w:style w:type="paragraph" w:customStyle="1" w:styleId="CharAttribute329">
    <w:name w:val="CharAttribute329"/>
    <w:rsid w:val="00B131B2"/>
    <w:pPr>
      <w:widowControl/>
    </w:pPr>
    <w:rPr>
      <w:rFonts w:ascii="Times New Roman" w:eastAsia="Times New Roman" w:hAnsi="Times New Roman" w:cs="Times New Roman"/>
      <w:color w:val="000000"/>
      <w:sz w:val="28"/>
      <w:szCs w:val="20"/>
      <w:lang w:bidi="ar-SA"/>
    </w:rPr>
  </w:style>
  <w:style w:type="paragraph" w:styleId="affc">
    <w:name w:val="List Paragraph"/>
    <w:basedOn w:val="a"/>
    <w:link w:val="affd"/>
    <w:uiPriority w:val="34"/>
    <w:qFormat/>
    <w:rsid w:val="00B131B2"/>
    <w:pPr>
      <w:widowControl/>
      <w:ind w:left="400"/>
      <w:jc w:val="both"/>
    </w:pPr>
    <w:rPr>
      <w:rFonts w:ascii="??" w:eastAsia="Times New Roman" w:hAnsi="??" w:cs="Times New Roman"/>
      <w:sz w:val="20"/>
      <w:szCs w:val="20"/>
      <w:lang w:bidi="ar-SA"/>
    </w:rPr>
  </w:style>
  <w:style w:type="character" w:customStyle="1" w:styleId="affd">
    <w:name w:val="Абзац списка Знак"/>
    <w:basedOn w:val="16"/>
    <w:link w:val="affc"/>
    <w:uiPriority w:val="34"/>
    <w:qFormat/>
    <w:rsid w:val="00B131B2"/>
    <w:rPr>
      <w:rFonts w:ascii="??" w:eastAsia="Times New Roman" w:hAnsi="??" w:cs="Times New Roman"/>
      <w:color w:val="000000"/>
      <w:sz w:val="20"/>
      <w:szCs w:val="20"/>
      <w:lang w:bidi="ar-SA"/>
    </w:rPr>
  </w:style>
  <w:style w:type="paragraph" w:customStyle="1" w:styleId="CharAttribute11">
    <w:name w:val="CharAttribute11"/>
    <w:rsid w:val="00B131B2"/>
    <w:pPr>
      <w:widowControl/>
    </w:pPr>
    <w:rPr>
      <w:rFonts w:ascii="Times New Roman" w:eastAsia="Times New Roman" w:hAnsi="Times New Roman" w:cs="Times New Roman"/>
      <w:i/>
      <w:color w:val="00000A"/>
      <w:sz w:val="28"/>
      <w:szCs w:val="20"/>
      <w:lang w:bidi="ar-SA"/>
    </w:rPr>
  </w:style>
  <w:style w:type="paragraph" w:customStyle="1" w:styleId="1e">
    <w:name w:val="Строгий1"/>
    <w:link w:val="affe"/>
    <w:rsid w:val="00B131B2"/>
    <w:pPr>
      <w:widowControl/>
    </w:pPr>
    <w:rPr>
      <w:rFonts w:ascii="Calibri" w:eastAsia="Times New Roman" w:hAnsi="Calibri" w:cs="Times New Roman"/>
      <w:b/>
      <w:color w:val="000000"/>
      <w:szCs w:val="20"/>
      <w:lang w:bidi="ar-SA"/>
    </w:rPr>
  </w:style>
  <w:style w:type="character" w:styleId="affe">
    <w:name w:val="Strong"/>
    <w:link w:val="1e"/>
    <w:rsid w:val="00B131B2"/>
    <w:rPr>
      <w:rFonts w:ascii="Calibri" w:eastAsia="Times New Roman" w:hAnsi="Calibri" w:cs="Times New Roman"/>
      <w:b/>
      <w:color w:val="000000"/>
      <w:szCs w:val="20"/>
      <w:lang w:bidi="ar-SA"/>
    </w:rPr>
  </w:style>
  <w:style w:type="paragraph" w:customStyle="1" w:styleId="CharAttribute319">
    <w:name w:val="CharAttribute319"/>
    <w:rsid w:val="00B131B2"/>
    <w:pPr>
      <w:widowControl/>
    </w:pPr>
    <w:rPr>
      <w:rFonts w:ascii="Times New Roman" w:eastAsia="Times New Roman" w:hAnsi="Times New Roman" w:cs="Times New Roman"/>
      <w:color w:val="000000"/>
      <w:sz w:val="28"/>
      <w:szCs w:val="20"/>
      <w:lang w:bidi="ar-SA"/>
    </w:rPr>
  </w:style>
  <w:style w:type="paragraph" w:customStyle="1" w:styleId="CharAttribute326">
    <w:name w:val="CharAttribute326"/>
    <w:rsid w:val="00B131B2"/>
    <w:pPr>
      <w:widowControl/>
    </w:pPr>
    <w:rPr>
      <w:rFonts w:ascii="Times New Roman" w:eastAsia="Times New Roman" w:hAnsi="Times New Roman" w:cs="Times New Roman"/>
      <w:color w:val="000000"/>
      <w:sz w:val="28"/>
      <w:szCs w:val="20"/>
      <w:lang w:bidi="ar-SA"/>
    </w:rPr>
  </w:style>
  <w:style w:type="paragraph" w:customStyle="1" w:styleId="510">
    <w:name w:val="Оглавление 51"/>
    <w:basedOn w:val="a"/>
    <w:next w:val="a"/>
    <w:uiPriority w:val="39"/>
    <w:rsid w:val="00B131B2"/>
    <w:pPr>
      <w:ind w:left="800"/>
    </w:pPr>
    <w:rPr>
      <w:rFonts w:ascii="Times New Roman" w:eastAsia="Times New Roman" w:hAnsi="Times New Roman" w:cs="Times New Roman"/>
      <w:sz w:val="20"/>
      <w:szCs w:val="20"/>
      <w:lang w:bidi="ar-SA"/>
    </w:rPr>
  </w:style>
  <w:style w:type="character" w:customStyle="1" w:styleId="5c">
    <w:name w:val="Оглавление 5 Знак"/>
    <w:basedOn w:val="16"/>
    <w:link w:val="5d"/>
    <w:uiPriority w:val="39"/>
    <w:rsid w:val="00B131B2"/>
    <w:rPr>
      <w:rFonts w:ascii="Times New Roman" w:hAnsi="Times New Roman"/>
      <w:sz w:val="20"/>
    </w:rPr>
  </w:style>
  <w:style w:type="paragraph" w:customStyle="1" w:styleId="CharAttribute484">
    <w:name w:val="CharAttribute484"/>
    <w:rsid w:val="00B131B2"/>
    <w:pPr>
      <w:widowControl/>
    </w:pPr>
    <w:rPr>
      <w:rFonts w:ascii="Times New Roman" w:eastAsia="Times New Roman" w:hAnsi="Times New Roman" w:cs="Times New Roman"/>
      <w:i/>
      <w:color w:val="000000"/>
      <w:sz w:val="28"/>
      <w:szCs w:val="20"/>
      <w:lang w:bidi="ar-SA"/>
    </w:rPr>
  </w:style>
  <w:style w:type="paragraph" w:customStyle="1" w:styleId="CharAttribute311">
    <w:name w:val="CharAttribute311"/>
    <w:rsid w:val="00B131B2"/>
    <w:pPr>
      <w:widowControl/>
    </w:pPr>
    <w:rPr>
      <w:rFonts w:ascii="Times New Roman" w:eastAsia="Times New Roman" w:hAnsi="Times New Roman" w:cs="Times New Roman"/>
      <w:color w:val="000000"/>
      <w:sz w:val="28"/>
      <w:szCs w:val="20"/>
      <w:lang w:bidi="ar-SA"/>
    </w:rPr>
  </w:style>
  <w:style w:type="paragraph" w:customStyle="1" w:styleId="wmi-callto">
    <w:name w:val="wmi-callto"/>
    <w:rsid w:val="00B131B2"/>
    <w:pPr>
      <w:widowControl/>
    </w:pPr>
    <w:rPr>
      <w:rFonts w:ascii="Calibri" w:eastAsia="Times New Roman" w:hAnsi="Calibri" w:cs="Times New Roman"/>
      <w:color w:val="000000"/>
      <w:szCs w:val="20"/>
      <w:lang w:bidi="ar-SA"/>
    </w:rPr>
  </w:style>
  <w:style w:type="paragraph" w:customStyle="1" w:styleId="1f">
    <w:name w:val="Без интервала1"/>
    <w:rsid w:val="00B131B2"/>
    <w:pPr>
      <w:widowControl/>
    </w:pPr>
    <w:rPr>
      <w:rFonts w:ascii="Calibri" w:eastAsia="Times New Roman" w:hAnsi="Calibri" w:cs="Times New Roman"/>
      <w:color w:val="000000"/>
      <w:sz w:val="22"/>
      <w:szCs w:val="20"/>
      <w:lang w:bidi="ar-SA"/>
    </w:rPr>
  </w:style>
  <w:style w:type="paragraph" w:customStyle="1" w:styleId="CharAttribute332">
    <w:name w:val="CharAttribute332"/>
    <w:rsid w:val="00B131B2"/>
    <w:pPr>
      <w:widowControl/>
    </w:pPr>
    <w:rPr>
      <w:rFonts w:ascii="Times New Roman" w:eastAsia="Times New Roman" w:hAnsi="Times New Roman" w:cs="Times New Roman"/>
      <w:color w:val="000000"/>
      <w:sz w:val="28"/>
      <w:szCs w:val="20"/>
      <w:lang w:bidi="ar-SA"/>
    </w:rPr>
  </w:style>
  <w:style w:type="paragraph" w:customStyle="1" w:styleId="CharAttribute281">
    <w:name w:val="CharAttribute281"/>
    <w:rsid w:val="00B131B2"/>
    <w:pPr>
      <w:widowControl/>
    </w:pPr>
    <w:rPr>
      <w:rFonts w:ascii="Times New Roman" w:eastAsia="Times New Roman" w:hAnsi="Times New Roman" w:cs="Times New Roman"/>
      <w:color w:val="00000A"/>
      <w:sz w:val="28"/>
      <w:szCs w:val="20"/>
      <w:lang w:bidi="ar-SA"/>
    </w:rPr>
  </w:style>
  <w:style w:type="paragraph" w:customStyle="1" w:styleId="1f0">
    <w:name w:val="Знак Знак Знак1 Знак Знак Знак Знак"/>
    <w:basedOn w:val="a"/>
    <w:rsid w:val="00B131B2"/>
    <w:pPr>
      <w:widowControl/>
      <w:spacing w:after="160" w:line="240" w:lineRule="exact"/>
    </w:pPr>
    <w:rPr>
      <w:rFonts w:ascii="Verdana" w:eastAsia="Times New Roman" w:hAnsi="Verdana" w:cs="Times New Roman"/>
      <w:sz w:val="20"/>
      <w:szCs w:val="20"/>
      <w:lang w:bidi="ar-SA"/>
    </w:rPr>
  </w:style>
  <w:style w:type="paragraph" w:customStyle="1" w:styleId="CharAttribute314">
    <w:name w:val="CharAttribute314"/>
    <w:rsid w:val="00B131B2"/>
    <w:pPr>
      <w:widowControl/>
    </w:pPr>
    <w:rPr>
      <w:rFonts w:ascii="Times New Roman" w:eastAsia="Times New Roman" w:hAnsi="Times New Roman" w:cs="Times New Roman"/>
      <w:color w:val="000000"/>
      <w:sz w:val="28"/>
      <w:szCs w:val="20"/>
      <w:lang w:bidi="ar-SA"/>
    </w:rPr>
  </w:style>
  <w:style w:type="paragraph" w:customStyle="1" w:styleId="CharAttribute534">
    <w:name w:val="CharAttribute534"/>
    <w:rsid w:val="00B131B2"/>
    <w:pPr>
      <w:widowControl/>
    </w:pPr>
    <w:rPr>
      <w:rFonts w:ascii="Times New Roman" w:eastAsia="Times New Roman" w:hAnsi="Times New Roman" w:cs="Times New Roman"/>
      <w:color w:val="000000"/>
      <w:szCs w:val="20"/>
      <w:lang w:bidi="ar-SA"/>
    </w:rPr>
  </w:style>
  <w:style w:type="paragraph" w:customStyle="1" w:styleId="CharAttribute520">
    <w:name w:val="CharAttribute520"/>
    <w:rsid w:val="00B131B2"/>
    <w:pPr>
      <w:widowControl/>
    </w:pPr>
    <w:rPr>
      <w:rFonts w:ascii="Times New Roman" w:eastAsia="Times New Roman" w:hAnsi="Times New Roman" w:cs="Times New Roman"/>
      <w:color w:val="000000"/>
      <w:sz w:val="28"/>
      <w:szCs w:val="20"/>
      <w:lang w:bidi="ar-SA"/>
    </w:rPr>
  </w:style>
  <w:style w:type="paragraph" w:styleId="afff">
    <w:name w:val="Subtitle"/>
    <w:next w:val="a"/>
    <w:link w:val="afff0"/>
    <w:uiPriority w:val="11"/>
    <w:qFormat/>
    <w:rsid w:val="00B131B2"/>
    <w:pPr>
      <w:widowControl/>
      <w:jc w:val="both"/>
    </w:pPr>
    <w:rPr>
      <w:rFonts w:ascii="XO Thames" w:eastAsia="Times New Roman" w:hAnsi="XO Thames" w:cs="Times New Roman"/>
      <w:i/>
      <w:color w:val="000000"/>
      <w:szCs w:val="20"/>
      <w:lang w:bidi="ar-SA"/>
    </w:rPr>
  </w:style>
  <w:style w:type="character" w:customStyle="1" w:styleId="afff0">
    <w:name w:val="Подзаголовок Знак"/>
    <w:basedOn w:val="a0"/>
    <w:link w:val="afff"/>
    <w:uiPriority w:val="11"/>
    <w:rsid w:val="00B131B2"/>
    <w:rPr>
      <w:rFonts w:ascii="XO Thames" w:eastAsia="Times New Roman" w:hAnsi="XO Thames" w:cs="Times New Roman"/>
      <w:i/>
      <w:color w:val="000000"/>
      <w:szCs w:val="20"/>
      <w:lang w:bidi="ar-SA"/>
    </w:rPr>
  </w:style>
  <w:style w:type="paragraph" w:styleId="afff1">
    <w:name w:val="No Spacing"/>
    <w:link w:val="afff2"/>
    <w:uiPriority w:val="1"/>
    <w:qFormat/>
    <w:rsid w:val="00B131B2"/>
    <w:pPr>
      <w:jc w:val="both"/>
    </w:pPr>
    <w:rPr>
      <w:rFonts w:ascii="Batang" w:eastAsia="Times New Roman" w:hAnsi="Batang" w:cs="Times New Roman"/>
      <w:color w:val="000000"/>
      <w:sz w:val="22"/>
      <w:szCs w:val="20"/>
      <w:lang w:bidi="ar-SA"/>
    </w:rPr>
  </w:style>
  <w:style w:type="character" w:customStyle="1" w:styleId="afff2">
    <w:name w:val="Без интервала Знак"/>
    <w:link w:val="afff1"/>
    <w:uiPriority w:val="1"/>
    <w:rsid w:val="00B131B2"/>
    <w:rPr>
      <w:rFonts w:ascii="Batang" w:eastAsia="Times New Roman" w:hAnsi="Batang" w:cs="Times New Roman"/>
      <w:color w:val="000000"/>
      <w:sz w:val="22"/>
      <w:szCs w:val="20"/>
      <w:lang w:bidi="ar-SA"/>
    </w:rPr>
  </w:style>
  <w:style w:type="paragraph" w:customStyle="1" w:styleId="CharAttribute306">
    <w:name w:val="CharAttribute306"/>
    <w:rsid w:val="00B131B2"/>
    <w:pPr>
      <w:widowControl/>
    </w:pPr>
    <w:rPr>
      <w:rFonts w:ascii="Times New Roman" w:eastAsia="Times New Roman" w:hAnsi="Times New Roman" w:cs="Times New Roman"/>
      <w:color w:val="000000"/>
      <w:sz w:val="28"/>
      <w:szCs w:val="20"/>
      <w:lang w:bidi="ar-SA"/>
    </w:rPr>
  </w:style>
  <w:style w:type="paragraph" w:customStyle="1" w:styleId="CharAttribute298">
    <w:name w:val="CharAttribute298"/>
    <w:rsid w:val="00B131B2"/>
    <w:pPr>
      <w:widowControl/>
    </w:pPr>
    <w:rPr>
      <w:rFonts w:ascii="Times New Roman" w:eastAsia="Times New Roman" w:hAnsi="Times New Roman" w:cs="Times New Roman"/>
      <w:color w:val="000000"/>
      <w:sz w:val="28"/>
      <w:szCs w:val="20"/>
      <w:lang w:bidi="ar-SA"/>
    </w:rPr>
  </w:style>
  <w:style w:type="paragraph" w:styleId="39">
    <w:name w:val="Body Text Indent 3"/>
    <w:basedOn w:val="a"/>
    <w:link w:val="3a"/>
    <w:rsid w:val="00B131B2"/>
    <w:pPr>
      <w:widowControl/>
      <w:spacing w:before="64" w:after="120"/>
      <w:ind w:left="283" w:right="816"/>
      <w:jc w:val="both"/>
    </w:pPr>
    <w:rPr>
      <w:rFonts w:ascii="Calibri" w:eastAsia="Times New Roman" w:hAnsi="Calibri" w:cs="Times New Roman"/>
      <w:sz w:val="16"/>
      <w:szCs w:val="20"/>
      <w:lang w:bidi="ar-SA"/>
    </w:rPr>
  </w:style>
  <w:style w:type="character" w:customStyle="1" w:styleId="3a">
    <w:name w:val="Основной текст с отступом 3 Знак"/>
    <w:basedOn w:val="a0"/>
    <w:link w:val="39"/>
    <w:rsid w:val="00B131B2"/>
    <w:rPr>
      <w:rFonts w:ascii="Calibri" w:eastAsia="Times New Roman" w:hAnsi="Calibri" w:cs="Times New Roman"/>
      <w:color w:val="000000"/>
      <w:sz w:val="16"/>
      <w:szCs w:val="20"/>
      <w:lang w:bidi="ar-SA"/>
    </w:rPr>
  </w:style>
  <w:style w:type="paragraph" w:styleId="afff3">
    <w:name w:val="Title"/>
    <w:next w:val="a"/>
    <w:link w:val="afff4"/>
    <w:uiPriority w:val="10"/>
    <w:qFormat/>
    <w:rsid w:val="00B131B2"/>
    <w:pPr>
      <w:widowControl/>
      <w:spacing w:before="567" w:after="567"/>
      <w:jc w:val="center"/>
    </w:pPr>
    <w:rPr>
      <w:rFonts w:ascii="XO Thames" w:eastAsia="Times New Roman" w:hAnsi="XO Thames" w:cs="Times New Roman"/>
      <w:b/>
      <w:caps/>
      <w:color w:val="000000"/>
      <w:sz w:val="40"/>
      <w:szCs w:val="20"/>
      <w:lang w:bidi="ar-SA"/>
    </w:rPr>
  </w:style>
  <w:style w:type="character" w:customStyle="1" w:styleId="afff4">
    <w:name w:val="Название Знак"/>
    <w:basedOn w:val="a0"/>
    <w:link w:val="afff3"/>
    <w:uiPriority w:val="10"/>
    <w:rsid w:val="00B131B2"/>
    <w:rPr>
      <w:rFonts w:ascii="XO Thames" w:eastAsia="Times New Roman" w:hAnsi="XO Thames" w:cs="Times New Roman"/>
      <w:b/>
      <w:caps/>
      <w:color w:val="000000"/>
      <w:sz w:val="40"/>
      <w:szCs w:val="20"/>
      <w:lang w:bidi="ar-SA"/>
    </w:rPr>
  </w:style>
  <w:style w:type="paragraph" w:customStyle="1" w:styleId="afff5">
    <w:name w:val="Символ сноски"/>
    <w:rsid w:val="00B131B2"/>
    <w:pPr>
      <w:widowControl/>
    </w:pPr>
    <w:rPr>
      <w:rFonts w:ascii="Calibri" w:eastAsia="Times New Roman" w:hAnsi="Calibri" w:cs="Times New Roman"/>
      <w:color w:val="000000"/>
      <w:szCs w:val="20"/>
      <w:vertAlign w:val="superscript"/>
      <w:lang w:bidi="ar-SA"/>
    </w:rPr>
  </w:style>
  <w:style w:type="paragraph" w:customStyle="1" w:styleId="CharAttribute268">
    <w:name w:val="CharAttribute268"/>
    <w:rsid w:val="00B131B2"/>
    <w:pPr>
      <w:widowControl/>
    </w:pPr>
    <w:rPr>
      <w:rFonts w:ascii="Times New Roman" w:eastAsia="Times New Roman" w:hAnsi="Times New Roman" w:cs="Times New Roman"/>
      <w:color w:val="000000"/>
      <w:sz w:val="28"/>
      <w:szCs w:val="20"/>
      <w:lang w:bidi="ar-SA"/>
    </w:rPr>
  </w:style>
  <w:style w:type="paragraph" w:customStyle="1" w:styleId="CharAttribute276">
    <w:name w:val="CharAttribute276"/>
    <w:rsid w:val="00B131B2"/>
    <w:pPr>
      <w:widowControl/>
    </w:pPr>
    <w:rPr>
      <w:rFonts w:ascii="Times New Roman" w:eastAsia="Times New Roman" w:hAnsi="Times New Roman" w:cs="Times New Roman"/>
      <w:color w:val="000000"/>
      <w:sz w:val="28"/>
      <w:szCs w:val="20"/>
      <w:lang w:bidi="ar-SA"/>
    </w:rPr>
  </w:style>
  <w:style w:type="paragraph" w:customStyle="1" w:styleId="CharAttribute514">
    <w:name w:val="CharAttribute514"/>
    <w:rsid w:val="00B131B2"/>
    <w:pPr>
      <w:widowControl/>
    </w:pPr>
    <w:rPr>
      <w:rFonts w:ascii="Times New Roman" w:eastAsia="Times New Roman" w:hAnsi="Times New Roman" w:cs="Times New Roman"/>
      <w:color w:val="000000"/>
      <w:sz w:val="28"/>
      <w:szCs w:val="20"/>
      <w:lang w:bidi="ar-SA"/>
    </w:rPr>
  </w:style>
  <w:style w:type="paragraph" w:customStyle="1" w:styleId="CharAttribute309">
    <w:name w:val="CharAttribute309"/>
    <w:rsid w:val="00B131B2"/>
    <w:pPr>
      <w:widowControl/>
    </w:pPr>
    <w:rPr>
      <w:rFonts w:ascii="Times New Roman" w:eastAsia="Times New Roman" w:hAnsi="Times New Roman" w:cs="Times New Roman"/>
      <w:color w:val="000000"/>
      <w:sz w:val="28"/>
      <w:szCs w:val="20"/>
      <w:lang w:bidi="ar-SA"/>
    </w:rPr>
  </w:style>
  <w:style w:type="paragraph" w:customStyle="1" w:styleId="CharAttribute324">
    <w:name w:val="CharAttribute324"/>
    <w:rsid w:val="00B131B2"/>
    <w:pPr>
      <w:widowControl/>
    </w:pPr>
    <w:rPr>
      <w:rFonts w:ascii="Times New Roman" w:eastAsia="Times New Roman" w:hAnsi="Times New Roman" w:cs="Times New Roman"/>
      <w:color w:val="000000"/>
      <w:sz w:val="28"/>
      <w:szCs w:val="20"/>
      <w:lang w:bidi="ar-SA"/>
    </w:rPr>
  </w:style>
  <w:style w:type="table" w:styleId="afff6">
    <w:name w:val="Table Grid"/>
    <w:basedOn w:val="a1"/>
    <w:rsid w:val="00B131B2"/>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B131B2"/>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B131B2"/>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B131B2"/>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B131B2"/>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character" w:customStyle="1" w:styleId="1f2">
    <w:name w:val="Просмотренная гиперссылка1"/>
    <w:basedOn w:val="a0"/>
    <w:uiPriority w:val="99"/>
    <w:semiHidden/>
    <w:unhideWhenUsed/>
    <w:rsid w:val="00B131B2"/>
    <w:rPr>
      <w:color w:val="954F72"/>
      <w:u w:val="single"/>
    </w:rPr>
  </w:style>
  <w:style w:type="paragraph" w:customStyle="1" w:styleId="TableParagraph">
    <w:name w:val="Table Paragraph"/>
    <w:basedOn w:val="a"/>
    <w:rsid w:val="00B131B2"/>
    <w:pPr>
      <w:spacing w:line="247" w:lineRule="exact"/>
      <w:ind w:left="107"/>
    </w:pPr>
    <w:rPr>
      <w:rFonts w:ascii="Times New Roman" w:eastAsia="Times New Roman" w:hAnsi="Times New Roman" w:cs="Times New Roman"/>
      <w:sz w:val="22"/>
      <w:szCs w:val="20"/>
      <w:lang w:bidi="ar-SA"/>
    </w:rPr>
  </w:style>
  <w:style w:type="paragraph" w:customStyle="1" w:styleId="Ul">
    <w:name w:val="Ul"/>
    <w:basedOn w:val="a"/>
    <w:rsid w:val="00B131B2"/>
    <w:pPr>
      <w:widowControl/>
      <w:spacing w:line="300" w:lineRule="atLeast"/>
    </w:pPr>
    <w:rPr>
      <w:rFonts w:ascii="Times New Roman" w:eastAsia="Times New Roman" w:hAnsi="Times New Roman" w:cs="Times New Roman"/>
      <w:color w:val="auto"/>
      <w:sz w:val="22"/>
      <w:szCs w:val="22"/>
      <w:lang w:bidi="ar-SA"/>
    </w:rPr>
  </w:style>
  <w:style w:type="paragraph" w:styleId="2b">
    <w:name w:val="toc 2"/>
    <w:basedOn w:val="a"/>
    <w:next w:val="a"/>
    <w:link w:val="2a"/>
    <w:autoRedefine/>
    <w:uiPriority w:val="39"/>
    <w:semiHidden/>
    <w:unhideWhenUsed/>
    <w:rsid w:val="00B131B2"/>
    <w:pPr>
      <w:spacing w:after="100"/>
      <w:ind w:left="240"/>
    </w:pPr>
    <w:rPr>
      <w:rFonts w:ascii="Times New Roman" w:hAnsi="Times New Roman"/>
      <w:b/>
      <w:color w:val="auto"/>
      <w:sz w:val="22"/>
    </w:rPr>
  </w:style>
  <w:style w:type="paragraph" w:styleId="48">
    <w:name w:val="toc 4"/>
    <w:basedOn w:val="a"/>
    <w:next w:val="a"/>
    <w:link w:val="47"/>
    <w:autoRedefine/>
    <w:uiPriority w:val="39"/>
    <w:semiHidden/>
    <w:unhideWhenUsed/>
    <w:rsid w:val="00B131B2"/>
    <w:pPr>
      <w:spacing w:after="100"/>
      <w:ind w:left="720"/>
    </w:pPr>
    <w:rPr>
      <w:rFonts w:ascii="Times New Roman" w:hAnsi="Times New Roman"/>
      <w:color w:val="auto"/>
      <w:sz w:val="20"/>
    </w:rPr>
  </w:style>
  <w:style w:type="paragraph" w:styleId="63">
    <w:name w:val="toc 6"/>
    <w:basedOn w:val="a"/>
    <w:next w:val="a"/>
    <w:link w:val="62"/>
    <w:autoRedefine/>
    <w:uiPriority w:val="39"/>
    <w:semiHidden/>
    <w:unhideWhenUsed/>
    <w:rsid w:val="00B131B2"/>
    <w:pPr>
      <w:spacing w:after="100"/>
      <w:ind w:left="1200"/>
    </w:pPr>
    <w:rPr>
      <w:rFonts w:ascii="Times New Roman" w:hAnsi="Times New Roman"/>
      <w:color w:val="auto"/>
      <w:sz w:val="20"/>
    </w:rPr>
  </w:style>
  <w:style w:type="paragraph" w:styleId="77">
    <w:name w:val="toc 7"/>
    <w:basedOn w:val="a"/>
    <w:next w:val="a"/>
    <w:link w:val="76"/>
    <w:autoRedefine/>
    <w:uiPriority w:val="39"/>
    <w:semiHidden/>
    <w:unhideWhenUsed/>
    <w:rsid w:val="00B131B2"/>
    <w:pPr>
      <w:spacing w:after="100"/>
      <w:ind w:left="1440"/>
    </w:pPr>
    <w:rPr>
      <w:rFonts w:ascii="Times New Roman" w:hAnsi="Times New Roman"/>
      <w:color w:val="auto"/>
      <w:sz w:val="20"/>
    </w:rPr>
  </w:style>
  <w:style w:type="paragraph" w:styleId="38">
    <w:name w:val="toc 3"/>
    <w:basedOn w:val="a"/>
    <w:next w:val="a"/>
    <w:link w:val="37"/>
    <w:autoRedefine/>
    <w:uiPriority w:val="39"/>
    <w:semiHidden/>
    <w:unhideWhenUsed/>
    <w:rsid w:val="00B131B2"/>
    <w:pPr>
      <w:spacing w:after="100"/>
      <w:ind w:left="480"/>
    </w:pPr>
    <w:rPr>
      <w:rFonts w:ascii="Times New Roman" w:hAnsi="Times New Roman"/>
      <w:color w:val="auto"/>
      <w:sz w:val="20"/>
    </w:rPr>
  </w:style>
  <w:style w:type="paragraph" w:styleId="94">
    <w:name w:val="toc 9"/>
    <w:basedOn w:val="a"/>
    <w:next w:val="a"/>
    <w:link w:val="93"/>
    <w:autoRedefine/>
    <w:uiPriority w:val="39"/>
    <w:semiHidden/>
    <w:unhideWhenUsed/>
    <w:rsid w:val="00B131B2"/>
    <w:pPr>
      <w:spacing w:after="100"/>
      <w:ind w:left="1920"/>
    </w:pPr>
    <w:rPr>
      <w:rFonts w:ascii="Times New Roman" w:hAnsi="Times New Roman"/>
      <w:color w:val="auto"/>
      <w:sz w:val="20"/>
    </w:rPr>
  </w:style>
  <w:style w:type="paragraph" w:styleId="83">
    <w:name w:val="toc 8"/>
    <w:basedOn w:val="a"/>
    <w:next w:val="a"/>
    <w:link w:val="82"/>
    <w:autoRedefine/>
    <w:uiPriority w:val="39"/>
    <w:semiHidden/>
    <w:unhideWhenUsed/>
    <w:rsid w:val="00B131B2"/>
    <w:pPr>
      <w:spacing w:after="100"/>
      <w:ind w:left="1680"/>
    </w:pPr>
    <w:rPr>
      <w:rFonts w:ascii="Times New Roman" w:hAnsi="Times New Roman"/>
      <w:color w:val="auto"/>
      <w:sz w:val="20"/>
    </w:rPr>
  </w:style>
  <w:style w:type="paragraph" w:styleId="5d">
    <w:name w:val="toc 5"/>
    <w:basedOn w:val="a"/>
    <w:next w:val="a"/>
    <w:link w:val="5c"/>
    <w:autoRedefine/>
    <w:uiPriority w:val="39"/>
    <w:semiHidden/>
    <w:unhideWhenUsed/>
    <w:rsid w:val="00B131B2"/>
    <w:pPr>
      <w:spacing w:after="100"/>
      <w:ind w:left="960"/>
    </w:pPr>
    <w:rPr>
      <w:rFonts w:ascii="Times New Roman" w:hAnsi="Times New Roman"/>
      <w:color w:val="auto"/>
      <w:sz w:val="20"/>
    </w:rPr>
  </w:style>
  <w:style w:type="character" w:styleId="afff7">
    <w:name w:val="FollowedHyperlink"/>
    <w:basedOn w:val="a0"/>
    <w:uiPriority w:val="99"/>
    <w:semiHidden/>
    <w:unhideWhenUsed/>
    <w:rsid w:val="00B131B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rPr>
      <w:color w:val="000000"/>
    </w:rPr>
  </w:style>
  <w:style w:type="paragraph" w:styleId="1">
    <w:name w:val="heading 1"/>
    <w:basedOn w:val="a"/>
    <w:next w:val="a"/>
    <w:link w:val="10"/>
    <w:uiPriority w:val="9"/>
    <w:qFormat/>
    <w:rsid w:val="00B131B2"/>
    <w:pPr>
      <w:keepNext/>
      <w:keepLines/>
      <w:spacing w:before="240"/>
      <w:jc w:val="both"/>
      <w:outlineLvl w:val="0"/>
    </w:pPr>
    <w:rPr>
      <w:rFonts w:ascii="Cambria" w:eastAsia="Times New Roman" w:hAnsi="Cambria" w:cs="Times New Roman"/>
      <w:color w:val="365F91"/>
      <w:sz w:val="32"/>
      <w:szCs w:val="20"/>
      <w:lang w:bidi="ar-SA"/>
    </w:rPr>
  </w:style>
  <w:style w:type="paragraph" w:styleId="2">
    <w:name w:val="heading 2"/>
    <w:basedOn w:val="a"/>
    <w:link w:val="20"/>
    <w:uiPriority w:val="9"/>
    <w:qFormat/>
    <w:rsid w:val="00B131B2"/>
    <w:pPr>
      <w:widowControl/>
      <w:spacing w:beforeAutospacing="1" w:afterAutospacing="1"/>
      <w:outlineLvl w:val="1"/>
    </w:pPr>
    <w:rPr>
      <w:rFonts w:ascii="Times New Roman" w:eastAsia="Times New Roman" w:hAnsi="Times New Roman" w:cs="Times New Roman"/>
      <w:b/>
      <w:sz w:val="36"/>
      <w:szCs w:val="20"/>
      <w:lang w:bidi="ar-SA"/>
    </w:rPr>
  </w:style>
  <w:style w:type="paragraph" w:styleId="3">
    <w:name w:val="heading 3"/>
    <w:next w:val="a"/>
    <w:link w:val="30"/>
    <w:uiPriority w:val="9"/>
    <w:qFormat/>
    <w:rsid w:val="00B131B2"/>
    <w:pPr>
      <w:widowControl/>
      <w:spacing w:before="120" w:after="120"/>
      <w:jc w:val="both"/>
      <w:outlineLvl w:val="2"/>
    </w:pPr>
    <w:rPr>
      <w:rFonts w:ascii="XO Thames" w:eastAsia="Times New Roman" w:hAnsi="XO Thames" w:cs="Times New Roman"/>
      <w:b/>
      <w:color w:val="000000"/>
      <w:sz w:val="26"/>
      <w:szCs w:val="20"/>
      <w:lang w:bidi="ar-SA"/>
    </w:rPr>
  </w:style>
  <w:style w:type="paragraph" w:styleId="4">
    <w:name w:val="heading 4"/>
    <w:next w:val="a"/>
    <w:link w:val="40"/>
    <w:uiPriority w:val="9"/>
    <w:qFormat/>
    <w:rsid w:val="00B131B2"/>
    <w:pPr>
      <w:widowControl/>
      <w:spacing w:before="120" w:after="120"/>
      <w:jc w:val="both"/>
      <w:outlineLvl w:val="3"/>
    </w:pPr>
    <w:rPr>
      <w:rFonts w:ascii="XO Thames" w:eastAsia="Times New Roman" w:hAnsi="XO Thames" w:cs="Times New Roman"/>
      <w:b/>
      <w:color w:val="000000"/>
      <w:szCs w:val="20"/>
      <w:lang w:bidi="ar-SA"/>
    </w:rPr>
  </w:style>
  <w:style w:type="paragraph" w:styleId="5">
    <w:name w:val="heading 5"/>
    <w:next w:val="a"/>
    <w:link w:val="50"/>
    <w:uiPriority w:val="9"/>
    <w:qFormat/>
    <w:rsid w:val="00B131B2"/>
    <w:pPr>
      <w:widowControl/>
      <w:spacing w:before="120" w:after="120"/>
      <w:jc w:val="both"/>
      <w:outlineLvl w:val="4"/>
    </w:pPr>
    <w:rPr>
      <w:rFonts w:ascii="XO Thames" w:eastAsia="Times New Roman" w:hAnsi="XO Thames" w:cs="Times New Roman"/>
      <w:b/>
      <w:color w:val="00000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21">
    <w:name w:val="Сноска (2)_"/>
    <w:basedOn w:val="a0"/>
    <w:link w:val="22"/>
    <w:rPr>
      <w:rFonts w:ascii="Times New Roman" w:eastAsia="Times New Roman" w:hAnsi="Times New Roman" w:cs="Times New Roman"/>
      <w:b/>
      <w:bCs/>
      <w:i w:val="0"/>
      <w:iCs w:val="0"/>
      <w:smallCaps w:val="0"/>
      <w:strike w:val="0"/>
      <w:sz w:val="18"/>
      <w:szCs w:val="18"/>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19"/>
      <w:szCs w:val="19"/>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sz w:val="21"/>
      <w:szCs w:val="21"/>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pacing w:val="10"/>
      <w:sz w:val="30"/>
      <w:szCs w:val="30"/>
      <w:u w:val="none"/>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22"/>
      <w:szCs w:val="22"/>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pacing w:val="10"/>
      <w:sz w:val="30"/>
      <w:szCs w:val="30"/>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8">
    <w:name w:val="Основной текст_"/>
    <w:basedOn w:val="a0"/>
    <w:link w:val="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
    <w:name w:val="Основной текст1"/>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2"/>
      <w:szCs w:val="22"/>
      <w:u w:val="none"/>
    </w:rPr>
  </w:style>
  <w:style w:type="character" w:customStyle="1" w:styleId="ac">
    <w:name w:val="Колонтитул"/>
    <w:basedOn w:val="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22"/>
      <w:szCs w:val="22"/>
      <w:u w:val="none"/>
    </w:rPr>
  </w:style>
  <w:style w:type="character" w:customStyle="1" w:styleId="35">
    <w:name w:val="Заголовок №3 + Не полужирный"/>
    <w:basedOn w:val="3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5"/>
      <w:szCs w:val="15"/>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2"/>
      <w:szCs w:val="22"/>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en-US" w:eastAsia="en-US" w:bidi="en-US"/>
    </w:rPr>
  </w:style>
  <w:style w:type="character" w:customStyle="1" w:styleId="72">
    <w:name w:val="Основной текст (7) + Полужирный"/>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95pt">
    <w:name w:val="Основной текст (7) + 9;5 pt;Полужирный"/>
    <w:basedOn w:val="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73">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e">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2"/>
      <w:szCs w:val="22"/>
      <w:u w:val="none"/>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z w:val="15"/>
      <w:szCs w:val="15"/>
      <w:u w:val="none"/>
    </w:rPr>
  </w:style>
  <w:style w:type="character" w:customStyle="1" w:styleId="330">
    <w:name w:val="Заголовок №3 (3)_"/>
    <w:basedOn w:val="a0"/>
    <w:link w:val="331"/>
    <w:rPr>
      <w:rFonts w:ascii="Microsoft Sans Serif" w:eastAsia="Microsoft Sans Serif" w:hAnsi="Microsoft Sans Serif" w:cs="Microsoft Sans Serif"/>
      <w:b w:val="0"/>
      <w:bCs w:val="0"/>
      <w:i/>
      <w:iCs/>
      <w:smallCaps w:val="0"/>
      <w:strike w:val="0"/>
      <w:spacing w:val="-20"/>
      <w:sz w:val="26"/>
      <w:szCs w:val="26"/>
      <w:u w:val="none"/>
    </w:rPr>
  </w:style>
  <w:style w:type="character" w:customStyle="1" w:styleId="332">
    <w:name w:val="Заголовок №3 (3)"/>
    <w:basedOn w:val="330"/>
    <w:rPr>
      <w:rFonts w:ascii="Microsoft Sans Serif" w:eastAsia="Microsoft Sans Serif" w:hAnsi="Microsoft Sans Serif" w:cs="Microsoft Sans Serif"/>
      <w:b w:val="0"/>
      <w:bCs w:val="0"/>
      <w:i/>
      <w:iCs/>
      <w:smallCaps w:val="0"/>
      <w:strike w:val="0"/>
      <w:color w:val="000000"/>
      <w:spacing w:val="-20"/>
      <w:w w:val="100"/>
      <w:position w:val="0"/>
      <w:sz w:val="26"/>
      <w:szCs w:val="26"/>
      <w:u w:val="none"/>
      <w:lang w:val="ru-RU" w:eastAsia="ru-RU" w:bidi="ru-RU"/>
    </w:rPr>
  </w:style>
  <w:style w:type="character" w:customStyle="1" w:styleId="339pt0pt">
    <w:name w:val="Заголовок №3 (3) + 9 pt;Интервал 0 pt"/>
    <w:basedOn w:val="330"/>
    <w:rPr>
      <w:rFonts w:ascii="Microsoft Sans Serif" w:eastAsia="Microsoft Sans Serif" w:hAnsi="Microsoft Sans Serif" w:cs="Microsoft Sans Serif"/>
      <w:b w:val="0"/>
      <w:bCs w:val="0"/>
      <w:i/>
      <w:iCs/>
      <w:smallCaps w:val="0"/>
      <w:strike w:val="0"/>
      <w:color w:val="000000"/>
      <w:spacing w:val="0"/>
      <w:w w:val="100"/>
      <w:position w:val="0"/>
      <w:sz w:val="18"/>
      <w:szCs w:val="18"/>
      <w:u w:val="none"/>
      <w:lang w:val="ru-RU" w:eastAsia="ru-RU" w:bidi="ru-RU"/>
    </w:rPr>
  </w:style>
  <w:style w:type="character" w:customStyle="1" w:styleId="43">
    <w:name w:val="Заголовок №4_"/>
    <w:basedOn w:val="a0"/>
    <w:link w:val="44"/>
    <w:rPr>
      <w:rFonts w:ascii="Times New Roman" w:eastAsia="Times New Roman" w:hAnsi="Times New Roman" w:cs="Times New Roman"/>
      <w:b/>
      <w:bCs/>
      <w:i w:val="0"/>
      <w:iCs w:val="0"/>
      <w:smallCaps w:val="0"/>
      <w:strike w:val="0"/>
      <w:sz w:val="22"/>
      <w:szCs w:val="22"/>
      <w:u w:val="none"/>
    </w:rPr>
  </w:style>
  <w:style w:type="character" w:customStyle="1" w:styleId="45">
    <w:name w:val="Заголовок №4"/>
    <w:basedOn w:val="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4">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0">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5">
    <w:name w:val="Заголовок №5_"/>
    <w:basedOn w:val="a0"/>
    <w:link w:val="56"/>
    <w:rPr>
      <w:rFonts w:ascii="Times New Roman" w:eastAsia="Times New Roman" w:hAnsi="Times New Roman" w:cs="Times New Roman"/>
      <w:b/>
      <w:bCs/>
      <w:i w:val="0"/>
      <w:iCs w:val="0"/>
      <w:smallCaps w:val="0"/>
      <w:strike w:val="0"/>
      <w:sz w:val="22"/>
      <w:szCs w:val="22"/>
      <w:u w:val="none"/>
    </w:rPr>
  </w:style>
  <w:style w:type="character" w:customStyle="1" w:styleId="57">
    <w:name w:val="Заголовок №5"/>
    <w:basedOn w:val="5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40">
    <w:name w:val="Заголовок №3 (4)_"/>
    <w:basedOn w:val="a0"/>
    <w:link w:val="341"/>
    <w:rPr>
      <w:rFonts w:ascii="Times New Roman" w:eastAsia="Times New Roman" w:hAnsi="Times New Roman" w:cs="Times New Roman"/>
      <w:b/>
      <w:bCs/>
      <w:i w:val="0"/>
      <w:iCs w:val="0"/>
      <w:smallCaps w:val="0"/>
      <w:strike w:val="0"/>
      <w:sz w:val="28"/>
      <w:szCs w:val="28"/>
      <w:u w:val="none"/>
    </w:rPr>
  </w:style>
  <w:style w:type="character" w:customStyle="1" w:styleId="58">
    <w:name w:val="Заголовок №5"/>
    <w:basedOn w:val="5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9">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Подпись к таблице (2)_"/>
    <w:basedOn w:val="a0"/>
    <w:link w:val="29"/>
    <w:rPr>
      <w:rFonts w:ascii="Times New Roman" w:eastAsia="Times New Roman" w:hAnsi="Times New Roman" w:cs="Times New Roman"/>
      <w:b/>
      <w:bCs/>
      <w:i w:val="0"/>
      <w:iCs w:val="0"/>
      <w:smallCaps w:val="0"/>
      <w:strike w:val="0"/>
      <w:sz w:val="22"/>
      <w:szCs w:val="22"/>
      <w:u w:val="none"/>
    </w:rPr>
  </w:style>
  <w:style w:type="character" w:customStyle="1" w:styleId="af2">
    <w:name w:val="Подпись к таблице_"/>
    <w:basedOn w:val="a0"/>
    <w:link w:val="af3"/>
    <w:rPr>
      <w:rFonts w:ascii="Times New Roman" w:eastAsia="Times New Roman" w:hAnsi="Times New Roman" w:cs="Times New Roman"/>
      <w:b w:val="0"/>
      <w:bCs w:val="0"/>
      <w:i w:val="0"/>
      <w:iCs w:val="0"/>
      <w:smallCaps w:val="0"/>
      <w:strike w:val="0"/>
      <w:sz w:val="22"/>
      <w:szCs w:val="22"/>
      <w:u w:val="none"/>
    </w:rPr>
  </w:style>
  <w:style w:type="character" w:customStyle="1" w:styleId="5a">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6">
    <w:name w:val="Основной текст4"/>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b">
    <w:name w:val="Основной текст5"/>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91">
    <w:name w:val="Основной текст (9)"/>
    <w:basedOn w:val="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2">
    <w:name w:val="Основной текст (9) + Курсив"/>
    <w:basedOn w:val="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
    <w:name w:val="Основной текст6"/>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30"/>
      <w:szCs w:val="30"/>
      <w:u w:val="none"/>
    </w:rPr>
  </w:style>
  <w:style w:type="character" w:customStyle="1" w:styleId="af4">
    <w:name w:val="Подпись к таблице"/>
    <w:basedOn w:val="af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4"/>
      <w:szCs w:val="14"/>
      <w:u w:val="none"/>
    </w:rPr>
  </w:style>
  <w:style w:type="character" w:customStyle="1" w:styleId="af5">
    <w:name w:val="Подпись к таблице"/>
    <w:basedOn w:val="a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20">
    <w:name w:val="Заголовок №4 (2)_"/>
    <w:basedOn w:val="a0"/>
    <w:link w:val="421"/>
    <w:rPr>
      <w:rFonts w:ascii="Times New Roman" w:eastAsia="Times New Roman" w:hAnsi="Times New Roman" w:cs="Times New Roman"/>
      <w:b/>
      <w:bCs/>
      <w:i w:val="0"/>
      <w:iCs w:val="0"/>
      <w:smallCaps w:val="0"/>
      <w:strike w:val="0"/>
      <w:sz w:val="28"/>
      <w:szCs w:val="28"/>
      <w:u w:val="none"/>
    </w:rPr>
  </w:style>
  <w:style w:type="character" w:customStyle="1" w:styleId="75">
    <w:name w:val="Основной текст7"/>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a5">
    <w:name w:val="Сноска"/>
    <w:basedOn w:val="a"/>
    <w:link w:val="a4"/>
    <w:pPr>
      <w:shd w:val="clear" w:color="auto" w:fill="FFFFFF"/>
      <w:spacing w:line="274" w:lineRule="exact"/>
      <w:jc w:val="both"/>
    </w:pPr>
    <w:rPr>
      <w:rFonts w:ascii="Times New Roman" w:eastAsia="Times New Roman" w:hAnsi="Times New Roman" w:cs="Times New Roman"/>
      <w:sz w:val="22"/>
      <w:szCs w:val="22"/>
    </w:rPr>
  </w:style>
  <w:style w:type="paragraph" w:customStyle="1" w:styleId="22">
    <w:name w:val="Сноска (2)"/>
    <w:basedOn w:val="a"/>
    <w:link w:val="21"/>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 (2)"/>
    <w:basedOn w:val="a"/>
    <w:link w:val="23"/>
    <w:pPr>
      <w:shd w:val="clear" w:color="auto" w:fill="FFFFFF"/>
      <w:spacing w:line="234" w:lineRule="exact"/>
      <w:jc w:val="center"/>
    </w:pPr>
    <w:rPr>
      <w:rFonts w:ascii="Times New Roman" w:eastAsia="Times New Roman" w:hAnsi="Times New Roman" w:cs="Times New Roman"/>
      <w:sz w:val="19"/>
      <w:szCs w:val="19"/>
    </w:rPr>
  </w:style>
  <w:style w:type="paragraph" w:customStyle="1" w:styleId="32">
    <w:name w:val="Основной текст (3)"/>
    <w:basedOn w:val="a"/>
    <w:link w:val="31"/>
    <w:pPr>
      <w:shd w:val="clear" w:color="auto" w:fill="FFFFFF"/>
      <w:spacing w:after="180" w:line="256" w:lineRule="exact"/>
      <w:jc w:val="both"/>
    </w:pPr>
    <w:rPr>
      <w:rFonts w:ascii="Times New Roman" w:eastAsia="Times New Roman" w:hAnsi="Times New Roman" w:cs="Times New Roman"/>
      <w:sz w:val="21"/>
      <w:szCs w:val="21"/>
    </w:rPr>
  </w:style>
  <w:style w:type="paragraph" w:customStyle="1" w:styleId="a7">
    <w:name w:val="Подпись к картинке"/>
    <w:basedOn w:val="a"/>
    <w:link w:val="a6"/>
    <w:pPr>
      <w:shd w:val="clear" w:color="auto" w:fill="FFFFFF"/>
      <w:spacing w:line="299" w:lineRule="exact"/>
      <w:jc w:val="both"/>
    </w:pPr>
    <w:rPr>
      <w:rFonts w:ascii="Times New Roman" w:eastAsia="Times New Roman" w:hAnsi="Times New Roman" w:cs="Times New Roman"/>
      <w:sz w:val="21"/>
      <w:szCs w:val="21"/>
    </w:rPr>
  </w:style>
  <w:style w:type="paragraph" w:customStyle="1" w:styleId="13">
    <w:name w:val="Заголовок №1"/>
    <w:basedOn w:val="a"/>
    <w:link w:val="12"/>
    <w:pPr>
      <w:shd w:val="clear" w:color="auto" w:fill="FFFFFF"/>
      <w:spacing w:after="660" w:line="569" w:lineRule="exact"/>
      <w:jc w:val="center"/>
      <w:outlineLvl w:val="0"/>
    </w:pPr>
    <w:rPr>
      <w:rFonts w:ascii="Times New Roman" w:eastAsia="Times New Roman" w:hAnsi="Times New Roman" w:cs="Times New Roman"/>
      <w:b/>
      <w:bCs/>
      <w:spacing w:val="10"/>
      <w:sz w:val="30"/>
      <w:szCs w:val="30"/>
    </w:rPr>
  </w:style>
  <w:style w:type="paragraph" w:customStyle="1" w:styleId="42">
    <w:name w:val="Основной текст (4)"/>
    <w:basedOn w:val="a"/>
    <w:link w:val="41"/>
    <w:pPr>
      <w:shd w:val="clear" w:color="auto" w:fill="FFFFFF"/>
      <w:spacing w:before="660" w:after="5400" w:line="0" w:lineRule="atLeast"/>
      <w:jc w:val="center"/>
    </w:pPr>
    <w:rPr>
      <w:rFonts w:ascii="Times New Roman" w:eastAsia="Times New Roman" w:hAnsi="Times New Roman" w:cs="Times New Roman"/>
      <w:sz w:val="22"/>
      <w:szCs w:val="22"/>
    </w:rPr>
  </w:style>
  <w:style w:type="paragraph" w:customStyle="1" w:styleId="26">
    <w:name w:val="Заголовок №2"/>
    <w:basedOn w:val="a"/>
    <w:link w:val="25"/>
    <w:pPr>
      <w:shd w:val="clear" w:color="auto" w:fill="FFFFFF"/>
      <w:spacing w:before="5400" w:after="300" w:line="0" w:lineRule="atLeast"/>
      <w:jc w:val="center"/>
      <w:outlineLvl w:val="1"/>
    </w:pPr>
    <w:rPr>
      <w:rFonts w:ascii="Times New Roman" w:eastAsia="Times New Roman" w:hAnsi="Times New Roman" w:cs="Times New Roman"/>
      <w:b/>
      <w:bCs/>
      <w:spacing w:val="10"/>
      <w:sz w:val="30"/>
      <w:szCs w:val="30"/>
    </w:rPr>
  </w:style>
  <w:style w:type="paragraph" w:customStyle="1" w:styleId="8">
    <w:name w:val="Основной текст8"/>
    <w:basedOn w:val="a"/>
    <w:link w:val="a8"/>
    <w:pPr>
      <w:shd w:val="clear" w:color="auto" w:fill="FFFFFF"/>
      <w:spacing w:before="240" w:line="278" w:lineRule="exact"/>
      <w:ind w:hanging="1500"/>
    </w:pPr>
    <w:rPr>
      <w:rFonts w:ascii="Times New Roman" w:eastAsia="Times New Roman" w:hAnsi="Times New Roman" w:cs="Times New Roman"/>
      <w:sz w:val="22"/>
      <w:szCs w:val="22"/>
    </w:rPr>
  </w:style>
  <w:style w:type="paragraph" w:customStyle="1" w:styleId="ab">
    <w:name w:val="Колонтитул"/>
    <w:basedOn w:val="a"/>
    <w:link w:val="aa"/>
    <w:pPr>
      <w:shd w:val="clear" w:color="auto" w:fill="FFFFFF"/>
      <w:spacing w:line="0" w:lineRule="atLeast"/>
    </w:pPr>
    <w:rPr>
      <w:rFonts w:ascii="Times New Roman" w:eastAsia="Times New Roman" w:hAnsi="Times New Roman" w:cs="Times New Roman"/>
      <w:sz w:val="22"/>
      <w:szCs w:val="22"/>
    </w:rPr>
  </w:style>
  <w:style w:type="paragraph" w:customStyle="1" w:styleId="52">
    <w:name w:val="Основной текст (5)"/>
    <w:basedOn w:val="a"/>
    <w:link w:val="51"/>
    <w:pPr>
      <w:shd w:val="clear" w:color="auto" w:fill="FFFFFF"/>
      <w:spacing w:after="360" w:line="0" w:lineRule="atLeast"/>
      <w:jc w:val="center"/>
    </w:pPr>
    <w:rPr>
      <w:rFonts w:ascii="Times New Roman" w:eastAsia="Times New Roman" w:hAnsi="Times New Roman" w:cs="Times New Roman"/>
      <w:b/>
      <w:bCs/>
      <w:sz w:val="22"/>
      <w:szCs w:val="22"/>
    </w:rPr>
  </w:style>
  <w:style w:type="paragraph" w:customStyle="1" w:styleId="34">
    <w:name w:val="Заголовок №3"/>
    <w:basedOn w:val="a"/>
    <w:link w:val="33"/>
    <w:pPr>
      <w:shd w:val="clear" w:color="auto" w:fill="FFFFFF"/>
      <w:spacing w:before="240" w:line="274" w:lineRule="exact"/>
      <w:jc w:val="both"/>
      <w:outlineLvl w:val="2"/>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15"/>
      <w:szCs w:val="15"/>
    </w:rPr>
  </w:style>
  <w:style w:type="paragraph" w:customStyle="1" w:styleId="70">
    <w:name w:val="Основной текст (7)"/>
    <w:basedOn w:val="a"/>
    <w:link w:val="7"/>
    <w:pPr>
      <w:shd w:val="clear" w:color="auto" w:fill="FFFFFF"/>
      <w:spacing w:line="274" w:lineRule="exact"/>
      <w:ind w:firstLine="700"/>
      <w:jc w:val="both"/>
    </w:pPr>
    <w:rPr>
      <w:rFonts w:ascii="Times New Roman" w:eastAsia="Times New Roman" w:hAnsi="Times New Roman" w:cs="Times New Roman"/>
      <w:i/>
      <w:iCs/>
      <w:sz w:val="22"/>
      <w:szCs w:val="22"/>
    </w:rPr>
  </w:style>
  <w:style w:type="paragraph" w:customStyle="1" w:styleId="321">
    <w:name w:val="Заголовок №3 (2)"/>
    <w:basedOn w:val="a"/>
    <w:link w:val="320"/>
    <w:pPr>
      <w:shd w:val="clear" w:color="auto" w:fill="FFFFFF"/>
      <w:spacing w:line="274" w:lineRule="exact"/>
      <w:ind w:firstLine="720"/>
      <w:jc w:val="both"/>
      <w:outlineLvl w:val="2"/>
    </w:pPr>
    <w:rPr>
      <w:rFonts w:ascii="Times New Roman" w:eastAsia="Times New Roman" w:hAnsi="Times New Roman" w:cs="Times New Roman"/>
      <w:sz w:val="22"/>
      <w:szCs w:val="22"/>
    </w:rPr>
  </w:style>
  <w:style w:type="paragraph" w:customStyle="1" w:styleId="81">
    <w:name w:val="Основной текст (8)"/>
    <w:basedOn w:val="a"/>
    <w:link w:val="80"/>
    <w:pPr>
      <w:shd w:val="clear" w:color="auto" w:fill="FFFFFF"/>
      <w:spacing w:line="0" w:lineRule="atLeast"/>
    </w:pPr>
    <w:rPr>
      <w:rFonts w:ascii="Times New Roman" w:eastAsia="Times New Roman" w:hAnsi="Times New Roman" w:cs="Times New Roman"/>
      <w:sz w:val="15"/>
      <w:szCs w:val="15"/>
    </w:rPr>
  </w:style>
  <w:style w:type="paragraph" w:customStyle="1" w:styleId="331">
    <w:name w:val="Заголовок №3 (3)"/>
    <w:basedOn w:val="a"/>
    <w:link w:val="330"/>
    <w:pPr>
      <w:shd w:val="clear" w:color="auto" w:fill="FFFFFF"/>
      <w:spacing w:line="274" w:lineRule="exact"/>
      <w:outlineLvl w:val="2"/>
    </w:pPr>
    <w:rPr>
      <w:rFonts w:ascii="Microsoft Sans Serif" w:eastAsia="Microsoft Sans Serif" w:hAnsi="Microsoft Sans Serif" w:cs="Microsoft Sans Serif"/>
      <w:i/>
      <w:iCs/>
      <w:spacing w:val="-20"/>
      <w:sz w:val="26"/>
      <w:szCs w:val="26"/>
    </w:rPr>
  </w:style>
  <w:style w:type="paragraph" w:customStyle="1" w:styleId="44">
    <w:name w:val="Заголовок №4"/>
    <w:basedOn w:val="a"/>
    <w:link w:val="43"/>
    <w:pPr>
      <w:shd w:val="clear" w:color="auto" w:fill="FFFFFF"/>
      <w:spacing w:before="540" w:line="278" w:lineRule="exact"/>
      <w:ind w:firstLine="720"/>
      <w:jc w:val="both"/>
      <w:outlineLvl w:val="3"/>
    </w:pPr>
    <w:rPr>
      <w:rFonts w:ascii="Times New Roman" w:eastAsia="Times New Roman" w:hAnsi="Times New Roman" w:cs="Times New Roman"/>
      <w:b/>
      <w:bCs/>
      <w:sz w:val="22"/>
      <w:szCs w:val="22"/>
    </w:rPr>
  </w:style>
  <w:style w:type="paragraph" w:customStyle="1" w:styleId="56">
    <w:name w:val="Заголовок №5"/>
    <w:basedOn w:val="a"/>
    <w:link w:val="55"/>
    <w:pPr>
      <w:shd w:val="clear" w:color="auto" w:fill="FFFFFF"/>
      <w:spacing w:line="274" w:lineRule="exact"/>
      <w:jc w:val="both"/>
      <w:outlineLvl w:val="4"/>
    </w:pPr>
    <w:rPr>
      <w:rFonts w:ascii="Times New Roman" w:eastAsia="Times New Roman" w:hAnsi="Times New Roman" w:cs="Times New Roman"/>
      <w:b/>
      <w:bCs/>
      <w:sz w:val="22"/>
      <w:szCs w:val="22"/>
    </w:rPr>
  </w:style>
  <w:style w:type="paragraph" w:customStyle="1" w:styleId="341">
    <w:name w:val="Заголовок №3 (4)"/>
    <w:basedOn w:val="a"/>
    <w:link w:val="340"/>
    <w:pPr>
      <w:shd w:val="clear" w:color="auto" w:fill="FFFFFF"/>
      <w:spacing w:before="240" w:after="60" w:line="0" w:lineRule="atLeast"/>
      <w:ind w:firstLine="720"/>
      <w:jc w:val="both"/>
      <w:outlineLvl w:val="2"/>
    </w:pPr>
    <w:rPr>
      <w:rFonts w:ascii="Times New Roman" w:eastAsia="Times New Roman" w:hAnsi="Times New Roman" w:cs="Times New Roman"/>
      <w:b/>
      <w:bCs/>
      <w:sz w:val="28"/>
      <w:szCs w:val="28"/>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sz w:val="22"/>
      <w:szCs w:val="22"/>
    </w:rPr>
  </w:style>
  <w:style w:type="paragraph" w:customStyle="1" w:styleId="af3">
    <w:name w:val="Подпись к таблице"/>
    <w:basedOn w:val="a"/>
    <w:link w:val="af2"/>
    <w:pPr>
      <w:shd w:val="clear" w:color="auto" w:fill="FFFFFF"/>
      <w:spacing w:line="274" w:lineRule="exact"/>
      <w:jc w:val="both"/>
    </w:pPr>
    <w:rPr>
      <w:rFonts w:ascii="Times New Roman" w:eastAsia="Times New Roman" w:hAnsi="Times New Roman" w:cs="Times New Roman"/>
      <w:sz w:val="22"/>
      <w:szCs w:val="22"/>
    </w:rPr>
  </w:style>
  <w:style w:type="paragraph" w:customStyle="1" w:styleId="90">
    <w:name w:val="Основной текст (9)"/>
    <w:basedOn w:val="a"/>
    <w:link w:val="9"/>
    <w:pPr>
      <w:shd w:val="clear" w:color="auto" w:fill="FFFFFF"/>
      <w:spacing w:before="600" w:after="180" w:line="0" w:lineRule="atLeast"/>
      <w:jc w:val="center"/>
    </w:pPr>
    <w:rPr>
      <w:rFonts w:ascii="Times New Roman" w:eastAsia="Times New Roman" w:hAnsi="Times New Roman" w:cs="Times New Roman"/>
      <w:b/>
      <w:bCs/>
      <w:sz w:val="22"/>
      <w:szCs w:val="22"/>
    </w:rPr>
  </w:style>
  <w:style w:type="paragraph" w:customStyle="1" w:styleId="221">
    <w:name w:val="Заголовок №2 (2)"/>
    <w:basedOn w:val="a"/>
    <w:link w:val="220"/>
    <w:pPr>
      <w:shd w:val="clear" w:color="auto" w:fill="FFFFFF"/>
      <w:spacing w:before="840" w:after="120" w:line="0" w:lineRule="atLeast"/>
      <w:jc w:val="center"/>
      <w:outlineLvl w:val="1"/>
    </w:pPr>
    <w:rPr>
      <w:rFonts w:ascii="Times New Roman" w:eastAsia="Times New Roman" w:hAnsi="Times New Roman" w:cs="Times New Roman"/>
      <w:b/>
      <w:bCs/>
      <w:sz w:val="30"/>
      <w:szCs w:val="30"/>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14"/>
      <w:szCs w:val="14"/>
    </w:rPr>
  </w:style>
  <w:style w:type="paragraph" w:customStyle="1" w:styleId="421">
    <w:name w:val="Заголовок №4 (2)"/>
    <w:basedOn w:val="a"/>
    <w:link w:val="420"/>
    <w:pPr>
      <w:shd w:val="clear" w:color="auto" w:fill="FFFFFF"/>
      <w:spacing w:before="300" w:after="180" w:line="322" w:lineRule="exact"/>
      <w:jc w:val="both"/>
      <w:outlineLvl w:val="3"/>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
    <w:rsid w:val="00B131B2"/>
    <w:rPr>
      <w:rFonts w:ascii="Cambria" w:eastAsia="Times New Roman" w:hAnsi="Cambria" w:cs="Times New Roman"/>
      <w:color w:val="365F91"/>
      <w:sz w:val="32"/>
      <w:szCs w:val="20"/>
      <w:lang w:bidi="ar-SA"/>
    </w:rPr>
  </w:style>
  <w:style w:type="character" w:customStyle="1" w:styleId="20">
    <w:name w:val="Заголовок 2 Знак"/>
    <w:basedOn w:val="a0"/>
    <w:link w:val="2"/>
    <w:uiPriority w:val="9"/>
    <w:rsid w:val="00B131B2"/>
    <w:rPr>
      <w:rFonts w:ascii="Times New Roman" w:eastAsia="Times New Roman" w:hAnsi="Times New Roman" w:cs="Times New Roman"/>
      <w:b/>
      <w:color w:val="000000"/>
      <w:sz w:val="36"/>
      <w:szCs w:val="20"/>
      <w:lang w:bidi="ar-SA"/>
    </w:rPr>
  </w:style>
  <w:style w:type="character" w:customStyle="1" w:styleId="30">
    <w:name w:val="Заголовок 3 Знак"/>
    <w:basedOn w:val="a0"/>
    <w:link w:val="3"/>
    <w:uiPriority w:val="9"/>
    <w:rsid w:val="00B131B2"/>
    <w:rPr>
      <w:rFonts w:ascii="XO Thames" w:eastAsia="Times New Roman" w:hAnsi="XO Thames" w:cs="Times New Roman"/>
      <w:b/>
      <w:color w:val="000000"/>
      <w:sz w:val="26"/>
      <w:szCs w:val="20"/>
      <w:lang w:bidi="ar-SA"/>
    </w:rPr>
  </w:style>
  <w:style w:type="character" w:customStyle="1" w:styleId="40">
    <w:name w:val="Заголовок 4 Знак"/>
    <w:basedOn w:val="a0"/>
    <w:link w:val="4"/>
    <w:uiPriority w:val="9"/>
    <w:rsid w:val="00B131B2"/>
    <w:rPr>
      <w:rFonts w:ascii="XO Thames" w:eastAsia="Times New Roman" w:hAnsi="XO Thames" w:cs="Times New Roman"/>
      <w:b/>
      <w:color w:val="000000"/>
      <w:szCs w:val="20"/>
      <w:lang w:bidi="ar-SA"/>
    </w:rPr>
  </w:style>
  <w:style w:type="character" w:customStyle="1" w:styleId="50">
    <w:name w:val="Заголовок 5 Знак"/>
    <w:basedOn w:val="a0"/>
    <w:link w:val="5"/>
    <w:uiPriority w:val="9"/>
    <w:rsid w:val="00B131B2"/>
    <w:rPr>
      <w:rFonts w:ascii="XO Thames" w:eastAsia="Times New Roman" w:hAnsi="XO Thames" w:cs="Times New Roman"/>
      <w:b/>
      <w:color w:val="000000"/>
      <w:sz w:val="22"/>
      <w:szCs w:val="20"/>
      <w:lang w:bidi="ar-SA"/>
    </w:rPr>
  </w:style>
  <w:style w:type="numbering" w:customStyle="1" w:styleId="15">
    <w:name w:val="Нет списка1"/>
    <w:next w:val="a2"/>
    <w:uiPriority w:val="99"/>
    <w:semiHidden/>
    <w:unhideWhenUsed/>
    <w:rsid w:val="00B131B2"/>
  </w:style>
  <w:style w:type="character" w:customStyle="1" w:styleId="16">
    <w:name w:val="Обычный1"/>
    <w:rsid w:val="00B131B2"/>
    <w:rPr>
      <w:rFonts w:ascii="Times New Roman" w:hAnsi="Times New Roman"/>
      <w:sz w:val="20"/>
    </w:rPr>
  </w:style>
  <w:style w:type="paragraph" w:customStyle="1" w:styleId="CharAttribute318">
    <w:name w:val="CharAttribute318"/>
    <w:rsid w:val="00B131B2"/>
    <w:pPr>
      <w:widowControl/>
    </w:pPr>
    <w:rPr>
      <w:rFonts w:ascii="Times New Roman" w:eastAsia="Times New Roman" w:hAnsi="Times New Roman" w:cs="Times New Roman"/>
      <w:color w:val="000000"/>
      <w:sz w:val="28"/>
      <w:szCs w:val="20"/>
      <w:lang w:bidi="ar-SA"/>
    </w:rPr>
  </w:style>
  <w:style w:type="paragraph" w:customStyle="1" w:styleId="af6">
    <w:name w:val="Гипертекстовая ссылка"/>
    <w:rsid w:val="00B131B2"/>
    <w:pPr>
      <w:widowControl/>
    </w:pPr>
    <w:rPr>
      <w:rFonts w:ascii="Calibri" w:eastAsia="Times New Roman" w:hAnsi="Calibri" w:cs="Times New Roman"/>
      <w:color w:val="106BBE"/>
      <w:szCs w:val="20"/>
      <w:lang w:bidi="ar-SA"/>
    </w:rPr>
  </w:style>
  <w:style w:type="paragraph" w:customStyle="1" w:styleId="CharAttribute4">
    <w:name w:val="CharAttribute4"/>
    <w:rsid w:val="00B131B2"/>
    <w:pPr>
      <w:widowControl/>
    </w:pPr>
    <w:rPr>
      <w:rFonts w:ascii="Times New Roman" w:eastAsia="Times New Roman" w:hAnsi="Times New Roman" w:cs="Times New Roman"/>
      <w:i/>
      <w:color w:val="000000"/>
      <w:sz w:val="28"/>
      <w:szCs w:val="20"/>
      <w:lang w:bidi="ar-SA"/>
    </w:rPr>
  </w:style>
  <w:style w:type="paragraph" w:customStyle="1" w:styleId="210">
    <w:name w:val="Оглавление 21"/>
    <w:basedOn w:val="a"/>
    <w:next w:val="a"/>
    <w:uiPriority w:val="39"/>
    <w:rsid w:val="00B131B2"/>
    <w:pPr>
      <w:spacing w:before="120"/>
      <w:ind w:left="200"/>
    </w:pPr>
    <w:rPr>
      <w:rFonts w:ascii="Times New Roman" w:eastAsia="Times New Roman" w:hAnsi="Times New Roman" w:cs="Times New Roman"/>
      <w:b/>
      <w:sz w:val="22"/>
      <w:szCs w:val="20"/>
      <w:lang w:bidi="ar-SA"/>
    </w:rPr>
  </w:style>
  <w:style w:type="character" w:customStyle="1" w:styleId="2a">
    <w:name w:val="Оглавление 2 Знак"/>
    <w:basedOn w:val="16"/>
    <w:link w:val="2b"/>
    <w:uiPriority w:val="39"/>
    <w:rsid w:val="00B131B2"/>
    <w:rPr>
      <w:rFonts w:ascii="Times New Roman" w:hAnsi="Times New Roman"/>
      <w:b/>
      <w:sz w:val="22"/>
    </w:rPr>
  </w:style>
  <w:style w:type="paragraph" w:customStyle="1" w:styleId="ParaAttribute10">
    <w:name w:val="ParaAttribute10"/>
    <w:rsid w:val="00B131B2"/>
    <w:pPr>
      <w:widowControl/>
      <w:jc w:val="both"/>
    </w:pPr>
    <w:rPr>
      <w:rFonts w:ascii="Times New Roman" w:eastAsia="Times New Roman" w:hAnsi="Times New Roman" w:cs="Times New Roman"/>
      <w:color w:val="000000"/>
      <w:sz w:val="20"/>
      <w:szCs w:val="20"/>
      <w:lang w:bidi="ar-SA"/>
    </w:rPr>
  </w:style>
  <w:style w:type="paragraph" w:customStyle="1" w:styleId="17">
    <w:name w:val="Знак сноски1"/>
    <w:link w:val="af7"/>
    <w:rsid w:val="00B131B2"/>
    <w:pPr>
      <w:widowControl/>
    </w:pPr>
    <w:rPr>
      <w:rFonts w:ascii="Calibri" w:eastAsia="Times New Roman" w:hAnsi="Calibri" w:cs="Times New Roman"/>
      <w:color w:val="000000"/>
      <w:szCs w:val="20"/>
      <w:vertAlign w:val="superscript"/>
      <w:lang w:bidi="ar-SA"/>
    </w:rPr>
  </w:style>
  <w:style w:type="character" w:styleId="af7">
    <w:name w:val="footnote reference"/>
    <w:link w:val="17"/>
    <w:rsid w:val="00B131B2"/>
    <w:rPr>
      <w:rFonts w:ascii="Calibri" w:eastAsia="Times New Roman" w:hAnsi="Calibri" w:cs="Times New Roman"/>
      <w:color w:val="000000"/>
      <w:szCs w:val="20"/>
      <w:vertAlign w:val="superscript"/>
      <w:lang w:bidi="ar-SA"/>
    </w:rPr>
  </w:style>
  <w:style w:type="paragraph" w:customStyle="1" w:styleId="af8">
    <w:name w:val="Цветовое выделение"/>
    <w:rsid w:val="00B131B2"/>
    <w:pPr>
      <w:widowControl/>
    </w:pPr>
    <w:rPr>
      <w:rFonts w:ascii="Calibri" w:eastAsia="Times New Roman" w:hAnsi="Calibri" w:cs="Times New Roman"/>
      <w:b/>
      <w:color w:val="26282F"/>
      <w:szCs w:val="20"/>
      <w:lang w:bidi="ar-SA"/>
    </w:rPr>
  </w:style>
  <w:style w:type="paragraph" w:customStyle="1" w:styleId="410">
    <w:name w:val="Оглавление 41"/>
    <w:basedOn w:val="a"/>
    <w:next w:val="a"/>
    <w:uiPriority w:val="39"/>
    <w:rsid w:val="00B131B2"/>
    <w:pPr>
      <w:ind w:left="600"/>
    </w:pPr>
    <w:rPr>
      <w:rFonts w:ascii="Times New Roman" w:eastAsia="Times New Roman" w:hAnsi="Times New Roman" w:cs="Times New Roman"/>
      <w:sz w:val="20"/>
      <w:szCs w:val="20"/>
      <w:lang w:bidi="ar-SA"/>
    </w:rPr>
  </w:style>
  <w:style w:type="character" w:customStyle="1" w:styleId="47">
    <w:name w:val="Оглавление 4 Знак"/>
    <w:basedOn w:val="16"/>
    <w:link w:val="48"/>
    <w:uiPriority w:val="39"/>
    <w:rsid w:val="00B131B2"/>
    <w:rPr>
      <w:rFonts w:ascii="Times New Roman" w:hAnsi="Times New Roman"/>
      <w:sz w:val="20"/>
    </w:rPr>
  </w:style>
  <w:style w:type="paragraph" w:customStyle="1" w:styleId="CharAttribute313">
    <w:name w:val="CharAttribute313"/>
    <w:rsid w:val="00B131B2"/>
    <w:pPr>
      <w:widowControl/>
    </w:pPr>
    <w:rPr>
      <w:rFonts w:ascii="Times New Roman" w:eastAsia="Times New Roman" w:hAnsi="Times New Roman" w:cs="Times New Roman"/>
      <w:color w:val="000000"/>
      <w:sz w:val="28"/>
      <w:szCs w:val="20"/>
      <w:lang w:bidi="ar-SA"/>
    </w:rPr>
  </w:style>
  <w:style w:type="paragraph" w:customStyle="1" w:styleId="CharAttribute511">
    <w:name w:val="CharAttribute511"/>
    <w:rsid w:val="00B131B2"/>
    <w:pPr>
      <w:widowControl/>
    </w:pPr>
    <w:rPr>
      <w:rFonts w:ascii="Times New Roman" w:eastAsia="Times New Roman" w:hAnsi="Times New Roman" w:cs="Times New Roman"/>
      <w:color w:val="000000"/>
      <w:sz w:val="28"/>
      <w:szCs w:val="20"/>
      <w:lang w:bidi="ar-SA"/>
    </w:rPr>
  </w:style>
  <w:style w:type="paragraph" w:customStyle="1" w:styleId="CharAttribute291">
    <w:name w:val="CharAttribute291"/>
    <w:rsid w:val="00B131B2"/>
    <w:pPr>
      <w:widowControl/>
    </w:pPr>
    <w:rPr>
      <w:rFonts w:ascii="Times New Roman" w:eastAsia="Times New Roman" w:hAnsi="Times New Roman" w:cs="Times New Roman"/>
      <w:color w:val="000000"/>
      <w:sz w:val="28"/>
      <w:szCs w:val="20"/>
      <w:lang w:bidi="ar-SA"/>
    </w:rPr>
  </w:style>
  <w:style w:type="paragraph" w:customStyle="1" w:styleId="CharAttribute286">
    <w:name w:val="CharAttribute286"/>
    <w:rsid w:val="00B131B2"/>
    <w:pPr>
      <w:widowControl/>
    </w:pPr>
    <w:rPr>
      <w:rFonts w:ascii="Times New Roman" w:eastAsia="Times New Roman" w:hAnsi="Times New Roman" w:cs="Times New Roman"/>
      <w:color w:val="000000"/>
      <w:sz w:val="28"/>
      <w:szCs w:val="20"/>
      <w:lang w:bidi="ar-SA"/>
    </w:rPr>
  </w:style>
  <w:style w:type="paragraph" w:customStyle="1" w:styleId="CharAttribute285">
    <w:name w:val="CharAttribute285"/>
    <w:rsid w:val="00B131B2"/>
    <w:pPr>
      <w:widowControl/>
    </w:pPr>
    <w:rPr>
      <w:rFonts w:ascii="Times New Roman" w:eastAsia="Times New Roman" w:hAnsi="Times New Roman" w:cs="Times New Roman"/>
      <w:color w:val="000000"/>
      <w:sz w:val="28"/>
      <w:szCs w:val="20"/>
      <w:lang w:bidi="ar-SA"/>
    </w:rPr>
  </w:style>
  <w:style w:type="paragraph" w:styleId="af9">
    <w:name w:val="Balloon Text"/>
    <w:basedOn w:val="a"/>
    <w:link w:val="afa"/>
    <w:rsid w:val="00B131B2"/>
    <w:pPr>
      <w:jc w:val="both"/>
    </w:pPr>
    <w:rPr>
      <w:rFonts w:ascii="Tahoma" w:eastAsia="Times New Roman" w:hAnsi="Tahoma" w:cs="Times New Roman"/>
      <w:sz w:val="16"/>
      <w:szCs w:val="20"/>
      <w:lang w:bidi="ar-SA"/>
    </w:rPr>
  </w:style>
  <w:style w:type="character" w:customStyle="1" w:styleId="afa">
    <w:name w:val="Текст выноски Знак"/>
    <w:basedOn w:val="a0"/>
    <w:link w:val="af9"/>
    <w:rsid w:val="00B131B2"/>
    <w:rPr>
      <w:rFonts w:ascii="Tahoma" w:eastAsia="Times New Roman" w:hAnsi="Tahoma" w:cs="Times New Roman"/>
      <w:color w:val="000000"/>
      <w:sz w:val="16"/>
      <w:szCs w:val="20"/>
      <w:lang w:bidi="ar-SA"/>
    </w:rPr>
  </w:style>
  <w:style w:type="paragraph" w:customStyle="1" w:styleId="610">
    <w:name w:val="Оглавление 61"/>
    <w:basedOn w:val="a"/>
    <w:next w:val="a"/>
    <w:uiPriority w:val="39"/>
    <w:rsid w:val="00B131B2"/>
    <w:pPr>
      <w:ind w:left="1000"/>
    </w:pPr>
    <w:rPr>
      <w:rFonts w:ascii="Times New Roman" w:eastAsia="Times New Roman" w:hAnsi="Times New Roman" w:cs="Times New Roman"/>
      <w:sz w:val="20"/>
      <w:szCs w:val="20"/>
      <w:lang w:bidi="ar-SA"/>
    </w:rPr>
  </w:style>
  <w:style w:type="character" w:customStyle="1" w:styleId="62">
    <w:name w:val="Оглавление 6 Знак"/>
    <w:basedOn w:val="16"/>
    <w:link w:val="63"/>
    <w:uiPriority w:val="39"/>
    <w:rsid w:val="00B131B2"/>
    <w:rPr>
      <w:rFonts w:ascii="Times New Roman" w:hAnsi="Times New Roman"/>
      <w:sz w:val="20"/>
    </w:rPr>
  </w:style>
  <w:style w:type="paragraph" w:customStyle="1" w:styleId="18">
    <w:name w:val="Обычный (веб)1"/>
    <w:basedOn w:val="a"/>
    <w:rsid w:val="00B131B2"/>
    <w:pPr>
      <w:widowControl/>
      <w:spacing w:beforeAutospacing="1" w:afterAutospacing="1"/>
    </w:pPr>
    <w:rPr>
      <w:rFonts w:ascii="Times New Roman" w:eastAsia="Times New Roman" w:hAnsi="Times New Roman" w:cs="Times New Roman"/>
      <w:szCs w:val="20"/>
      <w:lang w:bidi="ar-SA"/>
    </w:rPr>
  </w:style>
  <w:style w:type="paragraph" w:customStyle="1" w:styleId="ParaAttribute16">
    <w:name w:val="ParaAttribute16"/>
    <w:rsid w:val="00B131B2"/>
    <w:pPr>
      <w:widowControl/>
      <w:ind w:left="1080"/>
      <w:jc w:val="both"/>
    </w:pPr>
    <w:rPr>
      <w:rFonts w:ascii="Times New Roman" w:eastAsia="Times New Roman" w:hAnsi="Times New Roman" w:cs="Times New Roman"/>
      <w:color w:val="000000"/>
      <w:sz w:val="20"/>
      <w:szCs w:val="20"/>
      <w:lang w:bidi="ar-SA"/>
    </w:rPr>
  </w:style>
  <w:style w:type="paragraph" w:customStyle="1" w:styleId="710">
    <w:name w:val="Оглавление 71"/>
    <w:basedOn w:val="a"/>
    <w:next w:val="a"/>
    <w:uiPriority w:val="39"/>
    <w:rsid w:val="00B131B2"/>
    <w:pPr>
      <w:ind w:left="1200"/>
    </w:pPr>
    <w:rPr>
      <w:rFonts w:ascii="Times New Roman" w:eastAsia="Times New Roman" w:hAnsi="Times New Roman" w:cs="Times New Roman"/>
      <w:sz w:val="20"/>
      <w:szCs w:val="20"/>
      <w:lang w:bidi="ar-SA"/>
    </w:rPr>
  </w:style>
  <w:style w:type="character" w:customStyle="1" w:styleId="76">
    <w:name w:val="Оглавление 7 Знак"/>
    <w:basedOn w:val="16"/>
    <w:link w:val="77"/>
    <w:uiPriority w:val="39"/>
    <w:rsid w:val="00B131B2"/>
    <w:rPr>
      <w:rFonts w:ascii="Times New Roman" w:hAnsi="Times New Roman"/>
      <w:sz w:val="20"/>
    </w:rPr>
  </w:style>
  <w:style w:type="paragraph" w:customStyle="1" w:styleId="CharAttribute300">
    <w:name w:val="CharAttribute300"/>
    <w:rsid w:val="00B131B2"/>
    <w:pPr>
      <w:widowControl/>
    </w:pPr>
    <w:rPr>
      <w:rFonts w:ascii="Times New Roman" w:eastAsia="Times New Roman" w:hAnsi="Times New Roman" w:cs="Times New Roman"/>
      <w:color w:val="00000A"/>
      <w:sz w:val="28"/>
      <w:szCs w:val="20"/>
      <w:lang w:bidi="ar-SA"/>
    </w:rPr>
  </w:style>
  <w:style w:type="paragraph" w:customStyle="1" w:styleId="Standard">
    <w:name w:val="Standard"/>
    <w:rsid w:val="00B131B2"/>
    <w:pPr>
      <w:widowControl/>
    </w:pPr>
    <w:rPr>
      <w:rFonts w:ascii="Liberation Serif" w:eastAsia="Times New Roman" w:hAnsi="Liberation Serif" w:cs="Times New Roman"/>
      <w:color w:val="000000"/>
      <w:szCs w:val="20"/>
      <w:lang w:bidi="ar-SA"/>
    </w:rPr>
  </w:style>
  <w:style w:type="paragraph" w:customStyle="1" w:styleId="CharAttribute288">
    <w:name w:val="CharAttribute288"/>
    <w:rsid w:val="00B131B2"/>
    <w:pPr>
      <w:widowControl/>
    </w:pPr>
    <w:rPr>
      <w:rFonts w:ascii="Times New Roman" w:eastAsia="Times New Roman" w:hAnsi="Times New Roman" w:cs="Times New Roman"/>
      <w:color w:val="000000"/>
      <w:sz w:val="28"/>
      <w:szCs w:val="20"/>
      <w:lang w:bidi="ar-SA"/>
    </w:rPr>
  </w:style>
  <w:style w:type="paragraph" w:customStyle="1" w:styleId="CharAttribute512">
    <w:name w:val="CharAttribute512"/>
    <w:rsid w:val="00B131B2"/>
    <w:pPr>
      <w:widowControl/>
    </w:pPr>
    <w:rPr>
      <w:rFonts w:ascii="Times New Roman" w:eastAsia="Times New Roman" w:hAnsi="Times New Roman" w:cs="Times New Roman"/>
      <w:color w:val="000000"/>
      <w:sz w:val="28"/>
      <w:szCs w:val="20"/>
      <w:lang w:bidi="ar-SA"/>
    </w:rPr>
  </w:style>
  <w:style w:type="paragraph" w:customStyle="1" w:styleId="CharAttribute284">
    <w:name w:val="CharAttribute284"/>
    <w:rsid w:val="00B131B2"/>
    <w:pPr>
      <w:widowControl/>
    </w:pPr>
    <w:rPr>
      <w:rFonts w:ascii="Times New Roman" w:eastAsia="Times New Roman" w:hAnsi="Times New Roman" w:cs="Times New Roman"/>
      <w:color w:val="000000"/>
      <w:sz w:val="28"/>
      <w:szCs w:val="20"/>
      <w:lang w:bidi="ar-SA"/>
    </w:rPr>
  </w:style>
  <w:style w:type="paragraph" w:customStyle="1" w:styleId="CharAttribute301">
    <w:name w:val="CharAttribute301"/>
    <w:rsid w:val="00B131B2"/>
    <w:pPr>
      <w:widowControl/>
    </w:pPr>
    <w:rPr>
      <w:rFonts w:ascii="Times New Roman" w:eastAsia="Times New Roman" w:hAnsi="Times New Roman" w:cs="Times New Roman"/>
      <w:color w:val="00000A"/>
      <w:sz w:val="28"/>
      <w:szCs w:val="20"/>
      <w:lang w:bidi="ar-SA"/>
    </w:rPr>
  </w:style>
  <w:style w:type="paragraph" w:styleId="afb">
    <w:name w:val="annotation text"/>
    <w:basedOn w:val="a"/>
    <w:link w:val="afc"/>
    <w:unhideWhenUsed/>
    <w:rsid w:val="00B131B2"/>
    <w:pPr>
      <w:jc w:val="both"/>
    </w:pPr>
    <w:rPr>
      <w:rFonts w:ascii="Times New Roman" w:eastAsia="Times New Roman" w:hAnsi="Times New Roman" w:cs="Times New Roman"/>
      <w:sz w:val="20"/>
      <w:szCs w:val="20"/>
      <w:lang w:bidi="ar-SA"/>
    </w:rPr>
  </w:style>
  <w:style w:type="character" w:customStyle="1" w:styleId="afc">
    <w:name w:val="Текст примечания Знак"/>
    <w:basedOn w:val="a0"/>
    <w:link w:val="afb"/>
    <w:rsid w:val="00B131B2"/>
    <w:rPr>
      <w:rFonts w:ascii="Times New Roman" w:eastAsia="Times New Roman" w:hAnsi="Times New Roman" w:cs="Times New Roman"/>
      <w:color w:val="000000"/>
      <w:sz w:val="20"/>
      <w:szCs w:val="20"/>
      <w:lang w:bidi="ar-SA"/>
    </w:rPr>
  </w:style>
  <w:style w:type="paragraph" w:styleId="afd">
    <w:name w:val="annotation subject"/>
    <w:basedOn w:val="afb"/>
    <w:next w:val="afb"/>
    <w:link w:val="afe"/>
    <w:rsid w:val="00B131B2"/>
    <w:rPr>
      <w:b/>
    </w:rPr>
  </w:style>
  <w:style w:type="character" w:customStyle="1" w:styleId="afe">
    <w:name w:val="Тема примечания Знак"/>
    <w:basedOn w:val="afc"/>
    <w:link w:val="afd"/>
    <w:rsid w:val="00B131B2"/>
    <w:rPr>
      <w:rFonts w:ascii="Times New Roman" w:eastAsia="Times New Roman" w:hAnsi="Times New Roman" w:cs="Times New Roman"/>
      <w:b/>
      <w:color w:val="000000"/>
      <w:sz w:val="20"/>
      <w:szCs w:val="20"/>
      <w:lang w:bidi="ar-SA"/>
    </w:rPr>
  </w:style>
  <w:style w:type="paragraph" w:customStyle="1" w:styleId="CharAttribute548">
    <w:name w:val="CharAttribute548"/>
    <w:rsid w:val="00B131B2"/>
    <w:pPr>
      <w:widowControl/>
    </w:pPr>
    <w:rPr>
      <w:rFonts w:ascii="Times New Roman" w:eastAsia="Times New Roman" w:hAnsi="Times New Roman" w:cs="Times New Roman"/>
      <w:color w:val="000000"/>
      <w:szCs w:val="20"/>
      <w:lang w:bidi="ar-SA"/>
    </w:rPr>
  </w:style>
  <w:style w:type="paragraph" w:customStyle="1" w:styleId="CharAttribute10">
    <w:name w:val="CharAttribute10"/>
    <w:rsid w:val="00B131B2"/>
    <w:pPr>
      <w:widowControl/>
    </w:pPr>
    <w:rPr>
      <w:rFonts w:ascii="Times New Roman" w:eastAsia="Times New Roman" w:hAnsi="Times New Roman" w:cs="Times New Roman"/>
      <w:b/>
      <w:color w:val="000000"/>
      <w:sz w:val="28"/>
      <w:szCs w:val="20"/>
      <w:lang w:bidi="ar-SA"/>
    </w:rPr>
  </w:style>
  <w:style w:type="paragraph" w:customStyle="1" w:styleId="CharAttribute293">
    <w:name w:val="CharAttribute293"/>
    <w:rsid w:val="00B131B2"/>
    <w:pPr>
      <w:widowControl/>
    </w:pPr>
    <w:rPr>
      <w:rFonts w:ascii="Times New Roman" w:eastAsia="Times New Roman" w:hAnsi="Times New Roman" w:cs="Times New Roman"/>
      <w:color w:val="000000"/>
      <w:sz w:val="28"/>
      <w:szCs w:val="20"/>
      <w:lang w:bidi="ar-SA"/>
    </w:rPr>
  </w:style>
  <w:style w:type="paragraph" w:customStyle="1" w:styleId="CharAttribute320">
    <w:name w:val="CharAttribute320"/>
    <w:rsid w:val="00B131B2"/>
    <w:pPr>
      <w:widowControl/>
    </w:pPr>
    <w:rPr>
      <w:rFonts w:ascii="Times New Roman" w:eastAsia="Times New Roman" w:hAnsi="Times New Roman" w:cs="Times New Roman"/>
      <w:color w:val="000000"/>
      <w:sz w:val="28"/>
      <w:szCs w:val="20"/>
      <w:lang w:bidi="ar-SA"/>
    </w:rPr>
  </w:style>
  <w:style w:type="paragraph" w:customStyle="1" w:styleId="CharAttribute325">
    <w:name w:val="CharAttribute325"/>
    <w:rsid w:val="00B131B2"/>
    <w:pPr>
      <w:widowControl/>
    </w:pPr>
    <w:rPr>
      <w:rFonts w:ascii="Times New Roman" w:eastAsia="Times New Roman" w:hAnsi="Times New Roman" w:cs="Times New Roman"/>
      <w:color w:val="000000"/>
      <w:sz w:val="28"/>
      <w:szCs w:val="20"/>
      <w:lang w:bidi="ar-SA"/>
    </w:rPr>
  </w:style>
  <w:style w:type="paragraph" w:customStyle="1" w:styleId="CharAttribute504">
    <w:name w:val="CharAttribute504"/>
    <w:rsid w:val="00B131B2"/>
    <w:pPr>
      <w:widowControl/>
    </w:pPr>
    <w:rPr>
      <w:rFonts w:ascii="Times New Roman" w:eastAsia="Times New Roman" w:hAnsi="Times New Roman" w:cs="Times New Roman"/>
      <w:color w:val="000000"/>
      <w:sz w:val="28"/>
      <w:szCs w:val="20"/>
      <w:lang w:bidi="ar-SA"/>
    </w:rPr>
  </w:style>
  <w:style w:type="paragraph" w:styleId="aff">
    <w:name w:val="Block Text"/>
    <w:basedOn w:val="a"/>
    <w:link w:val="aff0"/>
    <w:rsid w:val="00B131B2"/>
    <w:pPr>
      <w:widowControl/>
      <w:spacing w:line="360" w:lineRule="auto"/>
      <w:ind w:left="-709" w:right="-9" w:firstLine="709"/>
      <w:jc w:val="both"/>
    </w:pPr>
    <w:rPr>
      <w:rFonts w:ascii="Times New Roman" w:eastAsia="Times New Roman" w:hAnsi="Times New Roman" w:cs="Times New Roman"/>
      <w:spacing w:val="5"/>
      <w:sz w:val="20"/>
      <w:szCs w:val="20"/>
      <w:lang w:bidi="ar-SA"/>
    </w:rPr>
  </w:style>
  <w:style w:type="character" w:customStyle="1" w:styleId="aff0">
    <w:name w:val="Цитата Знак"/>
    <w:basedOn w:val="16"/>
    <w:link w:val="aff"/>
    <w:rsid w:val="00B131B2"/>
    <w:rPr>
      <w:rFonts w:ascii="Times New Roman" w:eastAsia="Times New Roman" w:hAnsi="Times New Roman" w:cs="Times New Roman"/>
      <w:color w:val="000000"/>
      <w:spacing w:val="5"/>
      <w:sz w:val="20"/>
      <w:szCs w:val="20"/>
      <w:lang w:bidi="ar-SA"/>
    </w:rPr>
  </w:style>
  <w:style w:type="paragraph" w:styleId="aff1">
    <w:name w:val="Normal (Web)"/>
    <w:basedOn w:val="a"/>
    <w:link w:val="aff2"/>
    <w:rsid w:val="00B131B2"/>
    <w:pPr>
      <w:jc w:val="both"/>
    </w:pPr>
    <w:rPr>
      <w:rFonts w:ascii="Times New Roman" w:eastAsia="Times New Roman" w:hAnsi="Times New Roman" w:cs="Times New Roman"/>
      <w:sz w:val="20"/>
      <w:szCs w:val="20"/>
      <w:lang w:bidi="ar-SA"/>
    </w:rPr>
  </w:style>
  <w:style w:type="character" w:customStyle="1" w:styleId="aff2">
    <w:name w:val="Обычный (веб) Знак"/>
    <w:basedOn w:val="16"/>
    <w:link w:val="aff1"/>
    <w:rsid w:val="00B131B2"/>
    <w:rPr>
      <w:rFonts w:ascii="Times New Roman" w:eastAsia="Times New Roman" w:hAnsi="Times New Roman" w:cs="Times New Roman"/>
      <w:color w:val="000000"/>
      <w:sz w:val="20"/>
      <w:szCs w:val="20"/>
      <w:lang w:bidi="ar-SA"/>
    </w:rPr>
  </w:style>
  <w:style w:type="paragraph" w:customStyle="1" w:styleId="CharAttribute498">
    <w:name w:val="CharAttribute498"/>
    <w:rsid w:val="00B131B2"/>
    <w:pPr>
      <w:widowControl/>
    </w:pPr>
    <w:rPr>
      <w:rFonts w:ascii="Times New Roman" w:eastAsia="Times New Roman" w:hAnsi="Times New Roman" w:cs="Times New Roman"/>
      <w:color w:val="000000"/>
      <w:sz w:val="28"/>
      <w:szCs w:val="20"/>
      <w:lang w:bidi="ar-SA"/>
    </w:rPr>
  </w:style>
  <w:style w:type="paragraph" w:customStyle="1" w:styleId="CharAttribute303">
    <w:name w:val="CharAttribute303"/>
    <w:rsid w:val="00B131B2"/>
    <w:pPr>
      <w:widowControl/>
    </w:pPr>
    <w:rPr>
      <w:rFonts w:ascii="Times New Roman" w:eastAsia="Times New Roman" w:hAnsi="Times New Roman" w:cs="Times New Roman"/>
      <w:b/>
      <w:color w:val="000000"/>
      <w:sz w:val="28"/>
      <w:szCs w:val="20"/>
      <w:lang w:bidi="ar-SA"/>
    </w:rPr>
  </w:style>
  <w:style w:type="paragraph" w:customStyle="1" w:styleId="CharAttribute330">
    <w:name w:val="CharAttribute330"/>
    <w:rsid w:val="00B131B2"/>
    <w:pPr>
      <w:widowControl/>
    </w:pPr>
    <w:rPr>
      <w:rFonts w:ascii="Times New Roman" w:eastAsia="Times New Roman" w:hAnsi="Times New Roman" w:cs="Times New Roman"/>
      <w:color w:val="000000"/>
      <w:sz w:val="28"/>
      <w:szCs w:val="20"/>
      <w:lang w:bidi="ar-SA"/>
    </w:rPr>
  </w:style>
  <w:style w:type="paragraph" w:customStyle="1" w:styleId="CharAttribute304">
    <w:name w:val="CharAttribute304"/>
    <w:rsid w:val="00B131B2"/>
    <w:pPr>
      <w:widowControl/>
    </w:pPr>
    <w:rPr>
      <w:rFonts w:ascii="Times New Roman" w:eastAsia="Times New Roman" w:hAnsi="Times New Roman" w:cs="Times New Roman"/>
      <w:color w:val="000000"/>
      <w:sz w:val="28"/>
      <w:szCs w:val="20"/>
      <w:lang w:bidi="ar-SA"/>
    </w:rPr>
  </w:style>
  <w:style w:type="paragraph" w:customStyle="1" w:styleId="CharAttribute485">
    <w:name w:val="CharAttribute485"/>
    <w:rsid w:val="00B131B2"/>
    <w:pPr>
      <w:widowControl/>
    </w:pPr>
    <w:rPr>
      <w:rFonts w:ascii="Times New Roman" w:eastAsia="Times New Roman" w:hAnsi="Times New Roman" w:cs="Times New Roman"/>
      <w:i/>
      <w:color w:val="000000"/>
      <w:sz w:val="22"/>
      <w:szCs w:val="20"/>
      <w:lang w:bidi="ar-SA"/>
    </w:rPr>
  </w:style>
  <w:style w:type="paragraph" w:customStyle="1" w:styleId="CharAttribute269">
    <w:name w:val="CharAttribute269"/>
    <w:rsid w:val="00B131B2"/>
    <w:pPr>
      <w:widowControl/>
    </w:pPr>
    <w:rPr>
      <w:rFonts w:ascii="Times New Roman" w:eastAsia="Times New Roman" w:hAnsi="Times New Roman" w:cs="Times New Roman"/>
      <w:i/>
      <w:color w:val="000000"/>
      <w:sz w:val="28"/>
      <w:szCs w:val="20"/>
      <w:lang w:bidi="ar-SA"/>
    </w:rPr>
  </w:style>
  <w:style w:type="paragraph" w:customStyle="1" w:styleId="CharAttribute271">
    <w:name w:val="CharAttribute271"/>
    <w:rsid w:val="00B131B2"/>
    <w:pPr>
      <w:widowControl/>
    </w:pPr>
    <w:rPr>
      <w:rFonts w:ascii="Times New Roman" w:eastAsia="Times New Roman" w:hAnsi="Times New Roman" w:cs="Times New Roman"/>
      <w:b/>
      <w:color w:val="000000"/>
      <w:sz w:val="28"/>
      <w:szCs w:val="20"/>
      <w:lang w:bidi="ar-SA"/>
    </w:rPr>
  </w:style>
  <w:style w:type="paragraph" w:customStyle="1" w:styleId="CharAttribute299">
    <w:name w:val="CharAttribute299"/>
    <w:rsid w:val="00B131B2"/>
    <w:pPr>
      <w:widowControl/>
    </w:pPr>
    <w:rPr>
      <w:rFonts w:ascii="Times New Roman" w:eastAsia="Times New Roman" w:hAnsi="Times New Roman" w:cs="Times New Roman"/>
      <w:color w:val="000000"/>
      <w:sz w:val="28"/>
      <w:szCs w:val="20"/>
      <w:lang w:bidi="ar-SA"/>
    </w:rPr>
  </w:style>
  <w:style w:type="paragraph" w:customStyle="1" w:styleId="CharAttribute292">
    <w:name w:val="CharAttribute292"/>
    <w:rsid w:val="00B131B2"/>
    <w:pPr>
      <w:widowControl/>
    </w:pPr>
    <w:rPr>
      <w:rFonts w:ascii="Times New Roman" w:eastAsia="Times New Roman" w:hAnsi="Times New Roman" w:cs="Times New Roman"/>
      <w:color w:val="000000"/>
      <w:sz w:val="28"/>
      <w:szCs w:val="20"/>
      <w:lang w:bidi="ar-SA"/>
    </w:rPr>
  </w:style>
  <w:style w:type="paragraph" w:customStyle="1" w:styleId="CharAttribute316">
    <w:name w:val="CharAttribute316"/>
    <w:rsid w:val="00B131B2"/>
    <w:pPr>
      <w:widowControl/>
    </w:pPr>
    <w:rPr>
      <w:rFonts w:ascii="Times New Roman" w:eastAsia="Times New Roman" w:hAnsi="Times New Roman" w:cs="Times New Roman"/>
      <w:color w:val="000000"/>
      <w:sz w:val="28"/>
      <w:szCs w:val="20"/>
      <w:lang w:bidi="ar-SA"/>
    </w:rPr>
  </w:style>
  <w:style w:type="paragraph" w:customStyle="1" w:styleId="ParaAttribute38">
    <w:name w:val="ParaAttribute38"/>
    <w:rsid w:val="00B131B2"/>
    <w:pPr>
      <w:widowControl/>
      <w:ind w:right="-1"/>
      <w:jc w:val="both"/>
    </w:pPr>
    <w:rPr>
      <w:rFonts w:ascii="Times New Roman" w:eastAsia="Times New Roman" w:hAnsi="Times New Roman" w:cs="Times New Roman"/>
      <w:color w:val="000000"/>
      <w:sz w:val="20"/>
      <w:szCs w:val="20"/>
      <w:lang w:bidi="ar-SA"/>
    </w:rPr>
  </w:style>
  <w:style w:type="paragraph" w:customStyle="1" w:styleId="CharAttribute2">
    <w:name w:val="CharAttribute2"/>
    <w:rsid w:val="00B131B2"/>
    <w:pPr>
      <w:widowControl/>
    </w:pPr>
    <w:rPr>
      <w:rFonts w:ascii="Times New Roman" w:eastAsia="Times New Roman" w:hAnsi="Times New Roman" w:cs="Times New Roman"/>
      <w:color w:val="00000A"/>
      <w:sz w:val="28"/>
      <w:szCs w:val="20"/>
      <w:lang w:bidi="ar-SA"/>
    </w:rPr>
  </w:style>
  <w:style w:type="paragraph" w:customStyle="1" w:styleId="CharAttribute502">
    <w:name w:val="CharAttribute502"/>
    <w:rsid w:val="00B131B2"/>
    <w:pPr>
      <w:widowControl/>
    </w:pPr>
    <w:rPr>
      <w:rFonts w:ascii="Times New Roman" w:eastAsia="Times New Roman" w:hAnsi="Times New Roman" w:cs="Times New Roman"/>
      <w:i/>
      <w:color w:val="000000"/>
      <w:sz w:val="28"/>
      <w:szCs w:val="20"/>
      <w:lang w:bidi="ar-SA"/>
    </w:rPr>
  </w:style>
  <w:style w:type="paragraph" w:customStyle="1" w:styleId="CharAttribute290">
    <w:name w:val="CharAttribute290"/>
    <w:rsid w:val="00B131B2"/>
    <w:pPr>
      <w:widowControl/>
    </w:pPr>
    <w:rPr>
      <w:rFonts w:ascii="Times New Roman" w:eastAsia="Times New Roman" w:hAnsi="Times New Roman" w:cs="Times New Roman"/>
      <w:color w:val="000000"/>
      <w:sz w:val="28"/>
      <w:szCs w:val="20"/>
      <w:lang w:bidi="ar-SA"/>
    </w:rPr>
  </w:style>
  <w:style w:type="paragraph" w:customStyle="1" w:styleId="CharAttribute0">
    <w:name w:val="CharAttribute0"/>
    <w:rsid w:val="00B131B2"/>
    <w:pPr>
      <w:widowControl/>
    </w:pPr>
    <w:rPr>
      <w:rFonts w:ascii="Times New Roman" w:eastAsia="Times New Roman" w:hAnsi="Times New Roman" w:cs="Times New Roman"/>
      <w:color w:val="000000"/>
      <w:sz w:val="28"/>
      <w:szCs w:val="20"/>
      <w:lang w:bidi="ar-SA"/>
    </w:rPr>
  </w:style>
  <w:style w:type="paragraph" w:customStyle="1" w:styleId="CharAttribute296">
    <w:name w:val="CharAttribute296"/>
    <w:rsid w:val="00B131B2"/>
    <w:pPr>
      <w:widowControl/>
    </w:pPr>
    <w:rPr>
      <w:rFonts w:ascii="Times New Roman" w:eastAsia="Times New Roman" w:hAnsi="Times New Roman" w:cs="Times New Roman"/>
      <w:color w:val="000000"/>
      <w:sz w:val="28"/>
      <w:szCs w:val="20"/>
      <w:lang w:bidi="ar-SA"/>
    </w:rPr>
  </w:style>
  <w:style w:type="paragraph" w:customStyle="1" w:styleId="CharAttribute335">
    <w:name w:val="CharAttribute335"/>
    <w:rsid w:val="00B131B2"/>
    <w:pPr>
      <w:widowControl/>
    </w:pPr>
    <w:rPr>
      <w:rFonts w:ascii="Times New Roman" w:eastAsia="Times New Roman" w:hAnsi="Times New Roman" w:cs="Times New Roman"/>
      <w:color w:val="000000"/>
      <w:sz w:val="28"/>
      <w:szCs w:val="20"/>
      <w:lang w:bidi="ar-SA"/>
    </w:rPr>
  </w:style>
  <w:style w:type="paragraph" w:customStyle="1" w:styleId="ParaAttribute8">
    <w:name w:val="ParaAttribute8"/>
    <w:rsid w:val="00B131B2"/>
    <w:pPr>
      <w:widowControl/>
      <w:ind w:firstLine="851"/>
      <w:jc w:val="both"/>
    </w:pPr>
    <w:rPr>
      <w:rFonts w:ascii="Times New Roman" w:eastAsia="Times New Roman" w:hAnsi="Times New Roman" w:cs="Times New Roman"/>
      <w:color w:val="000000"/>
      <w:sz w:val="20"/>
      <w:szCs w:val="20"/>
      <w:lang w:bidi="ar-SA"/>
    </w:rPr>
  </w:style>
  <w:style w:type="paragraph" w:customStyle="1" w:styleId="310">
    <w:name w:val="Оглавление 31"/>
    <w:basedOn w:val="a"/>
    <w:next w:val="a"/>
    <w:uiPriority w:val="39"/>
    <w:rsid w:val="00B131B2"/>
    <w:pPr>
      <w:ind w:left="400"/>
    </w:pPr>
    <w:rPr>
      <w:rFonts w:ascii="Times New Roman" w:eastAsia="Times New Roman" w:hAnsi="Times New Roman" w:cs="Times New Roman"/>
      <w:sz w:val="20"/>
      <w:szCs w:val="20"/>
      <w:lang w:bidi="ar-SA"/>
    </w:rPr>
  </w:style>
  <w:style w:type="character" w:customStyle="1" w:styleId="37">
    <w:name w:val="Оглавление 3 Знак"/>
    <w:basedOn w:val="16"/>
    <w:link w:val="38"/>
    <w:uiPriority w:val="39"/>
    <w:rsid w:val="00B131B2"/>
    <w:rPr>
      <w:rFonts w:ascii="Times New Roman" w:hAnsi="Times New Roman"/>
      <w:sz w:val="20"/>
    </w:rPr>
  </w:style>
  <w:style w:type="paragraph" w:customStyle="1" w:styleId="CharAttribute521">
    <w:name w:val="CharAttribute521"/>
    <w:rsid w:val="00B131B2"/>
    <w:pPr>
      <w:widowControl/>
    </w:pPr>
    <w:rPr>
      <w:rFonts w:ascii="Times New Roman" w:eastAsia="Times New Roman" w:hAnsi="Times New Roman" w:cs="Times New Roman"/>
      <w:i/>
      <w:color w:val="000000"/>
      <w:sz w:val="28"/>
      <w:szCs w:val="20"/>
      <w:lang w:bidi="ar-SA"/>
    </w:rPr>
  </w:style>
  <w:style w:type="paragraph" w:customStyle="1" w:styleId="CharAttribute334">
    <w:name w:val="CharAttribute334"/>
    <w:rsid w:val="00B131B2"/>
    <w:pPr>
      <w:widowControl/>
    </w:pPr>
    <w:rPr>
      <w:rFonts w:ascii="Times New Roman" w:eastAsia="Times New Roman" w:hAnsi="Times New Roman" w:cs="Times New Roman"/>
      <w:color w:val="000000"/>
      <w:sz w:val="28"/>
      <w:szCs w:val="20"/>
      <w:lang w:bidi="ar-SA"/>
    </w:rPr>
  </w:style>
  <w:style w:type="paragraph" w:customStyle="1" w:styleId="s10">
    <w:name w:val="s_10"/>
    <w:rsid w:val="00B131B2"/>
    <w:pPr>
      <w:widowControl/>
    </w:pPr>
    <w:rPr>
      <w:rFonts w:ascii="Calibri" w:eastAsia="Times New Roman" w:hAnsi="Calibri" w:cs="Times New Roman"/>
      <w:color w:val="000000"/>
      <w:szCs w:val="20"/>
      <w:lang w:bidi="ar-SA"/>
    </w:rPr>
  </w:style>
  <w:style w:type="paragraph" w:customStyle="1" w:styleId="CharAttribute323">
    <w:name w:val="CharAttribute323"/>
    <w:rsid w:val="00B131B2"/>
    <w:pPr>
      <w:widowControl/>
    </w:pPr>
    <w:rPr>
      <w:rFonts w:ascii="Times New Roman" w:eastAsia="Times New Roman" w:hAnsi="Times New Roman" w:cs="Times New Roman"/>
      <w:color w:val="000000"/>
      <w:sz w:val="28"/>
      <w:szCs w:val="20"/>
      <w:lang w:bidi="ar-SA"/>
    </w:rPr>
  </w:style>
  <w:style w:type="paragraph" w:customStyle="1" w:styleId="bigtext">
    <w:name w:val="big_text"/>
    <w:basedOn w:val="a"/>
    <w:rsid w:val="00B131B2"/>
    <w:pPr>
      <w:widowControl/>
      <w:spacing w:before="113" w:after="57" w:line="288" w:lineRule="auto"/>
    </w:pPr>
    <w:rPr>
      <w:rFonts w:ascii="Arial" w:eastAsia="Times New Roman" w:hAnsi="Arial" w:cs="Times New Roman"/>
      <w:color w:val="333333"/>
      <w:sz w:val="21"/>
      <w:szCs w:val="20"/>
      <w:lang w:bidi="ar-SA"/>
    </w:rPr>
  </w:style>
  <w:style w:type="paragraph" w:customStyle="1" w:styleId="CharAttribute333">
    <w:name w:val="CharAttribute333"/>
    <w:rsid w:val="00B131B2"/>
    <w:pPr>
      <w:widowControl/>
    </w:pPr>
    <w:rPr>
      <w:rFonts w:ascii="Times New Roman" w:eastAsia="Times New Roman" w:hAnsi="Times New Roman" w:cs="Times New Roman"/>
      <w:color w:val="000000"/>
      <w:sz w:val="28"/>
      <w:szCs w:val="20"/>
      <w:lang w:bidi="ar-SA"/>
    </w:rPr>
  </w:style>
  <w:style w:type="paragraph" w:customStyle="1" w:styleId="CharAttribute277">
    <w:name w:val="CharAttribute277"/>
    <w:rsid w:val="00B131B2"/>
    <w:pPr>
      <w:widowControl/>
    </w:pPr>
    <w:rPr>
      <w:rFonts w:ascii="Times New Roman" w:eastAsia="Times New Roman" w:hAnsi="Times New Roman" w:cs="Times New Roman"/>
      <w:b/>
      <w:i/>
      <w:color w:val="00000A"/>
      <w:sz w:val="28"/>
      <w:szCs w:val="20"/>
      <w:lang w:bidi="ar-SA"/>
    </w:rPr>
  </w:style>
  <w:style w:type="paragraph" w:customStyle="1" w:styleId="ParaAttribute30">
    <w:name w:val="ParaAttribute30"/>
    <w:rsid w:val="00B131B2"/>
    <w:pPr>
      <w:widowControl/>
      <w:ind w:left="709" w:right="566"/>
      <w:jc w:val="center"/>
    </w:pPr>
    <w:rPr>
      <w:rFonts w:ascii="Times New Roman" w:eastAsia="Times New Roman" w:hAnsi="Times New Roman" w:cs="Times New Roman"/>
      <w:color w:val="000000"/>
      <w:sz w:val="20"/>
      <w:szCs w:val="20"/>
      <w:lang w:bidi="ar-SA"/>
    </w:rPr>
  </w:style>
  <w:style w:type="paragraph" w:customStyle="1" w:styleId="Default">
    <w:name w:val="Default"/>
    <w:rsid w:val="00B131B2"/>
    <w:pPr>
      <w:widowControl/>
    </w:pPr>
    <w:rPr>
      <w:rFonts w:ascii="Times New Roman" w:eastAsia="Times New Roman" w:hAnsi="Times New Roman" w:cs="Times New Roman"/>
      <w:color w:val="000000"/>
      <w:szCs w:val="20"/>
      <w:lang w:bidi="ar-SA"/>
    </w:rPr>
  </w:style>
  <w:style w:type="paragraph" w:customStyle="1" w:styleId="CharAttribute331">
    <w:name w:val="CharAttribute331"/>
    <w:rsid w:val="00B131B2"/>
    <w:pPr>
      <w:widowControl/>
    </w:pPr>
    <w:rPr>
      <w:rFonts w:ascii="Times New Roman" w:eastAsia="Times New Roman" w:hAnsi="Times New Roman" w:cs="Times New Roman"/>
      <w:color w:val="000000"/>
      <w:sz w:val="28"/>
      <w:szCs w:val="20"/>
      <w:lang w:bidi="ar-SA"/>
    </w:rPr>
  </w:style>
  <w:style w:type="paragraph" w:customStyle="1" w:styleId="CharAttribute275">
    <w:name w:val="CharAttribute275"/>
    <w:rsid w:val="00B131B2"/>
    <w:pPr>
      <w:widowControl/>
    </w:pPr>
    <w:rPr>
      <w:rFonts w:ascii="Times New Roman" w:eastAsia="Times New Roman" w:hAnsi="Times New Roman" w:cs="Times New Roman"/>
      <w:b/>
      <w:i/>
      <w:color w:val="000000"/>
      <w:sz w:val="28"/>
      <w:szCs w:val="20"/>
      <w:lang w:bidi="ar-SA"/>
    </w:rPr>
  </w:style>
  <w:style w:type="paragraph" w:customStyle="1" w:styleId="CharAttribute283">
    <w:name w:val="CharAttribute283"/>
    <w:rsid w:val="00B131B2"/>
    <w:pPr>
      <w:widowControl/>
    </w:pPr>
    <w:rPr>
      <w:rFonts w:ascii="Times New Roman" w:eastAsia="Times New Roman" w:hAnsi="Times New Roman" w:cs="Times New Roman"/>
      <w:i/>
      <w:color w:val="00000A"/>
      <w:sz w:val="28"/>
      <w:szCs w:val="20"/>
      <w:lang w:bidi="ar-SA"/>
    </w:rPr>
  </w:style>
  <w:style w:type="paragraph" w:customStyle="1" w:styleId="19">
    <w:name w:val="Îñíîâíîé òåêñò1"/>
    <w:basedOn w:val="a"/>
    <w:rsid w:val="00B131B2"/>
    <w:pPr>
      <w:spacing w:after="40"/>
      <w:ind w:firstLine="400"/>
    </w:pPr>
    <w:rPr>
      <w:rFonts w:ascii="Arial" w:eastAsia="Times New Roman" w:hAnsi="Arial" w:cs="Times New Roman"/>
      <w:color w:val="231F20"/>
      <w:sz w:val="28"/>
      <w:szCs w:val="20"/>
      <w:lang w:bidi="ar-SA"/>
    </w:rPr>
  </w:style>
  <w:style w:type="paragraph" w:customStyle="1" w:styleId="CharAttribute3">
    <w:name w:val="CharAttribute3"/>
    <w:rsid w:val="00B131B2"/>
    <w:pPr>
      <w:widowControl/>
    </w:pPr>
    <w:rPr>
      <w:rFonts w:ascii="Times New Roman" w:eastAsia="Times New Roman" w:hAnsi="Times New Roman" w:cs="Times New Roman"/>
      <w:color w:val="000000"/>
      <w:sz w:val="28"/>
      <w:szCs w:val="20"/>
      <w:lang w:bidi="ar-SA"/>
    </w:rPr>
  </w:style>
  <w:style w:type="paragraph" w:customStyle="1" w:styleId="1a">
    <w:name w:val="Основной шрифт абзаца1"/>
    <w:rsid w:val="00B131B2"/>
    <w:pPr>
      <w:widowControl/>
    </w:pPr>
    <w:rPr>
      <w:rFonts w:ascii="Calibri" w:eastAsia="Times New Roman" w:hAnsi="Calibri" w:cs="Times New Roman"/>
      <w:color w:val="000000"/>
      <w:szCs w:val="20"/>
      <w:lang w:bidi="ar-SA"/>
    </w:rPr>
  </w:style>
  <w:style w:type="paragraph" w:customStyle="1" w:styleId="CharAttribute312">
    <w:name w:val="CharAttribute312"/>
    <w:rsid w:val="00B131B2"/>
    <w:pPr>
      <w:widowControl/>
    </w:pPr>
    <w:rPr>
      <w:rFonts w:ascii="Times New Roman" w:eastAsia="Times New Roman" w:hAnsi="Times New Roman" w:cs="Times New Roman"/>
      <w:color w:val="000000"/>
      <w:sz w:val="28"/>
      <w:szCs w:val="20"/>
      <w:lang w:bidi="ar-SA"/>
    </w:rPr>
  </w:style>
  <w:style w:type="paragraph" w:customStyle="1" w:styleId="w">
    <w:name w:val="w"/>
    <w:rsid w:val="00B131B2"/>
    <w:pPr>
      <w:widowControl/>
    </w:pPr>
    <w:rPr>
      <w:rFonts w:ascii="Calibri" w:eastAsia="Times New Roman" w:hAnsi="Calibri" w:cs="Times New Roman"/>
      <w:color w:val="000000"/>
      <w:szCs w:val="20"/>
      <w:lang w:bidi="ar-SA"/>
    </w:rPr>
  </w:style>
  <w:style w:type="paragraph" w:customStyle="1" w:styleId="CharAttribute289">
    <w:name w:val="CharAttribute289"/>
    <w:rsid w:val="00B131B2"/>
    <w:pPr>
      <w:widowControl/>
    </w:pPr>
    <w:rPr>
      <w:rFonts w:ascii="Times New Roman" w:eastAsia="Times New Roman" w:hAnsi="Times New Roman" w:cs="Times New Roman"/>
      <w:color w:val="000000"/>
      <w:sz w:val="28"/>
      <w:szCs w:val="20"/>
      <w:lang w:bidi="ar-SA"/>
    </w:rPr>
  </w:style>
  <w:style w:type="paragraph" w:customStyle="1" w:styleId="CharAttribute279">
    <w:name w:val="CharAttribute279"/>
    <w:rsid w:val="00B131B2"/>
    <w:pPr>
      <w:widowControl/>
    </w:pPr>
    <w:rPr>
      <w:rFonts w:ascii="Times New Roman" w:eastAsia="Times New Roman" w:hAnsi="Times New Roman" w:cs="Times New Roman"/>
      <w:color w:val="00000A"/>
      <w:sz w:val="28"/>
      <w:szCs w:val="20"/>
      <w:lang w:bidi="ar-SA"/>
    </w:rPr>
  </w:style>
  <w:style w:type="paragraph" w:customStyle="1" w:styleId="CharAttribute282">
    <w:name w:val="CharAttribute282"/>
    <w:rsid w:val="00B131B2"/>
    <w:pPr>
      <w:widowControl/>
    </w:pPr>
    <w:rPr>
      <w:rFonts w:ascii="Times New Roman" w:eastAsia="Times New Roman" w:hAnsi="Times New Roman" w:cs="Times New Roman"/>
      <w:color w:val="00000A"/>
      <w:sz w:val="28"/>
      <w:szCs w:val="20"/>
      <w:lang w:bidi="ar-SA"/>
    </w:rPr>
  </w:style>
  <w:style w:type="paragraph" w:styleId="2c">
    <w:name w:val="Body Text Indent 2"/>
    <w:basedOn w:val="a"/>
    <w:link w:val="2d"/>
    <w:rsid w:val="00B131B2"/>
    <w:pPr>
      <w:widowControl/>
      <w:spacing w:before="64" w:after="120" w:line="480" w:lineRule="auto"/>
      <w:ind w:left="283" w:right="816"/>
      <w:jc w:val="both"/>
    </w:pPr>
    <w:rPr>
      <w:rFonts w:ascii="Calibri" w:eastAsia="Times New Roman" w:hAnsi="Calibri" w:cs="Times New Roman"/>
      <w:sz w:val="20"/>
      <w:szCs w:val="20"/>
      <w:lang w:bidi="ar-SA"/>
    </w:rPr>
  </w:style>
  <w:style w:type="character" w:customStyle="1" w:styleId="2d">
    <w:name w:val="Основной текст с отступом 2 Знак"/>
    <w:basedOn w:val="a0"/>
    <w:link w:val="2c"/>
    <w:rsid w:val="00B131B2"/>
    <w:rPr>
      <w:rFonts w:ascii="Calibri" w:eastAsia="Times New Roman" w:hAnsi="Calibri" w:cs="Times New Roman"/>
      <w:color w:val="000000"/>
      <w:sz w:val="20"/>
      <w:szCs w:val="20"/>
      <w:lang w:bidi="ar-SA"/>
    </w:rPr>
  </w:style>
  <w:style w:type="paragraph" w:customStyle="1" w:styleId="CharAttribute327">
    <w:name w:val="CharAttribute327"/>
    <w:rsid w:val="00B131B2"/>
    <w:pPr>
      <w:widowControl/>
    </w:pPr>
    <w:rPr>
      <w:rFonts w:ascii="Times New Roman" w:eastAsia="Times New Roman" w:hAnsi="Times New Roman" w:cs="Times New Roman"/>
      <w:color w:val="000000"/>
      <w:sz w:val="28"/>
      <w:szCs w:val="20"/>
      <w:lang w:bidi="ar-SA"/>
    </w:rPr>
  </w:style>
  <w:style w:type="paragraph" w:styleId="aff3">
    <w:name w:val="Body Text Indent"/>
    <w:basedOn w:val="a"/>
    <w:link w:val="aff4"/>
    <w:rsid w:val="00B131B2"/>
    <w:pPr>
      <w:widowControl/>
      <w:spacing w:before="64" w:after="120"/>
      <w:ind w:left="283" w:right="816"/>
      <w:jc w:val="both"/>
    </w:pPr>
    <w:rPr>
      <w:rFonts w:ascii="Calibri" w:eastAsia="Times New Roman" w:hAnsi="Calibri" w:cs="Times New Roman"/>
      <w:sz w:val="20"/>
      <w:szCs w:val="20"/>
      <w:lang w:bidi="ar-SA"/>
    </w:rPr>
  </w:style>
  <w:style w:type="character" w:customStyle="1" w:styleId="aff4">
    <w:name w:val="Основной текст с отступом Знак"/>
    <w:basedOn w:val="a0"/>
    <w:link w:val="aff3"/>
    <w:rsid w:val="00B131B2"/>
    <w:rPr>
      <w:rFonts w:ascii="Calibri" w:eastAsia="Times New Roman" w:hAnsi="Calibri" w:cs="Times New Roman"/>
      <w:color w:val="000000"/>
      <w:sz w:val="20"/>
      <w:szCs w:val="20"/>
      <w:lang w:bidi="ar-SA"/>
    </w:rPr>
  </w:style>
  <w:style w:type="paragraph" w:styleId="aff5">
    <w:name w:val="header"/>
    <w:basedOn w:val="a"/>
    <w:link w:val="aff6"/>
    <w:rsid w:val="00B131B2"/>
    <w:pPr>
      <w:tabs>
        <w:tab w:val="center" w:pos="4677"/>
        <w:tab w:val="right" w:pos="9355"/>
      </w:tabs>
      <w:jc w:val="both"/>
    </w:pPr>
    <w:rPr>
      <w:rFonts w:ascii="Times New Roman" w:eastAsia="Times New Roman" w:hAnsi="Times New Roman" w:cs="Times New Roman"/>
      <w:szCs w:val="20"/>
      <w:lang w:bidi="ar-SA"/>
    </w:rPr>
  </w:style>
  <w:style w:type="character" w:customStyle="1" w:styleId="aff6">
    <w:name w:val="Верхний колонтитул Знак"/>
    <w:basedOn w:val="a0"/>
    <w:link w:val="aff5"/>
    <w:rsid w:val="00B131B2"/>
    <w:rPr>
      <w:rFonts w:ascii="Times New Roman" w:eastAsia="Times New Roman" w:hAnsi="Times New Roman" w:cs="Times New Roman"/>
      <w:color w:val="000000"/>
      <w:szCs w:val="20"/>
      <w:lang w:bidi="ar-SA"/>
    </w:rPr>
  </w:style>
  <w:style w:type="paragraph" w:customStyle="1" w:styleId="CharAttribute321">
    <w:name w:val="CharAttribute321"/>
    <w:rsid w:val="00B131B2"/>
    <w:pPr>
      <w:widowControl/>
    </w:pPr>
    <w:rPr>
      <w:rFonts w:ascii="Times New Roman" w:eastAsia="Times New Roman" w:hAnsi="Times New Roman" w:cs="Times New Roman"/>
      <w:color w:val="000000"/>
      <w:sz w:val="28"/>
      <w:szCs w:val="20"/>
      <w:lang w:bidi="ar-SA"/>
    </w:rPr>
  </w:style>
  <w:style w:type="paragraph" w:customStyle="1" w:styleId="CharAttribute322">
    <w:name w:val="CharAttribute322"/>
    <w:rsid w:val="00B131B2"/>
    <w:pPr>
      <w:widowControl/>
    </w:pPr>
    <w:rPr>
      <w:rFonts w:ascii="Times New Roman" w:eastAsia="Times New Roman" w:hAnsi="Times New Roman" w:cs="Times New Roman"/>
      <w:color w:val="000000"/>
      <w:sz w:val="28"/>
      <w:szCs w:val="20"/>
      <w:lang w:bidi="ar-SA"/>
    </w:rPr>
  </w:style>
  <w:style w:type="paragraph" w:customStyle="1" w:styleId="CharAttribute280">
    <w:name w:val="CharAttribute280"/>
    <w:rsid w:val="00B131B2"/>
    <w:pPr>
      <w:widowControl/>
    </w:pPr>
    <w:rPr>
      <w:rFonts w:ascii="Times New Roman" w:eastAsia="Times New Roman" w:hAnsi="Times New Roman" w:cs="Times New Roman"/>
      <w:color w:val="00000A"/>
      <w:sz w:val="28"/>
      <w:szCs w:val="20"/>
      <w:lang w:bidi="ar-SA"/>
    </w:rPr>
  </w:style>
  <w:style w:type="paragraph" w:customStyle="1" w:styleId="CharAttribute295">
    <w:name w:val="CharAttribute295"/>
    <w:rsid w:val="00B131B2"/>
    <w:pPr>
      <w:widowControl/>
    </w:pPr>
    <w:rPr>
      <w:rFonts w:ascii="Times New Roman" w:eastAsia="Times New Roman" w:hAnsi="Times New Roman" w:cs="Times New Roman"/>
      <w:color w:val="000000"/>
      <w:sz w:val="28"/>
      <w:szCs w:val="20"/>
      <w:lang w:bidi="ar-SA"/>
    </w:rPr>
  </w:style>
  <w:style w:type="paragraph" w:customStyle="1" w:styleId="1b">
    <w:name w:val="Знак примечания1"/>
    <w:link w:val="aff7"/>
    <w:rsid w:val="00B131B2"/>
    <w:pPr>
      <w:widowControl/>
    </w:pPr>
    <w:rPr>
      <w:rFonts w:ascii="Calibri" w:eastAsia="Times New Roman" w:hAnsi="Calibri" w:cs="Times New Roman"/>
      <w:color w:val="000000"/>
      <w:sz w:val="16"/>
      <w:szCs w:val="20"/>
      <w:lang w:bidi="ar-SA"/>
    </w:rPr>
  </w:style>
  <w:style w:type="character" w:styleId="aff7">
    <w:name w:val="annotation reference"/>
    <w:link w:val="1b"/>
    <w:rsid w:val="00B131B2"/>
    <w:rPr>
      <w:rFonts w:ascii="Calibri" w:eastAsia="Times New Roman" w:hAnsi="Calibri" w:cs="Times New Roman"/>
      <w:color w:val="000000"/>
      <w:sz w:val="16"/>
      <w:szCs w:val="20"/>
      <w:lang w:bidi="ar-SA"/>
    </w:rPr>
  </w:style>
  <w:style w:type="paragraph" w:customStyle="1" w:styleId="11">
    <w:name w:val="Гиперссылка1"/>
    <w:link w:val="a3"/>
    <w:rsid w:val="00B131B2"/>
    <w:pPr>
      <w:widowControl/>
    </w:pPr>
    <w:rPr>
      <w:color w:val="0066CC"/>
      <w:u w:val="single"/>
    </w:rPr>
  </w:style>
  <w:style w:type="paragraph" w:customStyle="1" w:styleId="Footnote">
    <w:name w:val="Footnote"/>
    <w:basedOn w:val="a"/>
    <w:rsid w:val="00B131B2"/>
    <w:pPr>
      <w:widowControl/>
    </w:pPr>
    <w:rPr>
      <w:rFonts w:ascii="Times New Roman" w:eastAsia="Times New Roman" w:hAnsi="Times New Roman" w:cs="Times New Roman"/>
      <w:sz w:val="20"/>
      <w:szCs w:val="20"/>
      <w:lang w:bidi="ar-SA"/>
    </w:rPr>
  </w:style>
  <w:style w:type="paragraph" w:customStyle="1" w:styleId="ParaAttribute0">
    <w:name w:val="ParaAttribute0"/>
    <w:rsid w:val="00B131B2"/>
    <w:pPr>
      <w:widowControl/>
    </w:pPr>
    <w:rPr>
      <w:rFonts w:ascii="Times New Roman" w:eastAsia="Times New Roman" w:hAnsi="Times New Roman" w:cs="Times New Roman"/>
      <w:color w:val="000000"/>
      <w:sz w:val="20"/>
      <w:szCs w:val="20"/>
      <w:lang w:bidi="ar-SA"/>
    </w:rPr>
  </w:style>
  <w:style w:type="paragraph" w:customStyle="1" w:styleId="CharAttribute274">
    <w:name w:val="CharAttribute274"/>
    <w:rsid w:val="00B131B2"/>
    <w:pPr>
      <w:widowControl/>
    </w:pPr>
    <w:rPr>
      <w:rFonts w:ascii="Times New Roman" w:eastAsia="Times New Roman" w:hAnsi="Times New Roman" w:cs="Times New Roman"/>
      <w:color w:val="000000"/>
      <w:sz w:val="28"/>
      <w:szCs w:val="20"/>
      <w:lang w:bidi="ar-SA"/>
    </w:rPr>
  </w:style>
  <w:style w:type="paragraph" w:customStyle="1" w:styleId="CharAttribute287">
    <w:name w:val="CharAttribute287"/>
    <w:rsid w:val="00B131B2"/>
    <w:pPr>
      <w:widowControl/>
    </w:pPr>
    <w:rPr>
      <w:rFonts w:ascii="Times New Roman" w:eastAsia="Times New Roman" w:hAnsi="Times New Roman" w:cs="Times New Roman"/>
      <w:color w:val="000000"/>
      <w:sz w:val="28"/>
      <w:szCs w:val="20"/>
      <w:lang w:bidi="ar-SA"/>
    </w:rPr>
  </w:style>
  <w:style w:type="paragraph" w:customStyle="1" w:styleId="CharAttribute1">
    <w:name w:val="CharAttribute1"/>
    <w:rsid w:val="00B131B2"/>
    <w:pPr>
      <w:widowControl/>
    </w:pPr>
    <w:rPr>
      <w:rFonts w:ascii="Times New Roman" w:eastAsia="Times New Roman" w:hAnsi="Times New Roman" w:cs="Times New Roman"/>
      <w:color w:val="000000"/>
      <w:sz w:val="28"/>
      <w:szCs w:val="20"/>
      <w:lang w:bidi="ar-SA"/>
    </w:rPr>
  </w:style>
  <w:style w:type="paragraph" w:styleId="1c">
    <w:name w:val="toc 1"/>
    <w:basedOn w:val="a"/>
    <w:next w:val="a"/>
    <w:link w:val="1d"/>
    <w:uiPriority w:val="39"/>
    <w:rsid w:val="00B131B2"/>
    <w:pPr>
      <w:tabs>
        <w:tab w:val="right" w:leader="dot" w:pos="9339"/>
      </w:tabs>
      <w:spacing w:before="120" w:line="360" w:lineRule="auto"/>
    </w:pPr>
    <w:rPr>
      <w:rFonts w:ascii="Times New Roman" w:eastAsia="Times New Roman" w:hAnsi="Times New Roman" w:cs="Times New Roman"/>
      <w:strike/>
      <w:sz w:val="28"/>
      <w:szCs w:val="20"/>
      <w:lang w:bidi="ar-SA"/>
    </w:rPr>
  </w:style>
  <w:style w:type="character" w:customStyle="1" w:styleId="1d">
    <w:name w:val="Оглавление 1 Знак"/>
    <w:basedOn w:val="16"/>
    <w:link w:val="1c"/>
    <w:uiPriority w:val="39"/>
    <w:rsid w:val="00B131B2"/>
    <w:rPr>
      <w:rFonts w:ascii="Times New Roman" w:eastAsia="Times New Roman" w:hAnsi="Times New Roman" w:cs="Times New Roman"/>
      <w:strike/>
      <w:color w:val="000000"/>
      <w:sz w:val="28"/>
      <w:szCs w:val="20"/>
      <w:lang w:bidi="ar-SA"/>
    </w:rPr>
  </w:style>
  <w:style w:type="paragraph" w:customStyle="1" w:styleId="CharAttribute273">
    <w:name w:val="CharAttribute273"/>
    <w:rsid w:val="00B131B2"/>
    <w:pPr>
      <w:widowControl/>
    </w:pPr>
    <w:rPr>
      <w:rFonts w:ascii="Times New Roman" w:eastAsia="Times New Roman" w:hAnsi="Times New Roman" w:cs="Times New Roman"/>
      <w:color w:val="000000"/>
      <w:sz w:val="28"/>
      <w:szCs w:val="20"/>
      <w:lang w:bidi="ar-SA"/>
    </w:rPr>
  </w:style>
  <w:style w:type="paragraph" w:customStyle="1" w:styleId="CharAttribute526">
    <w:name w:val="CharAttribute526"/>
    <w:rsid w:val="00B131B2"/>
    <w:pPr>
      <w:widowControl/>
    </w:pPr>
    <w:rPr>
      <w:rFonts w:ascii="Times New Roman" w:eastAsia="Times New Roman" w:hAnsi="Times New Roman" w:cs="Times New Roman"/>
      <w:color w:val="000000"/>
      <w:sz w:val="28"/>
      <w:szCs w:val="20"/>
      <w:lang w:bidi="ar-SA"/>
    </w:rPr>
  </w:style>
  <w:style w:type="paragraph" w:customStyle="1" w:styleId="HeaderandFooter">
    <w:name w:val="Header and Footer"/>
    <w:rsid w:val="00B131B2"/>
    <w:pPr>
      <w:widowControl/>
      <w:jc w:val="both"/>
    </w:pPr>
    <w:rPr>
      <w:rFonts w:ascii="XO Thames" w:eastAsia="Times New Roman" w:hAnsi="XO Thames" w:cs="Times New Roman"/>
      <w:color w:val="000000"/>
      <w:sz w:val="20"/>
      <w:szCs w:val="20"/>
      <w:lang w:bidi="ar-SA"/>
    </w:rPr>
  </w:style>
  <w:style w:type="paragraph" w:customStyle="1" w:styleId="CharAttribute307">
    <w:name w:val="CharAttribute307"/>
    <w:rsid w:val="00B131B2"/>
    <w:pPr>
      <w:widowControl/>
    </w:pPr>
    <w:rPr>
      <w:rFonts w:ascii="Times New Roman" w:eastAsia="Times New Roman" w:hAnsi="Times New Roman" w:cs="Times New Roman"/>
      <w:color w:val="000000"/>
      <w:sz w:val="28"/>
      <w:szCs w:val="20"/>
      <w:lang w:bidi="ar-SA"/>
    </w:rPr>
  </w:style>
  <w:style w:type="paragraph" w:customStyle="1" w:styleId="CharAttribute315">
    <w:name w:val="CharAttribute315"/>
    <w:rsid w:val="00B131B2"/>
    <w:pPr>
      <w:widowControl/>
    </w:pPr>
    <w:rPr>
      <w:rFonts w:ascii="Times New Roman" w:eastAsia="Times New Roman" w:hAnsi="Times New Roman" w:cs="Times New Roman"/>
      <w:color w:val="000000"/>
      <w:sz w:val="28"/>
      <w:szCs w:val="20"/>
      <w:lang w:bidi="ar-SA"/>
    </w:rPr>
  </w:style>
  <w:style w:type="paragraph" w:customStyle="1" w:styleId="CharAttribute310">
    <w:name w:val="CharAttribute310"/>
    <w:rsid w:val="00B131B2"/>
    <w:pPr>
      <w:widowControl/>
    </w:pPr>
    <w:rPr>
      <w:rFonts w:ascii="Times New Roman" w:eastAsia="Times New Roman" w:hAnsi="Times New Roman" w:cs="Times New Roman"/>
      <w:color w:val="000000"/>
      <w:sz w:val="28"/>
      <w:szCs w:val="20"/>
      <w:lang w:bidi="ar-SA"/>
    </w:rPr>
  </w:style>
  <w:style w:type="paragraph" w:customStyle="1" w:styleId="CharAttribute501">
    <w:name w:val="CharAttribute501"/>
    <w:rsid w:val="00B131B2"/>
    <w:pPr>
      <w:widowControl/>
    </w:pPr>
    <w:rPr>
      <w:rFonts w:ascii="Times New Roman" w:eastAsia="Times New Roman" w:hAnsi="Times New Roman" w:cs="Times New Roman"/>
      <w:i/>
      <w:color w:val="000000"/>
      <w:sz w:val="28"/>
      <w:szCs w:val="20"/>
      <w:u w:val="single"/>
      <w:lang w:bidi="ar-SA"/>
    </w:rPr>
  </w:style>
  <w:style w:type="paragraph" w:customStyle="1" w:styleId="CharAttribute272">
    <w:name w:val="CharAttribute272"/>
    <w:rsid w:val="00B131B2"/>
    <w:pPr>
      <w:widowControl/>
    </w:pPr>
    <w:rPr>
      <w:rFonts w:ascii="Times New Roman" w:eastAsia="Times New Roman" w:hAnsi="Times New Roman" w:cs="Times New Roman"/>
      <w:color w:val="000000"/>
      <w:sz w:val="28"/>
      <w:szCs w:val="20"/>
      <w:lang w:bidi="ar-SA"/>
    </w:rPr>
  </w:style>
  <w:style w:type="paragraph" w:customStyle="1" w:styleId="CharAttribute305">
    <w:name w:val="CharAttribute305"/>
    <w:rsid w:val="00B131B2"/>
    <w:pPr>
      <w:widowControl/>
    </w:pPr>
    <w:rPr>
      <w:rFonts w:ascii="Times New Roman" w:eastAsia="Times New Roman" w:hAnsi="Times New Roman" w:cs="Times New Roman"/>
      <w:color w:val="000000"/>
      <w:sz w:val="28"/>
      <w:szCs w:val="20"/>
      <w:lang w:bidi="ar-SA"/>
    </w:rPr>
  </w:style>
  <w:style w:type="paragraph" w:customStyle="1" w:styleId="910">
    <w:name w:val="Оглавление 91"/>
    <w:basedOn w:val="a"/>
    <w:next w:val="a"/>
    <w:uiPriority w:val="39"/>
    <w:rsid w:val="00B131B2"/>
    <w:pPr>
      <w:ind w:left="1600"/>
    </w:pPr>
    <w:rPr>
      <w:rFonts w:ascii="Times New Roman" w:eastAsia="Times New Roman" w:hAnsi="Times New Roman" w:cs="Times New Roman"/>
      <w:sz w:val="20"/>
      <w:szCs w:val="20"/>
      <w:lang w:bidi="ar-SA"/>
    </w:rPr>
  </w:style>
  <w:style w:type="character" w:customStyle="1" w:styleId="93">
    <w:name w:val="Оглавление 9 Знак"/>
    <w:basedOn w:val="16"/>
    <w:link w:val="94"/>
    <w:uiPriority w:val="39"/>
    <w:rsid w:val="00B131B2"/>
    <w:rPr>
      <w:rFonts w:ascii="Times New Roman" w:hAnsi="Times New Roman"/>
      <w:sz w:val="20"/>
    </w:rPr>
  </w:style>
  <w:style w:type="paragraph" w:customStyle="1" w:styleId="ConsPlusNormal">
    <w:name w:val="ConsPlusNormal"/>
    <w:rsid w:val="00B131B2"/>
    <w:rPr>
      <w:rFonts w:ascii="Calibri" w:eastAsia="Times New Roman" w:hAnsi="Calibri" w:cs="Times New Roman"/>
      <w:color w:val="000000"/>
      <w:sz w:val="22"/>
      <w:szCs w:val="20"/>
      <w:lang w:bidi="ar-SA"/>
    </w:rPr>
  </w:style>
  <w:style w:type="paragraph" w:customStyle="1" w:styleId="CharAttribute294">
    <w:name w:val="CharAttribute294"/>
    <w:rsid w:val="00B131B2"/>
    <w:pPr>
      <w:widowControl/>
    </w:pPr>
    <w:rPr>
      <w:rFonts w:ascii="Times New Roman" w:eastAsia="Times New Roman" w:hAnsi="Times New Roman" w:cs="Times New Roman"/>
      <w:color w:val="000000"/>
      <w:sz w:val="28"/>
      <w:szCs w:val="20"/>
      <w:lang w:bidi="ar-SA"/>
    </w:rPr>
  </w:style>
  <w:style w:type="paragraph" w:customStyle="1" w:styleId="CharAttribute317">
    <w:name w:val="CharAttribute317"/>
    <w:rsid w:val="00B131B2"/>
    <w:pPr>
      <w:widowControl/>
    </w:pPr>
    <w:rPr>
      <w:rFonts w:ascii="Times New Roman" w:eastAsia="Times New Roman" w:hAnsi="Times New Roman" w:cs="Times New Roman"/>
      <w:color w:val="000000"/>
      <w:sz w:val="28"/>
      <w:szCs w:val="20"/>
      <w:lang w:bidi="ar-SA"/>
    </w:rPr>
  </w:style>
  <w:style w:type="paragraph" w:customStyle="1" w:styleId="CharAttribute500">
    <w:name w:val="CharAttribute500"/>
    <w:rsid w:val="00B131B2"/>
    <w:pPr>
      <w:widowControl/>
    </w:pPr>
    <w:rPr>
      <w:rFonts w:ascii="Times New Roman" w:eastAsia="Times New Roman" w:hAnsi="Times New Roman" w:cs="Times New Roman"/>
      <w:color w:val="000000"/>
      <w:sz w:val="28"/>
      <w:szCs w:val="20"/>
      <w:lang w:bidi="ar-SA"/>
    </w:rPr>
  </w:style>
  <w:style w:type="paragraph" w:customStyle="1" w:styleId="211">
    <w:name w:val="Основной текст 21"/>
    <w:basedOn w:val="a"/>
    <w:rsid w:val="00B131B2"/>
    <w:pPr>
      <w:widowControl/>
      <w:spacing w:line="360" w:lineRule="auto"/>
      <w:ind w:firstLine="539"/>
      <w:jc w:val="both"/>
    </w:pPr>
    <w:rPr>
      <w:rFonts w:ascii="Times New Roman" w:eastAsia="Times New Roman" w:hAnsi="Times New Roman" w:cs="Times New Roman"/>
      <w:sz w:val="28"/>
      <w:szCs w:val="20"/>
      <w:lang w:bidi="ar-SA"/>
    </w:rPr>
  </w:style>
  <w:style w:type="paragraph" w:customStyle="1" w:styleId="s1">
    <w:name w:val="s_1"/>
    <w:basedOn w:val="a"/>
    <w:rsid w:val="00B131B2"/>
    <w:pPr>
      <w:widowControl/>
      <w:spacing w:beforeAutospacing="1" w:afterAutospacing="1"/>
    </w:pPr>
    <w:rPr>
      <w:rFonts w:ascii="Times New Roman" w:eastAsia="Times New Roman" w:hAnsi="Times New Roman" w:cs="Times New Roman"/>
      <w:szCs w:val="20"/>
      <w:lang w:bidi="ar-SA"/>
    </w:rPr>
  </w:style>
  <w:style w:type="paragraph" w:customStyle="1" w:styleId="ParaAttribute1">
    <w:name w:val="ParaAttribute1"/>
    <w:rsid w:val="00B131B2"/>
    <w:pPr>
      <w:jc w:val="center"/>
    </w:pPr>
    <w:rPr>
      <w:rFonts w:ascii="Times New Roman" w:eastAsia="Times New Roman" w:hAnsi="Times New Roman" w:cs="Times New Roman"/>
      <w:color w:val="000000"/>
      <w:sz w:val="20"/>
      <w:szCs w:val="20"/>
      <w:lang w:bidi="ar-SA"/>
    </w:rPr>
  </w:style>
  <w:style w:type="paragraph" w:customStyle="1" w:styleId="810">
    <w:name w:val="Оглавление 81"/>
    <w:basedOn w:val="a"/>
    <w:next w:val="a"/>
    <w:uiPriority w:val="39"/>
    <w:rsid w:val="00B131B2"/>
    <w:pPr>
      <w:ind w:left="1400"/>
    </w:pPr>
    <w:rPr>
      <w:rFonts w:ascii="Times New Roman" w:eastAsia="Times New Roman" w:hAnsi="Times New Roman" w:cs="Times New Roman"/>
      <w:sz w:val="20"/>
      <w:szCs w:val="20"/>
      <w:lang w:bidi="ar-SA"/>
    </w:rPr>
  </w:style>
  <w:style w:type="character" w:customStyle="1" w:styleId="82">
    <w:name w:val="Оглавление 8 Знак"/>
    <w:basedOn w:val="16"/>
    <w:link w:val="83"/>
    <w:uiPriority w:val="39"/>
    <w:rsid w:val="00B131B2"/>
    <w:rPr>
      <w:rFonts w:ascii="Times New Roman" w:hAnsi="Times New Roman"/>
      <w:sz w:val="20"/>
    </w:rPr>
  </w:style>
  <w:style w:type="paragraph" w:customStyle="1" w:styleId="CharAttribute278">
    <w:name w:val="CharAttribute278"/>
    <w:rsid w:val="00B131B2"/>
    <w:pPr>
      <w:widowControl/>
    </w:pPr>
    <w:rPr>
      <w:rFonts w:ascii="Times New Roman" w:eastAsia="Times New Roman" w:hAnsi="Times New Roman" w:cs="Times New Roman"/>
      <w:color w:val="00000A"/>
      <w:sz w:val="28"/>
      <w:szCs w:val="20"/>
      <w:lang w:bidi="ar-SA"/>
    </w:rPr>
  </w:style>
  <w:style w:type="paragraph" w:customStyle="1" w:styleId="CharAttribute499">
    <w:name w:val="CharAttribute499"/>
    <w:rsid w:val="00B131B2"/>
    <w:pPr>
      <w:widowControl/>
    </w:pPr>
    <w:rPr>
      <w:rFonts w:ascii="Times New Roman" w:eastAsia="Times New Roman" w:hAnsi="Times New Roman" w:cs="Times New Roman"/>
      <w:i/>
      <w:color w:val="000000"/>
      <w:sz w:val="28"/>
      <w:szCs w:val="20"/>
      <w:u w:val="single"/>
      <w:lang w:bidi="ar-SA"/>
    </w:rPr>
  </w:style>
  <w:style w:type="paragraph" w:styleId="aff8">
    <w:name w:val="TOC Heading"/>
    <w:basedOn w:val="1"/>
    <w:next w:val="a"/>
    <w:link w:val="aff9"/>
    <w:rsid w:val="00B131B2"/>
    <w:pPr>
      <w:widowControl/>
      <w:spacing w:line="264" w:lineRule="auto"/>
      <w:jc w:val="left"/>
      <w:outlineLvl w:val="8"/>
    </w:pPr>
    <w:rPr>
      <w:rFonts w:ascii="Calibri Light" w:hAnsi="Calibri Light"/>
      <w:color w:val="2F5496"/>
    </w:rPr>
  </w:style>
  <w:style w:type="character" w:customStyle="1" w:styleId="aff9">
    <w:name w:val="Заголовок оглавления Знак"/>
    <w:basedOn w:val="10"/>
    <w:link w:val="aff8"/>
    <w:rsid w:val="00B131B2"/>
    <w:rPr>
      <w:rFonts w:ascii="Calibri Light" w:eastAsia="Times New Roman" w:hAnsi="Calibri Light" w:cs="Times New Roman"/>
      <w:color w:val="2F5496"/>
      <w:sz w:val="32"/>
      <w:szCs w:val="20"/>
      <w:lang w:bidi="ar-SA"/>
    </w:rPr>
  </w:style>
  <w:style w:type="paragraph" w:styleId="affa">
    <w:name w:val="footer"/>
    <w:basedOn w:val="a"/>
    <w:link w:val="affb"/>
    <w:rsid w:val="00B131B2"/>
    <w:pPr>
      <w:tabs>
        <w:tab w:val="center" w:pos="4677"/>
        <w:tab w:val="right" w:pos="9355"/>
      </w:tabs>
      <w:jc w:val="both"/>
    </w:pPr>
    <w:rPr>
      <w:rFonts w:ascii="Times New Roman" w:eastAsia="Times New Roman" w:hAnsi="Times New Roman" w:cs="Times New Roman"/>
      <w:szCs w:val="20"/>
      <w:lang w:bidi="ar-SA"/>
    </w:rPr>
  </w:style>
  <w:style w:type="character" w:customStyle="1" w:styleId="affb">
    <w:name w:val="Нижний колонтитул Знак"/>
    <w:basedOn w:val="a0"/>
    <w:link w:val="affa"/>
    <w:rsid w:val="00B131B2"/>
    <w:rPr>
      <w:rFonts w:ascii="Times New Roman" w:eastAsia="Times New Roman" w:hAnsi="Times New Roman" w:cs="Times New Roman"/>
      <w:color w:val="000000"/>
      <w:szCs w:val="20"/>
      <w:lang w:bidi="ar-SA"/>
    </w:rPr>
  </w:style>
  <w:style w:type="paragraph" w:customStyle="1" w:styleId="CharAttribute308">
    <w:name w:val="CharAttribute308"/>
    <w:rsid w:val="00B131B2"/>
    <w:pPr>
      <w:widowControl/>
    </w:pPr>
    <w:rPr>
      <w:rFonts w:ascii="Times New Roman" w:eastAsia="Times New Roman" w:hAnsi="Times New Roman" w:cs="Times New Roman"/>
      <w:color w:val="000000"/>
      <w:sz w:val="28"/>
      <w:szCs w:val="20"/>
      <w:lang w:bidi="ar-SA"/>
    </w:rPr>
  </w:style>
  <w:style w:type="paragraph" w:customStyle="1" w:styleId="CharAttribute297">
    <w:name w:val="CharAttribute297"/>
    <w:rsid w:val="00B131B2"/>
    <w:pPr>
      <w:widowControl/>
    </w:pPr>
    <w:rPr>
      <w:rFonts w:ascii="Times New Roman" w:eastAsia="Times New Roman" w:hAnsi="Times New Roman" w:cs="Times New Roman"/>
      <w:color w:val="000000"/>
      <w:sz w:val="28"/>
      <w:szCs w:val="20"/>
      <w:lang w:bidi="ar-SA"/>
    </w:rPr>
  </w:style>
  <w:style w:type="paragraph" w:customStyle="1" w:styleId="CharAttribute328">
    <w:name w:val="CharAttribute328"/>
    <w:rsid w:val="00B131B2"/>
    <w:pPr>
      <w:widowControl/>
    </w:pPr>
    <w:rPr>
      <w:rFonts w:ascii="Times New Roman" w:eastAsia="Times New Roman" w:hAnsi="Times New Roman" w:cs="Times New Roman"/>
      <w:color w:val="000000"/>
      <w:sz w:val="28"/>
      <w:szCs w:val="20"/>
      <w:lang w:bidi="ar-SA"/>
    </w:rPr>
  </w:style>
  <w:style w:type="paragraph" w:customStyle="1" w:styleId="CharAttribute329">
    <w:name w:val="CharAttribute329"/>
    <w:rsid w:val="00B131B2"/>
    <w:pPr>
      <w:widowControl/>
    </w:pPr>
    <w:rPr>
      <w:rFonts w:ascii="Times New Roman" w:eastAsia="Times New Roman" w:hAnsi="Times New Roman" w:cs="Times New Roman"/>
      <w:color w:val="000000"/>
      <w:sz w:val="28"/>
      <w:szCs w:val="20"/>
      <w:lang w:bidi="ar-SA"/>
    </w:rPr>
  </w:style>
  <w:style w:type="paragraph" w:styleId="affc">
    <w:name w:val="List Paragraph"/>
    <w:basedOn w:val="a"/>
    <w:link w:val="affd"/>
    <w:uiPriority w:val="34"/>
    <w:qFormat/>
    <w:rsid w:val="00B131B2"/>
    <w:pPr>
      <w:widowControl/>
      <w:ind w:left="400"/>
      <w:jc w:val="both"/>
    </w:pPr>
    <w:rPr>
      <w:rFonts w:ascii="??" w:eastAsia="Times New Roman" w:hAnsi="??" w:cs="Times New Roman"/>
      <w:sz w:val="20"/>
      <w:szCs w:val="20"/>
      <w:lang w:bidi="ar-SA"/>
    </w:rPr>
  </w:style>
  <w:style w:type="character" w:customStyle="1" w:styleId="affd">
    <w:name w:val="Абзац списка Знак"/>
    <w:basedOn w:val="16"/>
    <w:link w:val="affc"/>
    <w:uiPriority w:val="34"/>
    <w:qFormat/>
    <w:rsid w:val="00B131B2"/>
    <w:rPr>
      <w:rFonts w:ascii="??" w:eastAsia="Times New Roman" w:hAnsi="??" w:cs="Times New Roman"/>
      <w:color w:val="000000"/>
      <w:sz w:val="20"/>
      <w:szCs w:val="20"/>
      <w:lang w:bidi="ar-SA"/>
    </w:rPr>
  </w:style>
  <w:style w:type="paragraph" w:customStyle="1" w:styleId="CharAttribute11">
    <w:name w:val="CharAttribute11"/>
    <w:rsid w:val="00B131B2"/>
    <w:pPr>
      <w:widowControl/>
    </w:pPr>
    <w:rPr>
      <w:rFonts w:ascii="Times New Roman" w:eastAsia="Times New Roman" w:hAnsi="Times New Roman" w:cs="Times New Roman"/>
      <w:i/>
      <w:color w:val="00000A"/>
      <w:sz w:val="28"/>
      <w:szCs w:val="20"/>
      <w:lang w:bidi="ar-SA"/>
    </w:rPr>
  </w:style>
  <w:style w:type="paragraph" w:customStyle="1" w:styleId="1e">
    <w:name w:val="Строгий1"/>
    <w:link w:val="affe"/>
    <w:rsid w:val="00B131B2"/>
    <w:pPr>
      <w:widowControl/>
    </w:pPr>
    <w:rPr>
      <w:rFonts w:ascii="Calibri" w:eastAsia="Times New Roman" w:hAnsi="Calibri" w:cs="Times New Roman"/>
      <w:b/>
      <w:color w:val="000000"/>
      <w:szCs w:val="20"/>
      <w:lang w:bidi="ar-SA"/>
    </w:rPr>
  </w:style>
  <w:style w:type="character" w:styleId="affe">
    <w:name w:val="Strong"/>
    <w:link w:val="1e"/>
    <w:rsid w:val="00B131B2"/>
    <w:rPr>
      <w:rFonts w:ascii="Calibri" w:eastAsia="Times New Roman" w:hAnsi="Calibri" w:cs="Times New Roman"/>
      <w:b/>
      <w:color w:val="000000"/>
      <w:szCs w:val="20"/>
      <w:lang w:bidi="ar-SA"/>
    </w:rPr>
  </w:style>
  <w:style w:type="paragraph" w:customStyle="1" w:styleId="CharAttribute319">
    <w:name w:val="CharAttribute319"/>
    <w:rsid w:val="00B131B2"/>
    <w:pPr>
      <w:widowControl/>
    </w:pPr>
    <w:rPr>
      <w:rFonts w:ascii="Times New Roman" w:eastAsia="Times New Roman" w:hAnsi="Times New Roman" w:cs="Times New Roman"/>
      <w:color w:val="000000"/>
      <w:sz w:val="28"/>
      <w:szCs w:val="20"/>
      <w:lang w:bidi="ar-SA"/>
    </w:rPr>
  </w:style>
  <w:style w:type="paragraph" w:customStyle="1" w:styleId="CharAttribute326">
    <w:name w:val="CharAttribute326"/>
    <w:rsid w:val="00B131B2"/>
    <w:pPr>
      <w:widowControl/>
    </w:pPr>
    <w:rPr>
      <w:rFonts w:ascii="Times New Roman" w:eastAsia="Times New Roman" w:hAnsi="Times New Roman" w:cs="Times New Roman"/>
      <w:color w:val="000000"/>
      <w:sz w:val="28"/>
      <w:szCs w:val="20"/>
      <w:lang w:bidi="ar-SA"/>
    </w:rPr>
  </w:style>
  <w:style w:type="paragraph" w:customStyle="1" w:styleId="510">
    <w:name w:val="Оглавление 51"/>
    <w:basedOn w:val="a"/>
    <w:next w:val="a"/>
    <w:uiPriority w:val="39"/>
    <w:rsid w:val="00B131B2"/>
    <w:pPr>
      <w:ind w:left="800"/>
    </w:pPr>
    <w:rPr>
      <w:rFonts w:ascii="Times New Roman" w:eastAsia="Times New Roman" w:hAnsi="Times New Roman" w:cs="Times New Roman"/>
      <w:sz w:val="20"/>
      <w:szCs w:val="20"/>
      <w:lang w:bidi="ar-SA"/>
    </w:rPr>
  </w:style>
  <w:style w:type="character" w:customStyle="1" w:styleId="5c">
    <w:name w:val="Оглавление 5 Знак"/>
    <w:basedOn w:val="16"/>
    <w:link w:val="5d"/>
    <w:uiPriority w:val="39"/>
    <w:rsid w:val="00B131B2"/>
    <w:rPr>
      <w:rFonts w:ascii="Times New Roman" w:hAnsi="Times New Roman"/>
      <w:sz w:val="20"/>
    </w:rPr>
  </w:style>
  <w:style w:type="paragraph" w:customStyle="1" w:styleId="CharAttribute484">
    <w:name w:val="CharAttribute484"/>
    <w:rsid w:val="00B131B2"/>
    <w:pPr>
      <w:widowControl/>
    </w:pPr>
    <w:rPr>
      <w:rFonts w:ascii="Times New Roman" w:eastAsia="Times New Roman" w:hAnsi="Times New Roman" w:cs="Times New Roman"/>
      <w:i/>
      <w:color w:val="000000"/>
      <w:sz w:val="28"/>
      <w:szCs w:val="20"/>
      <w:lang w:bidi="ar-SA"/>
    </w:rPr>
  </w:style>
  <w:style w:type="paragraph" w:customStyle="1" w:styleId="CharAttribute311">
    <w:name w:val="CharAttribute311"/>
    <w:rsid w:val="00B131B2"/>
    <w:pPr>
      <w:widowControl/>
    </w:pPr>
    <w:rPr>
      <w:rFonts w:ascii="Times New Roman" w:eastAsia="Times New Roman" w:hAnsi="Times New Roman" w:cs="Times New Roman"/>
      <w:color w:val="000000"/>
      <w:sz w:val="28"/>
      <w:szCs w:val="20"/>
      <w:lang w:bidi="ar-SA"/>
    </w:rPr>
  </w:style>
  <w:style w:type="paragraph" w:customStyle="1" w:styleId="wmi-callto">
    <w:name w:val="wmi-callto"/>
    <w:rsid w:val="00B131B2"/>
    <w:pPr>
      <w:widowControl/>
    </w:pPr>
    <w:rPr>
      <w:rFonts w:ascii="Calibri" w:eastAsia="Times New Roman" w:hAnsi="Calibri" w:cs="Times New Roman"/>
      <w:color w:val="000000"/>
      <w:szCs w:val="20"/>
      <w:lang w:bidi="ar-SA"/>
    </w:rPr>
  </w:style>
  <w:style w:type="paragraph" w:customStyle="1" w:styleId="1f">
    <w:name w:val="Без интервала1"/>
    <w:rsid w:val="00B131B2"/>
    <w:pPr>
      <w:widowControl/>
    </w:pPr>
    <w:rPr>
      <w:rFonts w:ascii="Calibri" w:eastAsia="Times New Roman" w:hAnsi="Calibri" w:cs="Times New Roman"/>
      <w:color w:val="000000"/>
      <w:sz w:val="22"/>
      <w:szCs w:val="20"/>
      <w:lang w:bidi="ar-SA"/>
    </w:rPr>
  </w:style>
  <w:style w:type="paragraph" w:customStyle="1" w:styleId="CharAttribute332">
    <w:name w:val="CharAttribute332"/>
    <w:rsid w:val="00B131B2"/>
    <w:pPr>
      <w:widowControl/>
    </w:pPr>
    <w:rPr>
      <w:rFonts w:ascii="Times New Roman" w:eastAsia="Times New Roman" w:hAnsi="Times New Roman" w:cs="Times New Roman"/>
      <w:color w:val="000000"/>
      <w:sz w:val="28"/>
      <w:szCs w:val="20"/>
      <w:lang w:bidi="ar-SA"/>
    </w:rPr>
  </w:style>
  <w:style w:type="paragraph" w:customStyle="1" w:styleId="CharAttribute281">
    <w:name w:val="CharAttribute281"/>
    <w:rsid w:val="00B131B2"/>
    <w:pPr>
      <w:widowControl/>
    </w:pPr>
    <w:rPr>
      <w:rFonts w:ascii="Times New Roman" w:eastAsia="Times New Roman" w:hAnsi="Times New Roman" w:cs="Times New Roman"/>
      <w:color w:val="00000A"/>
      <w:sz w:val="28"/>
      <w:szCs w:val="20"/>
      <w:lang w:bidi="ar-SA"/>
    </w:rPr>
  </w:style>
  <w:style w:type="paragraph" w:customStyle="1" w:styleId="1f0">
    <w:name w:val="Знак Знак Знак1 Знак Знак Знак Знак"/>
    <w:basedOn w:val="a"/>
    <w:rsid w:val="00B131B2"/>
    <w:pPr>
      <w:widowControl/>
      <w:spacing w:after="160" w:line="240" w:lineRule="exact"/>
    </w:pPr>
    <w:rPr>
      <w:rFonts w:ascii="Verdana" w:eastAsia="Times New Roman" w:hAnsi="Verdana" w:cs="Times New Roman"/>
      <w:sz w:val="20"/>
      <w:szCs w:val="20"/>
      <w:lang w:bidi="ar-SA"/>
    </w:rPr>
  </w:style>
  <w:style w:type="paragraph" w:customStyle="1" w:styleId="CharAttribute314">
    <w:name w:val="CharAttribute314"/>
    <w:rsid w:val="00B131B2"/>
    <w:pPr>
      <w:widowControl/>
    </w:pPr>
    <w:rPr>
      <w:rFonts w:ascii="Times New Roman" w:eastAsia="Times New Roman" w:hAnsi="Times New Roman" w:cs="Times New Roman"/>
      <w:color w:val="000000"/>
      <w:sz w:val="28"/>
      <w:szCs w:val="20"/>
      <w:lang w:bidi="ar-SA"/>
    </w:rPr>
  </w:style>
  <w:style w:type="paragraph" w:customStyle="1" w:styleId="CharAttribute534">
    <w:name w:val="CharAttribute534"/>
    <w:rsid w:val="00B131B2"/>
    <w:pPr>
      <w:widowControl/>
    </w:pPr>
    <w:rPr>
      <w:rFonts w:ascii="Times New Roman" w:eastAsia="Times New Roman" w:hAnsi="Times New Roman" w:cs="Times New Roman"/>
      <w:color w:val="000000"/>
      <w:szCs w:val="20"/>
      <w:lang w:bidi="ar-SA"/>
    </w:rPr>
  </w:style>
  <w:style w:type="paragraph" w:customStyle="1" w:styleId="CharAttribute520">
    <w:name w:val="CharAttribute520"/>
    <w:rsid w:val="00B131B2"/>
    <w:pPr>
      <w:widowControl/>
    </w:pPr>
    <w:rPr>
      <w:rFonts w:ascii="Times New Roman" w:eastAsia="Times New Roman" w:hAnsi="Times New Roman" w:cs="Times New Roman"/>
      <w:color w:val="000000"/>
      <w:sz w:val="28"/>
      <w:szCs w:val="20"/>
      <w:lang w:bidi="ar-SA"/>
    </w:rPr>
  </w:style>
  <w:style w:type="paragraph" w:styleId="afff">
    <w:name w:val="Subtitle"/>
    <w:next w:val="a"/>
    <w:link w:val="afff0"/>
    <w:uiPriority w:val="11"/>
    <w:qFormat/>
    <w:rsid w:val="00B131B2"/>
    <w:pPr>
      <w:widowControl/>
      <w:jc w:val="both"/>
    </w:pPr>
    <w:rPr>
      <w:rFonts w:ascii="XO Thames" w:eastAsia="Times New Roman" w:hAnsi="XO Thames" w:cs="Times New Roman"/>
      <w:i/>
      <w:color w:val="000000"/>
      <w:szCs w:val="20"/>
      <w:lang w:bidi="ar-SA"/>
    </w:rPr>
  </w:style>
  <w:style w:type="character" w:customStyle="1" w:styleId="afff0">
    <w:name w:val="Подзаголовок Знак"/>
    <w:basedOn w:val="a0"/>
    <w:link w:val="afff"/>
    <w:uiPriority w:val="11"/>
    <w:rsid w:val="00B131B2"/>
    <w:rPr>
      <w:rFonts w:ascii="XO Thames" w:eastAsia="Times New Roman" w:hAnsi="XO Thames" w:cs="Times New Roman"/>
      <w:i/>
      <w:color w:val="000000"/>
      <w:szCs w:val="20"/>
      <w:lang w:bidi="ar-SA"/>
    </w:rPr>
  </w:style>
  <w:style w:type="paragraph" w:styleId="afff1">
    <w:name w:val="No Spacing"/>
    <w:link w:val="afff2"/>
    <w:uiPriority w:val="1"/>
    <w:qFormat/>
    <w:rsid w:val="00B131B2"/>
    <w:pPr>
      <w:jc w:val="both"/>
    </w:pPr>
    <w:rPr>
      <w:rFonts w:ascii="Batang" w:eastAsia="Times New Roman" w:hAnsi="Batang" w:cs="Times New Roman"/>
      <w:color w:val="000000"/>
      <w:sz w:val="22"/>
      <w:szCs w:val="20"/>
      <w:lang w:bidi="ar-SA"/>
    </w:rPr>
  </w:style>
  <w:style w:type="character" w:customStyle="1" w:styleId="afff2">
    <w:name w:val="Без интервала Знак"/>
    <w:link w:val="afff1"/>
    <w:uiPriority w:val="1"/>
    <w:rsid w:val="00B131B2"/>
    <w:rPr>
      <w:rFonts w:ascii="Batang" w:eastAsia="Times New Roman" w:hAnsi="Batang" w:cs="Times New Roman"/>
      <w:color w:val="000000"/>
      <w:sz w:val="22"/>
      <w:szCs w:val="20"/>
      <w:lang w:bidi="ar-SA"/>
    </w:rPr>
  </w:style>
  <w:style w:type="paragraph" w:customStyle="1" w:styleId="CharAttribute306">
    <w:name w:val="CharAttribute306"/>
    <w:rsid w:val="00B131B2"/>
    <w:pPr>
      <w:widowControl/>
    </w:pPr>
    <w:rPr>
      <w:rFonts w:ascii="Times New Roman" w:eastAsia="Times New Roman" w:hAnsi="Times New Roman" w:cs="Times New Roman"/>
      <w:color w:val="000000"/>
      <w:sz w:val="28"/>
      <w:szCs w:val="20"/>
      <w:lang w:bidi="ar-SA"/>
    </w:rPr>
  </w:style>
  <w:style w:type="paragraph" w:customStyle="1" w:styleId="CharAttribute298">
    <w:name w:val="CharAttribute298"/>
    <w:rsid w:val="00B131B2"/>
    <w:pPr>
      <w:widowControl/>
    </w:pPr>
    <w:rPr>
      <w:rFonts w:ascii="Times New Roman" w:eastAsia="Times New Roman" w:hAnsi="Times New Roman" w:cs="Times New Roman"/>
      <w:color w:val="000000"/>
      <w:sz w:val="28"/>
      <w:szCs w:val="20"/>
      <w:lang w:bidi="ar-SA"/>
    </w:rPr>
  </w:style>
  <w:style w:type="paragraph" w:styleId="39">
    <w:name w:val="Body Text Indent 3"/>
    <w:basedOn w:val="a"/>
    <w:link w:val="3a"/>
    <w:rsid w:val="00B131B2"/>
    <w:pPr>
      <w:widowControl/>
      <w:spacing w:before="64" w:after="120"/>
      <w:ind w:left="283" w:right="816"/>
      <w:jc w:val="both"/>
    </w:pPr>
    <w:rPr>
      <w:rFonts w:ascii="Calibri" w:eastAsia="Times New Roman" w:hAnsi="Calibri" w:cs="Times New Roman"/>
      <w:sz w:val="16"/>
      <w:szCs w:val="20"/>
      <w:lang w:bidi="ar-SA"/>
    </w:rPr>
  </w:style>
  <w:style w:type="character" w:customStyle="1" w:styleId="3a">
    <w:name w:val="Основной текст с отступом 3 Знак"/>
    <w:basedOn w:val="a0"/>
    <w:link w:val="39"/>
    <w:rsid w:val="00B131B2"/>
    <w:rPr>
      <w:rFonts w:ascii="Calibri" w:eastAsia="Times New Roman" w:hAnsi="Calibri" w:cs="Times New Roman"/>
      <w:color w:val="000000"/>
      <w:sz w:val="16"/>
      <w:szCs w:val="20"/>
      <w:lang w:bidi="ar-SA"/>
    </w:rPr>
  </w:style>
  <w:style w:type="paragraph" w:styleId="afff3">
    <w:name w:val="Title"/>
    <w:next w:val="a"/>
    <w:link w:val="afff4"/>
    <w:uiPriority w:val="10"/>
    <w:qFormat/>
    <w:rsid w:val="00B131B2"/>
    <w:pPr>
      <w:widowControl/>
      <w:spacing w:before="567" w:after="567"/>
      <w:jc w:val="center"/>
    </w:pPr>
    <w:rPr>
      <w:rFonts w:ascii="XO Thames" w:eastAsia="Times New Roman" w:hAnsi="XO Thames" w:cs="Times New Roman"/>
      <w:b/>
      <w:caps/>
      <w:color w:val="000000"/>
      <w:sz w:val="40"/>
      <w:szCs w:val="20"/>
      <w:lang w:bidi="ar-SA"/>
    </w:rPr>
  </w:style>
  <w:style w:type="character" w:customStyle="1" w:styleId="afff4">
    <w:name w:val="Название Знак"/>
    <w:basedOn w:val="a0"/>
    <w:link w:val="afff3"/>
    <w:uiPriority w:val="10"/>
    <w:rsid w:val="00B131B2"/>
    <w:rPr>
      <w:rFonts w:ascii="XO Thames" w:eastAsia="Times New Roman" w:hAnsi="XO Thames" w:cs="Times New Roman"/>
      <w:b/>
      <w:caps/>
      <w:color w:val="000000"/>
      <w:sz w:val="40"/>
      <w:szCs w:val="20"/>
      <w:lang w:bidi="ar-SA"/>
    </w:rPr>
  </w:style>
  <w:style w:type="paragraph" w:customStyle="1" w:styleId="afff5">
    <w:name w:val="Символ сноски"/>
    <w:rsid w:val="00B131B2"/>
    <w:pPr>
      <w:widowControl/>
    </w:pPr>
    <w:rPr>
      <w:rFonts w:ascii="Calibri" w:eastAsia="Times New Roman" w:hAnsi="Calibri" w:cs="Times New Roman"/>
      <w:color w:val="000000"/>
      <w:szCs w:val="20"/>
      <w:vertAlign w:val="superscript"/>
      <w:lang w:bidi="ar-SA"/>
    </w:rPr>
  </w:style>
  <w:style w:type="paragraph" w:customStyle="1" w:styleId="CharAttribute268">
    <w:name w:val="CharAttribute268"/>
    <w:rsid w:val="00B131B2"/>
    <w:pPr>
      <w:widowControl/>
    </w:pPr>
    <w:rPr>
      <w:rFonts w:ascii="Times New Roman" w:eastAsia="Times New Roman" w:hAnsi="Times New Roman" w:cs="Times New Roman"/>
      <w:color w:val="000000"/>
      <w:sz w:val="28"/>
      <w:szCs w:val="20"/>
      <w:lang w:bidi="ar-SA"/>
    </w:rPr>
  </w:style>
  <w:style w:type="paragraph" w:customStyle="1" w:styleId="CharAttribute276">
    <w:name w:val="CharAttribute276"/>
    <w:rsid w:val="00B131B2"/>
    <w:pPr>
      <w:widowControl/>
    </w:pPr>
    <w:rPr>
      <w:rFonts w:ascii="Times New Roman" w:eastAsia="Times New Roman" w:hAnsi="Times New Roman" w:cs="Times New Roman"/>
      <w:color w:val="000000"/>
      <w:sz w:val="28"/>
      <w:szCs w:val="20"/>
      <w:lang w:bidi="ar-SA"/>
    </w:rPr>
  </w:style>
  <w:style w:type="paragraph" w:customStyle="1" w:styleId="CharAttribute514">
    <w:name w:val="CharAttribute514"/>
    <w:rsid w:val="00B131B2"/>
    <w:pPr>
      <w:widowControl/>
    </w:pPr>
    <w:rPr>
      <w:rFonts w:ascii="Times New Roman" w:eastAsia="Times New Roman" w:hAnsi="Times New Roman" w:cs="Times New Roman"/>
      <w:color w:val="000000"/>
      <w:sz w:val="28"/>
      <w:szCs w:val="20"/>
      <w:lang w:bidi="ar-SA"/>
    </w:rPr>
  </w:style>
  <w:style w:type="paragraph" w:customStyle="1" w:styleId="CharAttribute309">
    <w:name w:val="CharAttribute309"/>
    <w:rsid w:val="00B131B2"/>
    <w:pPr>
      <w:widowControl/>
    </w:pPr>
    <w:rPr>
      <w:rFonts w:ascii="Times New Roman" w:eastAsia="Times New Roman" w:hAnsi="Times New Roman" w:cs="Times New Roman"/>
      <w:color w:val="000000"/>
      <w:sz w:val="28"/>
      <w:szCs w:val="20"/>
      <w:lang w:bidi="ar-SA"/>
    </w:rPr>
  </w:style>
  <w:style w:type="paragraph" w:customStyle="1" w:styleId="CharAttribute324">
    <w:name w:val="CharAttribute324"/>
    <w:rsid w:val="00B131B2"/>
    <w:pPr>
      <w:widowControl/>
    </w:pPr>
    <w:rPr>
      <w:rFonts w:ascii="Times New Roman" w:eastAsia="Times New Roman" w:hAnsi="Times New Roman" w:cs="Times New Roman"/>
      <w:color w:val="000000"/>
      <w:sz w:val="28"/>
      <w:szCs w:val="20"/>
      <w:lang w:bidi="ar-SA"/>
    </w:rPr>
  </w:style>
  <w:style w:type="table" w:styleId="afff6">
    <w:name w:val="Table Grid"/>
    <w:basedOn w:val="a1"/>
    <w:rsid w:val="00B131B2"/>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B131B2"/>
    <w:pPr>
      <w:widowControl/>
    </w:pPr>
    <w:rPr>
      <w:rFonts w:ascii="Times New Roman" w:eastAsia="Times New Roman" w:hAnsi="Times New Roman" w:cs="Times New Roman"/>
      <w:color w:val="000000"/>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B131B2"/>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B131B2"/>
    <w:pPr>
      <w:widowControl/>
    </w:pPr>
    <w:rPr>
      <w:rFonts w:ascii="Times New Roman" w:eastAsia="Times New Roman" w:hAnsi="Times New Roman" w:cs="Times New Roman"/>
      <w:color w:val="000000"/>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B131B2"/>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character" w:customStyle="1" w:styleId="1f2">
    <w:name w:val="Просмотренная гиперссылка1"/>
    <w:basedOn w:val="a0"/>
    <w:uiPriority w:val="99"/>
    <w:semiHidden/>
    <w:unhideWhenUsed/>
    <w:rsid w:val="00B131B2"/>
    <w:rPr>
      <w:color w:val="954F72"/>
      <w:u w:val="single"/>
    </w:rPr>
  </w:style>
  <w:style w:type="paragraph" w:customStyle="1" w:styleId="TableParagraph">
    <w:name w:val="Table Paragraph"/>
    <w:basedOn w:val="a"/>
    <w:rsid w:val="00B131B2"/>
    <w:pPr>
      <w:spacing w:line="247" w:lineRule="exact"/>
      <w:ind w:left="107"/>
    </w:pPr>
    <w:rPr>
      <w:rFonts w:ascii="Times New Roman" w:eastAsia="Times New Roman" w:hAnsi="Times New Roman" w:cs="Times New Roman"/>
      <w:sz w:val="22"/>
      <w:szCs w:val="20"/>
      <w:lang w:bidi="ar-SA"/>
    </w:rPr>
  </w:style>
  <w:style w:type="paragraph" w:customStyle="1" w:styleId="Ul">
    <w:name w:val="Ul"/>
    <w:basedOn w:val="a"/>
    <w:rsid w:val="00B131B2"/>
    <w:pPr>
      <w:widowControl/>
      <w:spacing w:line="300" w:lineRule="atLeast"/>
    </w:pPr>
    <w:rPr>
      <w:rFonts w:ascii="Times New Roman" w:eastAsia="Times New Roman" w:hAnsi="Times New Roman" w:cs="Times New Roman"/>
      <w:color w:val="auto"/>
      <w:sz w:val="22"/>
      <w:szCs w:val="22"/>
      <w:lang w:bidi="ar-SA"/>
    </w:rPr>
  </w:style>
  <w:style w:type="paragraph" w:styleId="2b">
    <w:name w:val="toc 2"/>
    <w:basedOn w:val="a"/>
    <w:next w:val="a"/>
    <w:link w:val="2a"/>
    <w:autoRedefine/>
    <w:uiPriority w:val="39"/>
    <w:semiHidden/>
    <w:unhideWhenUsed/>
    <w:rsid w:val="00B131B2"/>
    <w:pPr>
      <w:spacing w:after="100"/>
      <w:ind w:left="240"/>
    </w:pPr>
    <w:rPr>
      <w:rFonts w:ascii="Times New Roman" w:hAnsi="Times New Roman"/>
      <w:b/>
      <w:color w:val="auto"/>
      <w:sz w:val="22"/>
    </w:rPr>
  </w:style>
  <w:style w:type="paragraph" w:styleId="48">
    <w:name w:val="toc 4"/>
    <w:basedOn w:val="a"/>
    <w:next w:val="a"/>
    <w:link w:val="47"/>
    <w:autoRedefine/>
    <w:uiPriority w:val="39"/>
    <w:semiHidden/>
    <w:unhideWhenUsed/>
    <w:rsid w:val="00B131B2"/>
    <w:pPr>
      <w:spacing w:after="100"/>
      <w:ind w:left="720"/>
    </w:pPr>
    <w:rPr>
      <w:rFonts w:ascii="Times New Roman" w:hAnsi="Times New Roman"/>
      <w:color w:val="auto"/>
      <w:sz w:val="20"/>
    </w:rPr>
  </w:style>
  <w:style w:type="paragraph" w:styleId="63">
    <w:name w:val="toc 6"/>
    <w:basedOn w:val="a"/>
    <w:next w:val="a"/>
    <w:link w:val="62"/>
    <w:autoRedefine/>
    <w:uiPriority w:val="39"/>
    <w:semiHidden/>
    <w:unhideWhenUsed/>
    <w:rsid w:val="00B131B2"/>
    <w:pPr>
      <w:spacing w:after="100"/>
      <w:ind w:left="1200"/>
    </w:pPr>
    <w:rPr>
      <w:rFonts w:ascii="Times New Roman" w:hAnsi="Times New Roman"/>
      <w:color w:val="auto"/>
      <w:sz w:val="20"/>
    </w:rPr>
  </w:style>
  <w:style w:type="paragraph" w:styleId="77">
    <w:name w:val="toc 7"/>
    <w:basedOn w:val="a"/>
    <w:next w:val="a"/>
    <w:link w:val="76"/>
    <w:autoRedefine/>
    <w:uiPriority w:val="39"/>
    <w:semiHidden/>
    <w:unhideWhenUsed/>
    <w:rsid w:val="00B131B2"/>
    <w:pPr>
      <w:spacing w:after="100"/>
      <w:ind w:left="1440"/>
    </w:pPr>
    <w:rPr>
      <w:rFonts w:ascii="Times New Roman" w:hAnsi="Times New Roman"/>
      <w:color w:val="auto"/>
      <w:sz w:val="20"/>
    </w:rPr>
  </w:style>
  <w:style w:type="paragraph" w:styleId="38">
    <w:name w:val="toc 3"/>
    <w:basedOn w:val="a"/>
    <w:next w:val="a"/>
    <w:link w:val="37"/>
    <w:autoRedefine/>
    <w:uiPriority w:val="39"/>
    <w:semiHidden/>
    <w:unhideWhenUsed/>
    <w:rsid w:val="00B131B2"/>
    <w:pPr>
      <w:spacing w:after="100"/>
      <w:ind w:left="480"/>
    </w:pPr>
    <w:rPr>
      <w:rFonts w:ascii="Times New Roman" w:hAnsi="Times New Roman"/>
      <w:color w:val="auto"/>
      <w:sz w:val="20"/>
    </w:rPr>
  </w:style>
  <w:style w:type="paragraph" w:styleId="94">
    <w:name w:val="toc 9"/>
    <w:basedOn w:val="a"/>
    <w:next w:val="a"/>
    <w:link w:val="93"/>
    <w:autoRedefine/>
    <w:uiPriority w:val="39"/>
    <w:semiHidden/>
    <w:unhideWhenUsed/>
    <w:rsid w:val="00B131B2"/>
    <w:pPr>
      <w:spacing w:after="100"/>
      <w:ind w:left="1920"/>
    </w:pPr>
    <w:rPr>
      <w:rFonts w:ascii="Times New Roman" w:hAnsi="Times New Roman"/>
      <w:color w:val="auto"/>
      <w:sz w:val="20"/>
    </w:rPr>
  </w:style>
  <w:style w:type="paragraph" w:styleId="83">
    <w:name w:val="toc 8"/>
    <w:basedOn w:val="a"/>
    <w:next w:val="a"/>
    <w:link w:val="82"/>
    <w:autoRedefine/>
    <w:uiPriority w:val="39"/>
    <w:semiHidden/>
    <w:unhideWhenUsed/>
    <w:rsid w:val="00B131B2"/>
    <w:pPr>
      <w:spacing w:after="100"/>
      <w:ind w:left="1680"/>
    </w:pPr>
    <w:rPr>
      <w:rFonts w:ascii="Times New Roman" w:hAnsi="Times New Roman"/>
      <w:color w:val="auto"/>
      <w:sz w:val="20"/>
    </w:rPr>
  </w:style>
  <w:style w:type="paragraph" w:styleId="5d">
    <w:name w:val="toc 5"/>
    <w:basedOn w:val="a"/>
    <w:next w:val="a"/>
    <w:link w:val="5c"/>
    <w:autoRedefine/>
    <w:uiPriority w:val="39"/>
    <w:semiHidden/>
    <w:unhideWhenUsed/>
    <w:rsid w:val="00B131B2"/>
    <w:pPr>
      <w:spacing w:after="100"/>
      <w:ind w:left="960"/>
    </w:pPr>
    <w:rPr>
      <w:rFonts w:ascii="Times New Roman" w:hAnsi="Times New Roman"/>
      <w:color w:val="auto"/>
      <w:sz w:val="20"/>
    </w:rPr>
  </w:style>
  <w:style w:type="character" w:styleId="afff7">
    <w:name w:val="FollowedHyperlink"/>
    <w:basedOn w:val="a0"/>
    <w:uiPriority w:val="99"/>
    <w:semiHidden/>
    <w:unhideWhenUsed/>
    <w:rsid w:val="00B131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58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soo.ru/Funkcionalnaya_gramotnost.htm" TargetMode="External"/><Relationship Id="rId18" Type="http://schemas.openxmlformats.org/officeDocument/2006/relationships/hyperlink" Target="https://edsoo.ru/%d0%bc%d0%b5%d1%82%d0%be%d0%b4%d0%b8%d1%87%d0%b5%d1%81%d0%ba%d0%b8%d0%b5-%d1%81%d0%b5%d0%bc%d0%b8%d0%bd%d0%b0%d1%80%d1%8b/%d0%bc%d1%81-%d0%b3%d0%b5%d0%be%d0%b3%d1%80%d0%b0%d1%84%d0%b8%d1%8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dsoo.ru/" TargetMode="External"/><Relationship Id="rId17" Type="http://schemas.openxmlformats.org/officeDocument/2006/relationships/hyperlink" Target="https://edsoo.ru/%d0%bc%d0%b5%d1%82%d0%be%d0%b4%d0%b8%d1%87%d0%b5%d1%81%d0%ba%d0%b8%d0%b5-%d1%81%d0%b5%d0%bc%d0%b8%d0%bd%d0%b0%d1%80%d1%8b/%d0%bc%d1%81-%d0%b3%d0%b5%d0%be%d0%b3%d1%80%d0%b0%d1%84%d0%b8%d1%8f/" TargetMode="External"/><Relationship Id="rId2" Type="http://schemas.openxmlformats.org/officeDocument/2006/relationships/numbering" Target="numbering.xml"/><Relationship Id="rId16" Type="http://schemas.openxmlformats.org/officeDocument/2006/relationships/hyperlink" Target="https://edsoo.ru/%d0%bc%d0%b5%d1%82%d0%be%d0%b4%d0%b8%d1%87%d0%b5%d1%81%d0%ba%d0%b8%d0%b5-%d1%81%d0%b5%d0%bc%d0%b8%d0%bd%d0%b0%d1%80%d1%8b/%d0%bc%d1%81-%d0%b3%d0%b5%d0%be%d0%b3%d1%80%d0%b0%d1%84%d0%b8%d1%8f/" TargetMode="External"/><Relationship Id="rId20" Type="http://schemas.openxmlformats.org/officeDocument/2006/relationships/hyperlink" Target="http://publication.pravo.gov.ru/Document/View/0001202302280028?index=0&amp;rangeSize=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ol-voktyabr.nubex.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D:/Downloads/" TargetMode="External"/><Relationship Id="rId19" Type="http://schemas.openxmlformats.org/officeDocument/2006/relationships/hyperlink" Target="https://1zavuch.ru/%23/document/99/352000942/" TargetMode="External"/><Relationship Id="rId4" Type="http://schemas.microsoft.com/office/2007/relationships/stylesWithEffects" Target="stylesWithEffects.xml"/><Relationship Id="rId9" Type="http://schemas.openxmlformats.org/officeDocument/2006/relationships/hyperlink" Target="file:///D:/Downloads/" TargetMode="External"/><Relationship Id="rId14" Type="http://schemas.openxmlformats.org/officeDocument/2006/relationships/hyperlink" Target="https://edsoo.ru/%d0%bc%d0%b5%d1%82%d0%be%d0%b4%d0%b8%d1%87%d0%b5%d1%81%d0%ba%d0%b8%d0%b5-%d1%81%d0%b5%d0%bc%d0%b8%d0%bd%d0%b0%d1%80%d1%8b/%d0%bc%d1%81-%d0%b3%d0%b5%d0%be%d0%b3%d1%80%d0%b0%d1%84%d0%b8%d1%8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ublication.pravo.gov.ru/Document/View/0001202302280028?index=0&amp;rangeSiz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0F272-5927-45DD-A89C-2D587090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1</Pages>
  <Words>233379</Words>
  <Characters>1330264</Characters>
  <Application>Microsoft Office Word</Application>
  <DocSecurity>0</DocSecurity>
  <Lines>11085</Lines>
  <Paragraphs>3121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1</cp:lastModifiedBy>
  <cp:revision>16</cp:revision>
  <dcterms:created xsi:type="dcterms:W3CDTF">2023-11-10T11:14:00Z</dcterms:created>
  <dcterms:modified xsi:type="dcterms:W3CDTF">2024-09-23T10:38:00Z</dcterms:modified>
</cp:coreProperties>
</file>