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930A6" w:rsidRPr="008B2DD4" w:rsidTr="006B1C0B">
        <w:tc>
          <w:tcPr>
            <w:tcW w:w="4785" w:type="dxa"/>
          </w:tcPr>
          <w:p w:rsidR="00F930A6" w:rsidRPr="008B2DD4" w:rsidRDefault="00F930A6" w:rsidP="00F930A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</w:rPr>
            </w:pPr>
            <w:r w:rsidRPr="008B2DD4">
              <w:rPr>
                <w:rStyle w:val="a4"/>
                <w:b w:val="0"/>
                <w:sz w:val="28"/>
              </w:rPr>
              <w:t>СОГЛАСОВАНО</w:t>
            </w:r>
          </w:p>
          <w:p w:rsidR="00F930A6" w:rsidRPr="008B2DD4" w:rsidRDefault="00F930A6" w:rsidP="00F930A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</w:rPr>
            </w:pPr>
            <w:r w:rsidRPr="008B2DD4">
              <w:rPr>
                <w:rStyle w:val="a4"/>
                <w:b w:val="0"/>
                <w:sz w:val="28"/>
              </w:rPr>
              <w:t xml:space="preserve">Председатель </w:t>
            </w:r>
            <w:proofErr w:type="gramStart"/>
            <w:r w:rsidRPr="008B2DD4">
              <w:rPr>
                <w:rStyle w:val="a4"/>
                <w:b w:val="0"/>
                <w:sz w:val="28"/>
              </w:rPr>
              <w:t>профсоюзного</w:t>
            </w:r>
            <w:proofErr w:type="gramEnd"/>
          </w:p>
          <w:p w:rsidR="00F930A6" w:rsidRPr="008B2DD4" w:rsidRDefault="00F930A6" w:rsidP="00F930A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</w:rPr>
            </w:pPr>
            <w:proofErr w:type="gramStart"/>
            <w:r w:rsidRPr="008B2DD4">
              <w:rPr>
                <w:rStyle w:val="a4"/>
                <w:b w:val="0"/>
                <w:sz w:val="28"/>
              </w:rPr>
              <w:t>комитете</w:t>
            </w:r>
            <w:proofErr w:type="gramEnd"/>
            <w:r w:rsidRPr="008B2DD4">
              <w:rPr>
                <w:rStyle w:val="a4"/>
                <w:b w:val="0"/>
                <w:sz w:val="28"/>
              </w:rPr>
              <w:t xml:space="preserve"> школы</w:t>
            </w:r>
          </w:p>
          <w:p w:rsidR="00F930A6" w:rsidRPr="008B2DD4" w:rsidRDefault="00F930A6" w:rsidP="00F930A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</w:rPr>
            </w:pPr>
            <w:r w:rsidRPr="008B2DD4">
              <w:rPr>
                <w:rStyle w:val="a4"/>
                <w:b w:val="0"/>
                <w:sz w:val="28"/>
              </w:rPr>
              <w:t>_____________ Моисеева М.В.</w:t>
            </w:r>
          </w:p>
          <w:p w:rsidR="00F930A6" w:rsidRPr="008B2DD4" w:rsidRDefault="00F930A6" w:rsidP="00F930A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</w:rPr>
            </w:pPr>
            <w:r w:rsidRPr="008B2DD4">
              <w:rPr>
                <w:rStyle w:val="a4"/>
                <w:b w:val="0"/>
                <w:sz w:val="28"/>
              </w:rPr>
              <w:t>«      »______________ 2011г.</w:t>
            </w:r>
          </w:p>
          <w:p w:rsidR="00F930A6" w:rsidRPr="008B2DD4" w:rsidRDefault="00F930A6" w:rsidP="00F930A6">
            <w:pPr>
              <w:pStyle w:val="a3"/>
              <w:spacing w:before="0" w:beforeAutospacing="0" w:after="0" w:afterAutospacing="0"/>
              <w:rPr>
                <w:rStyle w:val="a4"/>
                <w:sz w:val="28"/>
              </w:rPr>
            </w:pPr>
          </w:p>
        </w:tc>
        <w:tc>
          <w:tcPr>
            <w:tcW w:w="4786" w:type="dxa"/>
          </w:tcPr>
          <w:p w:rsidR="00F930A6" w:rsidRPr="008B2DD4" w:rsidRDefault="00F930A6" w:rsidP="00F930A6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z w:val="28"/>
              </w:rPr>
            </w:pPr>
            <w:r w:rsidRPr="008B2DD4">
              <w:rPr>
                <w:rStyle w:val="a4"/>
                <w:b w:val="0"/>
                <w:sz w:val="28"/>
              </w:rPr>
              <w:t>УТВЕРЖДАЮ</w:t>
            </w:r>
          </w:p>
          <w:p w:rsidR="00F930A6" w:rsidRPr="008B2DD4" w:rsidRDefault="00F930A6" w:rsidP="00F930A6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z w:val="28"/>
              </w:rPr>
            </w:pPr>
            <w:r w:rsidRPr="008B2DD4">
              <w:rPr>
                <w:rStyle w:val="a4"/>
                <w:b w:val="0"/>
                <w:sz w:val="28"/>
              </w:rPr>
              <w:t>Директор школы</w:t>
            </w:r>
          </w:p>
          <w:p w:rsidR="00F930A6" w:rsidRPr="008B2DD4" w:rsidRDefault="00F930A6" w:rsidP="00F930A6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z w:val="28"/>
              </w:rPr>
            </w:pPr>
            <w:r w:rsidRPr="008B2DD4">
              <w:rPr>
                <w:rStyle w:val="a4"/>
                <w:b w:val="0"/>
                <w:sz w:val="28"/>
              </w:rPr>
              <w:t>______________ И.В. Егорова</w:t>
            </w:r>
          </w:p>
          <w:p w:rsidR="00F930A6" w:rsidRPr="008B2DD4" w:rsidRDefault="00F930A6" w:rsidP="00F930A6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z w:val="28"/>
              </w:rPr>
            </w:pPr>
            <w:r w:rsidRPr="008B2DD4">
              <w:rPr>
                <w:rStyle w:val="a4"/>
                <w:b w:val="0"/>
                <w:sz w:val="28"/>
              </w:rPr>
              <w:t xml:space="preserve">Приказ № </w:t>
            </w:r>
            <w:r w:rsidR="009121FA">
              <w:rPr>
                <w:rStyle w:val="a4"/>
                <w:b w:val="0"/>
                <w:sz w:val="28"/>
              </w:rPr>
              <w:t>203</w:t>
            </w:r>
          </w:p>
          <w:p w:rsidR="00F930A6" w:rsidRPr="008B2DD4" w:rsidRDefault="009121FA" w:rsidP="009121FA">
            <w:pPr>
              <w:pStyle w:val="a3"/>
              <w:spacing w:before="0" w:beforeAutospacing="0" w:after="0" w:afterAutospacing="0"/>
              <w:jc w:val="right"/>
              <w:rPr>
                <w:rStyle w:val="a4"/>
                <w:sz w:val="28"/>
              </w:rPr>
            </w:pPr>
            <w:r>
              <w:rPr>
                <w:rStyle w:val="a4"/>
                <w:b w:val="0"/>
                <w:sz w:val="28"/>
              </w:rPr>
              <w:t>от «02</w:t>
            </w:r>
            <w:r w:rsidR="00F930A6" w:rsidRPr="008B2DD4">
              <w:rPr>
                <w:rStyle w:val="a4"/>
                <w:b w:val="0"/>
                <w:sz w:val="28"/>
              </w:rPr>
              <w:t xml:space="preserve">» </w:t>
            </w:r>
            <w:r>
              <w:rPr>
                <w:rStyle w:val="a4"/>
                <w:b w:val="0"/>
                <w:sz w:val="28"/>
              </w:rPr>
              <w:t>сентября</w:t>
            </w:r>
            <w:r w:rsidR="00F930A6" w:rsidRPr="008B2DD4">
              <w:rPr>
                <w:rStyle w:val="a4"/>
                <w:b w:val="0"/>
                <w:sz w:val="28"/>
              </w:rPr>
              <w:t xml:space="preserve"> 2011г</w:t>
            </w:r>
          </w:p>
        </w:tc>
      </w:tr>
    </w:tbl>
    <w:p w:rsidR="005A0676" w:rsidRPr="008B2DD4" w:rsidRDefault="005A0676" w:rsidP="005A0676">
      <w:pPr>
        <w:pStyle w:val="a3"/>
        <w:spacing w:before="0" w:beforeAutospacing="0" w:after="0" w:afterAutospacing="0"/>
        <w:jc w:val="center"/>
        <w:rPr>
          <w:rStyle w:val="a4"/>
          <w:sz w:val="28"/>
        </w:rPr>
      </w:pPr>
    </w:p>
    <w:p w:rsidR="005A0676" w:rsidRPr="008B2DD4" w:rsidRDefault="005A0676" w:rsidP="005A0676">
      <w:pPr>
        <w:pStyle w:val="a3"/>
        <w:spacing w:before="0" w:beforeAutospacing="0" w:after="0" w:afterAutospacing="0"/>
        <w:jc w:val="center"/>
        <w:rPr>
          <w:rStyle w:val="a4"/>
          <w:sz w:val="28"/>
        </w:rPr>
      </w:pPr>
    </w:p>
    <w:p w:rsidR="0061322F" w:rsidRPr="008B2DD4" w:rsidRDefault="0061322F" w:rsidP="005A0676">
      <w:pPr>
        <w:pStyle w:val="a3"/>
        <w:spacing w:before="0" w:beforeAutospacing="0" w:after="0" w:afterAutospacing="0"/>
        <w:jc w:val="center"/>
        <w:rPr>
          <w:rStyle w:val="a4"/>
          <w:sz w:val="28"/>
        </w:rPr>
      </w:pPr>
      <w:r w:rsidRPr="008B2DD4">
        <w:rPr>
          <w:rStyle w:val="a4"/>
          <w:sz w:val="28"/>
        </w:rPr>
        <w:t>Муниципальное общеобразовательное учреждение</w:t>
      </w:r>
    </w:p>
    <w:p w:rsidR="0061322F" w:rsidRPr="008B2DD4" w:rsidRDefault="0061322F" w:rsidP="005A0676">
      <w:pPr>
        <w:pStyle w:val="a3"/>
        <w:spacing w:before="0" w:beforeAutospacing="0" w:after="0" w:afterAutospacing="0"/>
        <w:jc w:val="center"/>
        <w:rPr>
          <w:rStyle w:val="a4"/>
          <w:sz w:val="28"/>
        </w:rPr>
      </w:pPr>
      <w:r w:rsidRPr="008B2DD4">
        <w:rPr>
          <w:rStyle w:val="a4"/>
          <w:sz w:val="28"/>
        </w:rPr>
        <w:t>Великооктябрьская средняя общеобразовательная школа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center"/>
        <w:rPr>
          <w:rStyle w:val="a4"/>
          <w:sz w:val="28"/>
        </w:rPr>
      </w:pPr>
    </w:p>
    <w:p w:rsidR="005A0676" w:rsidRPr="008B2DD4" w:rsidRDefault="005A0676" w:rsidP="00F930A6">
      <w:pPr>
        <w:pStyle w:val="a3"/>
        <w:spacing w:before="0" w:beforeAutospacing="0" w:after="0" w:afterAutospacing="0"/>
        <w:jc w:val="center"/>
        <w:outlineLvl w:val="0"/>
        <w:rPr>
          <w:b/>
          <w:sz w:val="28"/>
        </w:rPr>
      </w:pPr>
      <w:r w:rsidRPr="008B2DD4">
        <w:rPr>
          <w:rStyle w:val="a4"/>
          <w:b w:val="0"/>
          <w:sz w:val="28"/>
        </w:rPr>
        <w:t>Должностная инструкция учителя начальных классов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</w:p>
    <w:p w:rsidR="005A0676" w:rsidRPr="008B2DD4" w:rsidRDefault="005A0676" w:rsidP="00F930A6">
      <w:pPr>
        <w:pStyle w:val="a3"/>
        <w:spacing w:before="0" w:beforeAutospacing="0" w:after="0" w:afterAutospacing="0"/>
        <w:jc w:val="both"/>
        <w:outlineLvl w:val="0"/>
        <w:rPr>
          <w:b/>
        </w:rPr>
      </w:pPr>
      <w:r w:rsidRPr="008B2DD4">
        <w:rPr>
          <w:b/>
        </w:rPr>
        <w:t>1. Общие положения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1.1. Настоящая должностная инструкция разработана на основе квалификационной характеристики учителя, утвержденной приказом Министерства здравоохранения и социального развития Российской Федерации от 26 августа 2010 № 761н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1.2. Учитель начальных классов назначается на должность и освобождается от должности приказом директора школы. В этих случаях временное исполнение обязанностей осуществляется на основании приказа директора школы, изданного с соблюдением требований законодательства о труде.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1.3. Учитель начальных классов должен иметь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proofErr w:type="gramStart"/>
      <w:r w:rsidRPr="008B2DD4">
        <w:t>Лицо, не имеющее специальной подготовки или стажа работы, но обладающее достаточным практическим опытом и компетентностью, выполняющее качественно и в полном объеме возложенные на него должностные обязанности, по рекомендации аттестационной комиссии, в порядке исключения, может быть назначено на должность учителя начальных классов так же, как и лицо, имеющее специальную подготовку и стаж работы.</w:t>
      </w:r>
      <w:proofErr w:type="gramEnd"/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1.4. Учитель начальных классов должен знать: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 приоритетные направления развития образовательной системы Российской Федерации;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-законы и иные нормативные правовые акты, регламентирующие образовательную деятельность;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-Конвенцию о правах ребенка;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-основы общетеоретических дисциплин в объеме, необходимом для решения педагогических, научно-методических и организационно-управленческих задач на ступени начального общего образования;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-педагогику, психологию, возрастную физиологию;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-школьную гигиену;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-методику преподавания предметов;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-программы и учебники по преподаваемым предметам, отвечающие требованиям федерального государственного образовательного стандарта начального общего образования (далее по тексту ФГОС);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lastRenderedPageBreak/>
        <w:t>-требования ФГОС и рекомендации по их реализации в общеобразовательном учреждении;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 методику воспитательной работы;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-требования к оснащению и оборудованию учебных кабинетов и подсобных помещений к ним;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-средства обучения и их дидактические возможности;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-основы научной организации труда;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-нормативные документы по вопросам обучения и воспитания детей и молодежи;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-теорию и методы управления образовательными системами;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-методы убеждения, аргументации своей позиции, установления контактов с обучающимися разного возраста, их родителями (законными представителями), коллегами по работе;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-технологии диагностики причин конфликтных ситуаций, их профилактики и разрешения;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-основы экологии, экономики, социологии;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-трудовое законодательство;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-основы работы с текстовыми редакторами, электронными таблицами, электронной почтой и браузерами, </w:t>
      </w:r>
      <w:proofErr w:type="spellStart"/>
      <w:r w:rsidRPr="008B2DD4">
        <w:t>мультимедийным</w:t>
      </w:r>
      <w:proofErr w:type="spellEnd"/>
      <w:r w:rsidRPr="008B2DD4">
        <w:t xml:space="preserve"> оборудованием;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-правила внутреннего трудового распорядка образовательного учреждения;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-правила по охране труда и пожарной безопасности.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 </w:t>
      </w:r>
    </w:p>
    <w:p w:rsidR="005A0676" w:rsidRPr="008B2DD4" w:rsidRDefault="005A0676" w:rsidP="00F930A6">
      <w:pPr>
        <w:pStyle w:val="a3"/>
        <w:spacing w:before="0" w:beforeAutospacing="0" w:after="0" w:afterAutospacing="0"/>
        <w:jc w:val="both"/>
        <w:outlineLvl w:val="0"/>
        <w:rPr>
          <w:b/>
        </w:rPr>
      </w:pPr>
      <w:r w:rsidRPr="008B2DD4">
        <w:rPr>
          <w:b/>
        </w:rPr>
        <w:t>2. Функции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Основными направлениями деятельности учителя начальных классов являются: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2.1. обучение и воспитание обучающихся с учетом специфики преподаваемых предметов и возраста обучающихся;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2.2. обеспечение уровня подготовки </w:t>
      </w:r>
      <w:proofErr w:type="gramStart"/>
      <w:r w:rsidRPr="008B2DD4">
        <w:t>обучающихся</w:t>
      </w:r>
      <w:proofErr w:type="gramEnd"/>
      <w:r w:rsidRPr="008B2DD4">
        <w:t>, соответствующего требованиям новых ФГОС;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proofErr w:type="gramStart"/>
      <w:r w:rsidRPr="008B2DD4">
        <w:t>2.3. содействие социализации обучающихся, формированию у них общей культуры;</w:t>
      </w:r>
      <w:proofErr w:type="gramEnd"/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2.4. обеспечение режима соблюдения норм и правил техники безопасности в учебном процессе.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 </w:t>
      </w:r>
    </w:p>
    <w:p w:rsidR="005A0676" w:rsidRPr="008B2DD4" w:rsidRDefault="005A0676" w:rsidP="00F930A6">
      <w:pPr>
        <w:pStyle w:val="a3"/>
        <w:spacing w:before="0" w:beforeAutospacing="0" w:after="0" w:afterAutospacing="0"/>
        <w:jc w:val="both"/>
        <w:outlineLvl w:val="0"/>
        <w:rPr>
          <w:b/>
        </w:rPr>
      </w:pPr>
      <w:r w:rsidRPr="008B2DD4">
        <w:rPr>
          <w:b/>
        </w:rPr>
        <w:t>3. Должностные обязанности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Учитель начальных классов выполняет следующие должностные обязанности: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3.1. </w:t>
      </w:r>
      <w:proofErr w:type="gramStart"/>
      <w:r w:rsidRPr="008B2DD4">
        <w:t>Осуществляет обучение и воспитание обучающихся с учетом их психолого-физиологических особенностей и специфики преподаваемых предметов,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ФГОС, современные образовательные технологии, включая информационные, а также цифровые образовательные ресурсы.</w:t>
      </w:r>
      <w:proofErr w:type="gramEnd"/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3.2. Обоснованно выбирает программы и учебно-методическое обеспечение, включая цифровые образовательные ресурсы.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3.4. </w:t>
      </w:r>
      <w:proofErr w:type="gramStart"/>
      <w:r w:rsidRPr="008B2DD4">
        <w:t xml:space="preserve"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</w:t>
      </w:r>
      <w:r w:rsidRPr="008B2DD4">
        <w:lastRenderedPageBreak/>
        <w:t>обучающихся, в том числе исследовательскую, реализует проблемное обучение, осуществляет связь обучения по</w:t>
      </w:r>
      <w:proofErr w:type="gramEnd"/>
      <w:r w:rsidRPr="008B2DD4">
        <w:t xml:space="preserve"> предмету (курсу, программе) с практикой, обсуждает с </w:t>
      </w:r>
      <w:proofErr w:type="gramStart"/>
      <w:r w:rsidRPr="008B2DD4">
        <w:t>обучающимися</w:t>
      </w:r>
      <w:proofErr w:type="gramEnd"/>
      <w:r w:rsidRPr="008B2DD4">
        <w:t xml:space="preserve"> актуальные события современности.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3.5. Обеспечивает достижение и подтверждение </w:t>
      </w:r>
      <w:proofErr w:type="gramStart"/>
      <w:r w:rsidRPr="008B2DD4">
        <w:t>обучающимися</w:t>
      </w:r>
      <w:proofErr w:type="gramEnd"/>
      <w:r w:rsidRPr="008B2DD4">
        <w:t xml:space="preserve"> уровня начального общего образования. Обеспечивает уровень подготовки </w:t>
      </w:r>
      <w:proofErr w:type="gramStart"/>
      <w:r w:rsidRPr="008B2DD4">
        <w:t>обучающихся</w:t>
      </w:r>
      <w:proofErr w:type="gramEnd"/>
      <w:r w:rsidRPr="008B2DD4">
        <w:t>, соответствующий требованиям ФГОС.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3.6. Оценивает эффективность и результаты обучения обучающихся по предметам (курсам, программам),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3.9. Составляет тематические планы работы по учебным предметам и </w:t>
      </w:r>
      <w:proofErr w:type="spellStart"/>
      <w:r w:rsidRPr="008B2DD4">
        <w:t>внеучебной</w:t>
      </w:r>
      <w:proofErr w:type="spellEnd"/>
      <w:r w:rsidRPr="008B2DD4">
        <w:t xml:space="preserve"> деятельности на учебную четверть и рабочий план на каждый урок и занятие.</w:t>
      </w:r>
    </w:p>
    <w:p w:rsidR="005A0676" w:rsidRPr="008B2DD4" w:rsidRDefault="005A0676" w:rsidP="00F930A6">
      <w:pPr>
        <w:pStyle w:val="a3"/>
        <w:spacing w:before="0" w:beforeAutospacing="0" w:after="0" w:afterAutospacing="0"/>
        <w:jc w:val="both"/>
      </w:pPr>
      <w:r w:rsidRPr="008B2DD4">
        <w:t xml:space="preserve">3.10. </w:t>
      </w:r>
      <w:r w:rsidR="00F930A6" w:rsidRPr="008B2DD4">
        <w:t xml:space="preserve">Соблюдает локальные акты школы «Положение о ведении классных журналов» и «Положение </w:t>
      </w:r>
      <w:proofErr w:type="gramStart"/>
      <w:r w:rsidR="00F930A6" w:rsidRPr="008B2DD4">
        <w:t>об</w:t>
      </w:r>
      <w:proofErr w:type="gramEnd"/>
      <w:r w:rsidR="00F930A6" w:rsidRPr="008B2DD4">
        <w:t xml:space="preserve"> едином орфографическом режиме».</w:t>
      </w:r>
    </w:p>
    <w:p w:rsidR="005A0676" w:rsidRPr="008B2DD4" w:rsidRDefault="00F930A6" w:rsidP="005A0676">
      <w:pPr>
        <w:pStyle w:val="a3"/>
        <w:spacing w:before="0" w:beforeAutospacing="0" w:after="0" w:afterAutospacing="0"/>
        <w:jc w:val="both"/>
      </w:pPr>
      <w:r w:rsidRPr="008B2DD4">
        <w:t>3.11</w:t>
      </w:r>
      <w:r w:rsidR="005A0676" w:rsidRPr="008B2DD4">
        <w:t xml:space="preserve">. Организует совместно с библиотекарем школы и родителями (законными представителями) внеклассное чтение </w:t>
      </w:r>
      <w:proofErr w:type="gramStart"/>
      <w:r w:rsidR="005A0676" w:rsidRPr="008B2DD4">
        <w:t>обучающихся</w:t>
      </w:r>
      <w:proofErr w:type="gramEnd"/>
      <w:r w:rsidR="005A0676" w:rsidRPr="008B2DD4">
        <w:t>.</w:t>
      </w:r>
    </w:p>
    <w:p w:rsidR="005A0676" w:rsidRPr="008B2DD4" w:rsidRDefault="00F930A6" w:rsidP="005A0676">
      <w:pPr>
        <w:pStyle w:val="a3"/>
        <w:spacing w:before="0" w:beforeAutospacing="0" w:after="0" w:afterAutospacing="0"/>
        <w:jc w:val="both"/>
      </w:pPr>
      <w:r w:rsidRPr="008B2DD4">
        <w:t>3.12</w:t>
      </w:r>
      <w:r w:rsidR="005A0676" w:rsidRPr="008B2DD4">
        <w:t xml:space="preserve">. Обеспечивает включение </w:t>
      </w:r>
      <w:proofErr w:type="gramStart"/>
      <w:r w:rsidR="005A0676" w:rsidRPr="008B2DD4">
        <w:t>обучающихся</w:t>
      </w:r>
      <w:proofErr w:type="gramEnd"/>
      <w:r w:rsidR="005A0676" w:rsidRPr="008B2DD4">
        <w:t xml:space="preserve"> в различные формы </w:t>
      </w:r>
      <w:proofErr w:type="spellStart"/>
      <w:r w:rsidR="005A0676" w:rsidRPr="008B2DD4">
        <w:t>внеучебной</w:t>
      </w:r>
      <w:proofErr w:type="spellEnd"/>
      <w:r w:rsidR="005A0676" w:rsidRPr="008B2DD4">
        <w:t xml:space="preserve"> деятельности.</w:t>
      </w:r>
    </w:p>
    <w:p w:rsidR="005A0676" w:rsidRPr="008B2DD4" w:rsidRDefault="00F930A6" w:rsidP="005A0676">
      <w:pPr>
        <w:pStyle w:val="a3"/>
        <w:spacing w:before="0" w:beforeAutospacing="0" w:after="0" w:afterAutospacing="0"/>
        <w:jc w:val="both"/>
      </w:pPr>
      <w:r w:rsidRPr="008B2DD4">
        <w:t>3.13</w:t>
      </w:r>
      <w:r w:rsidR="005A0676" w:rsidRPr="008B2DD4">
        <w:t>. Работает в тесном контакте с другими учите</w:t>
      </w:r>
      <w:r w:rsidR="005A0676" w:rsidRPr="008B2DD4">
        <w:softHyphen/>
        <w:t>лями, родителями (законными представителями).</w:t>
      </w:r>
    </w:p>
    <w:p w:rsidR="005A0676" w:rsidRPr="008B2DD4" w:rsidRDefault="00F930A6" w:rsidP="005A0676">
      <w:pPr>
        <w:pStyle w:val="a3"/>
        <w:spacing w:before="0" w:beforeAutospacing="0" w:after="0" w:afterAutospacing="0"/>
        <w:jc w:val="both"/>
      </w:pPr>
      <w:r w:rsidRPr="008B2DD4">
        <w:t>3.14</w:t>
      </w:r>
      <w:r w:rsidR="005A0676" w:rsidRPr="008B2DD4">
        <w:t>. Вносит предложения по совершенствованию образовательного процесса в школе.</w:t>
      </w:r>
    </w:p>
    <w:p w:rsidR="005A0676" w:rsidRPr="008B2DD4" w:rsidRDefault="00F930A6" w:rsidP="005A0676">
      <w:pPr>
        <w:pStyle w:val="a3"/>
        <w:spacing w:before="0" w:beforeAutospacing="0" w:after="0" w:afterAutospacing="0"/>
        <w:jc w:val="both"/>
      </w:pPr>
      <w:r w:rsidRPr="008B2DD4">
        <w:t>3.15</w:t>
      </w:r>
      <w:r w:rsidR="005A0676" w:rsidRPr="008B2DD4">
        <w:t xml:space="preserve">. Участвует в деятельности </w:t>
      </w:r>
      <w:proofErr w:type="gramStart"/>
      <w:r w:rsidR="005A0676" w:rsidRPr="008B2DD4">
        <w:t>Педагогического</w:t>
      </w:r>
      <w:proofErr w:type="gramEnd"/>
      <w:r w:rsidR="005A0676" w:rsidRPr="008B2DD4">
        <w:t xml:space="preserve"> и иных советов школы, а также в деятельности методических объединений и других формах методической работы.</w:t>
      </w:r>
    </w:p>
    <w:p w:rsidR="005A0676" w:rsidRPr="008B2DD4" w:rsidRDefault="00F930A6" w:rsidP="005A0676">
      <w:pPr>
        <w:pStyle w:val="a3"/>
        <w:spacing w:before="0" w:beforeAutospacing="0" w:after="0" w:afterAutospacing="0"/>
        <w:jc w:val="both"/>
      </w:pPr>
      <w:r w:rsidRPr="008B2DD4">
        <w:t>3.16</w:t>
      </w:r>
      <w:r w:rsidR="005A0676" w:rsidRPr="008B2DD4">
        <w:t xml:space="preserve">. Обеспечивает охрану жизни и </w:t>
      </w:r>
      <w:proofErr w:type="gramStart"/>
      <w:r w:rsidR="005A0676" w:rsidRPr="008B2DD4">
        <w:t>здоровья</w:t>
      </w:r>
      <w:proofErr w:type="gramEnd"/>
      <w:r w:rsidR="005A0676" w:rsidRPr="008B2DD4">
        <w:t xml:space="preserve"> обучающихся во время образовательного процесса.</w:t>
      </w:r>
    </w:p>
    <w:p w:rsidR="005A0676" w:rsidRPr="008B2DD4" w:rsidRDefault="00F930A6" w:rsidP="005A0676">
      <w:pPr>
        <w:pStyle w:val="a3"/>
        <w:spacing w:before="0" w:beforeAutospacing="0" w:after="0" w:afterAutospacing="0"/>
        <w:jc w:val="both"/>
      </w:pPr>
      <w:r w:rsidRPr="008B2DD4">
        <w:t>3.17</w:t>
      </w:r>
      <w:r w:rsidR="005A0676" w:rsidRPr="008B2DD4">
        <w:t>. Осуществляет связь с родителями (законными представителями).</w:t>
      </w:r>
    </w:p>
    <w:p w:rsidR="005A0676" w:rsidRPr="008B2DD4" w:rsidRDefault="00F930A6" w:rsidP="005A0676">
      <w:pPr>
        <w:pStyle w:val="a3"/>
        <w:spacing w:before="0" w:beforeAutospacing="0" w:after="0" w:afterAutospacing="0"/>
        <w:jc w:val="both"/>
      </w:pPr>
      <w:r w:rsidRPr="008B2DD4">
        <w:t>3.18</w:t>
      </w:r>
      <w:r w:rsidR="005A0676" w:rsidRPr="008B2DD4">
        <w:t>. Выполняет правила по охране труда и пожарной безопасности.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 </w:t>
      </w:r>
    </w:p>
    <w:p w:rsidR="005A0676" w:rsidRPr="008B2DD4" w:rsidRDefault="005A0676" w:rsidP="00F930A6">
      <w:pPr>
        <w:pStyle w:val="a3"/>
        <w:spacing w:before="0" w:beforeAutospacing="0" w:after="0" w:afterAutospacing="0"/>
        <w:jc w:val="both"/>
        <w:outlineLvl w:val="0"/>
        <w:rPr>
          <w:b/>
        </w:rPr>
      </w:pPr>
      <w:r w:rsidRPr="008B2DD4">
        <w:rPr>
          <w:b/>
        </w:rPr>
        <w:t>4. Права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4.1. </w:t>
      </w:r>
      <w:proofErr w:type="gramStart"/>
      <w:r w:rsidRPr="008B2DD4">
        <w:t>Учитель начальных классов имеет права, предусмотренные Трудовым кодексом Российской Федерации, Законом Российской Федерации «Об образовании», Типовым положением об общеобразовательном учреждении, Уставом школы, коллективным договором, Правилами внутреннего трудового распорядка.</w:t>
      </w:r>
      <w:proofErr w:type="gramEnd"/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4.2. Учитель начальных классов имеет право на принятие решений, обязательных для выполнения </w:t>
      </w:r>
      <w:proofErr w:type="gramStart"/>
      <w:r w:rsidRPr="008B2DD4">
        <w:t>обучающимися</w:t>
      </w:r>
      <w:proofErr w:type="gramEnd"/>
      <w:r w:rsidRPr="008B2DD4">
        <w:t>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 </w:t>
      </w:r>
    </w:p>
    <w:p w:rsidR="005A0676" w:rsidRPr="008B2DD4" w:rsidRDefault="005A0676" w:rsidP="00F930A6">
      <w:pPr>
        <w:pStyle w:val="a3"/>
        <w:spacing w:before="0" w:beforeAutospacing="0" w:after="0" w:afterAutospacing="0"/>
        <w:jc w:val="both"/>
        <w:outlineLvl w:val="0"/>
        <w:rPr>
          <w:b/>
        </w:rPr>
      </w:pPr>
      <w:r w:rsidRPr="008B2DD4">
        <w:rPr>
          <w:b/>
        </w:rPr>
        <w:t>5. Ответственность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5.1. В установленном законодательством Российской Федерации порядке учитель начальных классов несет ответственность </w:t>
      </w:r>
      <w:proofErr w:type="gramStart"/>
      <w:r w:rsidRPr="008B2DD4">
        <w:t>за</w:t>
      </w:r>
      <w:proofErr w:type="gramEnd"/>
      <w:r w:rsidRPr="008B2DD4">
        <w:t>: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-реализацию не в полном объеме образовательных программ в соответствии с учебным планом и графиком учебного процесса;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-жизнь и здоровье </w:t>
      </w:r>
      <w:proofErr w:type="gramStart"/>
      <w:r w:rsidRPr="008B2DD4">
        <w:t>обучающихся</w:t>
      </w:r>
      <w:proofErr w:type="gramEnd"/>
      <w:r w:rsidRPr="008B2DD4">
        <w:t xml:space="preserve"> во время образовательного процесса;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-нарушение прав и свобод обучающихся;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lastRenderedPageBreak/>
        <w:t>-выполнение приказов «Об охране труда и соблюдении правил техники безопасности» и «Об обеспечении пожарной безопасности»;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-безопасное проведение образовательного процесса;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-принятие мер по оказанию доврачебной помощи пострадавшему, оперативное извещение руководства о несчастном случае;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-проведение инструктажа обучающихся по безопасности труда на учебных занятиях, воспитательных мероприятиях с обязательной регистрацией в классном журнале или Журнале инструктажа обучающихся по охране и безопасности труда;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-организацию изучения </w:t>
      </w:r>
      <w:proofErr w:type="gramStart"/>
      <w:r w:rsidRPr="008B2DD4">
        <w:t>обучающимися</w:t>
      </w:r>
      <w:proofErr w:type="gramEnd"/>
      <w:r w:rsidRPr="008B2DD4">
        <w:t xml:space="preserve"> правил по охране труда, дорожного движения, поведения в быту и т.п.;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-осуществление </w:t>
      </w:r>
      <w:proofErr w:type="gramStart"/>
      <w:r w:rsidRPr="008B2DD4">
        <w:t>контроля за</w:t>
      </w:r>
      <w:proofErr w:type="gramEnd"/>
      <w:r w:rsidRPr="008B2DD4">
        <w:t xml:space="preserve"> соблюдением правил (инструкций) по охране труда.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5.2. В случае нарушения Устава школы, условий коллективного договора, Правил внутреннего трудового распорядка, настоящей должностной инструкции, приказов директора учитель начальных классов подвергается дисциплинарным взысканиям в соответствии со статьей 192 Трудового кодекса Российской Федерации.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5.3. За применение методов воспитания, связанных с физическим и (или) психическим насилием над личностью обучающегося, учитель начальных классов может быть уволен по п. 2 части первой ст. 336 Трудового кодекса Российской Федерации.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 </w:t>
      </w:r>
    </w:p>
    <w:p w:rsidR="005A0676" w:rsidRPr="008B2DD4" w:rsidRDefault="005A0676" w:rsidP="00F930A6">
      <w:pPr>
        <w:pStyle w:val="a3"/>
        <w:spacing w:before="0" w:beforeAutospacing="0" w:after="0" w:afterAutospacing="0"/>
        <w:jc w:val="both"/>
        <w:outlineLvl w:val="0"/>
        <w:rPr>
          <w:b/>
        </w:rPr>
      </w:pPr>
      <w:r w:rsidRPr="008B2DD4">
        <w:rPr>
          <w:b/>
        </w:rPr>
        <w:t>6. Связи по должности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Учитель начальных классов: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6.1. Работает в режиме выполнения объема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8B2DD4">
        <w:t>самопланирования</w:t>
      </w:r>
      <w:proofErr w:type="spellEnd"/>
      <w:r w:rsidRPr="008B2DD4">
        <w:t xml:space="preserve"> обязательной деятельности, на которую не установлены нормы выработки.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6.2. В период каникул, не совпадающих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каникул. График работы учителя в каникулы утверждается приказом директора школы.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6.3. Получает от директора школы и заместителя директора школы по учебно-воспитательной работе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6.4.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 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С должностной инструкцией </w:t>
      </w:r>
      <w:proofErr w:type="gramStart"/>
      <w:r w:rsidRPr="008B2DD4">
        <w:t>ознакомлен</w:t>
      </w:r>
      <w:proofErr w:type="gramEnd"/>
      <w:r w:rsidRPr="008B2DD4">
        <w:t xml:space="preserve"> (а),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инструкцию получил (а): ____________ __________________________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(личная подпись) (расшифровка подписи)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 xml:space="preserve">«___»____________ _________ </w:t>
      </w:r>
      <w:proofErr w:type="gramStart"/>
      <w:r w:rsidRPr="008B2DD4">
        <w:t>г</w:t>
      </w:r>
      <w:proofErr w:type="gramEnd"/>
      <w:r w:rsidRPr="008B2DD4">
        <w:t>.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(дата ознакомления)</w:t>
      </w:r>
    </w:p>
    <w:p w:rsidR="005A0676" w:rsidRPr="008B2DD4" w:rsidRDefault="005A0676" w:rsidP="005A0676">
      <w:pPr>
        <w:pStyle w:val="a3"/>
        <w:spacing w:before="0" w:beforeAutospacing="0" w:after="0" w:afterAutospacing="0"/>
        <w:jc w:val="both"/>
      </w:pPr>
      <w:r w:rsidRPr="008B2DD4">
        <w:t> </w:t>
      </w:r>
    </w:p>
    <w:p w:rsidR="00A40A7F" w:rsidRPr="008B2DD4" w:rsidRDefault="00A40A7F" w:rsidP="005A0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0A7F" w:rsidRPr="008B2DD4" w:rsidSect="00A40A7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C0B" w:rsidRDefault="006B1C0B" w:rsidP="006B1C0B">
      <w:pPr>
        <w:spacing w:after="0" w:line="240" w:lineRule="auto"/>
      </w:pPr>
      <w:r>
        <w:separator/>
      </w:r>
    </w:p>
  </w:endnote>
  <w:endnote w:type="continuationSeparator" w:id="1">
    <w:p w:rsidR="006B1C0B" w:rsidRDefault="006B1C0B" w:rsidP="006B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C0B" w:rsidRDefault="006B1C0B" w:rsidP="006B1C0B">
      <w:pPr>
        <w:spacing w:after="0" w:line="240" w:lineRule="auto"/>
      </w:pPr>
      <w:r>
        <w:separator/>
      </w:r>
    </w:p>
  </w:footnote>
  <w:footnote w:type="continuationSeparator" w:id="1">
    <w:p w:rsidR="006B1C0B" w:rsidRDefault="006B1C0B" w:rsidP="006B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C0B" w:rsidRPr="006B1C0B" w:rsidRDefault="006B1C0B" w:rsidP="006B1C0B">
    <w:pPr>
      <w:pStyle w:val="a8"/>
      <w:jc w:val="right"/>
      <w:rPr>
        <w:rFonts w:ascii="Times New Roman" w:hAnsi="Times New Roman" w:cs="Times New Roman"/>
      </w:rPr>
    </w:pPr>
    <w:r w:rsidRPr="006B1C0B">
      <w:rPr>
        <w:rFonts w:ascii="Times New Roman" w:hAnsi="Times New Roman" w:cs="Times New Roman"/>
      </w:rPr>
      <w:t>Приложение №</w:t>
    </w:r>
    <w:r>
      <w:rPr>
        <w:rFonts w:ascii="Times New Roman" w:hAnsi="Times New Roman" w:cs="Times New Roman"/>
      </w:rPr>
      <w:t xml:space="preserve">     </w:t>
    </w:r>
    <w:r w:rsidRPr="006B1C0B">
      <w:rPr>
        <w:rFonts w:ascii="Times New Roman" w:hAnsi="Times New Roman" w:cs="Times New Roman"/>
      </w:rPr>
      <w:t xml:space="preserve"> к приказу от  02.09.2011 № 203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0676"/>
    <w:rsid w:val="0015649B"/>
    <w:rsid w:val="001E28C1"/>
    <w:rsid w:val="0035724E"/>
    <w:rsid w:val="005A0676"/>
    <w:rsid w:val="0061322F"/>
    <w:rsid w:val="006B1C0B"/>
    <w:rsid w:val="008B2DD4"/>
    <w:rsid w:val="009121FA"/>
    <w:rsid w:val="009B0CC4"/>
    <w:rsid w:val="00A40A7F"/>
    <w:rsid w:val="00F9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0676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F9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930A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93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B1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1C0B"/>
  </w:style>
  <w:style w:type="paragraph" w:styleId="aa">
    <w:name w:val="footer"/>
    <w:basedOn w:val="a"/>
    <w:link w:val="ab"/>
    <w:uiPriority w:val="99"/>
    <w:semiHidden/>
    <w:unhideWhenUsed/>
    <w:rsid w:val="006B1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1C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2021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03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9657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3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1637</Words>
  <Characters>9337</Characters>
  <Application>Microsoft Office Word</Application>
  <DocSecurity>0</DocSecurity>
  <Lines>77</Lines>
  <Paragraphs>21</Paragraphs>
  <ScaleCrop>false</ScaleCrop>
  <Company>Организация</Company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Ученик</cp:lastModifiedBy>
  <cp:revision>8</cp:revision>
  <cp:lastPrinted>2011-12-12T11:08:00Z</cp:lastPrinted>
  <dcterms:created xsi:type="dcterms:W3CDTF">2011-10-17T08:35:00Z</dcterms:created>
  <dcterms:modified xsi:type="dcterms:W3CDTF">2011-12-12T11:08:00Z</dcterms:modified>
</cp:coreProperties>
</file>